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77BA" w14:textId="4A46675B" w:rsidR="00112025" w:rsidRDefault="00BA797F" w:rsidP="00B20AD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81CBB95" w14:textId="71F5261D" w:rsidR="00D951C7" w:rsidRDefault="00C5002B" w:rsidP="00B20A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field of preventive epidemiology </w:t>
      </w:r>
      <w:r w:rsidR="00AD65F3">
        <w:rPr>
          <w:rFonts w:ascii="Times New Roman" w:hAnsi="Times New Roman" w:cs="Times New Roman"/>
        </w:rPr>
        <w:t>involves</w:t>
      </w:r>
      <w:r>
        <w:rPr>
          <w:rFonts w:ascii="Times New Roman" w:hAnsi="Times New Roman" w:cs="Times New Roman"/>
        </w:rPr>
        <w:t xml:space="preserve"> the identification of potentially modifiable risk factors that contribute to the </w:t>
      </w:r>
      <w:r w:rsidR="00AD65F3">
        <w:rPr>
          <w:rFonts w:ascii="Times New Roman" w:hAnsi="Times New Roman" w:cs="Times New Roman"/>
        </w:rPr>
        <w:t>burden</w:t>
      </w:r>
      <w:r>
        <w:rPr>
          <w:rFonts w:ascii="Times New Roman" w:hAnsi="Times New Roman" w:cs="Times New Roman"/>
        </w:rPr>
        <w:t xml:space="preserve"> of disease within human populations. </w:t>
      </w:r>
      <w:r w:rsidR="00AD65F3">
        <w:rPr>
          <w:rFonts w:ascii="Times New Roman" w:hAnsi="Times New Roman" w:cs="Times New Roman"/>
        </w:rPr>
        <w:t>Environmental epidemiology, in particular, considers the effect of environmental exposures</w:t>
      </w:r>
      <w:r w:rsidR="00BA797F">
        <w:rPr>
          <w:rFonts w:ascii="Times New Roman" w:hAnsi="Times New Roman" w:cs="Times New Roman"/>
        </w:rPr>
        <w:t xml:space="preserve"> — </w:t>
      </w:r>
      <w:r w:rsidR="00AD65F3">
        <w:rPr>
          <w:rFonts w:ascii="Times New Roman" w:hAnsi="Times New Roman" w:cs="Times New Roman"/>
        </w:rPr>
        <w:t>chemical or otherwise</w:t>
      </w:r>
      <w:r w:rsidR="00BA797F">
        <w:rPr>
          <w:rFonts w:ascii="Times New Roman" w:hAnsi="Times New Roman" w:cs="Times New Roman"/>
        </w:rPr>
        <w:t xml:space="preserve"> — </w:t>
      </w:r>
      <w:r w:rsidR="00AD65F3">
        <w:rPr>
          <w:rFonts w:ascii="Times New Roman" w:hAnsi="Times New Roman" w:cs="Times New Roman"/>
        </w:rPr>
        <w:t xml:space="preserve">which </w:t>
      </w:r>
      <w:r w:rsidR="003B4F34">
        <w:rPr>
          <w:rFonts w:ascii="Times New Roman" w:hAnsi="Times New Roman" w:cs="Times New Roman"/>
        </w:rPr>
        <w:t>have been</w:t>
      </w:r>
      <w:r w:rsidR="00AD65F3">
        <w:rPr>
          <w:rFonts w:ascii="Times New Roman" w:hAnsi="Times New Roman" w:cs="Times New Roman"/>
        </w:rPr>
        <w:t xml:space="preserve"> </w:t>
      </w:r>
      <w:r w:rsidR="00CE09FE">
        <w:rPr>
          <w:rFonts w:ascii="Times New Roman" w:hAnsi="Times New Roman" w:cs="Times New Roman"/>
        </w:rPr>
        <w:t xml:space="preserve">increasingly </w:t>
      </w:r>
      <w:r w:rsidR="00B20AD3">
        <w:rPr>
          <w:rFonts w:ascii="Times New Roman" w:hAnsi="Times New Roman" w:cs="Times New Roman"/>
        </w:rPr>
        <w:t xml:space="preserve">recognized </w:t>
      </w:r>
      <w:r w:rsidR="00BA797F">
        <w:rPr>
          <w:rFonts w:ascii="Times New Roman" w:hAnsi="Times New Roman" w:cs="Times New Roman"/>
        </w:rPr>
        <w:t xml:space="preserve">as </w:t>
      </w:r>
      <w:r w:rsidR="00AD65F3">
        <w:rPr>
          <w:rFonts w:ascii="Times New Roman" w:hAnsi="Times New Roman" w:cs="Times New Roman"/>
        </w:rPr>
        <w:t>crucial determinants of human health</w:t>
      </w:r>
      <w:r w:rsidR="00D951C7">
        <w:rPr>
          <w:rFonts w:ascii="Times New Roman" w:hAnsi="Times New Roman" w:cs="Times New Roman"/>
        </w:rPr>
        <w:t xml:space="preserve"> [SOURCE]</w:t>
      </w:r>
      <w:r w:rsidR="00AD65F3">
        <w:rPr>
          <w:rFonts w:ascii="Times New Roman" w:hAnsi="Times New Roman" w:cs="Times New Roman"/>
        </w:rPr>
        <w:t xml:space="preserve">. Historically, studies concerning chemical pollutants have </w:t>
      </w:r>
      <w:r w:rsidR="00E622E6">
        <w:rPr>
          <w:rFonts w:ascii="Times New Roman" w:hAnsi="Times New Roman" w:cs="Times New Roman"/>
        </w:rPr>
        <w:t xml:space="preserve">typically </w:t>
      </w:r>
      <w:r w:rsidR="00AD65F3">
        <w:rPr>
          <w:rFonts w:ascii="Times New Roman" w:hAnsi="Times New Roman" w:cs="Times New Roman"/>
        </w:rPr>
        <w:t>focused on elucidating the effect and mechanisms of single exposures. However, h</w:t>
      </w:r>
      <w:r w:rsidR="00112025">
        <w:rPr>
          <w:rFonts w:ascii="Times New Roman" w:hAnsi="Times New Roman" w:cs="Times New Roman"/>
        </w:rPr>
        <w:t xml:space="preserve">umans are </w:t>
      </w:r>
      <w:r>
        <w:rPr>
          <w:rFonts w:ascii="Times New Roman" w:hAnsi="Times New Roman" w:cs="Times New Roman"/>
        </w:rPr>
        <w:t xml:space="preserve">invariably </w:t>
      </w:r>
      <w:r w:rsidR="00112025">
        <w:rPr>
          <w:rFonts w:ascii="Times New Roman" w:hAnsi="Times New Roman" w:cs="Times New Roman"/>
        </w:rPr>
        <w:t xml:space="preserve">exposed to numerous complex chemical mixtures which </w:t>
      </w:r>
      <w:r>
        <w:rPr>
          <w:rFonts w:ascii="Times New Roman" w:hAnsi="Times New Roman" w:cs="Times New Roman"/>
        </w:rPr>
        <w:t>together</w:t>
      </w:r>
      <w:r w:rsidR="00112025">
        <w:rPr>
          <w:rFonts w:ascii="Times New Roman" w:hAnsi="Times New Roman" w:cs="Times New Roman"/>
        </w:rPr>
        <w:t xml:space="preserve"> contribute </w:t>
      </w:r>
      <w:r>
        <w:rPr>
          <w:rFonts w:ascii="Times New Roman" w:hAnsi="Times New Roman" w:cs="Times New Roman"/>
        </w:rPr>
        <w:t xml:space="preserve">to the </w:t>
      </w:r>
      <w:r w:rsidR="00AD65F3">
        <w:rPr>
          <w:rFonts w:ascii="Times New Roman" w:hAnsi="Times New Roman" w:cs="Times New Roman"/>
        </w:rPr>
        <w:t xml:space="preserve">progression of adverse health outcomes. </w:t>
      </w:r>
      <w:r w:rsidR="00B20AD3">
        <w:rPr>
          <w:rFonts w:ascii="Times New Roman" w:hAnsi="Times New Roman" w:cs="Times New Roman"/>
        </w:rPr>
        <w:t>R</w:t>
      </w:r>
      <w:r w:rsidR="00AD65F3">
        <w:rPr>
          <w:rFonts w:ascii="Times New Roman" w:hAnsi="Times New Roman" w:cs="Times New Roman"/>
        </w:rPr>
        <w:t xml:space="preserve">ecognition of this </w:t>
      </w:r>
      <w:r w:rsidR="00B20AD3">
        <w:rPr>
          <w:rFonts w:ascii="Times New Roman" w:hAnsi="Times New Roman" w:cs="Times New Roman"/>
        </w:rPr>
        <w:t xml:space="preserve">has motivated the development of </w:t>
      </w:r>
      <w:r w:rsidR="00E622E6">
        <w:rPr>
          <w:rFonts w:ascii="Times New Roman" w:hAnsi="Times New Roman" w:cs="Times New Roman"/>
        </w:rPr>
        <w:t xml:space="preserve">studies </w:t>
      </w:r>
      <w:r w:rsidR="00BA797F">
        <w:rPr>
          <w:rFonts w:ascii="Times New Roman" w:hAnsi="Times New Roman" w:cs="Times New Roman"/>
        </w:rPr>
        <w:t xml:space="preserve">and methodologies </w:t>
      </w:r>
      <w:r w:rsidR="00951223">
        <w:rPr>
          <w:rFonts w:ascii="Times New Roman" w:hAnsi="Times New Roman" w:cs="Times New Roman"/>
        </w:rPr>
        <w:t>to</w:t>
      </w:r>
      <w:r w:rsidR="00BA797F">
        <w:rPr>
          <w:rFonts w:ascii="Times New Roman" w:hAnsi="Times New Roman" w:cs="Times New Roman"/>
        </w:rPr>
        <w:t xml:space="preserve"> </w:t>
      </w:r>
      <w:r w:rsidR="00E622E6">
        <w:rPr>
          <w:rFonts w:ascii="Times New Roman" w:hAnsi="Times New Roman" w:cs="Times New Roman"/>
        </w:rPr>
        <w:t xml:space="preserve">examine </w:t>
      </w:r>
      <w:r w:rsidR="00BA797F">
        <w:rPr>
          <w:rFonts w:ascii="Times New Roman" w:hAnsi="Times New Roman" w:cs="Times New Roman"/>
        </w:rPr>
        <w:t xml:space="preserve">co-occurring chemical mixtures, hereafter referred to as exposure mixtures. </w:t>
      </w:r>
    </w:p>
    <w:p w14:paraId="7261E735" w14:textId="7E4F026B" w:rsidR="00112025" w:rsidRDefault="00A7515E" w:rsidP="00B20A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Importantly, mixture analyses can have more direct implications for public health interventions, as regulation occurs via controlling the source of pollution, which is responsible for the production of a specific mixture of chemicals [SOURCE]. </w:t>
      </w:r>
      <w:r w:rsidR="00BA797F">
        <w:rPr>
          <w:rFonts w:ascii="Times New Roman" w:hAnsi="Times New Roman" w:cs="Times New Roman"/>
        </w:rPr>
        <w:t xml:space="preserve">Indeed, the US Environmental Protection Agency </w:t>
      </w:r>
    </w:p>
    <w:p w14:paraId="6BAE767C" w14:textId="142809E8" w:rsidR="00226D52" w:rsidRDefault="00226D52" w:rsidP="00B20AD3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F10B3C4" w14:textId="1436788D" w:rsidR="00951223" w:rsidRDefault="00951223" w:rsidP="00B20AD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[goals]</w:t>
      </w:r>
    </w:p>
    <w:p w14:paraId="35C389D2" w14:textId="08F7F2A2" w:rsidR="00BA797F" w:rsidRPr="00112025" w:rsidRDefault="00226D52" w:rsidP="00226D5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an age where anthropogenic modifications have radically reshaped the earth, humanistic inquiry can offer critical insights into our rapidly evolving relations to the environment. </w:t>
      </w:r>
      <w:r w:rsidR="00BA797F">
        <w:rPr>
          <w:rFonts w:ascii="Times New Roman" w:hAnsi="Times New Roman" w:cs="Times New Roman"/>
        </w:rPr>
        <w:t xml:space="preserve">Hence, </w:t>
      </w:r>
      <w:r>
        <w:rPr>
          <w:rFonts w:ascii="Times New Roman" w:hAnsi="Times New Roman" w:cs="Times New Roman"/>
        </w:rPr>
        <w:t xml:space="preserve">I begin in Chapter 2 by contextualizing this thesis with a brief overview of cultural and social </w:t>
      </w:r>
      <w:r w:rsidR="00951223">
        <w:rPr>
          <w:rFonts w:ascii="Times New Roman" w:hAnsi="Times New Roman" w:cs="Times New Roman"/>
        </w:rPr>
        <w:t>understandings</w:t>
      </w:r>
      <w:r>
        <w:rPr>
          <w:rFonts w:ascii="Times New Roman" w:hAnsi="Times New Roman" w:cs="Times New Roman"/>
        </w:rPr>
        <w:t xml:space="preserve"> </w:t>
      </w:r>
      <w:r w:rsidR="0095122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the topic of environmental exposures. Chapter 3 provides background on X Bayesian methods </w:t>
      </w:r>
      <w:r w:rsidR="00951223">
        <w:rPr>
          <w:rFonts w:ascii="Times New Roman" w:hAnsi="Times New Roman" w:cs="Times New Roman"/>
        </w:rPr>
        <w:t xml:space="preserve">for analyzing exposure mixtures. Chapter 4 assesses the performance of these methods for conducting inference on non-additive interactions using a </w:t>
      </w:r>
      <w:r w:rsidR="00951223">
        <w:rPr>
          <w:rFonts w:ascii="Times New Roman" w:hAnsi="Times New Roman" w:cs="Times New Roman"/>
        </w:rPr>
        <w:lastRenderedPageBreak/>
        <w:t xml:space="preserve">simulation study based on </w:t>
      </w:r>
      <w:r w:rsidR="00D951C7">
        <w:rPr>
          <w:rFonts w:ascii="Times New Roman" w:hAnsi="Times New Roman" w:cs="Times New Roman"/>
        </w:rPr>
        <w:t>X.</w:t>
      </w:r>
      <w:r w:rsidR="00951223">
        <w:rPr>
          <w:rFonts w:ascii="Times New Roman" w:hAnsi="Times New Roman" w:cs="Times New Roman"/>
        </w:rPr>
        <w:t xml:space="preserve"> Chapter 5 explores an application on X data</w:t>
      </w:r>
      <w:r w:rsidR="00F61AF0">
        <w:rPr>
          <w:rFonts w:ascii="Times New Roman" w:hAnsi="Times New Roman" w:cs="Times New Roman"/>
        </w:rPr>
        <w:t xml:space="preserve"> [TBD]</w:t>
      </w:r>
      <w:r w:rsidR="00951223">
        <w:rPr>
          <w:rFonts w:ascii="Times New Roman" w:hAnsi="Times New Roman" w:cs="Times New Roman"/>
        </w:rPr>
        <w:t xml:space="preserve">. I conclude with a discussion of the implications of this work for the future study of complex interactions in exposure mixture studies. </w:t>
      </w:r>
    </w:p>
    <w:sectPr w:rsidR="00BA797F" w:rsidRPr="0011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91815"/>
    <w:multiLevelType w:val="hybridMultilevel"/>
    <w:tmpl w:val="F6A4BBE2"/>
    <w:lvl w:ilvl="0" w:tplc="BB647A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CB"/>
    <w:rsid w:val="00112025"/>
    <w:rsid w:val="00226D52"/>
    <w:rsid w:val="003B4F34"/>
    <w:rsid w:val="00735A86"/>
    <w:rsid w:val="00951223"/>
    <w:rsid w:val="00971FBB"/>
    <w:rsid w:val="00A147CB"/>
    <w:rsid w:val="00A7515E"/>
    <w:rsid w:val="00AD65F3"/>
    <w:rsid w:val="00B20AD3"/>
    <w:rsid w:val="00BA797F"/>
    <w:rsid w:val="00C37169"/>
    <w:rsid w:val="00C5002B"/>
    <w:rsid w:val="00CE09FE"/>
    <w:rsid w:val="00D32961"/>
    <w:rsid w:val="00D951C7"/>
    <w:rsid w:val="00E622E6"/>
    <w:rsid w:val="00F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99508"/>
  <w15:chartTrackingRefBased/>
  <w15:docId w15:val="{899C2186-841B-A149-B56A-A3F11BB7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Zhang 24</dc:creator>
  <cp:keywords/>
  <dc:description/>
  <cp:lastModifiedBy>Elizabeth Zhang 24</cp:lastModifiedBy>
  <cp:revision>9</cp:revision>
  <dcterms:created xsi:type="dcterms:W3CDTF">2023-10-04T00:30:00Z</dcterms:created>
  <dcterms:modified xsi:type="dcterms:W3CDTF">2023-10-05T02:33:00Z</dcterms:modified>
</cp:coreProperties>
</file>