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4A722" w14:textId="77777777" w:rsidR="006D5071" w:rsidRPr="00CB240A" w:rsidRDefault="006D5071" w:rsidP="006D5071">
      <w:pPr>
        <w:pStyle w:val="1"/>
      </w:pPr>
      <w:r>
        <w:t xml:space="preserve">Python Practical </w:t>
      </w:r>
    </w:p>
    <w:p w14:paraId="773CAF18" w14:textId="77777777" w:rsidR="006D5071" w:rsidRDefault="006D5071" w:rsidP="006D5071">
      <w:pPr>
        <w:pStyle w:val="2"/>
      </w:pPr>
      <w:r>
        <w:t>Examine the accuracy of a TensorFlow recommendation engine.</w:t>
      </w:r>
    </w:p>
    <w:p w14:paraId="4FF6AB9A" w14:textId="0DCEC2B8" w:rsidR="00D30397" w:rsidRPr="00D35FD4" w:rsidRDefault="002F211C">
      <w:pPr>
        <w:rPr>
          <w:b/>
          <w:bCs/>
          <w:lang w:val="en-GB"/>
        </w:rPr>
      </w:pPr>
      <w:r w:rsidRPr="00D35FD4">
        <w:rPr>
          <w:rFonts w:hint="eastAsia"/>
          <w:b/>
          <w:bCs/>
          <w:lang w:val="en-GB"/>
        </w:rPr>
        <w:t>Code</w:t>
      </w:r>
      <w:r w:rsidRPr="00D35FD4">
        <w:rPr>
          <w:b/>
          <w:bCs/>
          <w:lang w:val="en-GB"/>
        </w:rPr>
        <w:t>:</w:t>
      </w:r>
    </w:p>
    <w:p w14:paraId="5010C7E3" w14:textId="5697BEBC" w:rsidR="00D30397" w:rsidRPr="00D35FD4" w:rsidRDefault="009161D0" w:rsidP="00D35FD4">
      <w:pPr>
        <w:pStyle w:val="a7"/>
        <w:widowControl/>
        <w:numPr>
          <w:ilvl w:val="0"/>
          <w:numId w:val="3"/>
        </w:numPr>
        <w:ind w:firstLineChars="0"/>
        <w:jc w:val="left"/>
        <w:rPr>
          <w:rFonts w:hint="eastAsia"/>
          <w:b/>
          <w:bCs/>
          <w:lang w:val="en-GB"/>
        </w:rPr>
      </w:pPr>
      <w:r w:rsidRPr="00D35FD4">
        <w:rPr>
          <w:rFonts w:hint="eastAsia"/>
          <w:b/>
          <w:bCs/>
          <w:lang w:val="en-GB"/>
        </w:rPr>
        <w:t>P</w:t>
      </w:r>
      <w:r w:rsidRPr="00D35FD4">
        <w:rPr>
          <w:b/>
          <w:bCs/>
          <w:lang w:val="en-GB"/>
        </w:rPr>
        <w:t>ython program that interrogate the model</w:t>
      </w:r>
      <w:r w:rsidR="00A66606" w:rsidRPr="00D35FD4">
        <w:rPr>
          <w:b/>
          <w:bCs/>
          <w:lang w:val="en-GB"/>
        </w:rPr>
        <w:t>.</w:t>
      </w:r>
    </w:p>
    <w:p w14:paraId="5EE4E269" w14:textId="27935FDA" w:rsidR="00627CCE" w:rsidRDefault="00922645">
      <w:pPr>
        <w:rPr>
          <w:lang w:val="en-GB"/>
        </w:rPr>
      </w:pPr>
      <w:r>
        <w:rPr>
          <w:lang w:val="en-GB"/>
        </w:rPr>
        <w:t>Firstly, f</w:t>
      </w:r>
      <w:r>
        <w:rPr>
          <w:lang w:val="en-GB"/>
        </w:rPr>
        <w:t xml:space="preserve">or easier data processing, I modify the file </w:t>
      </w:r>
      <w:r w:rsidR="00601F53">
        <w:rPr>
          <w:lang w:val="en-GB"/>
        </w:rPr>
        <w:t>“</w:t>
      </w:r>
      <w:r>
        <w:rPr>
          <w:lang w:val="en-GB"/>
        </w:rPr>
        <w:t>svd_query.py</w:t>
      </w:r>
      <w:r w:rsidR="00601F53">
        <w:rPr>
          <w:lang w:val="en-GB"/>
        </w:rPr>
        <w:t>”</w:t>
      </w:r>
      <w:r>
        <w:rPr>
          <w:lang w:val="en-GB"/>
        </w:rPr>
        <w:t>, so that model will return the id of recommended movie.</w:t>
      </w:r>
      <w:r w:rsidR="00622A8F">
        <w:rPr>
          <w:lang w:val="en-GB"/>
        </w:rPr>
        <w:t xml:space="preserve"> </w:t>
      </w:r>
      <w:r w:rsidR="00622A8F">
        <w:rPr>
          <w:lang w:val="en-GB"/>
        </w:rPr>
        <w:t>Then</w:t>
      </w:r>
      <w:r w:rsidR="00622A8F">
        <w:rPr>
          <w:lang w:val="en-GB"/>
        </w:rPr>
        <w:t xml:space="preserve"> </w:t>
      </w:r>
      <w:r w:rsidR="00D35FD4">
        <w:rPr>
          <w:lang w:val="en-GB"/>
        </w:rPr>
        <w:t>I use the package telnetlib</w:t>
      </w:r>
      <w:r w:rsidR="00EB1DEC">
        <w:rPr>
          <w:lang w:val="en-GB"/>
        </w:rPr>
        <w:t>,</w:t>
      </w:r>
      <w:r w:rsidR="00D35FD4">
        <w:rPr>
          <w:lang w:val="en-GB"/>
        </w:rPr>
        <w:t xml:space="preserve"> </w:t>
      </w:r>
      <w:r w:rsidR="009E0405">
        <w:rPr>
          <w:lang w:val="en-GB"/>
        </w:rPr>
        <w:t>which</w:t>
      </w:r>
      <w:r w:rsidR="00F457F3">
        <w:rPr>
          <w:lang w:val="en-GB"/>
        </w:rPr>
        <w:t xml:space="preserve"> </w:t>
      </w:r>
      <w:r w:rsidR="00F457F3" w:rsidRPr="00F457F3">
        <w:rPr>
          <w:lang w:val="en-GB"/>
        </w:rPr>
        <w:t>provides a Telnet class implements the Telnet protocol</w:t>
      </w:r>
      <w:r w:rsidR="00747846">
        <w:rPr>
          <w:lang w:val="en-GB"/>
        </w:rPr>
        <w:t xml:space="preserve">, </w:t>
      </w:r>
      <w:r w:rsidR="00D35FD4">
        <w:rPr>
          <w:lang w:val="en-GB"/>
        </w:rPr>
        <w:t xml:space="preserve">to </w:t>
      </w:r>
      <w:r w:rsidR="004B0AD1">
        <w:rPr>
          <w:lang w:val="en-GB"/>
        </w:rPr>
        <w:t>communicate with the Tensorflow model.</w:t>
      </w:r>
      <w:r w:rsidR="009C25C3">
        <w:rPr>
          <w:lang w:val="en-GB"/>
        </w:rPr>
        <w:t xml:space="preserve"> I </w:t>
      </w:r>
      <w:r w:rsidR="00BF3F33">
        <w:rPr>
          <w:lang w:val="en-GB"/>
        </w:rPr>
        <w:t xml:space="preserve">query the model with </w:t>
      </w:r>
      <w:r w:rsidR="000D41E9">
        <w:rPr>
          <w:lang w:val="en-GB"/>
        </w:rPr>
        <w:t>user id from 1 to 4999</w:t>
      </w:r>
      <w:r w:rsidR="009A5489">
        <w:rPr>
          <w:lang w:val="en-GB"/>
        </w:rPr>
        <w:t xml:space="preserve">, and store the </w:t>
      </w:r>
      <w:r w:rsidR="004275FA">
        <w:rPr>
          <w:lang w:val="en-GB"/>
        </w:rPr>
        <w:t>returned data in a csv file.</w:t>
      </w:r>
    </w:p>
    <w:p w14:paraId="01F902D6" w14:textId="77777777" w:rsidR="008822C7" w:rsidRDefault="008822C7">
      <w:pPr>
        <w:rPr>
          <w:lang w:val="en-GB"/>
        </w:rPr>
      </w:pPr>
    </w:p>
    <w:p w14:paraId="37039119" w14:textId="6AF253B1" w:rsidR="008822C7" w:rsidRPr="008822C7" w:rsidRDefault="008822C7" w:rsidP="008822C7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</w:pPr>
      <w:r w:rsidRPr="008822C7">
        <w:rPr>
          <w:rFonts w:ascii="Times New Roman" w:eastAsia="宋体" w:hAnsi="Times New Roman" w:cs="Times New Roman"/>
          <w:i/>
          <w:iCs/>
          <w:color w:val="C792EA"/>
          <w:kern w:val="0"/>
          <w:sz w:val="20"/>
          <w:szCs w:val="20"/>
        </w:rPr>
        <w:t xml:space="preserve">import </w:t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t>ast</w:t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br/>
      </w:r>
      <w:r w:rsidRPr="008822C7">
        <w:rPr>
          <w:rFonts w:ascii="Times New Roman" w:eastAsia="宋体" w:hAnsi="Times New Roman" w:cs="Times New Roman"/>
          <w:i/>
          <w:iCs/>
          <w:color w:val="C792EA"/>
          <w:kern w:val="0"/>
          <w:sz w:val="20"/>
          <w:szCs w:val="20"/>
        </w:rPr>
        <w:t xml:space="preserve">import </w:t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t>telnetlib</w:t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br/>
      </w:r>
      <w:r w:rsidRPr="008822C7">
        <w:rPr>
          <w:rFonts w:ascii="Times New Roman" w:eastAsia="宋体" w:hAnsi="Times New Roman" w:cs="Times New Roman"/>
          <w:i/>
          <w:iCs/>
          <w:color w:val="C792EA"/>
          <w:kern w:val="0"/>
          <w:sz w:val="20"/>
          <w:szCs w:val="20"/>
        </w:rPr>
        <w:t xml:space="preserve">import </w:t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t>time</w:t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br/>
      </w:r>
      <w:r w:rsidRPr="008822C7">
        <w:rPr>
          <w:rFonts w:ascii="Times New Roman" w:eastAsia="宋体" w:hAnsi="Times New Roman" w:cs="Times New Roman"/>
          <w:i/>
          <w:iCs/>
          <w:color w:val="C792EA"/>
          <w:kern w:val="0"/>
          <w:sz w:val="20"/>
          <w:szCs w:val="20"/>
        </w:rPr>
        <w:t xml:space="preserve">import </w:t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t xml:space="preserve">pandas </w:t>
      </w:r>
      <w:r w:rsidRPr="008822C7">
        <w:rPr>
          <w:rFonts w:ascii="Times New Roman" w:eastAsia="宋体" w:hAnsi="Times New Roman" w:cs="Times New Roman"/>
          <w:i/>
          <w:iCs/>
          <w:color w:val="C792EA"/>
          <w:kern w:val="0"/>
          <w:sz w:val="20"/>
          <w:szCs w:val="20"/>
        </w:rPr>
        <w:t xml:space="preserve">as </w:t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t>pd</w:t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br/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br/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br/>
        <w:t xml:space="preserve">host_ip 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 xml:space="preserve">= </w:t>
      </w:r>
      <w:r w:rsidRPr="008822C7">
        <w:rPr>
          <w:rFonts w:ascii="Times New Roman" w:eastAsia="宋体" w:hAnsi="Times New Roman" w:cs="Times New Roman"/>
          <w:color w:val="C3E88D"/>
          <w:kern w:val="0"/>
          <w:sz w:val="20"/>
          <w:szCs w:val="20"/>
        </w:rPr>
        <w:t>'127.0.0.1'</w:t>
      </w:r>
      <w:r w:rsidRPr="008822C7">
        <w:rPr>
          <w:rFonts w:ascii="Times New Roman" w:eastAsia="宋体" w:hAnsi="Times New Roman" w:cs="Times New Roman"/>
          <w:color w:val="C3E88D"/>
          <w:kern w:val="0"/>
          <w:sz w:val="20"/>
          <w:szCs w:val="20"/>
        </w:rPr>
        <w:br/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t xml:space="preserve">tn 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 xml:space="preserve">= </w:t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t>telnetlib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.</w:t>
      </w:r>
      <w:r w:rsidRPr="008822C7">
        <w:rPr>
          <w:rFonts w:ascii="Times New Roman" w:eastAsia="宋体" w:hAnsi="Times New Roman" w:cs="Times New Roman"/>
          <w:color w:val="82AAFF"/>
          <w:kern w:val="0"/>
          <w:sz w:val="20"/>
          <w:szCs w:val="20"/>
        </w:rPr>
        <w:t>Telnet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()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br/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t>tn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.</w:t>
      </w:r>
      <w:r w:rsidRPr="008822C7">
        <w:rPr>
          <w:rFonts w:ascii="Times New Roman" w:eastAsia="宋体" w:hAnsi="Times New Roman" w:cs="Times New Roman"/>
          <w:color w:val="82AAFF"/>
          <w:kern w:val="0"/>
          <w:sz w:val="20"/>
          <w:szCs w:val="20"/>
        </w:rPr>
        <w:t>open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(</w:t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t>host_ip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 xml:space="preserve">, </w:t>
      </w:r>
      <w:r w:rsidRPr="008822C7">
        <w:rPr>
          <w:rFonts w:ascii="Times New Roman" w:eastAsia="宋体" w:hAnsi="Times New Roman" w:cs="Times New Roman"/>
          <w:color w:val="F78C6C"/>
          <w:kern w:val="0"/>
          <w:sz w:val="20"/>
          <w:szCs w:val="20"/>
        </w:rPr>
        <w:t>port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=</w:t>
      </w:r>
      <w:r w:rsidRPr="008822C7">
        <w:rPr>
          <w:rFonts w:ascii="Times New Roman" w:eastAsia="宋体" w:hAnsi="Times New Roman" w:cs="Times New Roman"/>
          <w:color w:val="F78C6C"/>
          <w:kern w:val="0"/>
          <w:sz w:val="20"/>
          <w:szCs w:val="20"/>
        </w:rPr>
        <w:t>81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)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br/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t xml:space="preserve">results 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= []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br/>
      </w:r>
      <w:r w:rsidRPr="008822C7">
        <w:rPr>
          <w:rFonts w:ascii="Times New Roman" w:eastAsia="宋体" w:hAnsi="Times New Roman" w:cs="Times New Roman"/>
          <w:i/>
          <w:iCs/>
          <w:color w:val="C792EA"/>
          <w:kern w:val="0"/>
          <w:sz w:val="20"/>
          <w:szCs w:val="20"/>
        </w:rPr>
        <w:t xml:space="preserve">for </w:t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t xml:space="preserve">i </w:t>
      </w:r>
      <w:r w:rsidRPr="008822C7">
        <w:rPr>
          <w:rFonts w:ascii="Times New Roman" w:eastAsia="宋体" w:hAnsi="Times New Roman" w:cs="Times New Roman"/>
          <w:i/>
          <w:iCs/>
          <w:color w:val="C792EA"/>
          <w:kern w:val="0"/>
          <w:sz w:val="20"/>
          <w:szCs w:val="20"/>
        </w:rPr>
        <w:t xml:space="preserve">in </w:t>
      </w:r>
      <w:r w:rsidRPr="008822C7">
        <w:rPr>
          <w:rFonts w:ascii="Times New Roman" w:eastAsia="宋体" w:hAnsi="Times New Roman" w:cs="Times New Roman"/>
          <w:i/>
          <w:iCs/>
          <w:color w:val="82AAFF"/>
          <w:kern w:val="0"/>
          <w:sz w:val="20"/>
          <w:szCs w:val="20"/>
        </w:rPr>
        <w:t>range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(</w:t>
      </w:r>
      <w:r w:rsidRPr="008822C7">
        <w:rPr>
          <w:rFonts w:ascii="Times New Roman" w:eastAsia="宋体" w:hAnsi="Times New Roman" w:cs="Times New Roman"/>
          <w:color w:val="F78C6C"/>
          <w:kern w:val="0"/>
          <w:sz w:val="20"/>
          <w:szCs w:val="20"/>
        </w:rPr>
        <w:t>1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 xml:space="preserve">, </w:t>
      </w:r>
      <w:r w:rsidRPr="008822C7">
        <w:rPr>
          <w:rFonts w:ascii="Times New Roman" w:eastAsia="宋体" w:hAnsi="Times New Roman" w:cs="Times New Roman"/>
          <w:color w:val="F78C6C"/>
          <w:kern w:val="0"/>
          <w:sz w:val="20"/>
          <w:szCs w:val="20"/>
        </w:rPr>
        <w:t>5000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):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br/>
        <w:t xml:space="preserve">    </w:t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t>tn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.</w:t>
      </w:r>
      <w:r w:rsidRPr="008822C7">
        <w:rPr>
          <w:rFonts w:ascii="Times New Roman" w:eastAsia="宋体" w:hAnsi="Times New Roman" w:cs="Times New Roman"/>
          <w:color w:val="82AAFF"/>
          <w:kern w:val="0"/>
          <w:sz w:val="20"/>
          <w:szCs w:val="20"/>
        </w:rPr>
        <w:t>write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(</w:t>
      </w:r>
      <w:r w:rsidRPr="008822C7">
        <w:rPr>
          <w:rFonts w:ascii="Times New Roman" w:eastAsia="宋体" w:hAnsi="Times New Roman" w:cs="Times New Roman"/>
          <w:i/>
          <w:iCs/>
          <w:color w:val="82AAFF"/>
          <w:kern w:val="0"/>
          <w:sz w:val="20"/>
          <w:szCs w:val="20"/>
        </w:rPr>
        <w:t>str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(</w:t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t>i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).</w:t>
      </w:r>
      <w:r w:rsidRPr="008822C7">
        <w:rPr>
          <w:rFonts w:ascii="Times New Roman" w:eastAsia="宋体" w:hAnsi="Times New Roman" w:cs="Times New Roman"/>
          <w:color w:val="82AAFF"/>
          <w:kern w:val="0"/>
          <w:sz w:val="20"/>
          <w:szCs w:val="20"/>
        </w:rPr>
        <w:t>encode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(</w:t>
      </w:r>
      <w:r w:rsidRPr="008822C7">
        <w:rPr>
          <w:rFonts w:ascii="Times New Roman" w:eastAsia="宋体" w:hAnsi="Times New Roman" w:cs="Times New Roman"/>
          <w:color w:val="C3E88D"/>
          <w:kern w:val="0"/>
          <w:sz w:val="20"/>
          <w:szCs w:val="20"/>
        </w:rPr>
        <w:t>"ascii"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))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br/>
        <w:t xml:space="preserve">    </w:t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t>time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.</w:t>
      </w:r>
      <w:r w:rsidRPr="008822C7">
        <w:rPr>
          <w:rFonts w:ascii="Times New Roman" w:eastAsia="宋体" w:hAnsi="Times New Roman" w:cs="Times New Roman"/>
          <w:color w:val="82AAFF"/>
          <w:kern w:val="0"/>
          <w:sz w:val="20"/>
          <w:szCs w:val="20"/>
        </w:rPr>
        <w:t>sleep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(</w:t>
      </w:r>
      <w:r w:rsidRPr="008822C7">
        <w:rPr>
          <w:rFonts w:ascii="Times New Roman" w:eastAsia="宋体" w:hAnsi="Times New Roman" w:cs="Times New Roman"/>
          <w:color w:val="F78C6C"/>
          <w:kern w:val="0"/>
          <w:sz w:val="20"/>
          <w:szCs w:val="20"/>
        </w:rPr>
        <w:t>0.1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)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br/>
        <w:t xml:space="preserve">    </w:t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t xml:space="preserve">row 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 xml:space="preserve">= </w:t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t>tn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.</w:t>
      </w:r>
      <w:r w:rsidRPr="008822C7">
        <w:rPr>
          <w:rFonts w:ascii="Times New Roman" w:eastAsia="宋体" w:hAnsi="Times New Roman" w:cs="Times New Roman"/>
          <w:color w:val="82AAFF"/>
          <w:kern w:val="0"/>
          <w:sz w:val="20"/>
          <w:szCs w:val="20"/>
        </w:rPr>
        <w:t>read_very_eager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().</w:t>
      </w:r>
      <w:r w:rsidRPr="008822C7">
        <w:rPr>
          <w:rFonts w:ascii="Times New Roman" w:eastAsia="宋体" w:hAnsi="Times New Roman" w:cs="Times New Roman"/>
          <w:color w:val="82AAFF"/>
          <w:kern w:val="0"/>
          <w:sz w:val="20"/>
          <w:szCs w:val="20"/>
        </w:rPr>
        <w:t>decode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(</w:t>
      </w:r>
      <w:r w:rsidRPr="008822C7">
        <w:rPr>
          <w:rFonts w:ascii="Times New Roman" w:eastAsia="宋体" w:hAnsi="Times New Roman" w:cs="Times New Roman"/>
          <w:color w:val="C3E88D"/>
          <w:kern w:val="0"/>
          <w:sz w:val="20"/>
          <w:szCs w:val="20"/>
        </w:rPr>
        <w:t>'ascii'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)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br/>
        <w:t xml:space="preserve">    </w:t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t xml:space="preserve">row 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 xml:space="preserve">= </w:t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t>ast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.</w:t>
      </w:r>
      <w:r w:rsidRPr="008822C7">
        <w:rPr>
          <w:rFonts w:ascii="Times New Roman" w:eastAsia="宋体" w:hAnsi="Times New Roman" w:cs="Times New Roman"/>
          <w:color w:val="82AAFF"/>
          <w:kern w:val="0"/>
          <w:sz w:val="20"/>
          <w:szCs w:val="20"/>
        </w:rPr>
        <w:t>literal_eval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(</w:t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t>row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)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br/>
        <w:t xml:space="preserve">    </w:t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t xml:space="preserve">user_sample 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= [</w:t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t>i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]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br/>
        <w:t xml:space="preserve">    </w:t>
      </w:r>
      <w:r w:rsidRPr="008822C7">
        <w:rPr>
          <w:rFonts w:ascii="Times New Roman" w:eastAsia="宋体" w:hAnsi="Times New Roman" w:cs="Times New Roman"/>
          <w:i/>
          <w:iCs/>
          <w:color w:val="C792EA"/>
          <w:kern w:val="0"/>
          <w:sz w:val="20"/>
          <w:szCs w:val="20"/>
        </w:rPr>
        <w:t xml:space="preserve">for </w:t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t xml:space="preserve">_ </w:t>
      </w:r>
      <w:r w:rsidRPr="008822C7">
        <w:rPr>
          <w:rFonts w:ascii="Times New Roman" w:eastAsia="宋体" w:hAnsi="Times New Roman" w:cs="Times New Roman"/>
          <w:i/>
          <w:iCs/>
          <w:color w:val="C792EA"/>
          <w:kern w:val="0"/>
          <w:sz w:val="20"/>
          <w:szCs w:val="20"/>
        </w:rPr>
        <w:t xml:space="preserve">in </w:t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t>row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: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br/>
        <w:t xml:space="preserve">        </w:t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t>user_sample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.</w:t>
      </w:r>
      <w:r w:rsidRPr="008822C7">
        <w:rPr>
          <w:rFonts w:ascii="Times New Roman" w:eastAsia="宋体" w:hAnsi="Times New Roman" w:cs="Times New Roman"/>
          <w:color w:val="82AAFF"/>
          <w:kern w:val="0"/>
          <w:sz w:val="20"/>
          <w:szCs w:val="20"/>
        </w:rPr>
        <w:t>append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(</w:t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t>_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[</w:t>
      </w:r>
      <w:r w:rsidRPr="008822C7">
        <w:rPr>
          <w:rFonts w:ascii="Times New Roman" w:eastAsia="宋体" w:hAnsi="Times New Roman" w:cs="Times New Roman"/>
          <w:color w:val="F78C6C"/>
          <w:kern w:val="0"/>
          <w:sz w:val="20"/>
          <w:szCs w:val="20"/>
        </w:rPr>
        <w:t>0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])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br/>
        <w:t xml:space="preserve">    </w:t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t>results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.</w:t>
      </w:r>
      <w:r w:rsidRPr="008822C7">
        <w:rPr>
          <w:rFonts w:ascii="Times New Roman" w:eastAsia="宋体" w:hAnsi="Times New Roman" w:cs="Times New Roman"/>
          <w:color w:val="82AAFF"/>
          <w:kern w:val="0"/>
          <w:sz w:val="20"/>
          <w:szCs w:val="20"/>
        </w:rPr>
        <w:t>append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(</w:t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t>user_sample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)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br/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t xml:space="preserve">results 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 xml:space="preserve">= </w:t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t>pd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.</w:t>
      </w:r>
      <w:r w:rsidRPr="008822C7">
        <w:rPr>
          <w:rFonts w:ascii="Times New Roman" w:eastAsia="宋体" w:hAnsi="Times New Roman" w:cs="Times New Roman"/>
          <w:color w:val="82AAFF"/>
          <w:kern w:val="0"/>
          <w:sz w:val="20"/>
          <w:szCs w:val="20"/>
        </w:rPr>
        <w:t>DataFrame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(</w:t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t>results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)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br/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t>results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.</w:t>
      </w:r>
      <w:r w:rsidRPr="008822C7">
        <w:rPr>
          <w:rFonts w:ascii="Times New Roman" w:eastAsia="宋体" w:hAnsi="Times New Roman" w:cs="Times New Roman"/>
          <w:color w:val="82AAFF"/>
          <w:kern w:val="0"/>
          <w:sz w:val="20"/>
          <w:szCs w:val="20"/>
        </w:rPr>
        <w:t>to_csv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(</w:t>
      </w:r>
      <w:r w:rsidRPr="008822C7">
        <w:rPr>
          <w:rFonts w:ascii="Times New Roman" w:eastAsia="宋体" w:hAnsi="Times New Roman" w:cs="Times New Roman"/>
          <w:color w:val="C3E88D"/>
          <w:kern w:val="0"/>
          <w:sz w:val="20"/>
          <w:szCs w:val="20"/>
        </w:rPr>
        <w:t>"user_recomm.csv"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 xml:space="preserve">, </w:t>
      </w:r>
      <w:r w:rsidRPr="008822C7">
        <w:rPr>
          <w:rFonts w:ascii="Times New Roman" w:eastAsia="宋体" w:hAnsi="Times New Roman" w:cs="Times New Roman"/>
          <w:color w:val="F78C6C"/>
          <w:kern w:val="0"/>
          <w:sz w:val="20"/>
          <w:szCs w:val="20"/>
        </w:rPr>
        <w:t>header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=</w:t>
      </w:r>
      <w:r w:rsidRPr="008822C7">
        <w:rPr>
          <w:rFonts w:ascii="Times New Roman" w:eastAsia="宋体" w:hAnsi="Times New Roman" w:cs="Times New Roman"/>
          <w:i/>
          <w:iCs/>
          <w:color w:val="C792EA"/>
          <w:kern w:val="0"/>
          <w:sz w:val="20"/>
          <w:szCs w:val="20"/>
        </w:rPr>
        <w:t>None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 xml:space="preserve">, </w:t>
      </w:r>
      <w:r w:rsidRPr="008822C7">
        <w:rPr>
          <w:rFonts w:ascii="Times New Roman" w:eastAsia="宋体" w:hAnsi="Times New Roman" w:cs="Times New Roman"/>
          <w:color w:val="F78C6C"/>
          <w:kern w:val="0"/>
          <w:sz w:val="20"/>
          <w:szCs w:val="20"/>
        </w:rPr>
        <w:t>index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=</w:t>
      </w:r>
      <w:r w:rsidRPr="008822C7">
        <w:rPr>
          <w:rFonts w:ascii="Times New Roman" w:eastAsia="宋体" w:hAnsi="Times New Roman" w:cs="Times New Roman"/>
          <w:i/>
          <w:iCs/>
          <w:color w:val="C792EA"/>
          <w:kern w:val="0"/>
          <w:sz w:val="20"/>
          <w:szCs w:val="20"/>
        </w:rPr>
        <w:t>False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)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br/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t xml:space="preserve">results 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 xml:space="preserve">= </w:t>
      </w:r>
      <w:r w:rsidRPr="008822C7">
        <w:rPr>
          <w:rFonts w:ascii="Times New Roman" w:eastAsia="宋体" w:hAnsi="Times New Roman" w:cs="Times New Roman"/>
          <w:color w:val="C3CEE3"/>
          <w:kern w:val="0"/>
          <w:sz w:val="20"/>
          <w:szCs w:val="20"/>
        </w:rPr>
        <w:t>pd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.</w:t>
      </w:r>
      <w:r w:rsidRPr="008822C7">
        <w:rPr>
          <w:rFonts w:ascii="Times New Roman" w:eastAsia="宋体" w:hAnsi="Times New Roman" w:cs="Times New Roman"/>
          <w:color w:val="82AAFF"/>
          <w:kern w:val="0"/>
          <w:sz w:val="20"/>
          <w:szCs w:val="20"/>
        </w:rPr>
        <w:t>read_csv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(</w:t>
      </w:r>
      <w:r w:rsidRPr="008822C7">
        <w:rPr>
          <w:rFonts w:ascii="Times New Roman" w:eastAsia="宋体" w:hAnsi="Times New Roman" w:cs="Times New Roman"/>
          <w:color w:val="C3E88D"/>
          <w:kern w:val="0"/>
          <w:sz w:val="20"/>
          <w:szCs w:val="20"/>
        </w:rPr>
        <w:t>"user_recomm.csv"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 xml:space="preserve">, </w:t>
      </w:r>
      <w:r w:rsidRPr="008822C7">
        <w:rPr>
          <w:rFonts w:ascii="Times New Roman" w:eastAsia="宋体" w:hAnsi="Times New Roman" w:cs="Times New Roman"/>
          <w:color w:val="F78C6C"/>
          <w:kern w:val="0"/>
          <w:sz w:val="20"/>
          <w:szCs w:val="20"/>
        </w:rPr>
        <w:t>header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=</w:t>
      </w:r>
      <w:r w:rsidRPr="008822C7">
        <w:rPr>
          <w:rFonts w:ascii="Times New Roman" w:eastAsia="宋体" w:hAnsi="Times New Roman" w:cs="Times New Roman"/>
          <w:i/>
          <w:iCs/>
          <w:color w:val="C792EA"/>
          <w:kern w:val="0"/>
          <w:sz w:val="20"/>
          <w:szCs w:val="20"/>
        </w:rPr>
        <w:t>None</w:t>
      </w:r>
      <w:r w:rsidRPr="008822C7">
        <w:rPr>
          <w:rFonts w:ascii="Times New Roman" w:eastAsia="宋体" w:hAnsi="Times New Roman" w:cs="Times New Roman"/>
          <w:color w:val="89DDFF"/>
          <w:kern w:val="0"/>
          <w:sz w:val="20"/>
          <w:szCs w:val="20"/>
        </w:rPr>
        <w:t>)</w:t>
      </w:r>
    </w:p>
    <w:p w14:paraId="1E43E182" w14:textId="77777777" w:rsidR="008822C7" w:rsidRPr="008822C7" w:rsidRDefault="008822C7" w:rsidP="008822C7">
      <w:pPr>
        <w:widowControl/>
        <w:jc w:val="left"/>
        <w:rPr>
          <w:rFonts w:hint="eastAsia"/>
          <w:b/>
          <w:bCs/>
          <w:lang w:val="en-GB"/>
        </w:rPr>
      </w:pPr>
    </w:p>
    <w:p w14:paraId="7DFE36C2" w14:textId="1B70B1FE" w:rsidR="008822C7" w:rsidRPr="00D35FD4" w:rsidRDefault="000E464F" w:rsidP="008822C7">
      <w:pPr>
        <w:pStyle w:val="a7"/>
        <w:widowControl/>
        <w:numPr>
          <w:ilvl w:val="0"/>
          <w:numId w:val="3"/>
        </w:numPr>
        <w:ind w:firstLineChars="0"/>
        <w:jc w:val="left"/>
        <w:rPr>
          <w:rFonts w:hint="eastAsia"/>
          <w:b/>
          <w:bCs/>
          <w:lang w:val="en-GB"/>
        </w:rPr>
      </w:pPr>
      <w:r>
        <w:rPr>
          <w:b/>
          <w:bCs/>
          <w:lang w:val="en-GB"/>
        </w:rPr>
        <w:t>E</w:t>
      </w:r>
      <w:r w:rsidR="00091BBC">
        <w:rPr>
          <w:b/>
          <w:bCs/>
          <w:lang w:val="en-GB"/>
        </w:rPr>
        <w:t xml:space="preserve">valuate the model by </w:t>
      </w:r>
      <w:r w:rsidR="00153325">
        <w:rPr>
          <w:b/>
          <w:bCs/>
          <w:lang w:val="en-GB"/>
        </w:rPr>
        <w:t>compar</w:t>
      </w:r>
      <w:r w:rsidR="009C2211">
        <w:rPr>
          <w:b/>
          <w:bCs/>
          <w:lang w:val="en-GB"/>
        </w:rPr>
        <w:t xml:space="preserve">ing </w:t>
      </w:r>
      <w:r w:rsidR="00D95F54">
        <w:rPr>
          <w:b/>
          <w:bCs/>
          <w:lang w:val="en-GB"/>
        </w:rPr>
        <w:t>user’s demographic attributes.</w:t>
      </w:r>
    </w:p>
    <w:p w14:paraId="705C6517" w14:textId="3CADCDEF" w:rsidR="008822C7" w:rsidRDefault="00901B02">
      <w:pPr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 write a </w:t>
      </w:r>
      <w:r w:rsidR="00C61180">
        <w:rPr>
          <w:lang w:val="en-GB"/>
        </w:rPr>
        <w:t>P</w:t>
      </w:r>
      <w:r>
        <w:rPr>
          <w:lang w:val="en-GB"/>
        </w:rPr>
        <w:t>ython program</w:t>
      </w:r>
      <w:r w:rsidR="00C61180">
        <w:rPr>
          <w:lang w:val="en-GB"/>
        </w:rPr>
        <w:t xml:space="preserve"> that </w:t>
      </w:r>
      <w:r w:rsidR="00F5472A">
        <w:rPr>
          <w:rFonts w:hint="eastAsia"/>
          <w:lang w:val="en-GB"/>
        </w:rPr>
        <w:t>eva</w:t>
      </w:r>
      <w:r w:rsidR="00F5472A">
        <w:rPr>
          <w:lang w:val="en-GB"/>
        </w:rPr>
        <w:t xml:space="preserve">luate the model </w:t>
      </w:r>
      <w:r w:rsidR="00001409">
        <w:rPr>
          <w:lang w:val="en-GB"/>
        </w:rPr>
        <w:t xml:space="preserve">by </w:t>
      </w:r>
      <w:r w:rsidR="00001A75">
        <w:rPr>
          <w:lang w:val="en-GB"/>
        </w:rPr>
        <w:t>compar</w:t>
      </w:r>
      <w:r w:rsidR="003C30A5">
        <w:rPr>
          <w:lang w:val="en-GB"/>
        </w:rPr>
        <w:t>ing</w:t>
      </w:r>
      <w:r w:rsidR="00001A75">
        <w:rPr>
          <w:lang w:val="en-GB"/>
        </w:rPr>
        <w:t xml:space="preserve"> the </w:t>
      </w:r>
      <w:r w:rsidR="00D369F6">
        <w:rPr>
          <w:lang w:val="en-GB"/>
        </w:rPr>
        <w:t>users’ age, gender and occupation</w:t>
      </w:r>
      <w:r w:rsidR="00B274B6">
        <w:rPr>
          <w:lang w:val="en-GB"/>
        </w:rPr>
        <w:t xml:space="preserve"> attributes.</w:t>
      </w:r>
      <w:r w:rsidR="007C3CDC">
        <w:rPr>
          <w:lang w:val="en-GB"/>
        </w:rPr>
        <w:t xml:space="preserve"> Firstly, I read the </w:t>
      </w:r>
      <w:r w:rsidR="008F4A3D">
        <w:rPr>
          <w:lang w:val="en-GB"/>
        </w:rPr>
        <w:t xml:space="preserve">data in </w:t>
      </w:r>
      <w:r w:rsidR="007C3CDC">
        <w:rPr>
          <w:lang w:val="en-GB"/>
        </w:rPr>
        <w:t>“users.dat”</w:t>
      </w:r>
      <w:r w:rsidR="008F4A3D">
        <w:rPr>
          <w:lang w:val="en-GB"/>
        </w:rPr>
        <w:t xml:space="preserve"> and </w:t>
      </w:r>
      <w:r w:rsidR="00D6268F">
        <w:rPr>
          <w:lang w:val="en-GB"/>
        </w:rPr>
        <w:t xml:space="preserve">bin the age attribute into four categories: </w:t>
      </w:r>
      <w:r w:rsidR="00D6268F" w:rsidRPr="00D6268F">
        <w:rPr>
          <w:lang w:val="en-GB"/>
        </w:rPr>
        <w:t>"Children"</w:t>
      </w:r>
      <w:r w:rsidR="00995615">
        <w:rPr>
          <w:lang w:val="en-GB"/>
        </w:rPr>
        <w:t xml:space="preserve"> (</w:t>
      </w:r>
      <w:r w:rsidR="00A53786">
        <w:rPr>
          <w:lang w:val="en-GB"/>
        </w:rPr>
        <w:t>182</w:t>
      </w:r>
      <w:r w:rsidR="00995615">
        <w:rPr>
          <w:lang w:val="en-GB"/>
        </w:rPr>
        <w:t>)</w:t>
      </w:r>
      <w:r w:rsidR="00D6268F" w:rsidRPr="00D6268F">
        <w:rPr>
          <w:lang w:val="en-GB"/>
        </w:rPr>
        <w:t>, "Teenagers</w:t>
      </w:r>
      <w:r w:rsidR="00995615">
        <w:rPr>
          <w:lang w:val="en-GB"/>
        </w:rPr>
        <w:t xml:space="preserve"> (</w:t>
      </w:r>
      <w:r w:rsidR="00A53786">
        <w:rPr>
          <w:lang w:val="en-GB"/>
        </w:rPr>
        <w:t>2624</w:t>
      </w:r>
      <w:r w:rsidR="00995615">
        <w:rPr>
          <w:lang w:val="en-GB"/>
        </w:rPr>
        <w:t>)</w:t>
      </w:r>
      <w:r w:rsidR="00D6268F" w:rsidRPr="00D6268F">
        <w:rPr>
          <w:lang w:val="en-GB"/>
        </w:rPr>
        <w:t>", "Middle-aged"</w:t>
      </w:r>
      <w:r w:rsidR="00995615">
        <w:rPr>
          <w:lang w:val="en-GB"/>
        </w:rPr>
        <w:t xml:space="preserve"> (</w:t>
      </w:r>
      <w:r w:rsidR="00A53786">
        <w:rPr>
          <w:lang w:val="en-GB"/>
        </w:rPr>
        <w:t>1454</w:t>
      </w:r>
      <w:r w:rsidR="00995615">
        <w:rPr>
          <w:lang w:val="en-GB"/>
        </w:rPr>
        <w:t>)</w:t>
      </w:r>
      <w:r w:rsidR="00D6268F" w:rsidRPr="00D6268F">
        <w:rPr>
          <w:lang w:val="en-GB"/>
        </w:rPr>
        <w:t>, "Elder"</w:t>
      </w:r>
      <w:r w:rsidR="00A53786">
        <w:rPr>
          <w:lang w:val="en-GB"/>
        </w:rPr>
        <w:t xml:space="preserve"> (739)</w:t>
      </w:r>
      <w:r w:rsidR="000C2614">
        <w:rPr>
          <w:lang w:val="en-GB"/>
        </w:rPr>
        <w:t xml:space="preserve">. Then, I merge the </w:t>
      </w:r>
      <w:r w:rsidR="00DF5BD2">
        <w:rPr>
          <w:lang w:val="en-GB"/>
        </w:rPr>
        <w:t xml:space="preserve">users data </w:t>
      </w:r>
      <w:r w:rsidR="007D2C86">
        <w:rPr>
          <w:lang w:val="en-GB"/>
        </w:rPr>
        <w:t xml:space="preserve">with </w:t>
      </w:r>
      <w:r w:rsidR="00681452">
        <w:rPr>
          <w:lang w:val="en-GB"/>
        </w:rPr>
        <w:t>recommendation from TF model</w:t>
      </w:r>
      <w:r w:rsidR="0076379B">
        <w:rPr>
          <w:lang w:val="en-GB"/>
        </w:rPr>
        <w:t xml:space="preserve">, and </w:t>
      </w:r>
      <w:r w:rsidR="00A33D8F">
        <w:rPr>
          <w:lang w:val="en-GB"/>
        </w:rPr>
        <w:t xml:space="preserve">replace the movie id with corresponding </w:t>
      </w:r>
      <w:r w:rsidR="00F86913">
        <w:rPr>
          <w:lang w:val="en-GB"/>
        </w:rPr>
        <w:t>genres.</w:t>
      </w:r>
      <w:r w:rsidR="00242232">
        <w:rPr>
          <w:lang w:val="en-GB"/>
        </w:rPr>
        <w:t xml:space="preserve"> By counting the </w:t>
      </w:r>
      <w:r w:rsidR="007536BE">
        <w:rPr>
          <w:lang w:val="en-GB"/>
        </w:rPr>
        <w:t>number of movies for every genre</w:t>
      </w:r>
      <w:r w:rsidR="00F815FE">
        <w:rPr>
          <w:lang w:val="en-GB"/>
        </w:rPr>
        <w:t xml:space="preserve">, we can </w:t>
      </w:r>
      <w:r w:rsidR="00403AB5">
        <w:rPr>
          <w:lang w:val="en-GB"/>
        </w:rPr>
        <w:t xml:space="preserve">observe the </w:t>
      </w:r>
      <w:r w:rsidR="006E1932">
        <w:rPr>
          <w:lang w:val="en-GB"/>
        </w:rPr>
        <w:t xml:space="preserve">tendency of TF model </w:t>
      </w:r>
      <w:r w:rsidR="00302E43">
        <w:rPr>
          <w:lang w:val="en-GB"/>
        </w:rPr>
        <w:t xml:space="preserve">to recommend </w:t>
      </w:r>
      <w:r w:rsidR="009424DD">
        <w:rPr>
          <w:lang w:val="en-GB"/>
        </w:rPr>
        <w:t>movies</w:t>
      </w:r>
      <w:r w:rsidR="00A1078A">
        <w:rPr>
          <w:lang w:val="en-GB"/>
        </w:rPr>
        <w:t xml:space="preserve"> (</w:t>
      </w:r>
      <w:r w:rsidR="00A1078A">
        <w:t>The code can be found in file “evaluate.py”</w:t>
      </w:r>
      <w:r w:rsidR="00A1078A">
        <w:t>)</w:t>
      </w:r>
      <w:r w:rsidR="009424DD">
        <w:rPr>
          <w:lang w:val="en-GB"/>
        </w:rPr>
        <w:t>.</w:t>
      </w:r>
    </w:p>
    <w:p w14:paraId="4EF96ABA" w14:textId="5ACFC366" w:rsidR="008E187C" w:rsidRDefault="008E187C">
      <w:pPr>
        <w:rPr>
          <w:lang w:val="en-GB"/>
        </w:rPr>
      </w:pPr>
    </w:p>
    <w:p w14:paraId="6F880F3F" w14:textId="09863E49" w:rsidR="000D6773" w:rsidRDefault="009D0E82">
      <w:pPr>
        <w:rPr>
          <w:lang w:val="en-GB"/>
        </w:rPr>
      </w:pPr>
      <w:r>
        <w:rPr>
          <w:lang w:val="en-GB"/>
        </w:rPr>
        <w:t xml:space="preserve">To better evaluate the model, I </w:t>
      </w:r>
      <w:r w:rsidR="00F0233A">
        <w:rPr>
          <w:lang w:val="en-GB"/>
        </w:rPr>
        <w:t xml:space="preserve">visualize the number of top N genres </w:t>
      </w:r>
      <w:r w:rsidR="00D42CDA">
        <w:rPr>
          <w:lang w:val="en-GB"/>
        </w:rPr>
        <w:t xml:space="preserve">recommended by the model, </w:t>
      </w:r>
      <w:r w:rsidR="008F788C">
        <w:rPr>
          <w:lang w:val="en-GB"/>
        </w:rPr>
        <w:t xml:space="preserve">for people with </w:t>
      </w:r>
      <w:r w:rsidR="006979D3">
        <w:rPr>
          <w:lang w:val="en-GB"/>
        </w:rPr>
        <w:t xml:space="preserve">different </w:t>
      </w:r>
      <w:r w:rsidR="009B53CC">
        <w:rPr>
          <w:lang w:val="en-GB"/>
        </w:rPr>
        <w:t>demographic attributes</w:t>
      </w:r>
      <w:r w:rsidR="007536E1">
        <w:rPr>
          <w:lang w:val="en-GB"/>
        </w:rPr>
        <w:t xml:space="preserve"> (</w:t>
      </w:r>
      <w:r w:rsidR="001C79B3">
        <w:rPr>
          <w:lang w:val="en-GB"/>
        </w:rPr>
        <w:t>from three dimensions:</w:t>
      </w:r>
      <w:r w:rsidR="00AF2601">
        <w:rPr>
          <w:lang w:val="en-GB"/>
        </w:rPr>
        <w:t xml:space="preserve"> </w:t>
      </w:r>
      <w:r w:rsidR="005844AF">
        <w:rPr>
          <w:lang w:val="en-GB"/>
        </w:rPr>
        <w:t xml:space="preserve">age, gender and </w:t>
      </w:r>
      <w:r w:rsidR="00EC1F58">
        <w:rPr>
          <w:lang w:val="en-GB"/>
        </w:rPr>
        <w:t>occupation</w:t>
      </w:r>
      <w:r w:rsidR="007536E1">
        <w:rPr>
          <w:lang w:val="en-GB"/>
        </w:rPr>
        <w:t>)</w:t>
      </w:r>
      <w:r w:rsidR="009B53CC">
        <w:rPr>
          <w:lang w:val="en-GB"/>
        </w:rPr>
        <w:t>.</w:t>
      </w:r>
    </w:p>
    <w:p w14:paraId="7E103621" w14:textId="4EF9985B" w:rsidR="005E2999" w:rsidRDefault="005E2999">
      <w:pPr>
        <w:rPr>
          <w:lang w:val="en-GB"/>
        </w:rPr>
      </w:pPr>
    </w:p>
    <w:p w14:paraId="5856CB60" w14:textId="649AAA48" w:rsidR="005E2999" w:rsidRDefault="005E2999">
      <w:pPr>
        <w:rPr>
          <w:lang w:val="en-GB"/>
        </w:rPr>
      </w:pPr>
    </w:p>
    <w:p w14:paraId="1C837176" w14:textId="77777777" w:rsidR="001524E7" w:rsidRDefault="001524E7">
      <w:pPr>
        <w:rPr>
          <w:rFonts w:hint="eastAsia"/>
          <w:lang w:val="en-GB"/>
        </w:rPr>
      </w:pPr>
    </w:p>
    <w:p w14:paraId="65947AA8" w14:textId="40BF0E87" w:rsidR="005E2999" w:rsidRPr="004523C8" w:rsidRDefault="005E2999">
      <w:pPr>
        <w:rPr>
          <w:b/>
          <w:bCs/>
          <w:lang w:val="en-GB"/>
        </w:rPr>
      </w:pPr>
      <w:r w:rsidRPr="004523C8">
        <w:rPr>
          <w:rFonts w:hint="eastAsia"/>
          <w:b/>
          <w:bCs/>
          <w:lang w:val="en-GB"/>
        </w:rPr>
        <w:lastRenderedPageBreak/>
        <w:t>D</w:t>
      </w:r>
      <w:r w:rsidRPr="004523C8">
        <w:rPr>
          <w:b/>
          <w:bCs/>
          <w:lang w:val="en-GB"/>
        </w:rPr>
        <w:t>imension one: age</w:t>
      </w:r>
    </w:p>
    <w:p w14:paraId="7C9D16DF" w14:textId="27B04230" w:rsidR="00C515D5" w:rsidRDefault="00E45F3B">
      <w:pPr>
        <w:rPr>
          <w:rFonts w:hint="eastAsia"/>
          <w:lang w:val="en-GB"/>
        </w:rPr>
      </w:pPr>
      <w:r w:rsidRPr="00E45F3B">
        <w:rPr>
          <w:lang w:val="en-GB"/>
        </w:rPr>
        <w:t xml:space="preserve">The horizontal axis in the </w:t>
      </w:r>
      <w:r>
        <w:rPr>
          <w:lang w:val="en-GB"/>
        </w:rPr>
        <w:t>F</w:t>
      </w:r>
      <w:r w:rsidRPr="00E45F3B">
        <w:rPr>
          <w:lang w:val="en-GB"/>
        </w:rPr>
        <w:t>igure</w:t>
      </w:r>
      <w:r>
        <w:rPr>
          <w:lang w:val="en-GB"/>
        </w:rPr>
        <w:t xml:space="preserve"> 1.</w:t>
      </w:r>
      <w:r w:rsidRPr="00E45F3B">
        <w:rPr>
          <w:lang w:val="en-GB"/>
        </w:rPr>
        <w:t xml:space="preserve"> </w:t>
      </w:r>
      <w:r>
        <w:rPr>
          <w:lang w:val="en-GB"/>
        </w:rPr>
        <w:t>is</w:t>
      </w:r>
      <w:r w:rsidRPr="00E45F3B">
        <w:rPr>
          <w:lang w:val="en-GB"/>
        </w:rPr>
        <w:t xml:space="preserve"> (movie genre, age category)</w:t>
      </w:r>
      <w:r w:rsidR="006F03E6">
        <w:rPr>
          <w:lang w:val="en-GB"/>
        </w:rPr>
        <w:t>,</w:t>
      </w:r>
      <w:r w:rsidR="006F03E6" w:rsidRPr="006F03E6">
        <w:t xml:space="preserve"> </w:t>
      </w:r>
      <w:r w:rsidR="006F03E6" w:rsidRPr="006F03E6">
        <w:rPr>
          <w:lang w:val="en-GB"/>
        </w:rPr>
        <w:t>and the vertical axis represents the total number of movie genres recommended by the model for users of the corresponding age category.</w:t>
      </w:r>
    </w:p>
    <w:p w14:paraId="14B8414E" w14:textId="34815B1F" w:rsidR="00D041F6" w:rsidRDefault="000D6773" w:rsidP="0085573E">
      <w:pPr>
        <w:jc w:val="center"/>
      </w:pPr>
      <w:r w:rsidRPr="000D6773">
        <w:drawing>
          <wp:inline distT="0" distB="0" distL="0" distR="0" wp14:anchorId="06B5D487" wp14:editId="4729640D">
            <wp:extent cx="4664537" cy="408161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4537" cy="40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A197" w14:textId="760FD932" w:rsidR="00C515D5" w:rsidRDefault="00C515D5" w:rsidP="00C515D5">
      <w:pPr>
        <w:jc w:val="center"/>
      </w:pPr>
      <w:r>
        <w:rPr>
          <w:rFonts w:hint="eastAsia"/>
        </w:rPr>
        <w:t>F</w:t>
      </w:r>
      <w:r>
        <w:t>igure 1</w:t>
      </w:r>
      <w:r w:rsidR="00E45F3B">
        <w:t>.</w:t>
      </w:r>
      <w:r w:rsidR="00817C7E">
        <w:t xml:space="preserve"> Dimension one - age</w:t>
      </w:r>
    </w:p>
    <w:p w14:paraId="2ED886CA" w14:textId="7BB0F0A3" w:rsidR="006F03E6" w:rsidRDefault="006F03E6" w:rsidP="006F03E6">
      <w:r>
        <w:rPr>
          <w:rFonts w:hint="eastAsia"/>
        </w:rPr>
        <w:t>W</w:t>
      </w:r>
      <w:r>
        <w:t xml:space="preserve">e can see </w:t>
      </w:r>
      <w:r w:rsidR="00264735">
        <w:t xml:space="preserve">the </w:t>
      </w:r>
      <w:r w:rsidR="000A7EAD">
        <w:t xml:space="preserve">top 5 </w:t>
      </w:r>
      <w:r w:rsidR="000A7EAD" w:rsidRPr="000A7EAD">
        <w:t xml:space="preserve">movie genres recommended by the TF model are all </w:t>
      </w:r>
      <w:r w:rsidR="002738B6">
        <w:t xml:space="preserve">“Drama, </w:t>
      </w:r>
      <w:r w:rsidR="000A7EAD" w:rsidRPr="000A7EAD">
        <w:t>Comedy</w:t>
      </w:r>
      <w:r w:rsidR="002738B6">
        <w:t>, Romance, Action, Thriller”</w:t>
      </w:r>
      <w:r w:rsidR="000A7EAD" w:rsidRPr="000A7EAD">
        <w:t xml:space="preserve">, </w:t>
      </w:r>
      <w:r w:rsidR="000A7EAD">
        <w:t>regardless of the</w:t>
      </w:r>
      <w:r w:rsidR="000A7EAD" w:rsidRPr="000A7EAD">
        <w:t xml:space="preserve"> </w:t>
      </w:r>
      <w:r w:rsidR="003D0878">
        <w:t>user</w:t>
      </w:r>
      <w:r w:rsidR="0026281A">
        <w:t>s</w:t>
      </w:r>
      <w:r w:rsidR="003D0878">
        <w:t xml:space="preserve">’ </w:t>
      </w:r>
      <w:r w:rsidR="000A7EAD" w:rsidRPr="000A7EAD">
        <w:t>age category</w:t>
      </w:r>
      <w:r w:rsidR="00DA3D24">
        <w:t>.</w:t>
      </w:r>
    </w:p>
    <w:p w14:paraId="4E0CA3A3" w14:textId="0BC0F262" w:rsidR="005C24D8" w:rsidRPr="005C24D8" w:rsidRDefault="0085573E" w:rsidP="0085573E">
      <w:pPr>
        <w:jc w:val="center"/>
      </w:pPr>
      <w:r w:rsidRPr="0085573E">
        <w:drawing>
          <wp:inline distT="0" distB="0" distL="0" distR="0" wp14:anchorId="041F4883" wp14:editId="5180DEBB">
            <wp:extent cx="3704400" cy="277920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400" cy="27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04B3" w14:textId="325638D6" w:rsidR="00815EF8" w:rsidRDefault="00815EF8" w:rsidP="00815EF8">
      <w:pPr>
        <w:jc w:val="center"/>
      </w:pPr>
      <w:r>
        <w:rPr>
          <w:rFonts w:hint="eastAsia"/>
        </w:rPr>
        <w:t>F</w:t>
      </w:r>
      <w:r>
        <w:t xml:space="preserve">igure </w:t>
      </w:r>
      <w:r w:rsidR="004768B0">
        <w:t>2</w:t>
      </w:r>
      <w:r>
        <w:t>.</w:t>
      </w:r>
      <w:r w:rsidR="00234F70">
        <w:t xml:space="preserve"> </w:t>
      </w:r>
      <w:r w:rsidR="00234F70">
        <w:t>Dimension one - age</w:t>
      </w:r>
    </w:p>
    <w:p w14:paraId="4E5DD5AC" w14:textId="3E8841DE" w:rsidR="00815EF8" w:rsidRDefault="004263BC" w:rsidP="006F03E6">
      <w:r>
        <w:rPr>
          <w:rFonts w:hint="eastAsia"/>
        </w:rPr>
        <w:lastRenderedPageBreak/>
        <w:t>T</w:t>
      </w:r>
      <w:r>
        <w:t xml:space="preserve">he Figure 2. </w:t>
      </w:r>
      <w:r w:rsidR="00DC7EF5">
        <w:t>represents</w:t>
      </w:r>
      <w:r w:rsidR="00A7234B">
        <w:t xml:space="preserve"> the </w:t>
      </w:r>
      <w:r w:rsidR="00531107">
        <w:t xml:space="preserve">normalized </w:t>
      </w:r>
      <w:r w:rsidR="00162877">
        <w:t>p</w:t>
      </w:r>
      <w:r w:rsidR="00D43CD8">
        <w:t>roportion</w:t>
      </w:r>
      <w:r w:rsidR="005B4471">
        <w:t xml:space="preserve"> of users </w:t>
      </w:r>
      <w:r w:rsidR="003E2D01">
        <w:t xml:space="preserve">for </w:t>
      </w:r>
      <w:r w:rsidR="00C02D4B">
        <w:t>top 5</w:t>
      </w:r>
      <w:r w:rsidR="003E2D01">
        <w:t xml:space="preserve"> movie genre</w:t>
      </w:r>
      <w:r w:rsidR="00464476">
        <w:t>s</w:t>
      </w:r>
      <w:r w:rsidR="003E2D01">
        <w:t xml:space="preserve"> </w:t>
      </w:r>
      <w:r w:rsidR="005B4471">
        <w:t xml:space="preserve">recommended by </w:t>
      </w:r>
      <w:r w:rsidR="00F53BAA">
        <w:t>TF model.</w:t>
      </w:r>
      <w:r w:rsidR="0047735A">
        <w:t xml:space="preserve"> We can see </w:t>
      </w:r>
      <w:r w:rsidR="001639CA">
        <w:t xml:space="preserve">that </w:t>
      </w:r>
      <w:r w:rsidR="0047735A">
        <w:t xml:space="preserve">the distribution is also </w:t>
      </w:r>
      <w:r w:rsidR="00507040">
        <w:t>very similar.</w:t>
      </w:r>
    </w:p>
    <w:p w14:paraId="0EB4496C" w14:textId="3AD8BDE9" w:rsidR="00D041F6" w:rsidRDefault="00D041F6">
      <w:pPr>
        <w:rPr>
          <w:b/>
          <w:bCs/>
        </w:rPr>
      </w:pPr>
      <w:r w:rsidRPr="00B51F5B">
        <w:rPr>
          <w:b/>
          <w:bCs/>
        </w:rPr>
        <w:t xml:space="preserve">Dimension two: </w:t>
      </w:r>
      <w:r w:rsidR="007D6402" w:rsidRPr="00B51F5B">
        <w:rPr>
          <w:b/>
          <w:bCs/>
        </w:rPr>
        <w:t>gender</w:t>
      </w:r>
    </w:p>
    <w:p w14:paraId="27FA5C8D" w14:textId="433D4984" w:rsidR="007C29AB" w:rsidRDefault="003F2089">
      <w:pPr>
        <w:rPr>
          <w:lang w:val="en-GB"/>
        </w:rPr>
      </w:pPr>
      <w:r w:rsidRPr="00E45F3B">
        <w:rPr>
          <w:lang w:val="en-GB"/>
        </w:rPr>
        <w:t xml:space="preserve">The horizontal axis in the </w:t>
      </w:r>
      <w:r>
        <w:rPr>
          <w:lang w:val="en-GB"/>
        </w:rPr>
        <w:t>F</w:t>
      </w:r>
      <w:r w:rsidRPr="00E45F3B">
        <w:rPr>
          <w:lang w:val="en-GB"/>
        </w:rPr>
        <w:t>igure</w:t>
      </w:r>
      <w:r>
        <w:rPr>
          <w:lang w:val="en-GB"/>
        </w:rPr>
        <w:t xml:space="preserve"> </w:t>
      </w:r>
      <w:r w:rsidR="008E254D">
        <w:rPr>
          <w:lang w:val="en-GB"/>
        </w:rPr>
        <w:t>3</w:t>
      </w:r>
      <w:r>
        <w:rPr>
          <w:lang w:val="en-GB"/>
        </w:rPr>
        <w:t>.</w:t>
      </w:r>
      <w:r w:rsidRPr="00E45F3B">
        <w:rPr>
          <w:lang w:val="en-GB"/>
        </w:rPr>
        <w:t xml:space="preserve"> </w:t>
      </w:r>
      <w:r>
        <w:rPr>
          <w:lang w:val="en-GB"/>
        </w:rPr>
        <w:t>is</w:t>
      </w:r>
      <w:r w:rsidRPr="00E45F3B">
        <w:rPr>
          <w:lang w:val="en-GB"/>
        </w:rPr>
        <w:t xml:space="preserve"> (movie genre, </w:t>
      </w:r>
      <w:r w:rsidR="00A277C2">
        <w:rPr>
          <w:lang w:val="en-GB"/>
        </w:rPr>
        <w:t>gender</w:t>
      </w:r>
      <w:r w:rsidRPr="00E45F3B">
        <w:rPr>
          <w:lang w:val="en-GB"/>
        </w:rPr>
        <w:t>)</w:t>
      </w:r>
      <w:r>
        <w:rPr>
          <w:lang w:val="en-GB"/>
        </w:rPr>
        <w:t>,</w:t>
      </w:r>
      <w:r w:rsidRPr="006F03E6">
        <w:t xml:space="preserve"> </w:t>
      </w:r>
      <w:r w:rsidRPr="006F03E6">
        <w:rPr>
          <w:lang w:val="en-GB"/>
        </w:rPr>
        <w:t xml:space="preserve">and the vertical axis represents the total number of movie genres recommended by the model for users of the corresponding </w:t>
      </w:r>
      <w:r w:rsidR="00177ED5">
        <w:rPr>
          <w:lang w:val="en-GB"/>
        </w:rPr>
        <w:t>gender</w:t>
      </w:r>
      <w:r w:rsidR="003E26E8">
        <w:rPr>
          <w:lang w:val="en-GB"/>
        </w:rPr>
        <w:t xml:space="preserve"> (Female: 1356, Male: 3643)</w:t>
      </w:r>
      <w:r w:rsidRPr="006F03E6">
        <w:rPr>
          <w:lang w:val="en-GB"/>
        </w:rPr>
        <w:t>.</w:t>
      </w:r>
    </w:p>
    <w:p w14:paraId="213A278B" w14:textId="698C6C11" w:rsidR="003A5D4E" w:rsidRPr="003F2089" w:rsidRDefault="003A5D4E" w:rsidP="003F1B79">
      <w:pPr>
        <w:jc w:val="center"/>
        <w:rPr>
          <w:lang w:val="en-GB"/>
        </w:rPr>
      </w:pPr>
      <w:r w:rsidRPr="003A5D4E">
        <w:rPr>
          <w:lang w:val="en-GB"/>
        </w:rPr>
        <w:drawing>
          <wp:inline distT="0" distB="0" distL="0" distR="0" wp14:anchorId="4B1ACA8D" wp14:editId="37CB9325">
            <wp:extent cx="3425598" cy="299750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8561" cy="303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1177" w14:textId="7538C27F" w:rsidR="00213019" w:rsidRDefault="00E543CA" w:rsidP="00E543CA">
      <w:pPr>
        <w:jc w:val="center"/>
      </w:pPr>
      <w:r>
        <w:t>Figure 3. Dimension two - gender</w:t>
      </w:r>
    </w:p>
    <w:p w14:paraId="1D8A7FF2" w14:textId="2D6F7697" w:rsidR="007D6BDB" w:rsidRDefault="007D6BDB" w:rsidP="007D6BDB">
      <w:r>
        <w:rPr>
          <w:rFonts w:hint="eastAsia"/>
        </w:rPr>
        <w:t>W</w:t>
      </w:r>
      <w:r>
        <w:t xml:space="preserve">e can </w:t>
      </w:r>
      <w:r w:rsidR="00BC1685">
        <w:t xml:space="preserve">see the top </w:t>
      </w:r>
      <w:r w:rsidR="000361FC">
        <w:t>6</w:t>
      </w:r>
      <w:r w:rsidR="00BC1685">
        <w:t xml:space="preserve"> </w:t>
      </w:r>
      <w:r w:rsidR="00BC1685" w:rsidRPr="000A7EAD">
        <w:t>movie genres recommended by the TF model</w:t>
      </w:r>
      <w:r w:rsidR="00F345AF">
        <w:t xml:space="preserve"> remains the same </w:t>
      </w:r>
      <w:r w:rsidR="00F345AF" w:rsidRPr="00F345AF">
        <w:t>although</w:t>
      </w:r>
      <w:r w:rsidR="00F345AF">
        <w:t xml:space="preserve"> the gender is different.</w:t>
      </w:r>
      <w:r w:rsidR="000361FC">
        <w:t xml:space="preserve"> </w:t>
      </w:r>
      <w:r w:rsidR="00EB4967">
        <w:t xml:space="preserve">Only the </w:t>
      </w:r>
      <w:r w:rsidR="00A047D8">
        <w:t xml:space="preserve">top 7 and top 8 </w:t>
      </w:r>
      <w:r w:rsidR="00FE2531">
        <w:t>movie genres are different.</w:t>
      </w:r>
    </w:p>
    <w:p w14:paraId="28255746" w14:textId="1B43F18F" w:rsidR="00251B30" w:rsidRDefault="00251B30" w:rsidP="00251B30">
      <w:pPr>
        <w:jc w:val="center"/>
        <w:rPr>
          <w:rFonts w:hint="eastAsia"/>
        </w:rPr>
      </w:pPr>
      <w:r w:rsidRPr="00251B30">
        <w:drawing>
          <wp:inline distT="0" distB="0" distL="0" distR="0" wp14:anchorId="1896B1F3" wp14:editId="5DA24DC5">
            <wp:extent cx="3233914" cy="2426221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2960" cy="243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6516" w14:textId="68214B58" w:rsidR="00654277" w:rsidRDefault="00654277" w:rsidP="00D0597F">
      <w:pPr>
        <w:jc w:val="center"/>
      </w:pPr>
      <w:r>
        <w:t xml:space="preserve">Figure </w:t>
      </w:r>
      <w:r>
        <w:t>4</w:t>
      </w:r>
      <w:r>
        <w:t xml:space="preserve">. Dimension two </w:t>
      </w:r>
      <w:r w:rsidR="00DE46B9">
        <w:t>–</w:t>
      </w:r>
      <w:r>
        <w:t xml:space="preserve"> gender</w:t>
      </w:r>
    </w:p>
    <w:p w14:paraId="33BBA097" w14:textId="649AEAA1" w:rsidR="00F174F9" w:rsidRDefault="00F174F9" w:rsidP="00F174F9">
      <w:r>
        <w:rPr>
          <w:rFonts w:hint="eastAsia"/>
        </w:rPr>
        <w:t>T</w:t>
      </w:r>
      <w:r>
        <w:t xml:space="preserve">he Figure </w:t>
      </w:r>
      <w:r w:rsidR="00054F81">
        <w:t>4</w:t>
      </w:r>
      <w:r>
        <w:t xml:space="preserve">. represents the proportion of users for </w:t>
      </w:r>
      <w:r w:rsidR="00FF229C">
        <w:t>top 8</w:t>
      </w:r>
      <w:r>
        <w:t xml:space="preserve"> genre recommended by TF model. </w:t>
      </w:r>
    </w:p>
    <w:p w14:paraId="17EDDD98" w14:textId="3FB97874" w:rsidR="008E3F75" w:rsidRDefault="008E3F75">
      <w:pPr>
        <w:rPr>
          <w:b/>
          <w:bCs/>
        </w:rPr>
      </w:pPr>
      <w:r w:rsidRPr="00B51F5B">
        <w:rPr>
          <w:rFonts w:hint="eastAsia"/>
          <w:b/>
          <w:bCs/>
        </w:rPr>
        <w:t>D</w:t>
      </w:r>
      <w:r w:rsidRPr="00B51F5B">
        <w:rPr>
          <w:b/>
          <w:bCs/>
        </w:rPr>
        <w:t>imension three: occupation</w:t>
      </w:r>
    </w:p>
    <w:p w14:paraId="494EE01E" w14:textId="542AB3BD" w:rsidR="00222388" w:rsidRPr="00222388" w:rsidRDefault="009169F0">
      <w:r>
        <w:t xml:space="preserve">I also </w:t>
      </w:r>
      <w:r w:rsidR="00197627">
        <w:t xml:space="preserve">select the </w:t>
      </w:r>
      <w:r w:rsidR="000118FC">
        <w:t>5</w:t>
      </w:r>
      <w:r w:rsidR="00197627">
        <w:t xml:space="preserve"> most common occupations</w:t>
      </w:r>
      <w:r w:rsidR="00B04DB1">
        <w:t xml:space="preserve"> (0 – “other”, 1- “academic/educator”, 4 – “college/grad student”, 7 – “executive/managerial”, 17 – “technician/engineer”)</w:t>
      </w:r>
      <w:r w:rsidR="0086108E">
        <w:t>, and</w:t>
      </w:r>
      <w:r w:rsidR="00137EFA">
        <w:t xml:space="preserve"> select</w:t>
      </w:r>
      <w:r w:rsidR="0086108E">
        <w:t xml:space="preserve"> </w:t>
      </w:r>
      <w:r w:rsidR="00F8765E">
        <w:t xml:space="preserve">top 3 </w:t>
      </w:r>
      <w:r w:rsidR="0099255B" w:rsidRPr="000A7EAD">
        <w:t>movie genres recommended by the TF model</w:t>
      </w:r>
      <w:r>
        <w:t xml:space="preserve">. </w:t>
      </w:r>
      <w:r w:rsidR="00222388" w:rsidRPr="00222388">
        <w:rPr>
          <w:rFonts w:hint="eastAsia"/>
        </w:rPr>
        <w:t>T</w:t>
      </w:r>
      <w:r w:rsidR="00222388" w:rsidRPr="00222388">
        <w:t>he</w:t>
      </w:r>
      <w:r w:rsidR="00222388">
        <w:t xml:space="preserve"> visualization </w:t>
      </w:r>
      <w:r w:rsidR="00863073">
        <w:t>result</w:t>
      </w:r>
      <w:r w:rsidR="00E53669">
        <w:t>s</w:t>
      </w:r>
      <w:r w:rsidR="00863073">
        <w:t xml:space="preserve"> </w:t>
      </w:r>
      <w:r w:rsidR="00E53669">
        <w:t xml:space="preserve">are similar to </w:t>
      </w:r>
      <w:r w:rsidR="00E53669">
        <w:lastRenderedPageBreak/>
        <w:t xml:space="preserve">the </w:t>
      </w:r>
      <w:r w:rsidR="00FF6AE8">
        <w:t>previous two dimensions.</w:t>
      </w:r>
      <w:r w:rsidR="00222388">
        <w:t xml:space="preserve"> </w:t>
      </w:r>
    </w:p>
    <w:p w14:paraId="24B51513" w14:textId="42C41A5B" w:rsidR="00A7525C" w:rsidRDefault="007F5306" w:rsidP="00414B80">
      <w:pPr>
        <w:jc w:val="center"/>
        <w:rPr>
          <w:b/>
          <w:bCs/>
        </w:rPr>
      </w:pPr>
      <w:r w:rsidRPr="007F5306">
        <w:rPr>
          <w:b/>
          <w:bCs/>
        </w:rPr>
        <w:drawing>
          <wp:inline distT="0" distB="0" distL="0" distR="0" wp14:anchorId="5E7AF25A" wp14:editId="7EA01193">
            <wp:extent cx="3427200" cy="299880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7200" cy="29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ED52" w14:textId="1BCEAE11" w:rsidR="00414B80" w:rsidRDefault="00414B80" w:rsidP="00414B80">
      <w:pPr>
        <w:jc w:val="center"/>
      </w:pPr>
      <w:r w:rsidRPr="00AA0461">
        <w:rPr>
          <w:rFonts w:hint="eastAsia"/>
        </w:rPr>
        <w:t>F</w:t>
      </w:r>
      <w:r w:rsidRPr="00AA0461">
        <w:t>igure 5.</w:t>
      </w:r>
      <w:r w:rsidR="00AA0461" w:rsidRPr="00AA0461">
        <w:t xml:space="preserve"> </w:t>
      </w:r>
      <w:r w:rsidR="00AA0461">
        <w:t>Dimension t</w:t>
      </w:r>
      <w:r w:rsidR="00AA0461">
        <w:t>hree</w:t>
      </w:r>
      <w:r w:rsidR="00AA0461">
        <w:t xml:space="preserve"> </w:t>
      </w:r>
      <w:r w:rsidR="00B565E5">
        <w:t>–</w:t>
      </w:r>
      <w:r w:rsidR="00AA0461">
        <w:t xml:space="preserve"> </w:t>
      </w:r>
      <w:r w:rsidR="00444B5A">
        <w:t>occupation</w:t>
      </w:r>
    </w:p>
    <w:p w14:paraId="62F87546" w14:textId="6416975B" w:rsidR="00DB57D7" w:rsidRDefault="00DB57D7" w:rsidP="00414B80">
      <w:pPr>
        <w:jc w:val="center"/>
      </w:pPr>
      <w:r w:rsidRPr="00DB57D7">
        <w:drawing>
          <wp:inline distT="0" distB="0" distL="0" distR="0" wp14:anchorId="51B9580C" wp14:editId="579FC2D2">
            <wp:extent cx="3236400" cy="2426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6400" cy="24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B505" w14:textId="0BE8C786" w:rsidR="00B565E5" w:rsidRPr="00AA0461" w:rsidRDefault="00B565E5" w:rsidP="00B565E5">
      <w:pPr>
        <w:jc w:val="center"/>
        <w:rPr>
          <w:rFonts w:hint="eastAsia"/>
        </w:rPr>
      </w:pPr>
      <w:r w:rsidRPr="00AA0461">
        <w:rPr>
          <w:rFonts w:hint="eastAsia"/>
        </w:rPr>
        <w:t>F</w:t>
      </w:r>
      <w:r w:rsidRPr="00AA0461">
        <w:t xml:space="preserve">igure </w:t>
      </w:r>
      <w:r>
        <w:t>6</w:t>
      </w:r>
      <w:r w:rsidRPr="00AA0461">
        <w:t xml:space="preserve">. </w:t>
      </w:r>
      <w:r>
        <w:t>Dimension three - occupation</w:t>
      </w:r>
    </w:p>
    <w:p w14:paraId="4E54194F" w14:textId="6B76F395" w:rsidR="000F18AF" w:rsidRDefault="00035DDD" w:rsidP="000F18AF">
      <w:pPr>
        <w:pStyle w:val="a7"/>
        <w:widowControl/>
        <w:numPr>
          <w:ilvl w:val="0"/>
          <w:numId w:val="3"/>
        </w:numPr>
        <w:ind w:firstLineChars="0"/>
        <w:jc w:val="left"/>
        <w:rPr>
          <w:b/>
          <w:bCs/>
          <w:lang w:val="en-GB"/>
        </w:rPr>
      </w:pPr>
      <w:r>
        <w:rPr>
          <w:b/>
          <w:bCs/>
          <w:lang w:val="en-GB"/>
        </w:rPr>
        <w:t xml:space="preserve">Visualize the original </w:t>
      </w:r>
      <w:r w:rsidR="008A1A61">
        <w:rPr>
          <w:b/>
          <w:bCs/>
          <w:lang w:val="en-GB"/>
        </w:rPr>
        <w:t>data</w:t>
      </w:r>
      <w:r w:rsidR="0081118E" w:rsidRPr="00D35FD4">
        <w:rPr>
          <w:b/>
          <w:bCs/>
          <w:lang w:val="en-GB"/>
        </w:rPr>
        <w:t>.</w:t>
      </w:r>
    </w:p>
    <w:p w14:paraId="4BA3DDC8" w14:textId="256CFBE8" w:rsidR="00B3198F" w:rsidRPr="00B3198F" w:rsidRDefault="00BC5FE3" w:rsidP="00B3198F">
      <w:pPr>
        <w:widowControl/>
        <w:jc w:val="left"/>
        <w:rPr>
          <w:rFonts w:hint="eastAsia"/>
          <w:lang w:val="en-GB"/>
        </w:rPr>
      </w:pPr>
      <w:r>
        <w:rPr>
          <w:lang w:val="en-GB"/>
        </w:rPr>
        <w:t xml:space="preserve">For the comparison, </w:t>
      </w:r>
      <w:r w:rsidR="005E5B9D">
        <w:rPr>
          <w:lang w:val="en-GB"/>
        </w:rPr>
        <w:t xml:space="preserve">I also </w:t>
      </w:r>
      <w:r w:rsidR="00454925">
        <w:rPr>
          <w:lang w:val="en-GB"/>
        </w:rPr>
        <w:t xml:space="preserve">visualize </w:t>
      </w:r>
      <w:r w:rsidR="00B3198F" w:rsidRPr="00B3198F">
        <w:rPr>
          <w:lang w:val="en-GB"/>
        </w:rPr>
        <w:t xml:space="preserve">the number of rated movies in the different movie genres </w:t>
      </w:r>
      <w:r w:rsidR="00890859">
        <w:rPr>
          <w:lang w:val="en-GB"/>
        </w:rPr>
        <w:t>of</w:t>
      </w:r>
      <w:r w:rsidR="00B3198F" w:rsidRPr="00B3198F">
        <w:rPr>
          <w:lang w:val="en-GB"/>
        </w:rPr>
        <w:t xml:space="preserve"> original data and the corresponding average</w:t>
      </w:r>
      <w:r w:rsidR="007E0FB3">
        <w:rPr>
          <w:lang w:val="en-GB"/>
        </w:rPr>
        <w:t xml:space="preserve"> rating</w:t>
      </w:r>
      <w:r w:rsidR="00B3198F" w:rsidRPr="00B3198F">
        <w:rPr>
          <w:lang w:val="en-GB"/>
        </w:rPr>
        <w:t xml:space="preserve"> score.</w:t>
      </w:r>
    </w:p>
    <w:p w14:paraId="2726371E" w14:textId="00DA86EF" w:rsidR="00BC5FE3" w:rsidRPr="00890859" w:rsidRDefault="00E10169" w:rsidP="00BB691D">
      <w:pPr>
        <w:widowControl/>
        <w:jc w:val="center"/>
        <w:rPr>
          <w:lang w:val="en-GB"/>
        </w:rPr>
      </w:pPr>
      <w:r>
        <w:rPr>
          <w:rFonts w:hint="eastAsia"/>
          <w:lang w:val="en-GB"/>
        </w:rPr>
        <w:lastRenderedPageBreak/>
        <w:t>.</w:t>
      </w:r>
      <w:r w:rsidR="00BC5FE3" w:rsidRPr="00BC5FE3">
        <w:drawing>
          <wp:inline distT="0" distB="0" distL="0" distR="0" wp14:anchorId="3D7A30A9" wp14:editId="7E5A5B8C">
            <wp:extent cx="3427200" cy="299880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7200" cy="29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A946" w14:textId="63B162BF" w:rsidR="00F70C17" w:rsidRDefault="002D4676" w:rsidP="002D4676">
      <w:pPr>
        <w:widowControl/>
        <w:jc w:val="center"/>
        <w:rPr>
          <w:b/>
          <w:bCs/>
          <w:lang w:val="en-GB"/>
        </w:rPr>
      </w:pPr>
      <w:r w:rsidRPr="00AA0461">
        <w:rPr>
          <w:rFonts w:hint="eastAsia"/>
        </w:rPr>
        <w:t>F</w:t>
      </w:r>
      <w:r w:rsidRPr="00AA0461">
        <w:t xml:space="preserve">igure </w:t>
      </w:r>
      <w:r w:rsidR="0031100F">
        <w:t>7</w:t>
      </w:r>
      <w:r w:rsidRPr="00AA0461">
        <w:t xml:space="preserve">. </w:t>
      </w:r>
      <w:r>
        <w:t>Dimension three - occupation</w:t>
      </w:r>
    </w:p>
    <w:p w14:paraId="108096B0" w14:textId="51D5C692" w:rsidR="00970DC4" w:rsidRDefault="00A971F4" w:rsidP="00A971F4">
      <w:pPr>
        <w:widowControl/>
        <w:jc w:val="center"/>
        <w:rPr>
          <w:b/>
          <w:bCs/>
          <w:lang w:val="en-GB"/>
        </w:rPr>
      </w:pPr>
      <w:r w:rsidRPr="00A971F4">
        <w:rPr>
          <w:b/>
          <w:bCs/>
          <w:lang w:val="en-GB"/>
        </w:rPr>
        <w:drawing>
          <wp:inline distT="0" distB="0" distL="0" distR="0" wp14:anchorId="74D93F1B" wp14:editId="32671C6E">
            <wp:extent cx="2772000" cy="2426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24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C26F" w14:textId="48A0CB54" w:rsidR="00A971F4" w:rsidRDefault="00A971F4" w:rsidP="00A971F4">
      <w:pPr>
        <w:widowControl/>
        <w:jc w:val="center"/>
      </w:pPr>
      <w:r w:rsidRPr="00AA0461">
        <w:rPr>
          <w:rFonts w:hint="eastAsia"/>
        </w:rPr>
        <w:t>F</w:t>
      </w:r>
      <w:r w:rsidRPr="00AA0461">
        <w:t xml:space="preserve">igure </w:t>
      </w:r>
      <w:r w:rsidR="00E007EF">
        <w:t>8</w:t>
      </w:r>
      <w:r w:rsidRPr="00AA0461">
        <w:t xml:space="preserve">. </w:t>
      </w:r>
      <w:r>
        <w:t xml:space="preserve">Dimension three </w:t>
      </w:r>
      <w:r w:rsidR="00BB691D">
        <w:t>–</w:t>
      </w:r>
      <w:r>
        <w:t xml:space="preserve"> occupation</w:t>
      </w:r>
    </w:p>
    <w:p w14:paraId="513E606C" w14:textId="6105E553" w:rsidR="00581258" w:rsidRDefault="00385416" w:rsidP="00BB691D">
      <w:pPr>
        <w:widowControl/>
        <w:rPr>
          <w:rFonts w:hint="eastAsia"/>
        </w:rPr>
      </w:pPr>
      <w:r w:rsidRPr="00385416">
        <w:t>From Fig</w:t>
      </w:r>
      <w:r w:rsidR="0096101D">
        <w:t>ure</w:t>
      </w:r>
      <w:r w:rsidRPr="00385416">
        <w:t xml:space="preserve"> 7 and Fig</w:t>
      </w:r>
      <w:r w:rsidR="0096101D">
        <w:t>ure</w:t>
      </w:r>
      <w:r w:rsidRPr="00385416">
        <w:t xml:space="preserve"> 8, we can see that the genre of the most frequently recommended movie </w:t>
      </w:r>
      <w:r w:rsidR="004F515B">
        <w:t>from</w:t>
      </w:r>
      <w:r w:rsidRPr="00385416">
        <w:t xml:space="preserve"> TF model has a great relationship with the</w:t>
      </w:r>
      <w:r w:rsidR="00490AF3">
        <w:t xml:space="preserve"> </w:t>
      </w:r>
      <w:r w:rsidR="00490AF3" w:rsidRPr="00385416">
        <w:t>corresponding</w:t>
      </w:r>
      <w:r w:rsidRPr="00385416">
        <w:t xml:space="preserve"> number of </w:t>
      </w:r>
      <w:r w:rsidR="00195C31">
        <w:t>rated</w:t>
      </w:r>
      <w:r w:rsidRPr="00385416">
        <w:t xml:space="preserve"> movies, but has little relationship with the corresponding</w:t>
      </w:r>
      <w:r w:rsidR="00A00E49">
        <w:t xml:space="preserve"> rating</w:t>
      </w:r>
      <w:r w:rsidRPr="00385416">
        <w:t xml:space="preserve"> score.</w:t>
      </w:r>
    </w:p>
    <w:p w14:paraId="2D127885" w14:textId="77777777" w:rsidR="00385416" w:rsidRPr="00F70C17" w:rsidRDefault="00385416" w:rsidP="00BB691D">
      <w:pPr>
        <w:widowControl/>
        <w:rPr>
          <w:rFonts w:hint="eastAsia"/>
          <w:b/>
          <w:bCs/>
          <w:lang w:val="en-GB"/>
        </w:rPr>
      </w:pPr>
    </w:p>
    <w:p w14:paraId="076D3B99" w14:textId="00BCE893" w:rsidR="008F1014" w:rsidRPr="00BF0F35" w:rsidRDefault="008F1014" w:rsidP="00BF0F35">
      <w:pPr>
        <w:pStyle w:val="a7"/>
        <w:numPr>
          <w:ilvl w:val="0"/>
          <w:numId w:val="3"/>
        </w:numPr>
        <w:ind w:firstLineChars="0"/>
        <w:rPr>
          <w:rFonts w:hint="eastAsia"/>
          <w:b/>
          <w:bCs/>
        </w:rPr>
      </w:pPr>
      <w:r w:rsidRPr="008F1014">
        <w:rPr>
          <w:rFonts w:hint="eastAsia"/>
          <w:b/>
          <w:bCs/>
        </w:rPr>
        <w:t>C</w:t>
      </w:r>
      <w:r w:rsidRPr="008F1014">
        <w:rPr>
          <w:b/>
          <w:bCs/>
        </w:rPr>
        <w:t>onclusion:</w:t>
      </w:r>
    </w:p>
    <w:p w14:paraId="17F14984" w14:textId="75EC8DF0" w:rsidR="00E32EDD" w:rsidRDefault="00DE0F53" w:rsidP="00764CB0">
      <w:r>
        <w:t xml:space="preserve">From the results generated by </w:t>
      </w:r>
      <w:r w:rsidR="003339CF">
        <w:t>three python programs</w:t>
      </w:r>
      <w:r w:rsidR="005F3FD2">
        <w:t xml:space="preserve">, we can </w:t>
      </w:r>
      <w:r w:rsidR="00C40FDA" w:rsidRPr="00C40FDA">
        <w:t xml:space="preserve">see that the performance of the TF model is not good. </w:t>
      </w:r>
      <w:r w:rsidR="00872731">
        <w:t>Under</w:t>
      </w:r>
      <w:r w:rsidR="00C40FDA" w:rsidRPr="00C40FDA">
        <w:t xml:space="preserve"> different demographic, </w:t>
      </w:r>
      <w:r w:rsidR="00213418" w:rsidRPr="00213418">
        <w:t>the genre</w:t>
      </w:r>
      <w:r w:rsidR="00091AE3">
        <w:t>s</w:t>
      </w:r>
      <w:r w:rsidR="00213418" w:rsidRPr="00213418">
        <w:t xml:space="preserve"> of movies that are recommended to users </w:t>
      </w:r>
      <w:r w:rsidR="00091AE3">
        <w:t>are</w:t>
      </w:r>
      <w:r w:rsidR="00213418" w:rsidRPr="00213418">
        <w:t xml:space="preserve"> still very similar</w:t>
      </w:r>
      <w:r w:rsidR="00C40FDA" w:rsidRPr="00C40FDA">
        <w:t>.</w:t>
      </w:r>
    </w:p>
    <w:p w14:paraId="0F0E13FF" w14:textId="77777777" w:rsidR="00160659" w:rsidRDefault="00160659" w:rsidP="00764CB0"/>
    <w:p w14:paraId="507E771A" w14:textId="6EEA6889" w:rsidR="00160659" w:rsidRPr="00E32EDD" w:rsidRDefault="00160659" w:rsidP="00764CB0">
      <w:pPr>
        <w:rPr>
          <w:rFonts w:hint="eastAsia"/>
        </w:rPr>
      </w:pPr>
      <w:r w:rsidRPr="00160659">
        <w:t xml:space="preserve">The probable reason is that the TF model is </w:t>
      </w:r>
      <w:r w:rsidR="00DE60CB">
        <w:t>trained</w:t>
      </w:r>
      <w:r w:rsidRPr="00160659">
        <w:t xml:space="preserve"> to </w:t>
      </w:r>
      <w:r w:rsidR="00B97104">
        <w:t xml:space="preserve">predict </w:t>
      </w:r>
      <w:r w:rsidRPr="00160659">
        <w:t xml:space="preserve">the </w:t>
      </w:r>
      <w:r w:rsidR="00C61470">
        <w:t xml:space="preserve">rating </w:t>
      </w:r>
      <w:r w:rsidRPr="00160659">
        <w:t xml:space="preserve">score of each movie, </w:t>
      </w:r>
      <w:r w:rsidR="008E5A50">
        <w:t xml:space="preserve">rather than </w:t>
      </w:r>
      <w:r w:rsidR="006F7FC9">
        <w:t>the</w:t>
      </w:r>
      <w:r w:rsidR="008E5A50">
        <w:t xml:space="preserve"> top N task.</w:t>
      </w:r>
      <w:r w:rsidR="002161BD">
        <w:t xml:space="preserve"> </w:t>
      </w:r>
      <w:r w:rsidR="002161BD" w:rsidRPr="002161BD">
        <w:t xml:space="preserve">Therefore, we can also see that there is a big difference between the </w:t>
      </w:r>
      <w:r w:rsidR="002161BD">
        <w:t>rating</w:t>
      </w:r>
      <w:bookmarkStart w:id="0" w:name="_GoBack"/>
      <w:bookmarkEnd w:id="0"/>
      <w:r w:rsidR="002161BD" w:rsidRPr="002161BD">
        <w:t xml:space="preserve"> regression task and the top N recommendation task.</w:t>
      </w:r>
    </w:p>
    <w:sectPr w:rsidR="00160659" w:rsidRPr="00E32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C422A" w14:textId="77777777" w:rsidR="00431208" w:rsidRDefault="00431208" w:rsidP="006D5071">
      <w:r>
        <w:separator/>
      </w:r>
    </w:p>
  </w:endnote>
  <w:endnote w:type="continuationSeparator" w:id="0">
    <w:p w14:paraId="5253A122" w14:textId="77777777" w:rsidR="00431208" w:rsidRDefault="00431208" w:rsidP="006D5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0C969" w14:textId="77777777" w:rsidR="00431208" w:rsidRDefault="00431208" w:rsidP="006D5071">
      <w:r>
        <w:separator/>
      </w:r>
    </w:p>
  </w:footnote>
  <w:footnote w:type="continuationSeparator" w:id="0">
    <w:p w14:paraId="7108BC48" w14:textId="77777777" w:rsidR="00431208" w:rsidRDefault="00431208" w:rsidP="006D5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C5685"/>
    <w:multiLevelType w:val="hybridMultilevel"/>
    <w:tmpl w:val="68561566"/>
    <w:lvl w:ilvl="0" w:tplc="2BA26E86">
      <w:start w:val="1"/>
      <w:numFmt w:val="upperRoman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D033D3"/>
    <w:multiLevelType w:val="hybridMultilevel"/>
    <w:tmpl w:val="34F864CA"/>
    <w:lvl w:ilvl="0" w:tplc="8E3E603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18704C"/>
    <w:multiLevelType w:val="hybridMultilevel"/>
    <w:tmpl w:val="577A682E"/>
    <w:lvl w:ilvl="0" w:tplc="2456394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FC"/>
    <w:rsid w:val="00001409"/>
    <w:rsid w:val="00001A75"/>
    <w:rsid w:val="000118FC"/>
    <w:rsid w:val="000147CA"/>
    <w:rsid w:val="00035DDD"/>
    <w:rsid w:val="000361FC"/>
    <w:rsid w:val="00054F81"/>
    <w:rsid w:val="00090E89"/>
    <w:rsid w:val="00091AE3"/>
    <w:rsid w:val="00091BBC"/>
    <w:rsid w:val="000A7EAD"/>
    <w:rsid w:val="000C2614"/>
    <w:rsid w:val="000D41E9"/>
    <w:rsid w:val="000D6773"/>
    <w:rsid w:val="000E464F"/>
    <w:rsid w:val="000E65BD"/>
    <w:rsid w:val="000F18AF"/>
    <w:rsid w:val="00106E8D"/>
    <w:rsid w:val="00115716"/>
    <w:rsid w:val="00137EFA"/>
    <w:rsid w:val="001524E7"/>
    <w:rsid w:val="00153325"/>
    <w:rsid w:val="00160659"/>
    <w:rsid w:val="00162877"/>
    <w:rsid w:val="001639CA"/>
    <w:rsid w:val="00177ED5"/>
    <w:rsid w:val="00186856"/>
    <w:rsid w:val="00195C31"/>
    <w:rsid w:val="00197627"/>
    <w:rsid w:val="001C2187"/>
    <w:rsid w:val="001C79B3"/>
    <w:rsid w:val="001D1880"/>
    <w:rsid w:val="00213019"/>
    <w:rsid w:val="00213418"/>
    <w:rsid w:val="002148FC"/>
    <w:rsid w:val="002161BD"/>
    <w:rsid w:val="00222388"/>
    <w:rsid w:val="00234F70"/>
    <w:rsid w:val="00242232"/>
    <w:rsid w:val="00251B30"/>
    <w:rsid w:val="0026281A"/>
    <w:rsid w:val="00264735"/>
    <w:rsid w:val="00267A23"/>
    <w:rsid w:val="002738B6"/>
    <w:rsid w:val="002D4676"/>
    <w:rsid w:val="002F211C"/>
    <w:rsid w:val="00302E43"/>
    <w:rsid w:val="0031100F"/>
    <w:rsid w:val="00315121"/>
    <w:rsid w:val="00330A49"/>
    <w:rsid w:val="003339CF"/>
    <w:rsid w:val="00352C05"/>
    <w:rsid w:val="00385416"/>
    <w:rsid w:val="003A5D4E"/>
    <w:rsid w:val="003C30A5"/>
    <w:rsid w:val="003D0878"/>
    <w:rsid w:val="003E26E8"/>
    <w:rsid w:val="003E2D01"/>
    <w:rsid w:val="003F1B79"/>
    <w:rsid w:val="003F2089"/>
    <w:rsid w:val="00403AB5"/>
    <w:rsid w:val="00414B80"/>
    <w:rsid w:val="00416009"/>
    <w:rsid w:val="004263BC"/>
    <w:rsid w:val="004275FA"/>
    <w:rsid w:val="00431208"/>
    <w:rsid w:val="004359C8"/>
    <w:rsid w:val="00444B5A"/>
    <w:rsid w:val="00451E8F"/>
    <w:rsid w:val="004523C8"/>
    <w:rsid w:val="00454925"/>
    <w:rsid w:val="00464476"/>
    <w:rsid w:val="00474F7C"/>
    <w:rsid w:val="004768B0"/>
    <w:rsid w:val="0047735A"/>
    <w:rsid w:val="00490AF3"/>
    <w:rsid w:val="004B0AD1"/>
    <w:rsid w:val="004D057C"/>
    <w:rsid w:val="004F515B"/>
    <w:rsid w:val="005036A7"/>
    <w:rsid w:val="00507040"/>
    <w:rsid w:val="00513F9B"/>
    <w:rsid w:val="00531107"/>
    <w:rsid w:val="00581258"/>
    <w:rsid w:val="005844AF"/>
    <w:rsid w:val="005B4471"/>
    <w:rsid w:val="005C24D8"/>
    <w:rsid w:val="005D330A"/>
    <w:rsid w:val="005E2999"/>
    <w:rsid w:val="005E5B9D"/>
    <w:rsid w:val="005F3FD2"/>
    <w:rsid w:val="00601F53"/>
    <w:rsid w:val="00622A8F"/>
    <w:rsid w:val="00654277"/>
    <w:rsid w:val="00673CAC"/>
    <w:rsid w:val="00681452"/>
    <w:rsid w:val="0068358C"/>
    <w:rsid w:val="006979D3"/>
    <w:rsid w:val="006A1DCD"/>
    <w:rsid w:val="006C7B11"/>
    <w:rsid w:val="006D5071"/>
    <w:rsid w:val="006E1932"/>
    <w:rsid w:val="006F03E6"/>
    <w:rsid w:val="006F7FC9"/>
    <w:rsid w:val="007232C9"/>
    <w:rsid w:val="00747846"/>
    <w:rsid w:val="007536BE"/>
    <w:rsid w:val="007536E1"/>
    <w:rsid w:val="0076379B"/>
    <w:rsid w:val="00764CB0"/>
    <w:rsid w:val="0078642D"/>
    <w:rsid w:val="007B4880"/>
    <w:rsid w:val="007C29AB"/>
    <w:rsid w:val="007C3CDC"/>
    <w:rsid w:val="007D2C86"/>
    <w:rsid w:val="007D6402"/>
    <w:rsid w:val="007D6BDB"/>
    <w:rsid w:val="007E0FB3"/>
    <w:rsid w:val="007F5306"/>
    <w:rsid w:val="0081118E"/>
    <w:rsid w:val="00815EF8"/>
    <w:rsid w:val="00817C7E"/>
    <w:rsid w:val="0083655B"/>
    <w:rsid w:val="00853516"/>
    <w:rsid w:val="0085573E"/>
    <w:rsid w:val="0086108E"/>
    <w:rsid w:val="00863073"/>
    <w:rsid w:val="00872731"/>
    <w:rsid w:val="008736BE"/>
    <w:rsid w:val="008822C7"/>
    <w:rsid w:val="00890859"/>
    <w:rsid w:val="008A1A61"/>
    <w:rsid w:val="008B1F9D"/>
    <w:rsid w:val="008E187C"/>
    <w:rsid w:val="008E254D"/>
    <w:rsid w:val="008E3F75"/>
    <w:rsid w:val="008E5A50"/>
    <w:rsid w:val="008F1014"/>
    <w:rsid w:val="008F4A3D"/>
    <w:rsid w:val="008F788C"/>
    <w:rsid w:val="00901B02"/>
    <w:rsid w:val="009161D0"/>
    <w:rsid w:val="009169F0"/>
    <w:rsid w:val="00922645"/>
    <w:rsid w:val="009424DD"/>
    <w:rsid w:val="00946D4E"/>
    <w:rsid w:val="0096101D"/>
    <w:rsid w:val="00970DC4"/>
    <w:rsid w:val="00975CCF"/>
    <w:rsid w:val="00982DC9"/>
    <w:rsid w:val="0099255B"/>
    <w:rsid w:val="00995615"/>
    <w:rsid w:val="009A5489"/>
    <w:rsid w:val="009B3EE2"/>
    <w:rsid w:val="009B53CC"/>
    <w:rsid w:val="009C2211"/>
    <w:rsid w:val="009C25C3"/>
    <w:rsid w:val="009D0E82"/>
    <w:rsid w:val="009E0405"/>
    <w:rsid w:val="00A00E49"/>
    <w:rsid w:val="00A047D8"/>
    <w:rsid w:val="00A07265"/>
    <w:rsid w:val="00A1078A"/>
    <w:rsid w:val="00A20001"/>
    <w:rsid w:val="00A277C2"/>
    <w:rsid w:val="00A33D8F"/>
    <w:rsid w:val="00A53786"/>
    <w:rsid w:val="00A66606"/>
    <w:rsid w:val="00A7234B"/>
    <w:rsid w:val="00A7525C"/>
    <w:rsid w:val="00A971F4"/>
    <w:rsid w:val="00AA0461"/>
    <w:rsid w:val="00AD0059"/>
    <w:rsid w:val="00AD6BC5"/>
    <w:rsid w:val="00AF2601"/>
    <w:rsid w:val="00B04DB1"/>
    <w:rsid w:val="00B23B95"/>
    <w:rsid w:val="00B274B6"/>
    <w:rsid w:val="00B3198F"/>
    <w:rsid w:val="00B51F5B"/>
    <w:rsid w:val="00B565E5"/>
    <w:rsid w:val="00B97104"/>
    <w:rsid w:val="00BA1334"/>
    <w:rsid w:val="00BB691D"/>
    <w:rsid w:val="00BC1685"/>
    <w:rsid w:val="00BC5FE3"/>
    <w:rsid w:val="00BF0F35"/>
    <w:rsid w:val="00BF3F33"/>
    <w:rsid w:val="00C02D4B"/>
    <w:rsid w:val="00C40FDA"/>
    <w:rsid w:val="00C515D5"/>
    <w:rsid w:val="00C61180"/>
    <w:rsid w:val="00C61470"/>
    <w:rsid w:val="00C72EC6"/>
    <w:rsid w:val="00D041F6"/>
    <w:rsid w:val="00D0597F"/>
    <w:rsid w:val="00D134D6"/>
    <w:rsid w:val="00D30397"/>
    <w:rsid w:val="00D35FD4"/>
    <w:rsid w:val="00D369F6"/>
    <w:rsid w:val="00D42CDA"/>
    <w:rsid w:val="00D43CD8"/>
    <w:rsid w:val="00D6268F"/>
    <w:rsid w:val="00D75B95"/>
    <w:rsid w:val="00D95F54"/>
    <w:rsid w:val="00DA3D24"/>
    <w:rsid w:val="00DB57D7"/>
    <w:rsid w:val="00DC7EF5"/>
    <w:rsid w:val="00DE0F53"/>
    <w:rsid w:val="00DE3C17"/>
    <w:rsid w:val="00DE46B9"/>
    <w:rsid w:val="00DE60CB"/>
    <w:rsid w:val="00DF5BD2"/>
    <w:rsid w:val="00E007EF"/>
    <w:rsid w:val="00E10169"/>
    <w:rsid w:val="00E32EDD"/>
    <w:rsid w:val="00E45F3B"/>
    <w:rsid w:val="00E53669"/>
    <w:rsid w:val="00E543CA"/>
    <w:rsid w:val="00E60B31"/>
    <w:rsid w:val="00E8276E"/>
    <w:rsid w:val="00EA602F"/>
    <w:rsid w:val="00EB1DEC"/>
    <w:rsid w:val="00EB4967"/>
    <w:rsid w:val="00EC1F58"/>
    <w:rsid w:val="00EF2DFD"/>
    <w:rsid w:val="00F0233A"/>
    <w:rsid w:val="00F174F9"/>
    <w:rsid w:val="00F27336"/>
    <w:rsid w:val="00F345AF"/>
    <w:rsid w:val="00F457F3"/>
    <w:rsid w:val="00F53BAA"/>
    <w:rsid w:val="00F5472A"/>
    <w:rsid w:val="00F70C17"/>
    <w:rsid w:val="00F815FE"/>
    <w:rsid w:val="00F86913"/>
    <w:rsid w:val="00F8765E"/>
    <w:rsid w:val="00FC5557"/>
    <w:rsid w:val="00FD4FA6"/>
    <w:rsid w:val="00FE24BF"/>
    <w:rsid w:val="00FE2531"/>
    <w:rsid w:val="00FF229C"/>
    <w:rsid w:val="00FF6AE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EA522"/>
  <w15:chartTrackingRefBased/>
  <w15:docId w15:val="{2602DCD5-E353-400B-8C98-82FA03B0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071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GB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D5071"/>
    <w:pPr>
      <w:keepNext/>
      <w:keepLines/>
      <w:widowControl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GB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0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07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5071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GB" w:eastAsia="en-US"/>
    </w:rPr>
  </w:style>
  <w:style w:type="character" w:customStyle="1" w:styleId="20">
    <w:name w:val="标题 2 字符"/>
    <w:basedOn w:val="a0"/>
    <w:link w:val="2"/>
    <w:uiPriority w:val="9"/>
    <w:rsid w:val="006D5071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GB" w:eastAsia="en-US"/>
    </w:rPr>
  </w:style>
  <w:style w:type="paragraph" w:styleId="a7">
    <w:name w:val="List Paragraph"/>
    <w:basedOn w:val="a"/>
    <w:uiPriority w:val="34"/>
    <w:qFormat/>
    <w:rsid w:val="009161D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822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22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空羽君 の剑</dc:creator>
  <cp:keywords/>
  <dc:description/>
  <cp:lastModifiedBy>空羽君 の剑</cp:lastModifiedBy>
  <cp:revision>243</cp:revision>
  <dcterms:created xsi:type="dcterms:W3CDTF">2019-07-28T08:30:00Z</dcterms:created>
  <dcterms:modified xsi:type="dcterms:W3CDTF">2019-07-28T13:49:00Z</dcterms:modified>
</cp:coreProperties>
</file>