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93DA" w14:textId="69BE8B79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3656ED">
        <w:t>1</w:t>
      </w:r>
      <w:r w:rsidR="00CC0F5A">
        <w:t>3</w:t>
      </w:r>
    </w:p>
    <w:p w14:paraId="7824BE8D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4AF1571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F461395" wp14:editId="4E6A205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  <w:gridCol w:w="3431"/>
        <w:gridCol w:w="3288"/>
      </w:tblGrid>
      <w:tr w:rsidR="000873D4" w:rsidRPr="000873D4" w14:paraId="44D2C154" w14:textId="77777777" w:rsidTr="00F864C8">
        <w:trPr>
          <w:trHeight w:val="379"/>
        </w:trPr>
        <w:tc>
          <w:tcPr>
            <w:tcW w:w="3570" w:type="dxa"/>
            <w:shd w:val="clear" w:color="auto" w:fill="E3FCEF"/>
            <w:hideMark/>
          </w:tcPr>
          <w:p w14:paraId="3BD6716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31" w:type="dxa"/>
            <w:shd w:val="clear" w:color="auto" w:fill="E3FCEF"/>
            <w:hideMark/>
          </w:tcPr>
          <w:p w14:paraId="2CC8949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88" w:type="dxa"/>
            <w:shd w:val="clear" w:color="auto" w:fill="E3FCEF"/>
            <w:hideMark/>
          </w:tcPr>
          <w:p w14:paraId="25F861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C0F4024" w14:textId="77777777" w:rsidTr="00584F54">
        <w:trPr>
          <w:trHeight w:val="7772"/>
        </w:trPr>
        <w:tc>
          <w:tcPr>
            <w:tcW w:w="3570" w:type="dxa"/>
            <w:hideMark/>
          </w:tcPr>
          <w:p w14:paraId="2EF74A94" w14:textId="3A1709B4" w:rsidR="001115CE" w:rsidRDefault="000873D4" w:rsidP="005C1C4C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CC0F5A">
              <w:rPr>
                <w:rFonts w:ascii="Times New Roman" w:eastAsia="Times New Roman" w:hAnsi="Times New Roman" w:cs="Times New Roman"/>
              </w:rPr>
              <w:t xml:space="preserve">Friends Page frontend completed, Session carry of user who is logged in, Database schema reworks, </w:t>
            </w:r>
            <w:proofErr w:type="spellStart"/>
            <w:r w:rsidR="00CC0F5A">
              <w:rPr>
                <w:rFonts w:ascii="Times New Roman" w:eastAsia="Times New Roman" w:hAnsi="Times New Roman" w:cs="Times New Roman"/>
              </w:rPr>
              <w:t>ServerPage</w:t>
            </w:r>
            <w:proofErr w:type="spellEnd"/>
            <w:r w:rsidR="00CC0F5A">
              <w:rPr>
                <w:rFonts w:ascii="Times New Roman" w:eastAsia="Times New Roman" w:hAnsi="Times New Roman" w:cs="Times New Roman"/>
              </w:rPr>
              <w:t xml:space="preserve"> bug fixes and additional features. Private Video Calling.</w:t>
            </w:r>
          </w:p>
          <w:p w14:paraId="5056E0A1" w14:textId="77777777" w:rsidR="001115CE" w:rsidRDefault="001115CE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1F0A11DA" w14:textId="77777777" w:rsidR="005C1C4C" w:rsidRDefault="005C1C4C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00213B1C" w14:textId="77777777" w:rsidR="005C1C4C" w:rsidRDefault="005C1C4C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32FE97AD" w14:textId="77777777" w:rsidR="005C1C4C" w:rsidRDefault="005C1C4C" w:rsidP="005C1C4C">
            <w:pPr>
              <w:rPr>
                <w:rFonts w:ascii="Times New Roman" w:eastAsia="Times New Roman" w:hAnsi="Times New Roman" w:cs="Times New Roman"/>
              </w:rPr>
            </w:pPr>
          </w:p>
          <w:p w14:paraId="45300518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441218A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5EAA5671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0465D724" w14:textId="77777777" w:rsidR="0007653A" w:rsidRDefault="0007653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2109066" w14:textId="77777777" w:rsidR="00194851" w:rsidRDefault="00194851" w:rsidP="00584F54">
            <w:pPr>
              <w:rPr>
                <w:rFonts w:ascii="Times New Roman" w:eastAsia="Times New Roman" w:hAnsi="Times New Roman" w:cs="Times New Roman"/>
              </w:rPr>
            </w:pPr>
          </w:p>
          <w:p w14:paraId="31C0A49B" w14:textId="77777777" w:rsidR="00194851" w:rsidRDefault="00194851" w:rsidP="00584F54">
            <w:pPr>
              <w:rPr>
                <w:rFonts w:ascii="Times New Roman" w:eastAsia="Times New Roman" w:hAnsi="Times New Roman" w:cs="Times New Roman"/>
              </w:rPr>
            </w:pPr>
          </w:p>
          <w:p w14:paraId="4C1D7D58" w14:textId="77777777" w:rsidR="00194851" w:rsidRPr="000873D4" w:rsidRDefault="00194851" w:rsidP="00584F54">
            <w:pPr>
              <w:rPr>
                <w:rFonts w:ascii="Times New Roman" w:eastAsia="Times New Roman" w:hAnsi="Times New Roman" w:cs="Times New Roman"/>
              </w:rPr>
            </w:pPr>
          </w:p>
          <w:p w14:paraId="7257540B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B402628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7047F43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292DFB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79C658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31" w:type="dxa"/>
            <w:hideMark/>
          </w:tcPr>
          <w:p w14:paraId="163403DD" w14:textId="53C9C23D" w:rsidR="0007653A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656ED">
              <w:rPr>
                <w:rFonts w:ascii="Times New Roman" w:eastAsia="Times New Roman" w:hAnsi="Times New Roman" w:cs="Times New Roman"/>
              </w:rPr>
              <w:t xml:space="preserve">In our meeting we discussed our future coding plans. </w:t>
            </w:r>
            <w:r w:rsidR="001F63FF">
              <w:rPr>
                <w:rFonts w:ascii="Times New Roman" w:eastAsia="Times New Roman" w:hAnsi="Times New Roman" w:cs="Times New Roman"/>
              </w:rPr>
              <w:t>Need to be able</w:t>
            </w:r>
            <w:r w:rsidR="00CC0F5A">
              <w:rPr>
                <w:rFonts w:ascii="Times New Roman" w:eastAsia="Times New Roman" w:hAnsi="Times New Roman" w:cs="Times New Roman"/>
              </w:rPr>
              <w:t xml:space="preserve"> Voice call from the server itself as well as adding the ability to search and add friends whom which we can privately message and private video call. </w:t>
            </w:r>
          </w:p>
          <w:p w14:paraId="197934A5" w14:textId="77777777" w:rsidR="00F864C8" w:rsidRPr="000873D4" w:rsidRDefault="00F864C8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8" w:type="dxa"/>
            <w:hideMark/>
          </w:tcPr>
          <w:p w14:paraId="59E551DE" w14:textId="77777777" w:rsidR="00584F54" w:rsidRDefault="00584F54" w:rsidP="00584F54">
            <w:pPr>
              <w:rPr>
                <w:rFonts w:ascii="Times New Roman" w:eastAsia="Times New Roman" w:hAnsi="Times New Roman" w:cs="Times New Roman"/>
              </w:rPr>
            </w:pPr>
            <w:r w:rsidRPr="00584F54">
              <w:rPr>
                <w:rFonts w:ascii="Times New Roman" w:eastAsia="Times New Roman" w:hAnsi="Times New Roman" w:cs="Times New Roman"/>
              </w:rPr>
              <w:t>For this week's foll</w:t>
            </w:r>
            <w:r>
              <w:rPr>
                <w:rFonts w:ascii="Times New Roman" w:eastAsia="Times New Roman" w:hAnsi="Times New Roman" w:cs="Times New Roman"/>
              </w:rPr>
              <w:t>ow up:</w:t>
            </w:r>
          </w:p>
          <w:p w14:paraId="7593A391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0A62653B" w14:textId="3CD0DBC5" w:rsidR="003656ED" w:rsidRDefault="000B077A" w:rsidP="00076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 w:rsidR="003656ED">
              <w:rPr>
                <w:rFonts w:ascii="Times New Roman" w:eastAsia="Times New Roman" w:hAnsi="Times New Roman" w:cs="Times New Roman"/>
              </w:rPr>
              <w:t>Continue working on our assigned issues and review each other’s work</w:t>
            </w:r>
          </w:p>
          <w:p w14:paraId="2B71C2BD" w14:textId="77777777" w:rsidR="00B5408F" w:rsidRDefault="00B5408F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9E0C86C" w14:textId="338BE929" w:rsidR="00B5408F" w:rsidRDefault="000B077A" w:rsidP="00076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-Implement tests for our existing code</w:t>
            </w:r>
          </w:p>
          <w:p w14:paraId="6D9F076D" w14:textId="77777777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015C56F4" w14:textId="197CA682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-Integrate frontend and backend for existing code</w:t>
            </w:r>
          </w:p>
          <w:p w14:paraId="6CE2768E" w14:textId="77777777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425E12DD" w14:textId="77777777" w:rsidR="000B077A" w:rsidRDefault="000B077A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167D1207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6A33E382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2362B3FF" w14:textId="77777777" w:rsidR="003656ED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424770CC" w14:textId="77777777" w:rsidR="003656ED" w:rsidRPr="0007653A" w:rsidRDefault="003656ED" w:rsidP="0007653A">
            <w:pPr>
              <w:rPr>
                <w:rFonts w:ascii="Times New Roman" w:eastAsia="Times New Roman" w:hAnsi="Times New Roman" w:cs="Times New Roman"/>
              </w:rPr>
            </w:pPr>
          </w:p>
          <w:p w14:paraId="4CA1F3B5" w14:textId="749611D5" w:rsidR="00584F54" w:rsidRPr="0007653A" w:rsidRDefault="00584F54" w:rsidP="0007653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CC0F5A" w:rsidRPr="000873D4" w14:paraId="5B7BAEA7" w14:textId="77777777" w:rsidTr="00584F54">
        <w:trPr>
          <w:trHeight w:val="7772"/>
        </w:trPr>
        <w:tc>
          <w:tcPr>
            <w:tcW w:w="3570" w:type="dxa"/>
          </w:tcPr>
          <w:p w14:paraId="68736FB0" w14:textId="1B0F1778" w:rsidR="00CC0F5A" w:rsidRPr="000873D4" w:rsidRDefault="00CC0F5A" w:rsidP="005C1C4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31" w:type="dxa"/>
          </w:tcPr>
          <w:p w14:paraId="2F909086" w14:textId="77777777" w:rsidR="00CC0F5A" w:rsidRPr="000873D4" w:rsidRDefault="00CC0F5A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8" w:type="dxa"/>
          </w:tcPr>
          <w:p w14:paraId="5805397F" w14:textId="77777777" w:rsidR="00CC0F5A" w:rsidRPr="00584F54" w:rsidRDefault="00CC0F5A" w:rsidP="00584F54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01C99A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8A64DE1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30E85D9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4DBD53B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D76AE84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CD8EEB9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3FC459A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7329926" w14:textId="77777777" w:rsidR="00BC7B75" w:rsidRDefault="00BC7B75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44000E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8682C1B" wp14:editId="4C66501C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6791"/>
      </w:tblGrid>
      <w:tr w:rsidR="000873D4" w:rsidRPr="000873D4" w14:paraId="261B3A2D" w14:textId="77777777" w:rsidTr="0001309C">
        <w:trPr>
          <w:trHeight w:val="310"/>
        </w:trPr>
        <w:tc>
          <w:tcPr>
            <w:tcW w:w="3397" w:type="dxa"/>
            <w:shd w:val="clear" w:color="auto" w:fill="DEEBFF"/>
            <w:hideMark/>
          </w:tcPr>
          <w:p w14:paraId="766E5D6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6791" w:type="dxa"/>
            <w:shd w:val="clear" w:color="auto" w:fill="DEEBFF"/>
            <w:hideMark/>
          </w:tcPr>
          <w:p w14:paraId="0303067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68A5FC6F" w14:textId="77777777" w:rsidTr="0001309C">
        <w:trPr>
          <w:trHeight w:val="643"/>
        </w:trPr>
        <w:tc>
          <w:tcPr>
            <w:tcW w:w="3397" w:type="dxa"/>
            <w:hideMark/>
          </w:tcPr>
          <w:p w14:paraId="7D93A65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Enesh Jakhar</w:t>
            </w:r>
          </w:p>
        </w:tc>
        <w:tc>
          <w:tcPr>
            <w:tcW w:w="6791" w:type="dxa"/>
            <w:hideMark/>
          </w:tcPr>
          <w:p w14:paraId="246242B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1309C">
              <w:rPr>
                <w:rFonts w:ascii="Times New Roman" w:eastAsia="Times New Roman" w:hAnsi="Times New Roman" w:cs="Times New Roman"/>
                <w:spacing w:val="-1"/>
              </w:rPr>
              <w:t>Assigned to backend &amp; frontend development</w:t>
            </w:r>
          </w:p>
        </w:tc>
      </w:tr>
      <w:tr w:rsidR="000873D4" w:rsidRPr="000873D4" w14:paraId="732EB57E" w14:textId="77777777" w:rsidTr="0001309C">
        <w:trPr>
          <w:trHeight w:val="603"/>
        </w:trPr>
        <w:tc>
          <w:tcPr>
            <w:tcW w:w="3397" w:type="dxa"/>
          </w:tcPr>
          <w:p w14:paraId="42D210A1" w14:textId="77777777" w:rsidR="000873D4" w:rsidRPr="000873D4" w:rsidRDefault="00D97E58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>Roarke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 Crewe</w:t>
            </w:r>
          </w:p>
        </w:tc>
        <w:tc>
          <w:tcPr>
            <w:tcW w:w="6791" w:type="dxa"/>
          </w:tcPr>
          <w:p w14:paraId="0FD4D652" w14:textId="77777777" w:rsidR="000873D4" w:rsidRPr="000873D4" w:rsidRDefault="0001309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Assigned to backend development</w:t>
            </w:r>
          </w:p>
        </w:tc>
      </w:tr>
      <w:tr w:rsidR="0001309C" w:rsidRPr="000873D4" w14:paraId="237EC430" w14:textId="77777777" w:rsidTr="0001309C">
        <w:trPr>
          <w:trHeight w:val="612"/>
        </w:trPr>
        <w:tc>
          <w:tcPr>
            <w:tcW w:w="3397" w:type="dxa"/>
          </w:tcPr>
          <w:p w14:paraId="61F59B55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Jordan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Pohr</w:t>
            </w:r>
            <w:proofErr w:type="spellEnd"/>
          </w:p>
        </w:tc>
        <w:tc>
          <w:tcPr>
            <w:tcW w:w="6791" w:type="dxa"/>
          </w:tcPr>
          <w:p w14:paraId="2654EFC3" w14:textId="106D7416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Assigned to frontend development</w:t>
            </w:r>
            <w:r w:rsidR="001F63FF">
              <w:rPr>
                <w:rFonts w:ascii="Times New Roman" w:eastAsia="Times New Roman" w:hAnsi="Times New Roman" w:cs="Times New Roman"/>
                <w:spacing w:val="-1"/>
              </w:rPr>
              <w:t xml:space="preserve"> &amp; backend development</w:t>
            </w:r>
          </w:p>
        </w:tc>
      </w:tr>
      <w:tr w:rsidR="0001309C" w:rsidRPr="000873D4" w14:paraId="5F419D5C" w14:textId="77777777" w:rsidTr="0001309C">
        <w:trPr>
          <w:trHeight w:val="579"/>
        </w:trPr>
        <w:tc>
          <w:tcPr>
            <w:tcW w:w="3397" w:type="dxa"/>
          </w:tcPr>
          <w:p w14:paraId="51392FB1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Artem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Khachaturov</w:t>
            </w:r>
            <w:proofErr w:type="spellEnd"/>
          </w:p>
        </w:tc>
        <w:tc>
          <w:tcPr>
            <w:tcW w:w="6791" w:type="dxa"/>
          </w:tcPr>
          <w:p w14:paraId="19E7735E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Assigned to backend &amp; frontend development</w:t>
            </w:r>
          </w:p>
        </w:tc>
      </w:tr>
      <w:tr w:rsidR="0001309C" w:rsidRPr="000873D4" w14:paraId="4FFF5145" w14:textId="77777777" w:rsidTr="0001309C">
        <w:trPr>
          <w:trHeight w:val="614"/>
        </w:trPr>
        <w:tc>
          <w:tcPr>
            <w:tcW w:w="3397" w:type="dxa"/>
          </w:tcPr>
          <w:p w14:paraId="733EC5CF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Bassim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Beshry</w:t>
            </w:r>
            <w:proofErr w:type="spellEnd"/>
          </w:p>
        </w:tc>
        <w:tc>
          <w:tcPr>
            <w:tcW w:w="6791" w:type="dxa"/>
          </w:tcPr>
          <w:p w14:paraId="4A378BE9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Assigned to frontend development</w:t>
            </w:r>
          </w:p>
        </w:tc>
      </w:tr>
      <w:tr w:rsidR="0001309C" w:rsidRPr="000873D4" w14:paraId="20F01255" w14:textId="77777777" w:rsidTr="0001309C">
        <w:tc>
          <w:tcPr>
            <w:tcW w:w="3397" w:type="dxa"/>
            <w:hideMark/>
          </w:tcPr>
          <w:p w14:paraId="10DDA5ED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6791" w:type="dxa"/>
            <w:hideMark/>
          </w:tcPr>
          <w:p w14:paraId="2233311E" w14:textId="77777777" w:rsidR="0001309C" w:rsidRPr="000873D4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34FC16D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6049596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590344" wp14:editId="6333919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38EB7BC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3CF8446E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BECA5D3" w14:textId="77777777" w:rsidTr="00605C61">
        <w:tc>
          <w:tcPr>
            <w:tcW w:w="2174" w:type="dxa"/>
            <w:shd w:val="clear" w:color="auto" w:fill="FFFAE6"/>
            <w:hideMark/>
          </w:tcPr>
          <w:p w14:paraId="1B66003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322DFB3" w14:textId="5FDC250D" w:rsidR="000873D4" w:rsidRPr="000873D4" w:rsidRDefault="007B094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Development</w:t>
            </w:r>
          </w:p>
        </w:tc>
      </w:tr>
      <w:tr w:rsidR="00605C61" w:rsidRPr="000873D4" w14:paraId="2D3A1FC4" w14:textId="77777777" w:rsidTr="00605C61">
        <w:tc>
          <w:tcPr>
            <w:tcW w:w="2174" w:type="dxa"/>
            <w:shd w:val="clear" w:color="auto" w:fill="FFFAE6"/>
            <w:hideMark/>
          </w:tcPr>
          <w:p w14:paraId="20A27AA7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14481AD5" w14:textId="15B2D8F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CC0F5A">
              <w:rPr>
                <w:rFonts w:ascii="Times New Roman" w:eastAsia="Times New Roman" w:hAnsi="Times New Roman" w:cs="Times New Roman"/>
                <w:spacing w:val="-1"/>
              </w:rPr>
              <w:t>1</w:t>
            </w:r>
          </w:p>
        </w:tc>
      </w:tr>
      <w:tr w:rsidR="00605C61" w:rsidRPr="000873D4" w14:paraId="4E4E003A" w14:textId="77777777" w:rsidTr="00605C61">
        <w:tc>
          <w:tcPr>
            <w:tcW w:w="2174" w:type="dxa"/>
            <w:shd w:val="clear" w:color="auto" w:fill="FFFAE6"/>
          </w:tcPr>
          <w:p w14:paraId="29E1797F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9FEC811" w14:textId="77777777" w:rsidR="00605C61" w:rsidRPr="000873D4" w:rsidRDefault="00B7539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3718FC5F" w14:textId="77777777" w:rsidTr="00605C61">
        <w:tc>
          <w:tcPr>
            <w:tcW w:w="2174" w:type="dxa"/>
            <w:shd w:val="clear" w:color="auto" w:fill="FFFAE6"/>
          </w:tcPr>
          <w:p w14:paraId="216B98E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7D66622" w14:textId="0354B781" w:rsidR="00605C61" w:rsidRPr="000873D4" w:rsidRDefault="001E1A7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40 hours</w:t>
            </w:r>
          </w:p>
        </w:tc>
      </w:tr>
      <w:tr w:rsidR="00605C61" w:rsidRPr="000873D4" w14:paraId="0F6645E3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5496901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0E80516" w14:textId="77777777" w:rsidR="00BC7B75" w:rsidRDefault="000873D4" w:rsidP="000873D4">
            <w:pPr>
              <w:rPr>
                <w:rFonts w:ascii="Century Gothic" w:hAnsi="Century Gothic" w:cs="Calibri"/>
                <w:color w:val="000000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9632C" w:rsidRPr="0079632C">
              <w:rPr>
                <w:rFonts w:ascii="Times New Roman" w:hAnsi="Times New Roman" w:cs="Times New Roman"/>
                <w:color w:val="000000"/>
              </w:rPr>
              <w:t xml:space="preserve">Issues: </w:t>
            </w:r>
            <w:r w:rsidR="0079632C" w:rsidRPr="0079632C">
              <w:rPr>
                <w:rFonts w:ascii="Century Gothic" w:hAnsi="Century Gothic" w:cs="Calibri"/>
                <w:color w:val="000000"/>
              </w:rPr>
              <w:t xml:space="preserve"> </w:t>
            </w:r>
          </w:p>
          <w:p w14:paraId="5B634AF5" w14:textId="036C9683" w:rsidR="00C35B58" w:rsidRDefault="0079632C" w:rsidP="00CC0F5A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79632C">
              <w:rPr>
                <w:rFonts w:ascii="Century Gothic" w:hAnsi="Century Gothic" w:cs="Calibri"/>
                <w:color w:val="000000"/>
              </w:rPr>
              <w:br/>
            </w:r>
          </w:p>
          <w:p w14:paraId="69139FE3" w14:textId="2B979179" w:rsidR="00C35B58" w:rsidRDefault="00CC0F5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SearchPage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testing</w:t>
            </w:r>
          </w:p>
          <w:p w14:paraId="5D2132C3" w14:textId="4D7943EB" w:rsidR="00CC0F5A" w:rsidRDefault="00CC0F5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SearchPage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HTML</w:t>
            </w:r>
          </w:p>
          <w:p w14:paraId="75EE8F16" w14:textId="6F17AE46" w:rsidR="00CC0F5A" w:rsidRDefault="00CC0F5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SearchPage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CSS</w:t>
            </w:r>
          </w:p>
          <w:p w14:paraId="72CE07B0" w14:textId="4C595103" w:rsidR="00CC0F5A" w:rsidRDefault="00CC0F5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SearchPage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Backend</w:t>
            </w:r>
          </w:p>
          <w:p w14:paraId="3840C7E5" w14:textId="305E18EE" w:rsidR="00CC0F5A" w:rsidRDefault="00CC0F5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-Profile section on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Serverpage</w:t>
            </w:r>
            <w:proofErr w:type="spellEnd"/>
          </w:p>
          <w:p w14:paraId="08A42AC1" w14:textId="736353D8" w:rsidR="00CC0F5A" w:rsidRDefault="00CC0F5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-Data handling on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ServerPage</w:t>
            </w:r>
            <w:proofErr w:type="spellEnd"/>
          </w:p>
          <w:p w14:paraId="0C7ABB78" w14:textId="25C66762" w:rsidR="00CC0F5A" w:rsidRDefault="00CC0F5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-Channel Selection Bug</w:t>
            </w:r>
          </w:p>
          <w:p w14:paraId="0512D290" w14:textId="60DA76C0" w:rsidR="00CC0F5A" w:rsidRDefault="00CC0F5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-Friend Page HTML</w:t>
            </w:r>
          </w:p>
          <w:p w14:paraId="06894FA2" w14:textId="5C99CA63" w:rsidR="00CC0F5A" w:rsidRDefault="00CC0F5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-Friend Page CSS</w:t>
            </w:r>
          </w:p>
          <w:p w14:paraId="05DF1475" w14:textId="21A88546" w:rsidR="00CC0F5A" w:rsidRDefault="00CC0F5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-Friend Page JavaScript Form Validation</w:t>
            </w:r>
          </w:p>
          <w:p w14:paraId="7873B979" w14:textId="38A7CEEF" w:rsidR="00CC0F5A" w:rsidRDefault="00CC0F5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-Session Management</w:t>
            </w:r>
          </w:p>
          <w:p w14:paraId="45377352" w14:textId="4145728D" w:rsidR="00CC0F5A" w:rsidRDefault="00CC0F5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3DFF8A37" w14:textId="6D60DC19" w:rsidR="000873D4" w:rsidRPr="000873D4" w:rsidRDefault="0079632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br/>
            </w:r>
          </w:p>
        </w:tc>
      </w:tr>
    </w:tbl>
    <w:p w14:paraId="6193CA23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27473A0" w14:textId="77777777" w:rsidTr="00605C61">
        <w:tc>
          <w:tcPr>
            <w:tcW w:w="2122" w:type="dxa"/>
            <w:shd w:val="clear" w:color="auto" w:fill="FFFAE6"/>
            <w:hideMark/>
          </w:tcPr>
          <w:p w14:paraId="7DBE95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36CDD5A" w14:textId="453FDE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194851"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/0</w:t>
            </w:r>
            <w:r w:rsidR="00194851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/2024</w:t>
            </w:r>
          </w:p>
        </w:tc>
      </w:tr>
      <w:tr w:rsidR="000873D4" w:rsidRPr="000873D4" w14:paraId="6C52CA74" w14:textId="77777777" w:rsidTr="00605C61">
        <w:tc>
          <w:tcPr>
            <w:tcW w:w="2122" w:type="dxa"/>
            <w:shd w:val="clear" w:color="auto" w:fill="FFFAE6"/>
            <w:hideMark/>
          </w:tcPr>
          <w:p w14:paraId="5884A8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4369082" w14:textId="4D27C742" w:rsidR="000873D4" w:rsidRPr="000873D4" w:rsidRDefault="00BC7B7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17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/0</w:t>
            </w:r>
            <w:r w:rsidR="00194851">
              <w:rPr>
                <w:rFonts w:ascii="Times New Roman" w:eastAsia="Times New Roman" w:hAnsi="Times New Roman" w:cs="Times New Roman"/>
                <w:spacing w:val="-1"/>
              </w:rPr>
              <w:t>3</w:t>
            </w:r>
            <w:r w:rsidR="00D97E58">
              <w:rPr>
                <w:rFonts w:ascii="Times New Roman" w:eastAsia="Times New Roman" w:hAnsi="Times New Roman" w:cs="Times New Roman"/>
                <w:spacing w:val="-1"/>
              </w:rPr>
              <w:t>/2024</w:t>
            </w:r>
          </w:p>
        </w:tc>
      </w:tr>
      <w:tr w:rsidR="000873D4" w:rsidRPr="000873D4" w14:paraId="4B85F1FC" w14:textId="77777777" w:rsidTr="00605C61">
        <w:tc>
          <w:tcPr>
            <w:tcW w:w="2122" w:type="dxa"/>
            <w:shd w:val="clear" w:color="auto" w:fill="FFFAE6"/>
            <w:hideMark/>
          </w:tcPr>
          <w:p w14:paraId="3F2DAE5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56851BBC" w14:textId="372190F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C1C4C">
              <w:rPr>
                <w:rFonts w:ascii="Times New Roman" w:eastAsia="Times New Roman" w:hAnsi="Times New Roman" w:cs="Times New Roman"/>
                <w:spacing w:val="-1"/>
              </w:rPr>
              <w:t>Continue Development</w:t>
            </w:r>
          </w:p>
        </w:tc>
      </w:tr>
      <w:tr w:rsidR="00605C61" w:rsidRPr="000873D4" w14:paraId="23EB5B5A" w14:textId="77777777" w:rsidTr="00605C61">
        <w:tc>
          <w:tcPr>
            <w:tcW w:w="2122" w:type="dxa"/>
            <w:shd w:val="clear" w:color="auto" w:fill="FFFAE6"/>
          </w:tcPr>
          <w:p w14:paraId="6CA11F9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7C45FC42" w14:textId="3BA5B5C0" w:rsidR="00605C61" w:rsidRPr="000873D4" w:rsidRDefault="00AF5A9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40 hours </w:t>
            </w:r>
          </w:p>
        </w:tc>
      </w:tr>
      <w:tr w:rsidR="00605C61" w:rsidRPr="000873D4" w14:paraId="70BBAE04" w14:textId="77777777" w:rsidTr="00605C61">
        <w:tc>
          <w:tcPr>
            <w:tcW w:w="2122" w:type="dxa"/>
            <w:shd w:val="clear" w:color="auto" w:fill="FFFAE6"/>
          </w:tcPr>
          <w:p w14:paraId="171C4A6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35F7942" w14:textId="5E5609FE" w:rsidR="00605C61" w:rsidRPr="000873D4" w:rsidRDefault="007B094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AF5A96">
              <w:rPr>
                <w:rFonts w:ascii="Times New Roman" w:eastAsia="Times New Roman" w:hAnsi="Times New Roman" w:cs="Times New Roman"/>
                <w:spacing w:val="-1"/>
              </w:rPr>
              <w:t>2</w:t>
            </w:r>
          </w:p>
        </w:tc>
      </w:tr>
      <w:tr w:rsidR="00605C61" w:rsidRPr="000873D4" w14:paraId="5DCC78B6" w14:textId="77777777" w:rsidTr="00605C61">
        <w:tc>
          <w:tcPr>
            <w:tcW w:w="2122" w:type="dxa"/>
            <w:shd w:val="clear" w:color="auto" w:fill="FFFAE6"/>
          </w:tcPr>
          <w:p w14:paraId="6B0FD5D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598CC6F8" w14:textId="57E8C3EE" w:rsidR="0001309C" w:rsidRDefault="00605C61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  <w:p w14:paraId="08B9F4C9" w14:textId="05BE23D0" w:rsidR="00605C61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lastRenderedPageBreak/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Enesh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Jakhar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 </w:t>
            </w:r>
            <w:r w:rsidR="00C35B58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br/>
              <w:t xml:space="preserve"> Artem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Khachaturov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35B58">
              <w:rPr>
                <w:rFonts w:ascii="Times New Roman" w:eastAsia="Times New Roman" w:hAnsi="Times New Roman" w:cs="Times New Roman"/>
                <w:spacing w:val="-1"/>
              </w:rPr>
              <w:t>8</w:t>
            </w:r>
          </w:p>
          <w:p w14:paraId="60F06A94" w14:textId="1ACCD304" w:rsidR="0001309C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Bassim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Beshry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-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35B58">
              <w:rPr>
                <w:rFonts w:ascii="Times New Roman" w:eastAsia="Times New Roman" w:hAnsi="Times New Roman" w:cs="Times New Roman"/>
                <w:spacing w:val="-1"/>
              </w:rPr>
              <w:t>8</w:t>
            </w:r>
          </w:p>
          <w:p w14:paraId="0235AC60" w14:textId="7D9D3F44" w:rsidR="0001309C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Jordan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Pohr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F5A96">
              <w:rPr>
                <w:rFonts w:ascii="Times New Roman" w:eastAsia="Times New Roman" w:hAnsi="Times New Roman" w:cs="Times New Roman"/>
                <w:spacing w:val="-1"/>
              </w:rPr>
              <w:t>–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35B58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AF5A96">
              <w:rPr>
                <w:rFonts w:ascii="Times New Roman" w:eastAsia="Times New Roman" w:hAnsi="Times New Roman" w:cs="Times New Roman"/>
                <w:spacing w:val="-1"/>
              </w:rPr>
              <w:t xml:space="preserve"> hours </w:t>
            </w:r>
          </w:p>
          <w:p w14:paraId="602294F9" w14:textId="1A61068E" w:rsidR="0001309C" w:rsidRDefault="0001309C" w:rsidP="0001309C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Roarke</w:t>
            </w:r>
            <w:proofErr w:type="spell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 Crewe </w:t>
            </w:r>
            <w:r w:rsidR="00C95ADB">
              <w:rPr>
                <w:rFonts w:ascii="Times New Roman" w:eastAsia="Times New Roman" w:hAnsi="Times New Roman" w:cs="Times New Roman"/>
                <w:spacing w:val="-1"/>
              </w:rPr>
              <w:t>–</w:t>
            </w:r>
            <w:r w:rsidR="00F864C8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35B58">
              <w:rPr>
                <w:rFonts w:ascii="Times New Roman" w:eastAsia="Times New Roman" w:hAnsi="Times New Roman" w:cs="Times New Roman"/>
                <w:spacing w:val="-1"/>
              </w:rPr>
              <w:t>8</w:t>
            </w:r>
          </w:p>
          <w:p w14:paraId="29B9F3D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D96FEB9" w14:textId="77777777" w:rsidTr="00605C61">
        <w:tc>
          <w:tcPr>
            <w:tcW w:w="2122" w:type="dxa"/>
            <w:shd w:val="clear" w:color="auto" w:fill="FFFAE6"/>
          </w:tcPr>
          <w:p w14:paraId="083FD6C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Potential risks</w:t>
            </w:r>
          </w:p>
          <w:p w14:paraId="141E6E8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E82DE4C" w14:textId="2BFEDF68" w:rsidR="00605C61" w:rsidRPr="002C68AC" w:rsidRDefault="00CC0F5A" w:rsidP="002C68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Implementing testing for database</w:t>
            </w:r>
          </w:p>
        </w:tc>
      </w:tr>
      <w:tr w:rsidR="00605C61" w:rsidRPr="000873D4" w14:paraId="6DE5CF19" w14:textId="77777777" w:rsidTr="00605C61">
        <w:tc>
          <w:tcPr>
            <w:tcW w:w="2122" w:type="dxa"/>
            <w:shd w:val="clear" w:color="auto" w:fill="FFFAE6"/>
          </w:tcPr>
          <w:p w14:paraId="14B6D57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4527793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DD872B1" w14:textId="77777777" w:rsidR="00BC7B75" w:rsidRPr="00BC7B75" w:rsidRDefault="00BC7B75" w:rsidP="00BC7B75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2E18A5DE" w14:textId="77777777" w:rsidR="006E3A51" w:rsidRDefault="00BC7B75" w:rsidP="006E3A5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Review all of each other’s code to make sure all of our code follows the same variable naming convention.</w:t>
            </w:r>
          </w:p>
          <w:p w14:paraId="1662F88C" w14:textId="153F35B0" w:rsidR="00BC7B75" w:rsidRPr="006E3A51" w:rsidRDefault="00BC7B75" w:rsidP="006E3A5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more testing for our code</w:t>
            </w:r>
            <w:r w:rsidR="00CC0F5A">
              <w:rPr>
                <w:rFonts w:ascii="Times New Roman" w:eastAsia="Times New Roman" w:hAnsi="Times New Roman" w:cs="Times New Roman"/>
                <w:spacing w:val="-1"/>
              </w:rPr>
              <w:t xml:space="preserve">/clean the formatting of our code. </w:t>
            </w:r>
          </w:p>
        </w:tc>
      </w:tr>
    </w:tbl>
    <w:p w14:paraId="2446F3C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10329AE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23F3861" wp14:editId="733F6C8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0162D2E1" w14:textId="77777777" w:rsidR="000873D4" w:rsidRPr="000873D4" w:rsidRDefault="002C68AC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COSC 310 lecture slides </w:t>
      </w:r>
    </w:p>
    <w:p w14:paraId="4740ACF9" w14:textId="77777777" w:rsidR="000873D4" w:rsidRPr="000873D4" w:rsidRDefault="000873D4" w:rsidP="002C68AC">
      <w:pPr>
        <w:ind w:left="720"/>
        <w:rPr>
          <w:rFonts w:ascii="Times New Roman" w:eastAsia="Times New Roman" w:hAnsi="Times New Roman" w:cs="Times New Roman"/>
          <w:spacing w:val="-1"/>
        </w:rPr>
      </w:pPr>
    </w:p>
    <w:p w14:paraId="17389EE2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7233FB8C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9225C" w14:textId="77777777" w:rsidR="00D27676" w:rsidRDefault="00D27676" w:rsidP="000873D4">
      <w:r>
        <w:separator/>
      </w:r>
    </w:p>
  </w:endnote>
  <w:endnote w:type="continuationSeparator" w:id="0">
    <w:p w14:paraId="321BD151" w14:textId="77777777" w:rsidR="00D27676" w:rsidRDefault="00D27676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2DC9F" w14:textId="77777777" w:rsidR="00D27676" w:rsidRDefault="00D27676" w:rsidP="000873D4">
      <w:r>
        <w:separator/>
      </w:r>
    </w:p>
  </w:footnote>
  <w:footnote w:type="continuationSeparator" w:id="0">
    <w:p w14:paraId="439797B3" w14:textId="77777777" w:rsidR="00D27676" w:rsidRDefault="00D27676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81074"/>
    <w:multiLevelType w:val="hybridMultilevel"/>
    <w:tmpl w:val="E104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A543A0"/>
    <w:multiLevelType w:val="hybridMultilevel"/>
    <w:tmpl w:val="74D4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A49A4"/>
    <w:multiLevelType w:val="multilevel"/>
    <w:tmpl w:val="C4AA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8"/>
  </w:num>
  <w:num w:numId="2" w16cid:durableId="21715846">
    <w:abstractNumId w:val="4"/>
  </w:num>
  <w:num w:numId="3" w16cid:durableId="2050376029">
    <w:abstractNumId w:val="5"/>
  </w:num>
  <w:num w:numId="4" w16cid:durableId="457534486">
    <w:abstractNumId w:val="0"/>
  </w:num>
  <w:num w:numId="5" w16cid:durableId="1239827093">
    <w:abstractNumId w:val="3"/>
  </w:num>
  <w:num w:numId="6" w16cid:durableId="1316450997">
    <w:abstractNumId w:val="2"/>
  </w:num>
  <w:num w:numId="7" w16cid:durableId="1690794327">
    <w:abstractNumId w:val="6"/>
  </w:num>
  <w:num w:numId="8" w16cid:durableId="631205868">
    <w:abstractNumId w:val="1"/>
  </w:num>
  <w:num w:numId="9" w16cid:durableId="1259219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09C"/>
    <w:rsid w:val="0007653A"/>
    <w:rsid w:val="000873D4"/>
    <w:rsid w:val="000B077A"/>
    <w:rsid w:val="000C1B51"/>
    <w:rsid w:val="001115CE"/>
    <w:rsid w:val="00183A75"/>
    <w:rsid w:val="00194851"/>
    <w:rsid w:val="001C2F79"/>
    <w:rsid w:val="001C695D"/>
    <w:rsid w:val="001E1A72"/>
    <w:rsid w:val="001F63FF"/>
    <w:rsid w:val="002433D6"/>
    <w:rsid w:val="002C68AC"/>
    <w:rsid w:val="0032748C"/>
    <w:rsid w:val="003656ED"/>
    <w:rsid w:val="003D4BE6"/>
    <w:rsid w:val="004311D2"/>
    <w:rsid w:val="004765CB"/>
    <w:rsid w:val="005803EA"/>
    <w:rsid w:val="00584F54"/>
    <w:rsid w:val="005C1C4C"/>
    <w:rsid w:val="00605C61"/>
    <w:rsid w:val="00624737"/>
    <w:rsid w:val="006E3A51"/>
    <w:rsid w:val="007248BF"/>
    <w:rsid w:val="0079418C"/>
    <w:rsid w:val="0079632C"/>
    <w:rsid w:val="007B094B"/>
    <w:rsid w:val="008B51DB"/>
    <w:rsid w:val="008D71FF"/>
    <w:rsid w:val="008F2801"/>
    <w:rsid w:val="008F7471"/>
    <w:rsid w:val="009322CB"/>
    <w:rsid w:val="009656B3"/>
    <w:rsid w:val="00AA79E8"/>
    <w:rsid w:val="00AF5A96"/>
    <w:rsid w:val="00B5408F"/>
    <w:rsid w:val="00B75392"/>
    <w:rsid w:val="00BA4F5E"/>
    <w:rsid w:val="00BC7B75"/>
    <w:rsid w:val="00C35B58"/>
    <w:rsid w:val="00C9429C"/>
    <w:rsid w:val="00C95ADB"/>
    <w:rsid w:val="00CC0F5A"/>
    <w:rsid w:val="00CC2377"/>
    <w:rsid w:val="00D27676"/>
    <w:rsid w:val="00D74965"/>
    <w:rsid w:val="00D97E58"/>
    <w:rsid w:val="00ED1D40"/>
    <w:rsid w:val="00F47709"/>
    <w:rsid w:val="00F8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0C5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6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9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jpohr@student.ubc.ca</cp:lastModifiedBy>
  <cp:revision>2</cp:revision>
  <dcterms:created xsi:type="dcterms:W3CDTF">2024-04-16T02:48:00Z</dcterms:created>
  <dcterms:modified xsi:type="dcterms:W3CDTF">2024-04-16T02:48:00Z</dcterms:modified>
</cp:coreProperties>
</file>