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1FD6" w14:textId="12C3B894" w:rsidR="001672F6" w:rsidRDefault="002F6DF9" w:rsidP="009B21A1">
      <w:pPr>
        <w:spacing w:line="360" w:lineRule="auto"/>
        <w:jc w:val="center"/>
        <w:rPr>
          <w:rFonts w:ascii="Times New Roman" w:hAnsi="Times New Roman" w:cs="Times New Roman"/>
          <w:b/>
          <w:bCs/>
          <w:sz w:val="24"/>
          <w:szCs w:val="24"/>
        </w:rPr>
      </w:pPr>
      <w:r w:rsidRPr="002F6DF9">
        <w:rPr>
          <w:rFonts w:ascii="Times New Roman" w:hAnsi="Times New Roman" w:cs="Times New Roman"/>
          <w:b/>
          <w:bCs/>
          <w:sz w:val="24"/>
          <w:szCs w:val="24"/>
        </w:rPr>
        <w:t>Secure EC</w:t>
      </w:r>
      <w:r w:rsidR="00D222F3">
        <w:rPr>
          <w:rFonts w:ascii="Times New Roman" w:hAnsi="Times New Roman" w:cs="Times New Roman"/>
          <w:b/>
          <w:bCs/>
          <w:sz w:val="24"/>
          <w:szCs w:val="24"/>
        </w:rPr>
        <w:t>2</w:t>
      </w:r>
      <w:r w:rsidRPr="002F6DF9">
        <w:rPr>
          <w:rFonts w:ascii="Times New Roman" w:hAnsi="Times New Roman" w:cs="Times New Roman"/>
          <w:b/>
          <w:bCs/>
          <w:sz w:val="24"/>
          <w:szCs w:val="24"/>
        </w:rPr>
        <w:t xml:space="preserve"> Instances</w:t>
      </w:r>
    </w:p>
    <w:p w14:paraId="548015C8" w14:textId="37480BED" w:rsidR="002F6DF9" w:rsidRDefault="002F6DF9" w:rsidP="009B21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One would need a </w:t>
      </w:r>
      <w:r w:rsidRPr="00FF331B">
        <w:rPr>
          <w:rFonts w:ascii="Times New Roman" w:hAnsi="Times New Roman" w:cs="Times New Roman"/>
          <w:b/>
          <w:bCs/>
          <w:sz w:val="24"/>
          <w:szCs w:val="24"/>
        </w:rPr>
        <w:t>VPC</w:t>
      </w:r>
      <w:r>
        <w:rPr>
          <w:rFonts w:ascii="Times New Roman" w:hAnsi="Times New Roman" w:cs="Times New Roman"/>
          <w:sz w:val="24"/>
          <w:szCs w:val="24"/>
        </w:rPr>
        <w:t xml:space="preserve">. A VPC is short for </w:t>
      </w:r>
      <w:r w:rsidR="00FF331B" w:rsidRPr="00FF331B">
        <w:rPr>
          <w:rFonts w:ascii="Times New Roman" w:hAnsi="Times New Roman" w:cs="Times New Roman"/>
          <w:b/>
          <w:bCs/>
          <w:sz w:val="24"/>
          <w:szCs w:val="24"/>
        </w:rPr>
        <w:t>Virtual Private Cloud</w:t>
      </w:r>
      <w:r w:rsidR="00FF331B">
        <w:rPr>
          <w:rFonts w:ascii="Times New Roman" w:hAnsi="Times New Roman" w:cs="Times New Roman"/>
          <w:b/>
          <w:bCs/>
          <w:sz w:val="24"/>
          <w:szCs w:val="24"/>
        </w:rPr>
        <w:t xml:space="preserve">. </w:t>
      </w:r>
      <w:r w:rsidR="00FF331B">
        <w:rPr>
          <w:rFonts w:ascii="Times New Roman" w:hAnsi="Times New Roman" w:cs="Times New Roman"/>
          <w:sz w:val="24"/>
          <w:szCs w:val="24"/>
        </w:rPr>
        <w:t xml:space="preserve">A VPC </w:t>
      </w:r>
      <w:r w:rsidR="00FF331B" w:rsidRPr="00FF331B">
        <w:rPr>
          <w:rFonts w:ascii="Times New Roman" w:hAnsi="Times New Roman" w:cs="Times New Roman"/>
          <w:sz w:val="24"/>
          <w:szCs w:val="24"/>
        </w:rPr>
        <w:t>is a dedicated virtual network for your AWS account. It's logically separated from the rest of the AWS Cloud's virtual networks.</w:t>
      </w:r>
    </w:p>
    <w:p w14:paraId="61FE5F8F" w14:textId="10146FF8" w:rsidR="00FF331B" w:rsidRPr="00FF331B" w:rsidRDefault="00FF331B" w:rsidP="009B21A1">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Another way to secure ECT is to implement </w:t>
      </w:r>
      <w:r w:rsidRPr="00FF331B">
        <w:rPr>
          <w:rFonts w:ascii="Times New Roman" w:hAnsi="Times New Roman" w:cs="Times New Roman"/>
          <w:b/>
          <w:bCs/>
          <w:sz w:val="24"/>
          <w:szCs w:val="24"/>
        </w:rPr>
        <w:t>MFA</w:t>
      </w:r>
      <w:r>
        <w:rPr>
          <w:rFonts w:ascii="Times New Roman" w:hAnsi="Times New Roman" w:cs="Times New Roman"/>
          <w:sz w:val="24"/>
          <w:szCs w:val="24"/>
        </w:rPr>
        <w:t xml:space="preserve">, which stands for </w:t>
      </w:r>
      <w:r w:rsidRPr="00FF331B">
        <w:rPr>
          <w:rFonts w:ascii="Times New Roman" w:hAnsi="Times New Roman" w:cs="Times New Roman"/>
          <w:b/>
          <w:bCs/>
          <w:sz w:val="24"/>
          <w:szCs w:val="24"/>
        </w:rPr>
        <w:t>multi-factor authentication.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is to prevent any users that does not have the rights to login into accounts without a security token. </w:t>
      </w:r>
    </w:p>
    <w:p w14:paraId="7B183942" w14:textId="7EA15704" w:rsidR="00FF331B" w:rsidRDefault="00FF331B" w:rsidP="009B21A1">
      <w:pPr>
        <w:pStyle w:val="ListParagraph"/>
        <w:numPr>
          <w:ilvl w:val="0"/>
          <w:numId w:val="1"/>
        </w:numPr>
        <w:spacing w:line="360" w:lineRule="auto"/>
        <w:rPr>
          <w:rFonts w:ascii="Times New Roman" w:hAnsi="Times New Roman" w:cs="Times New Roman"/>
          <w:sz w:val="24"/>
          <w:szCs w:val="24"/>
        </w:rPr>
      </w:pPr>
      <w:r w:rsidRPr="00FF331B">
        <w:rPr>
          <w:rFonts w:ascii="Times New Roman" w:hAnsi="Times New Roman" w:cs="Times New Roman"/>
          <w:b/>
          <w:bCs/>
          <w:sz w:val="24"/>
          <w:szCs w:val="24"/>
        </w:rPr>
        <w:t>For each subnet, create a separate route table.</w:t>
      </w:r>
      <w:r>
        <w:rPr>
          <w:rFonts w:ascii="Times New Roman" w:hAnsi="Times New Roman" w:cs="Times New Roman"/>
          <w:b/>
          <w:bCs/>
          <w:sz w:val="24"/>
          <w:szCs w:val="24"/>
        </w:rPr>
        <w:t xml:space="preserve"> </w:t>
      </w:r>
      <w:r w:rsidRPr="00FF331B">
        <w:rPr>
          <w:rFonts w:ascii="Times New Roman" w:hAnsi="Times New Roman" w:cs="Times New Roman"/>
          <w:sz w:val="24"/>
          <w:szCs w:val="24"/>
        </w:rPr>
        <w:t>A route table is made up of a set of rules called routes that control where network traffic from your subnet or gateway goes.</w:t>
      </w:r>
      <w:r>
        <w:rPr>
          <w:rFonts w:ascii="Times New Roman" w:hAnsi="Times New Roman" w:cs="Times New Roman"/>
          <w:sz w:val="24"/>
          <w:szCs w:val="24"/>
        </w:rPr>
        <w:t xml:space="preserve"> </w:t>
      </w:r>
      <w:r w:rsidR="009E3AC1">
        <w:rPr>
          <w:rFonts w:ascii="Times New Roman" w:hAnsi="Times New Roman" w:cs="Times New Roman"/>
          <w:sz w:val="24"/>
          <w:szCs w:val="24"/>
        </w:rPr>
        <w:t xml:space="preserve">Which ties into number one (VPC) because each subnet must be associated with a route table to see where the traffic going. </w:t>
      </w:r>
    </w:p>
    <w:p w14:paraId="306ED8B2" w14:textId="77777777" w:rsidR="009E3AC1" w:rsidRDefault="009E3AC1" w:rsidP="009B21A1">
      <w:pPr>
        <w:pStyle w:val="ListParagraph"/>
        <w:numPr>
          <w:ilvl w:val="0"/>
          <w:numId w:val="1"/>
        </w:numPr>
        <w:spacing w:line="360" w:lineRule="auto"/>
        <w:rPr>
          <w:rFonts w:ascii="Times New Roman" w:hAnsi="Times New Roman" w:cs="Times New Roman"/>
          <w:sz w:val="24"/>
          <w:szCs w:val="24"/>
        </w:rPr>
      </w:pPr>
      <w:r w:rsidRPr="009E3AC1">
        <w:rPr>
          <w:rFonts w:ascii="Times New Roman" w:hAnsi="Times New Roman" w:cs="Times New Roman"/>
          <w:sz w:val="24"/>
          <w:szCs w:val="24"/>
        </w:rPr>
        <w:t>We have</w:t>
      </w:r>
      <w:r>
        <w:rPr>
          <w:rFonts w:ascii="Times New Roman" w:hAnsi="Times New Roman" w:cs="Times New Roman"/>
          <w:b/>
          <w:bCs/>
          <w:sz w:val="24"/>
          <w:szCs w:val="24"/>
        </w:rPr>
        <w:t xml:space="preserve"> </w:t>
      </w:r>
      <w:r w:rsidRPr="009E3AC1">
        <w:rPr>
          <w:rFonts w:ascii="Times New Roman" w:hAnsi="Times New Roman" w:cs="Times New Roman"/>
          <w:b/>
          <w:bCs/>
          <w:sz w:val="24"/>
          <w:szCs w:val="24"/>
        </w:rPr>
        <w:t>VM-Series firewall</w:t>
      </w:r>
      <w:r>
        <w:rPr>
          <w:rFonts w:ascii="Times New Roman" w:hAnsi="Times New Roman" w:cs="Times New Roman"/>
          <w:sz w:val="24"/>
          <w:szCs w:val="24"/>
        </w:rPr>
        <w:t xml:space="preserve">. </w:t>
      </w:r>
      <w:r w:rsidRPr="009E3AC1">
        <w:rPr>
          <w:rFonts w:ascii="Times New Roman" w:hAnsi="Times New Roman" w:cs="Times New Roman"/>
          <w:sz w:val="24"/>
          <w:szCs w:val="24"/>
        </w:rPr>
        <w:t>The Amazon Web Services (AWS) public cloud and AWS GovCloud both support the VM-Series firewall. It can then be set up to secure access to applications hosted on EC2 instances and stored in an AWS Virtual Private Cloud (VPC).</w:t>
      </w:r>
    </w:p>
    <w:p w14:paraId="525A6EF9" w14:textId="5896E8D3" w:rsidR="009E3AC1" w:rsidRPr="009E3AC1" w:rsidRDefault="009E3AC1" w:rsidP="009B21A1">
      <w:pPr>
        <w:pStyle w:val="ListParagraph"/>
        <w:spacing w:line="360" w:lineRule="auto"/>
        <w:ind w:left="1080"/>
        <w:jc w:val="center"/>
        <w:rPr>
          <w:rFonts w:ascii="Times New Roman" w:hAnsi="Times New Roman" w:cs="Times New Roman"/>
          <w:b/>
          <w:bCs/>
          <w:sz w:val="24"/>
          <w:szCs w:val="24"/>
        </w:rPr>
      </w:pPr>
      <w:r w:rsidRPr="009E3AC1">
        <w:rPr>
          <w:rFonts w:ascii="Times New Roman" w:eastAsia="Times New Roman" w:hAnsi="Times New Roman" w:cs="Times New Roman"/>
          <w:b/>
          <w:bCs/>
          <w:color w:val="16191F"/>
          <w:kern w:val="36"/>
          <w:sz w:val="24"/>
          <w:szCs w:val="24"/>
        </w:rPr>
        <w:t>Common vulnerabilities</w:t>
      </w:r>
    </w:p>
    <w:p w14:paraId="21C4935A" w14:textId="363F3153" w:rsidR="009B21A1" w:rsidRPr="009B21A1" w:rsidRDefault="009B21A1" w:rsidP="009B21A1">
      <w:pPr>
        <w:pStyle w:val="ListParagraph"/>
        <w:numPr>
          <w:ilvl w:val="0"/>
          <w:numId w:val="2"/>
        </w:numPr>
        <w:spacing w:line="360" w:lineRule="auto"/>
        <w:rPr>
          <w:rFonts w:ascii="Times New Roman" w:hAnsi="Times New Roman" w:cs="Times New Roman"/>
          <w:sz w:val="24"/>
          <w:szCs w:val="24"/>
        </w:rPr>
      </w:pPr>
      <w:r w:rsidRPr="009B21A1">
        <w:rPr>
          <w:rFonts w:ascii="Times New Roman" w:hAnsi="Times New Roman" w:cs="Times New Roman"/>
          <w:b/>
          <w:bCs/>
          <w:sz w:val="24"/>
          <w:szCs w:val="24"/>
        </w:rPr>
        <w:t>Use of Public Subnets in Excess</w:t>
      </w:r>
      <w:r>
        <w:rPr>
          <w:rFonts w:ascii="Times New Roman" w:hAnsi="Times New Roman" w:cs="Times New Roman"/>
          <w:b/>
          <w:bCs/>
          <w:sz w:val="24"/>
          <w:szCs w:val="24"/>
        </w:rPr>
        <w:t xml:space="preserve">: </w:t>
      </w:r>
      <w:r w:rsidRPr="009B21A1">
        <w:rPr>
          <w:rFonts w:ascii="Times New Roman" w:hAnsi="Times New Roman" w:cs="Times New Roman"/>
          <w:sz w:val="24"/>
          <w:szCs w:val="24"/>
        </w:rPr>
        <w:t xml:space="preserve">This strategy, however, can be highly harmful. Public subnets are routed to Internet gateways, which make them available to the </w:t>
      </w:r>
      <w:r w:rsidRPr="009B21A1">
        <w:rPr>
          <w:rFonts w:ascii="Times New Roman" w:hAnsi="Times New Roman" w:cs="Times New Roman"/>
          <w:sz w:val="24"/>
          <w:szCs w:val="24"/>
        </w:rPr>
        <w:t>public</w:t>
      </w:r>
      <w:r w:rsidRPr="009B21A1">
        <w:rPr>
          <w:rFonts w:ascii="Times New Roman" w:hAnsi="Times New Roman" w:cs="Times New Roman"/>
          <w:sz w:val="24"/>
          <w:szCs w:val="24"/>
        </w:rPr>
        <w:t>. As a result, any sensitive data stored on the subnet is exposed to attack.</w:t>
      </w:r>
      <w:r>
        <w:rPr>
          <w:rFonts w:ascii="Times New Roman" w:hAnsi="Times New Roman" w:cs="Times New Roman"/>
          <w:sz w:val="24"/>
          <w:szCs w:val="24"/>
        </w:rPr>
        <w:t xml:space="preserve"> Which result to what I said above about “</w:t>
      </w:r>
      <w:r w:rsidRPr="009B21A1">
        <w:rPr>
          <w:rFonts w:ascii="Times New Roman" w:hAnsi="Times New Roman" w:cs="Times New Roman"/>
          <w:b/>
          <w:bCs/>
          <w:sz w:val="24"/>
          <w:szCs w:val="24"/>
        </w:rPr>
        <w:t>Private Subnets</w:t>
      </w:r>
      <w:r>
        <w:rPr>
          <w:rFonts w:ascii="Times New Roman" w:hAnsi="Times New Roman" w:cs="Times New Roman"/>
          <w:sz w:val="24"/>
          <w:szCs w:val="24"/>
        </w:rPr>
        <w:t>”</w:t>
      </w:r>
    </w:p>
    <w:p w14:paraId="11ED60CA" w14:textId="69DEC1FA" w:rsidR="009E3AC1" w:rsidRPr="009B21A1" w:rsidRDefault="004E65C8" w:rsidP="009B21A1">
      <w:pPr>
        <w:pStyle w:val="ListParagraph"/>
        <w:numPr>
          <w:ilvl w:val="0"/>
          <w:numId w:val="2"/>
        </w:numPr>
        <w:spacing w:line="360" w:lineRule="auto"/>
        <w:rPr>
          <w:rFonts w:ascii="Times New Roman" w:hAnsi="Times New Roman" w:cs="Times New Roman"/>
          <w:sz w:val="24"/>
          <w:szCs w:val="24"/>
        </w:rPr>
      </w:pPr>
      <w:r w:rsidRPr="009B21A1">
        <w:rPr>
          <w:rFonts w:ascii="Times New Roman" w:hAnsi="Times New Roman" w:cs="Times New Roman"/>
          <w:b/>
          <w:bCs/>
          <w:sz w:val="24"/>
          <w:szCs w:val="24"/>
        </w:rPr>
        <w:t>Database Origin Servers That Have Been Revealed</w:t>
      </w:r>
      <w:r w:rsidR="009B21A1" w:rsidRPr="009B21A1">
        <w:rPr>
          <w:rFonts w:ascii="Times New Roman" w:hAnsi="Times New Roman" w:cs="Times New Roman"/>
          <w:b/>
          <w:bCs/>
          <w:sz w:val="24"/>
          <w:szCs w:val="24"/>
        </w:rPr>
        <w:t>:</w:t>
      </w:r>
      <w:r w:rsidR="009B21A1" w:rsidRPr="009B21A1">
        <w:rPr>
          <w:rFonts w:ascii="Times New Roman" w:hAnsi="Times New Roman" w:cs="Times New Roman"/>
          <w:sz w:val="24"/>
          <w:szCs w:val="24"/>
        </w:rPr>
        <w:t xml:space="preserve"> </w:t>
      </w:r>
      <w:r w:rsidR="009B21A1" w:rsidRPr="009B21A1">
        <w:rPr>
          <w:rFonts w:ascii="Times New Roman" w:hAnsi="Times New Roman" w:cs="Times New Roman"/>
          <w:sz w:val="24"/>
          <w:szCs w:val="24"/>
        </w:rPr>
        <w:t>Unless particularly requested, the IP addresses of database origin servers should never be made visible to any person or application.</w:t>
      </w:r>
    </w:p>
    <w:p w14:paraId="2489BA9F" w14:textId="62F3EFFE" w:rsidR="004E65C8" w:rsidRPr="009B21A1" w:rsidRDefault="004E65C8" w:rsidP="009B21A1">
      <w:pPr>
        <w:pStyle w:val="ListParagraph"/>
        <w:numPr>
          <w:ilvl w:val="0"/>
          <w:numId w:val="2"/>
        </w:numPr>
        <w:spacing w:line="360" w:lineRule="auto"/>
        <w:rPr>
          <w:rFonts w:ascii="Times New Roman" w:hAnsi="Times New Roman" w:cs="Times New Roman"/>
          <w:sz w:val="24"/>
          <w:szCs w:val="24"/>
        </w:rPr>
      </w:pPr>
      <w:r w:rsidRPr="009B21A1">
        <w:rPr>
          <w:rFonts w:ascii="Times New Roman" w:hAnsi="Times New Roman" w:cs="Times New Roman"/>
          <w:b/>
          <w:bCs/>
          <w:sz w:val="24"/>
          <w:szCs w:val="24"/>
        </w:rPr>
        <w:t>Request Forgery on the Server (SSRF)</w:t>
      </w:r>
      <w:r w:rsidR="009B21A1">
        <w:rPr>
          <w:rFonts w:ascii="Times New Roman" w:hAnsi="Times New Roman" w:cs="Times New Roman"/>
          <w:b/>
          <w:bCs/>
          <w:sz w:val="24"/>
          <w:szCs w:val="24"/>
        </w:rPr>
        <w:t xml:space="preserve">: </w:t>
      </w:r>
      <w:r w:rsidR="009B21A1" w:rsidRPr="009B21A1">
        <w:rPr>
          <w:rFonts w:ascii="Times New Roman" w:hAnsi="Times New Roman" w:cs="Times New Roman"/>
          <w:sz w:val="24"/>
          <w:szCs w:val="24"/>
        </w:rPr>
        <w:t xml:space="preserve">Is </w:t>
      </w:r>
      <w:r w:rsidR="009B21A1" w:rsidRPr="009B21A1">
        <w:rPr>
          <w:rFonts w:ascii="Times New Roman" w:hAnsi="Times New Roman" w:cs="Times New Roman"/>
          <w:sz w:val="24"/>
          <w:szCs w:val="24"/>
        </w:rPr>
        <w:t>an attempt to obtain access to instance metadata by abusing lawful AWS features. An attacker may be able to obtain credentials for an IAM role associated with the instance and achieve privileged access to the target application if they are successful.</w:t>
      </w:r>
    </w:p>
    <w:p w14:paraId="33473ABA" w14:textId="14B8EAAE" w:rsidR="009E3AC1" w:rsidRDefault="009E3AC1" w:rsidP="009B21A1">
      <w:pPr>
        <w:spacing w:line="360" w:lineRule="auto"/>
        <w:ind w:left="720"/>
        <w:jc w:val="center"/>
        <w:rPr>
          <w:rFonts w:ascii="Times New Roman" w:hAnsi="Times New Roman" w:cs="Times New Roman"/>
          <w:b/>
          <w:bCs/>
          <w:sz w:val="24"/>
          <w:szCs w:val="24"/>
        </w:rPr>
      </w:pPr>
      <w:r w:rsidRPr="009E3AC1">
        <w:rPr>
          <w:rFonts w:ascii="Times New Roman" w:hAnsi="Times New Roman" w:cs="Times New Roman"/>
          <w:b/>
          <w:bCs/>
          <w:sz w:val="24"/>
          <w:szCs w:val="24"/>
        </w:rPr>
        <w:t>Link</w:t>
      </w:r>
    </w:p>
    <w:p w14:paraId="13890C68" w14:textId="77777777" w:rsidR="009B21A1" w:rsidRDefault="009E3AC1" w:rsidP="009B21A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ind w:left="720"/>
      </w:pPr>
      <w:r>
        <w:rPr>
          <w:rFonts w:ascii="Times New Roman" w:hAnsi="Times New Roman" w:cs="Times New Roman"/>
          <w:sz w:val="24"/>
          <w:szCs w:val="24"/>
        </w:rPr>
        <w:tab/>
      </w:r>
      <w:hyperlink r:id="rId5" w:history="1">
        <w:r>
          <w:rPr>
            <w:rStyle w:val="Hyperlink"/>
          </w:rPr>
          <w:t>Use Case: Secure the EC2 Instances in the AWS Cloud (paloaltonetworks.com)</w:t>
        </w:r>
      </w:hyperlink>
    </w:p>
    <w:p w14:paraId="10FBF735" w14:textId="77777777" w:rsidR="009B21A1" w:rsidRDefault="009B21A1" w:rsidP="009B21A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ind w:left="720"/>
      </w:pPr>
      <w:r>
        <w:tab/>
      </w:r>
      <w:hyperlink r:id="rId6" w:history="1">
        <w:r>
          <w:rPr>
            <w:rStyle w:val="Hyperlink"/>
          </w:rPr>
          <w:t>Messa</w:t>
        </w:r>
        <w:r>
          <w:rPr>
            <w:rStyle w:val="Hyperlink"/>
          </w:rPr>
          <w:t>g</w:t>
        </w:r>
        <w:r>
          <w:rPr>
            <w:rStyle w:val="Hyperlink"/>
          </w:rPr>
          <w:t>e from Cobalt</w:t>
        </w:r>
      </w:hyperlink>
    </w:p>
    <w:p w14:paraId="150FDA26" w14:textId="725DBBD6" w:rsidR="009E3AC1" w:rsidRDefault="009B21A1" w:rsidP="009B21A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ind w:left="720"/>
      </w:pPr>
      <w:r>
        <w:lastRenderedPageBreak/>
        <w:tab/>
      </w:r>
    </w:p>
    <w:p w14:paraId="64F46F04" w14:textId="77777777" w:rsidR="009E3AC1" w:rsidRPr="009E3AC1" w:rsidRDefault="009E3AC1" w:rsidP="009B21A1">
      <w:pPr>
        <w:spacing w:line="360" w:lineRule="auto"/>
        <w:ind w:left="720"/>
        <w:rPr>
          <w:rFonts w:ascii="Times New Roman" w:hAnsi="Times New Roman" w:cs="Times New Roman"/>
          <w:sz w:val="24"/>
          <w:szCs w:val="24"/>
        </w:rPr>
      </w:pPr>
    </w:p>
    <w:sectPr w:rsidR="009E3AC1" w:rsidRPr="009E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E307D"/>
    <w:multiLevelType w:val="hybridMultilevel"/>
    <w:tmpl w:val="DE74AF36"/>
    <w:lvl w:ilvl="0" w:tplc="3A16B76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A93D81"/>
    <w:multiLevelType w:val="hybridMultilevel"/>
    <w:tmpl w:val="7FECF7F0"/>
    <w:lvl w:ilvl="0" w:tplc="695ECD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1M7AwMDE1MDEyMDBS0lEKTi0uzszPAykwrAUApxJcQSwAAAA="/>
  </w:docVars>
  <w:rsids>
    <w:rsidRoot w:val="002F6DF9"/>
    <w:rsid w:val="001672F6"/>
    <w:rsid w:val="002F6DF9"/>
    <w:rsid w:val="004E65C8"/>
    <w:rsid w:val="008F4078"/>
    <w:rsid w:val="009B21A1"/>
    <w:rsid w:val="009E3AC1"/>
    <w:rsid w:val="00D222F3"/>
    <w:rsid w:val="00FF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0435"/>
  <w15:chartTrackingRefBased/>
  <w15:docId w15:val="{FBED4CD8-1140-4278-8E6A-8F1DA43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A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F9"/>
    <w:pPr>
      <w:ind w:left="720"/>
      <w:contextualSpacing/>
    </w:pPr>
  </w:style>
  <w:style w:type="character" w:styleId="Hyperlink">
    <w:name w:val="Hyperlink"/>
    <w:basedOn w:val="DefaultParagraphFont"/>
    <w:uiPriority w:val="99"/>
    <w:semiHidden/>
    <w:unhideWhenUsed/>
    <w:rsid w:val="009E3AC1"/>
    <w:rPr>
      <w:color w:val="0000FF"/>
      <w:u w:val="single"/>
    </w:rPr>
  </w:style>
  <w:style w:type="character" w:customStyle="1" w:styleId="Heading1Char">
    <w:name w:val="Heading 1 Char"/>
    <w:basedOn w:val="DefaultParagraphFont"/>
    <w:link w:val="Heading1"/>
    <w:uiPriority w:val="9"/>
    <w:rsid w:val="009E3AC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B21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balt.io/blog/aws-cloud-security" TargetMode="External"/><Relationship Id="rId5" Type="http://schemas.openxmlformats.org/officeDocument/2006/relationships/hyperlink" Target="https://docs.paloaltonetworks.com/vm-series/9-1/vm-series-deployment/set-up-the-vm-series-firewall-on-aws/use-case-secure-the-ec2-instances-in-the-aws-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Green</dc:creator>
  <cp:keywords/>
  <dc:description/>
  <cp:lastModifiedBy>Tyrone Green</cp:lastModifiedBy>
  <cp:revision>2</cp:revision>
  <dcterms:created xsi:type="dcterms:W3CDTF">2021-10-13T01:58:00Z</dcterms:created>
  <dcterms:modified xsi:type="dcterms:W3CDTF">2021-10-13T01:58:00Z</dcterms:modified>
</cp:coreProperties>
</file>