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66E68" w14:textId="0693F2D0" w:rsidR="00E7421E" w:rsidRDefault="00000000" w:rsidP="0086126E">
      <w:pPr>
        <w:pStyle w:val="Title"/>
      </w:pPr>
      <w:r>
        <w:t>DATA_624_HW2</w:t>
      </w:r>
    </w:p>
    <w:p w14:paraId="74D6C9DC" w14:textId="77777777" w:rsidR="0086126E" w:rsidRPr="0086126E" w:rsidRDefault="0086126E" w:rsidP="0086126E"/>
    <w:p w14:paraId="04064867" w14:textId="77777777" w:rsidR="00E7421E" w:rsidRDefault="00000000">
      <w:pPr>
        <w:pStyle w:val="Heading1"/>
      </w:pPr>
      <w:bookmarkStart w:id="0" w:name="market-basket-analysis"/>
      <w:r>
        <w:t>Market Basket Analysis</w:t>
      </w:r>
    </w:p>
    <w:p w14:paraId="001448E0" w14:textId="77777777" w:rsidR="00E7421E" w:rsidRDefault="00000000">
      <w:r>
        <w:t>Imagine 10000 receipts sitting on your table. Each receipt represents a transaction with items that were purchased. The receipt is a representation of stuff that went into a customer’s basket – and therefore ‘Market Basket Analysis’.</w:t>
      </w:r>
    </w:p>
    <w:p w14:paraId="253C685B" w14:textId="77777777" w:rsidR="00E7421E" w:rsidRDefault="00000000">
      <w:r>
        <w:t xml:space="preserve">That is exactly what the Groceries Data Set contains: a collection of receipts with each line representing 1 receipt and the items purchased. Each line is called a </w:t>
      </w:r>
      <w:r>
        <w:rPr>
          <w:b/>
          <w:bCs/>
        </w:rPr>
        <w:t>transaction</w:t>
      </w:r>
      <w:r>
        <w:t xml:space="preserve"> and each column in a row represents an </w:t>
      </w:r>
      <w:r>
        <w:rPr>
          <w:b/>
          <w:bCs/>
        </w:rPr>
        <w:t>item</w:t>
      </w:r>
      <w:r>
        <w:t>.</w:t>
      </w:r>
    </w:p>
    <w:p w14:paraId="197C40A1" w14:textId="77777777" w:rsidR="00E7421E" w:rsidRDefault="00000000">
      <w:r>
        <w:t>You assignment is to use R to mine the data for association rules. You should report support, confidence and lift and your top 10 rules by lift.</w:t>
      </w:r>
    </w:p>
    <w:p w14:paraId="713C0827" w14:textId="77777777" w:rsidR="00E7421E" w:rsidRDefault="00000000">
      <w:pPr>
        <w:pStyle w:val="Heading2"/>
      </w:pPr>
      <w:bookmarkStart w:id="1" w:name="association-rules-in-r"/>
      <w:r>
        <w:t xml:space="preserve">Association Rules in </w:t>
      </w:r>
      <w:r>
        <w:rPr>
          <w:b/>
          <w:bCs/>
        </w:rPr>
        <w:t>R</w:t>
      </w:r>
    </w:p>
    <w:p w14:paraId="2711B0A3" w14:textId="77777777" w:rsidR="00E7421E" w:rsidRDefault="00000000">
      <w:pPr>
        <w:pStyle w:val="SourceCode"/>
      </w:pPr>
      <w:r>
        <w:rPr>
          <w:rStyle w:val="FunctionTok"/>
        </w:rPr>
        <w:t>library</w:t>
      </w:r>
      <w:r>
        <w:rPr>
          <w:rStyle w:val="NormalTok"/>
        </w:rPr>
        <w:t>(arules)</w:t>
      </w:r>
      <w:r>
        <w:br/>
      </w:r>
      <w:r>
        <w:rPr>
          <w:rStyle w:val="FunctionTok"/>
        </w:rPr>
        <w:t>library</w:t>
      </w:r>
      <w:r>
        <w:rPr>
          <w:rStyle w:val="NormalTok"/>
        </w:rPr>
        <w:t>(arulesViz)</w:t>
      </w:r>
    </w:p>
    <w:p w14:paraId="6CB2296A" w14:textId="77777777" w:rsidR="00E7421E" w:rsidRDefault="00000000">
      <w:r>
        <w:t>First, let’s load the transactions data.</w:t>
      </w:r>
    </w:p>
    <w:p w14:paraId="09EBBD4C" w14:textId="77777777" w:rsidR="00E7421E" w:rsidRDefault="00000000">
      <w:pPr>
        <w:pStyle w:val="SourceCode"/>
      </w:pPr>
      <w:r>
        <w:rPr>
          <w:rStyle w:val="NormalTok"/>
        </w:rPr>
        <w:t xml:space="preserve">grocery_data </w:t>
      </w:r>
      <w:r>
        <w:rPr>
          <w:rStyle w:val="OtherTok"/>
        </w:rPr>
        <w:t>&lt;-</w:t>
      </w:r>
      <w:r>
        <w:rPr>
          <w:rStyle w:val="NormalTok"/>
        </w:rPr>
        <w:t xml:space="preserve"> </w:t>
      </w:r>
      <w:r>
        <w:rPr>
          <w:rStyle w:val="FunctionTok"/>
        </w:rPr>
        <w:t>read.transactions</w:t>
      </w:r>
      <w:r>
        <w:rPr>
          <w:rStyle w:val="NormalTok"/>
        </w:rPr>
        <w:t>(</w:t>
      </w:r>
      <w:r>
        <w:rPr>
          <w:rStyle w:val="StringTok"/>
        </w:rPr>
        <w:t>"GroceryDataSet.csv"</w:t>
      </w:r>
      <w:r>
        <w:rPr>
          <w:rStyle w:val="NormalTok"/>
        </w:rPr>
        <w:t>,</w:t>
      </w:r>
      <w:r>
        <w:rPr>
          <w:rStyle w:val="AttributeTok"/>
        </w:rPr>
        <w:t>format=</w:t>
      </w:r>
      <w:r>
        <w:rPr>
          <w:rStyle w:val="StringTok"/>
        </w:rPr>
        <w:t>"basket"</w:t>
      </w:r>
      <w:r>
        <w:rPr>
          <w:rStyle w:val="NormalTok"/>
        </w:rPr>
        <w:t xml:space="preserve">, </w:t>
      </w:r>
      <w:r>
        <w:rPr>
          <w:rStyle w:val="AttributeTok"/>
        </w:rPr>
        <w:t>sep=</w:t>
      </w:r>
      <w:r>
        <w:rPr>
          <w:rStyle w:val="StringTok"/>
        </w:rPr>
        <w:t>","</w:t>
      </w:r>
      <w:r>
        <w:rPr>
          <w:rStyle w:val="NormalTok"/>
        </w:rPr>
        <w:t>)</w:t>
      </w:r>
    </w:p>
    <w:p w14:paraId="33C9D4C4" w14:textId="77777777" w:rsidR="00E7421E" w:rsidRDefault="00000000">
      <w:r>
        <w:t>An association rule is a specific pattern derived from existing observations that an antecedent action leads to a consequent action. In this case, we would like to find rules that people who purchase a given set of items also purchase another set of items.</w:t>
      </w:r>
    </w:p>
    <w:p w14:paraId="60F439F8" w14:textId="77777777" w:rsidR="00E7421E" w:rsidRDefault="00000000">
      <w:r>
        <w:t>We will use three measures to evaluate our association rules:</w:t>
      </w:r>
    </w:p>
    <w:p w14:paraId="1460C5F9" w14:textId="77777777" w:rsidR="00E7421E" w:rsidRDefault="00000000">
      <w:pPr>
        <w:numPr>
          <w:ilvl w:val="0"/>
          <w:numId w:val="2"/>
        </w:numPr>
      </w:pPr>
      <w:r>
        <w:t>Support: the percentage of the transactions that contain all items in an association rule.</w:t>
      </w:r>
    </w:p>
    <w:p w14:paraId="5F97A3FE" w14:textId="77777777" w:rsidR="00E7421E" w:rsidRDefault="00000000">
      <w:pPr>
        <w:numPr>
          <w:ilvl w:val="0"/>
          <w:numId w:val="2"/>
        </w:numPr>
      </w:pPr>
      <w:r>
        <w:t>Confidence: given the transactions that a specific set of items is purchased, the probability that another set of items is also included in the transactions.</w:t>
      </w:r>
    </w:p>
    <w:p w14:paraId="577B2C80" w14:textId="77777777" w:rsidR="00E7421E" w:rsidRDefault="00000000">
      <w:pPr>
        <w:numPr>
          <w:ilvl w:val="0"/>
          <w:numId w:val="2"/>
        </w:numPr>
      </w:pPr>
      <w:r>
        <w:t>Lift: a measure of the strength of the causation effect. A lift = 1 implies the presence of the two sets of items are independent. A lift &lt; 1 implies that the presence of one set has negative effect on the presence of another set. A lift &gt; 1 shows a good positive causation effect.</w:t>
      </w:r>
    </w:p>
    <w:p w14:paraId="2B67138D" w14:textId="77777777" w:rsidR="00E7421E" w:rsidRDefault="00000000">
      <w:r>
        <w:t>We have a total of 9835 transactions.</w:t>
      </w:r>
    </w:p>
    <w:p w14:paraId="2C65D507" w14:textId="77777777" w:rsidR="00E7421E" w:rsidRDefault="00000000">
      <w:pPr>
        <w:pStyle w:val="SourceCode"/>
      </w:pPr>
      <w:r>
        <w:rPr>
          <w:rStyle w:val="FunctionTok"/>
        </w:rPr>
        <w:t>length</w:t>
      </w:r>
      <w:r>
        <w:rPr>
          <w:rStyle w:val="NormalTok"/>
        </w:rPr>
        <w:t>(grocery_data)</w:t>
      </w:r>
    </w:p>
    <w:p w14:paraId="59AA27FC" w14:textId="77777777" w:rsidR="00E7421E" w:rsidRDefault="00000000">
      <w:pPr>
        <w:pStyle w:val="SourceCode"/>
      </w:pPr>
      <w:r>
        <w:t>## [1] 9835</w:t>
      </w:r>
    </w:p>
    <w:p w14:paraId="6FCCE275" w14:textId="77777777" w:rsidR="00E7421E" w:rsidRDefault="00000000">
      <w:r>
        <w:lastRenderedPageBreak/>
        <w:t>We would like to filter out some rules that are not significantly important. Hence, we would capture only the rules occur in 10 or more transactions. That is, support must be equal or higher than 0.001.</w:t>
      </w:r>
    </w:p>
    <w:p w14:paraId="2218A2A2" w14:textId="77777777" w:rsidR="00E7421E" w:rsidRDefault="00000000">
      <w:pPr>
        <w:pStyle w:val="SourceCode"/>
      </w:pPr>
      <w:r>
        <w:rPr>
          <w:rStyle w:val="DecValTok"/>
        </w:rPr>
        <w:t>10</w:t>
      </w:r>
      <w:r>
        <w:rPr>
          <w:rStyle w:val="SpecialCharTok"/>
        </w:rPr>
        <w:t>/</w:t>
      </w:r>
      <w:r>
        <w:rPr>
          <w:rStyle w:val="DecValTok"/>
        </w:rPr>
        <w:t>9835</w:t>
      </w:r>
    </w:p>
    <w:p w14:paraId="2623EBB5" w14:textId="77777777" w:rsidR="00E7421E" w:rsidRDefault="00000000">
      <w:pPr>
        <w:pStyle w:val="SourceCode"/>
      </w:pPr>
      <w:r>
        <w:t>## [1] 0.001016777</w:t>
      </w:r>
    </w:p>
    <w:p w14:paraId="4B1643D6" w14:textId="77777777" w:rsidR="00E7421E" w:rsidRDefault="00000000">
      <w:r>
        <w:t>A grocery store has limited resources to improve their business. We may find hundreds of rules but the store can only manage some items. Hence, would focus on the rules with high confidence (equal or greater than 0.8). We would also add a restriction to generate rules with three or less items.</w:t>
      </w:r>
    </w:p>
    <w:p w14:paraId="303554B7" w14:textId="77777777" w:rsidR="00E7421E" w:rsidRDefault="00000000">
      <w:r>
        <w:t>Setting all the parameter, we can generate the association rules using the apriori function.</w:t>
      </w:r>
    </w:p>
    <w:p w14:paraId="08FFC082" w14:textId="77777777" w:rsidR="00E7421E" w:rsidRDefault="00000000">
      <w:pPr>
        <w:pStyle w:val="SourceCode"/>
      </w:pPr>
      <w:r>
        <w:rPr>
          <w:rStyle w:val="NormalTok"/>
        </w:rPr>
        <w:t xml:space="preserve">rules </w:t>
      </w:r>
      <w:r>
        <w:rPr>
          <w:rStyle w:val="OtherTok"/>
        </w:rPr>
        <w:t>&lt;-</w:t>
      </w:r>
      <w:r>
        <w:rPr>
          <w:rStyle w:val="NormalTok"/>
        </w:rPr>
        <w:t xml:space="preserve"> </w:t>
      </w:r>
      <w:r>
        <w:rPr>
          <w:rStyle w:val="FunctionTok"/>
        </w:rPr>
        <w:t>apriori</w:t>
      </w:r>
      <w:r>
        <w:rPr>
          <w:rStyle w:val="NormalTok"/>
        </w:rPr>
        <w:t xml:space="preserve">(grocery_data, </w:t>
      </w:r>
      <w:r>
        <w:rPr>
          <w:rStyle w:val="AttributeTok"/>
        </w:rPr>
        <w:t>parameter =</w:t>
      </w:r>
      <w:r>
        <w:rPr>
          <w:rStyle w:val="NormalTok"/>
        </w:rPr>
        <w:t xml:space="preserve"> </w:t>
      </w:r>
      <w:r>
        <w:rPr>
          <w:rStyle w:val="FunctionTok"/>
        </w:rPr>
        <w:t>list</w:t>
      </w:r>
      <w:r>
        <w:rPr>
          <w:rStyle w:val="NormalTok"/>
        </w:rPr>
        <w:t>(</w:t>
      </w:r>
      <w:r>
        <w:rPr>
          <w:rStyle w:val="AttributeTok"/>
        </w:rPr>
        <w:t>supp =</w:t>
      </w:r>
      <w:r>
        <w:rPr>
          <w:rStyle w:val="NormalTok"/>
        </w:rPr>
        <w:t xml:space="preserve"> </w:t>
      </w:r>
      <w:r>
        <w:rPr>
          <w:rStyle w:val="DecValTok"/>
        </w:rPr>
        <w:t>10</w:t>
      </w:r>
      <w:r>
        <w:rPr>
          <w:rStyle w:val="SpecialCharTok"/>
        </w:rPr>
        <w:t>/</w:t>
      </w:r>
      <w:r>
        <w:rPr>
          <w:rStyle w:val="DecValTok"/>
        </w:rPr>
        <w:t>9835</w:t>
      </w:r>
      <w:r>
        <w:rPr>
          <w:rStyle w:val="NormalTok"/>
        </w:rPr>
        <w:t xml:space="preserve">, </w:t>
      </w:r>
      <w:r>
        <w:rPr>
          <w:rStyle w:val="AttributeTok"/>
        </w:rPr>
        <w:t>conf =</w:t>
      </w:r>
      <w:r>
        <w:rPr>
          <w:rStyle w:val="NormalTok"/>
        </w:rPr>
        <w:t xml:space="preserve"> </w:t>
      </w:r>
      <w:r>
        <w:rPr>
          <w:rStyle w:val="FloatTok"/>
        </w:rPr>
        <w:t>0.8</w:t>
      </w:r>
      <w:r>
        <w:rPr>
          <w:rStyle w:val="NormalTok"/>
        </w:rPr>
        <w:t xml:space="preserve">, </w:t>
      </w:r>
      <w:r>
        <w:rPr>
          <w:rStyle w:val="AttributeTok"/>
        </w:rPr>
        <w:t>minlen =</w:t>
      </w:r>
      <w:r>
        <w:rPr>
          <w:rStyle w:val="NormalTok"/>
        </w:rPr>
        <w:t xml:space="preserve"> </w:t>
      </w:r>
      <w:r>
        <w:rPr>
          <w:rStyle w:val="DecValTok"/>
        </w:rPr>
        <w:t>2</w:t>
      </w:r>
      <w:r>
        <w:rPr>
          <w:rStyle w:val="NormalTok"/>
        </w:rPr>
        <w:t xml:space="preserve">, </w:t>
      </w:r>
      <w:r>
        <w:rPr>
          <w:rStyle w:val="AttributeTok"/>
        </w:rPr>
        <w:t>maxlen=</w:t>
      </w:r>
      <w:r>
        <w:rPr>
          <w:rStyle w:val="DecValTok"/>
        </w:rPr>
        <w:t>3</w:t>
      </w:r>
      <w:r>
        <w:rPr>
          <w:rStyle w:val="NormalTok"/>
        </w:rPr>
        <w:t>))</w:t>
      </w:r>
    </w:p>
    <w:p w14:paraId="5688EE67" w14:textId="77777777" w:rsidR="00E7421E" w:rsidRDefault="00000000">
      <w:pPr>
        <w:pStyle w:val="SourceCode"/>
      </w:pPr>
      <w:r>
        <w:t>## Apriori</w:t>
      </w:r>
      <w:r>
        <w:br/>
        <w:t xml:space="preserve">## </w:t>
      </w:r>
      <w:r>
        <w:br/>
        <w:t>## Parameter specification:</w:t>
      </w:r>
      <w:r>
        <w:br/>
        <w:t>##  confidence minval smax arem  aval originalSupport maxtime     support minlen</w:t>
      </w:r>
      <w:r>
        <w:br/>
        <w:t>##         0.8    0.1    1 none FALSE            TRUE       5 0.001016777      2</w:t>
      </w:r>
      <w:r>
        <w:br/>
        <w:t>##  maxlen target  ext</w:t>
      </w:r>
      <w:r>
        <w:br/>
        <w:t>##       3  rules TRUE</w:t>
      </w:r>
      <w:r>
        <w:br/>
        <w:t xml:space="preserve">## </w:t>
      </w:r>
      <w:r>
        <w:br/>
        <w:t>## Algorithmic control:</w:t>
      </w:r>
      <w:r>
        <w:br/>
        <w:t>##  filter tree heap memopt load sort verbose</w:t>
      </w:r>
      <w:r>
        <w:br/>
        <w:t>##     0.1 TRUE TRUE  FALSE TRUE    2    TRUE</w:t>
      </w:r>
      <w:r>
        <w:br/>
        <w:t xml:space="preserve">## </w:t>
      </w:r>
      <w:r>
        <w:br/>
        <w:t xml:space="preserve">## Absolute minimum support count: 10 </w:t>
      </w:r>
      <w:r>
        <w:br/>
        <w:t xml:space="preserve">## </w:t>
      </w:r>
      <w:r>
        <w:br/>
        <w:t>## set item appearances ...[0 item(s)] done [0.00s].</w:t>
      </w:r>
      <w:r>
        <w:br/>
        <w:t>## set transactions ...[169 item(s), 9835 transaction(s)] done [0.00s].</w:t>
      </w:r>
      <w:r>
        <w:br/>
        <w:t>## sorting and recoding items ... [157 item(s)] done [0.00s].</w:t>
      </w:r>
      <w:r>
        <w:br/>
        <w:t>## creating transaction tree ... done [0.00s].</w:t>
      </w:r>
      <w:r>
        <w:br/>
        <w:t>## checking subsets of size 1 2 3 done [0.00s].</w:t>
      </w:r>
      <w:r>
        <w:br/>
        <w:t>## writing ... [29 rule(s)] done [0.00s].</w:t>
      </w:r>
      <w:r>
        <w:br/>
        <w:t>## creating S4 object  ... done [0.00s].</w:t>
      </w:r>
    </w:p>
    <w:p w14:paraId="5E2EC194" w14:textId="77777777" w:rsidR="00E7421E" w:rsidRDefault="00000000">
      <w:pPr>
        <w:pStyle w:val="SourceCode"/>
      </w:pPr>
      <w:r>
        <w:rPr>
          <w:rStyle w:val="FunctionTok"/>
        </w:rPr>
        <w:t>summary</w:t>
      </w:r>
      <w:r>
        <w:rPr>
          <w:rStyle w:val="NormalTok"/>
        </w:rPr>
        <w:t>(rules)</w:t>
      </w:r>
    </w:p>
    <w:p w14:paraId="42C534A4" w14:textId="77777777" w:rsidR="00E7421E" w:rsidRDefault="00000000">
      <w:pPr>
        <w:pStyle w:val="SourceCode"/>
      </w:pPr>
      <w:r>
        <w:lastRenderedPageBreak/>
        <w:t>## set of 29 rules</w:t>
      </w:r>
      <w:r>
        <w:br/>
        <w:t xml:space="preserve">## </w:t>
      </w:r>
      <w:r>
        <w:br/>
        <w:t>## rule length distribution (lhs + rhs):sizes</w:t>
      </w:r>
      <w:r>
        <w:br/>
        <w:t xml:space="preserve">##  3 </w:t>
      </w:r>
      <w:r>
        <w:br/>
        <w:t xml:space="preserve">## 29 </w:t>
      </w:r>
      <w:r>
        <w:br/>
        <w:t xml:space="preserve">## </w:t>
      </w:r>
      <w:r>
        <w:br/>
        <w:t xml:space="preserve">##    Min. 1st Qu.  Median    Mean 3rd Qu.    Max. </w:t>
      </w:r>
      <w:r>
        <w:br/>
        <w:t xml:space="preserve">##       3       3       3       3       3       3 </w:t>
      </w:r>
      <w:r>
        <w:br/>
        <w:t xml:space="preserve">## </w:t>
      </w:r>
      <w:r>
        <w:br/>
        <w:t>## summary of quality measures:</w:t>
      </w:r>
      <w:r>
        <w:br/>
        <w:t xml:space="preserve">##     support           confidence        coverage             lift       </w:t>
      </w:r>
      <w:r>
        <w:br/>
        <w:t xml:space="preserve">##  Min.   :0.001017   Min.   :0.8000   Min.   :0.001118   Min.   : 3.131  </w:t>
      </w:r>
      <w:r>
        <w:br/>
        <w:t xml:space="preserve">##  1st Qu.:0.001118   1st Qu.:0.8125   1st Qu.:0.001220   1st Qu.: 3.261  </w:t>
      </w:r>
      <w:r>
        <w:br/>
        <w:t xml:space="preserve">##  Median :0.001220   Median :0.8462   Median :0.001525   Median : 3.613  </w:t>
      </w:r>
      <w:r>
        <w:br/>
        <w:t xml:space="preserve">##  Mean   :0.001473   Mean   :0.8613   Mean   :0.001732   Mean   : 4.000  </w:t>
      </w:r>
      <w:r>
        <w:br/>
        <w:t xml:space="preserve">##  3rd Qu.:0.001729   3rd Qu.:0.9091   3rd Qu.:0.002135   3rd Qu.: 4.199  </w:t>
      </w:r>
      <w:r>
        <w:br/>
        <w:t xml:space="preserve">##  Max.   :0.002542   Max.   :1.0000   Max.   :0.003152   Max.   :11.235  </w:t>
      </w:r>
      <w:r>
        <w:br/>
        <w:t xml:space="preserve">##      count      </w:t>
      </w:r>
      <w:r>
        <w:br/>
        <w:t xml:space="preserve">##  Min.   :10.00  </w:t>
      </w:r>
      <w:r>
        <w:br/>
        <w:t xml:space="preserve">##  1st Qu.:11.00  </w:t>
      </w:r>
      <w:r>
        <w:br/>
        <w:t xml:space="preserve">##  Median :12.00  </w:t>
      </w:r>
      <w:r>
        <w:br/>
        <w:t xml:space="preserve">##  Mean   :14.48  </w:t>
      </w:r>
      <w:r>
        <w:br/>
        <w:t xml:space="preserve">##  3rd Qu.:17.00  </w:t>
      </w:r>
      <w:r>
        <w:br/>
        <w:t xml:space="preserve">##  Max.   :25.00  </w:t>
      </w:r>
      <w:r>
        <w:br/>
        <w:t xml:space="preserve">## </w:t>
      </w:r>
      <w:r>
        <w:br/>
        <w:t>## mining info:</w:t>
      </w:r>
      <w:r>
        <w:br/>
        <w:t>##          data ntransactions     support confidence</w:t>
      </w:r>
      <w:r>
        <w:br/>
        <w:t>##  grocery_data          9835 0.001016777        0.8</w:t>
      </w:r>
      <w:r>
        <w:br/>
        <w:t>##                                                                                                call</w:t>
      </w:r>
      <w:r>
        <w:br/>
        <w:t>##  apriori(data = grocery_data, parameter = list(supp = 10/9835, conf = 0.8, minlen = 2, maxlen = 3))</w:t>
      </w:r>
    </w:p>
    <w:p w14:paraId="2281444F" w14:textId="77777777" w:rsidR="00E7421E" w:rsidRDefault="00000000">
      <w:r>
        <w:t>We can show top 10 rules with the highest lift but we find it more interesting to view the top 20 rules.</w:t>
      </w:r>
    </w:p>
    <w:p w14:paraId="54263E2D" w14:textId="77777777" w:rsidR="00E7421E" w:rsidRDefault="00000000">
      <w:pPr>
        <w:pStyle w:val="SourceCode"/>
      </w:pPr>
      <w:r>
        <w:rPr>
          <w:rStyle w:val="FunctionTok"/>
        </w:rPr>
        <w:t>kable</w:t>
      </w:r>
      <w:r>
        <w:rPr>
          <w:rStyle w:val="NormalTok"/>
        </w:rPr>
        <w:t>(</w:t>
      </w:r>
      <w:r>
        <w:rPr>
          <w:rStyle w:val="FunctionTok"/>
        </w:rPr>
        <w:t>DATAFRAME</w:t>
      </w:r>
      <w:r>
        <w:rPr>
          <w:rStyle w:val="NormalTok"/>
        </w:rPr>
        <w:t>(</w:t>
      </w:r>
      <w:r>
        <w:rPr>
          <w:rStyle w:val="FunctionTok"/>
        </w:rPr>
        <w:t>head</w:t>
      </w:r>
      <w:r>
        <w:rPr>
          <w:rStyle w:val="NormalTok"/>
        </w:rPr>
        <w:t xml:space="preserve">(rules, </w:t>
      </w:r>
      <w:r>
        <w:rPr>
          <w:rStyle w:val="AttributeTok"/>
        </w:rPr>
        <w:t>n =</w:t>
      </w:r>
      <w:r>
        <w:rPr>
          <w:rStyle w:val="NormalTok"/>
        </w:rPr>
        <w:t xml:space="preserve"> </w:t>
      </w:r>
      <w:r>
        <w:rPr>
          <w:rStyle w:val="DecValTok"/>
        </w:rPr>
        <w:t>20</w:t>
      </w:r>
      <w:r>
        <w:rPr>
          <w:rStyle w:val="NormalTok"/>
        </w:rPr>
        <w:t xml:space="preserve">, </w:t>
      </w:r>
      <w:r>
        <w:rPr>
          <w:rStyle w:val="AttributeTok"/>
        </w:rPr>
        <w:t>by =</w:t>
      </w:r>
      <w:r>
        <w:rPr>
          <w:rStyle w:val="NormalTok"/>
        </w:rPr>
        <w:t xml:space="preserve"> </w:t>
      </w:r>
      <w:r>
        <w:rPr>
          <w:rStyle w:val="StringTok"/>
        </w:rPr>
        <w:t>"lift"</w:t>
      </w:r>
      <w:r>
        <w:rPr>
          <w:rStyle w:val="NormalTok"/>
        </w:rPr>
        <w:t xml:space="preserve">, </w:t>
      </w:r>
      <w:r>
        <w:rPr>
          <w:rStyle w:val="AttributeTok"/>
        </w:rPr>
        <w:t>decreasing=</w:t>
      </w:r>
      <w:r>
        <w:rPr>
          <w:rStyle w:val="NormalTok"/>
        </w:rPr>
        <w:t xml:space="preserve">T)), </w:t>
      </w:r>
      <w:r>
        <w:rPr>
          <w:rStyle w:val="AttributeTok"/>
        </w:rPr>
        <w:t>row.names =</w:t>
      </w:r>
      <w:r>
        <w:rPr>
          <w:rStyle w:val="NormalTok"/>
        </w:rPr>
        <w:t xml:space="preserve"> </w:t>
      </w:r>
      <w:r>
        <w:rPr>
          <w:rStyle w:val="ConstantTok"/>
        </w:rPr>
        <w:t>FALSE</w:t>
      </w:r>
      <w:r>
        <w:rPr>
          <w:rStyle w:val="NormalTok"/>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374"/>
        <w:gridCol w:w="1326"/>
        <w:gridCol w:w="1219"/>
        <w:gridCol w:w="1252"/>
        <w:gridCol w:w="1219"/>
        <w:gridCol w:w="1219"/>
        <w:gridCol w:w="741"/>
      </w:tblGrid>
      <w:tr w:rsidR="00E7421E" w14:paraId="2F32D6BA" w14:textId="77777777" w:rsidTr="0086126E">
        <w:trPr>
          <w:tblHeader/>
        </w:trPr>
        <w:tc>
          <w:tcPr>
            <w:tcW w:w="0" w:type="auto"/>
          </w:tcPr>
          <w:p w14:paraId="5A2C1605" w14:textId="77777777" w:rsidR="00E7421E" w:rsidRDefault="00000000">
            <w:r>
              <w:t>LHS</w:t>
            </w:r>
          </w:p>
        </w:tc>
        <w:tc>
          <w:tcPr>
            <w:tcW w:w="0" w:type="auto"/>
          </w:tcPr>
          <w:p w14:paraId="68559734" w14:textId="77777777" w:rsidR="00E7421E" w:rsidRDefault="00000000">
            <w:r>
              <w:t>RHS</w:t>
            </w:r>
          </w:p>
        </w:tc>
        <w:tc>
          <w:tcPr>
            <w:tcW w:w="0" w:type="auto"/>
          </w:tcPr>
          <w:p w14:paraId="36969A7B" w14:textId="77777777" w:rsidR="00E7421E" w:rsidRDefault="00000000">
            <w:pPr>
              <w:jc w:val="right"/>
            </w:pPr>
            <w:r>
              <w:t>support</w:t>
            </w:r>
          </w:p>
        </w:tc>
        <w:tc>
          <w:tcPr>
            <w:tcW w:w="0" w:type="auto"/>
          </w:tcPr>
          <w:p w14:paraId="4AB12C70" w14:textId="77777777" w:rsidR="00E7421E" w:rsidRDefault="00000000">
            <w:pPr>
              <w:jc w:val="right"/>
            </w:pPr>
            <w:r>
              <w:t>confidence</w:t>
            </w:r>
          </w:p>
        </w:tc>
        <w:tc>
          <w:tcPr>
            <w:tcW w:w="0" w:type="auto"/>
          </w:tcPr>
          <w:p w14:paraId="0A0290AB" w14:textId="77777777" w:rsidR="00E7421E" w:rsidRDefault="00000000">
            <w:pPr>
              <w:jc w:val="right"/>
            </w:pPr>
            <w:r>
              <w:t>coverage</w:t>
            </w:r>
          </w:p>
        </w:tc>
        <w:tc>
          <w:tcPr>
            <w:tcW w:w="0" w:type="auto"/>
          </w:tcPr>
          <w:p w14:paraId="1F74AAA4" w14:textId="77777777" w:rsidR="00E7421E" w:rsidRDefault="00000000">
            <w:pPr>
              <w:jc w:val="right"/>
            </w:pPr>
            <w:r>
              <w:t>lift</w:t>
            </w:r>
          </w:p>
        </w:tc>
        <w:tc>
          <w:tcPr>
            <w:tcW w:w="0" w:type="auto"/>
          </w:tcPr>
          <w:p w14:paraId="59C32A19" w14:textId="77777777" w:rsidR="00E7421E" w:rsidRDefault="00000000">
            <w:pPr>
              <w:jc w:val="right"/>
            </w:pPr>
            <w:r>
              <w:t>count</w:t>
            </w:r>
          </w:p>
        </w:tc>
      </w:tr>
      <w:tr w:rsidR="00E7421E" w14:paraId="61774E2B" w14:textId="77777777" w:rsidTr="0086126E">
        <w:tc>
          <w:tcPr>
            <w:tcW w:w="0" w:type="auto"/>
          </w:tcPr>
          <w:p w14:paraId="4C6468A6" w14:textId="77777777" w:rsidR="00E7421E" w:rsidRDefault="00000000">
            <w:r>
              <w:t>{liquor,red/blush wine}</w:t>
            </w:r>
          </w:p>
        </w:tc>
        <w:tc>
          <w:tcPr>
            <w:tcW w:w="0" w:type="auto"/>
          </w:tcPr>
          <w:p w14:paraId="430F824B" w14:textId="77777777" w:rsidR="00E7421E" w:rsidRDefault="00000000">
            <w:r>
              <w:t>{bottled beer}</w:t>
            </w:r>
          </w:p>
        </w:tc>
        <w:tc>
          <w:tcPr>
            <w:tcW w:w="0" w:type="auto"/>
          </w:tcPr>
          <w:p w14:paraId="450656DB" w14:textId="77777777" w:rsidR="00E7421E" w:rsidRDefault="00000000">
            <w:pPr>
              <w:jc w:val="right"/>
            </w:pPr>
            <w:r>
              <w:t>0.0019319</w:t>
            </w:r>
          </w:p>
        </w:tc>
        <w:tc>
          <w:tcPr>
            <w:tcW w:w="0" w:type="auto"/>
          </w:tcPr>
          <w:p w14:paraId="1F3EE0B5" w14:textId="77777777" w:rsidR="00E7421E" w:rsidRDefault="00000000">
            <w:pPr>
              <w:jc w:val="right"/>
            </w:pPr>
            <w:r>
              <w:t>0.9047619</w:t>
            </w:r>
          </w:p>
        </w:tc>
        <w:tc>
          <w:tcPr>
            <w:tcW w:w="0" w:type="auto"/>
          </w:tcPr>
          <w:p w14:paraId="4A3F4EBA" w14:textId="77777777" w:rsidR="00E7421E" w:rsidRDefault="00000000">
            <w:pPr>
              <w:jc w:val="right"/>
            </w:pPr>
            <w:r>
              <w:t>0.0021352</w:t>
            </w:r>
          </w:p>
        </w:tc>
        <w:tc>
          <w:tcPr>
            <w:tcW w:w="0" w:type="auto"/>
          </w:tcPr>
          <w:p w14:paraId="79BC20A4" w14:textId="77777777" w:rsidR="00E7421E" w:rsidRDefault="00000000">
            <w:pPr>
              <w:jc w:val="right"/>
            </w:pPr>
            <w:r>
              <w:t>11.235269</w:t>
            </w:r>
          </w:p>
        </w:tc>
        <w:tc>
          <w:tcPr>
            <w:tcW w:w="0" w:type="auto"/>
          </w:tcPr>
          <w:p w14:paraId="413D2312" w14:textId="77777777" w:rsidR="00E7421E" w:rsidRDefault="00000000">
            <w:pPr>
              <w:jc w:val="right"/>
            </w:pPr>
            <w:r>
              <w:t>19</w:t>
            </w:r>
          </w:p>
        </w:tc>
      </w:tr>
      <w:tr w:rsidR="00E7421E" w14:paraId="3AE03F51" w14:textId="77777777" w:rsidTr="0086126E">
        <w:tc>
          <w:tcPr>
            <w:tcW w:w="0" w:type="auto"/>
          </w:tcPr>
          <w:p w14:paraId="38FE9F4A" w14:textId="77777777" w:rsidR="00E7421E" w:rsidRDefault="00000000">
            <w:r>
              <w:lastRenderedPageBreak/>
              <w:t>{grapes,onions}</w:t>
            </w:r>
          </w:p>
        </w:tc>
        <w:tc>
          <w:tcPr>
            <w:tcW w:w="0" w:type="auto"/>
          </w:tcPr>
          <w:p w14:paraId="1B31A14B" w14:textId="77777777" w:rsidR="00E7421E" w:rsidRDefault="00000000">
            <w:r>
              <w:t>{other vegetables}</w:t>
            </w:r>
          </w:p>
        </w:tc>
        <w:tc>
          <w:tcPr>
            <w:tcW w:w="0" w:type="auto"/>
          </w:tcPr>
          <w:p w14:paraId="5A0571B1" w14:textId="77777777" w:rsidR="00E7421E" w:rsidRDefault="00000000">
            <w:pPr>
              <w:jc w:val="right"/>
            </w:pPr>
            <w:r>
              <w:t>0.0011185</w:t>
            </w:r>
          </w:p>
        </w:tc>
        <w:tc>
          <w:tcPr>
            <w:tcW w:w="0" w:type="auto"/>
          </w:tcPr>
          <w:p w14:paraId="1DE77D07" w14:textId="77777777" w:rsidR="00E7421E" w:rsidRDefault="00000000">
            <w:pPr>
              <w:jc w:val="right"/>
            </w:pPr>
            <w:r>
              <w:t>0.9166667</w:t>
            </w:r>
          </w:p>
        </w:tc>
        <w:tc>
          <w:tcPr>
            <w:tcW w:w="0" w:type="auto"/>
          </w:tcPr>
          <w:p w14:paraId="54B43455" w14:textId="77777777" w:rsidR="00E7421E" w:rsidRDefault="00000000">
            <w:pPr>
              <w:jc w:val="right"/>
            </w:pPr>
            <w:r>
              <w:t>0.0012201</w:t>
            </w:r>
          </w:p>
        </w:tc>
        <w:tc>
          <w:tcPr>
            <w:tcW w:w="0" w:type="auto"/>
          </w:tcPr>
          <w:p w14:paraId="204882F6" w14:textId="77777777" w:rsidR="00E7421E" w:rsidRDefault="00000000">
            <w:pPr>
              <w:jc w:val="right"/>
            </w:pPr>
            <w:r>
              <w:t>4.737476</w:t>
            </w:r>
          </w:p>
        </w:tc>
        <w:tc>
          <w:tcPr>
            <w:tcW w:w="0" w:type="auto"/>
          </w:tcPr>
          <w:p w14:paraId="18D4E84B" w14:textId="77777777" w:rsidR="00E7421E" w:rsidRDefault="00000000">
            <w:pPr>
              <w:jc w:val="right"/>
            </w:pPr>
            <w:r>
              <w:t>11</w:t>
            </w:r>
          </w:p>
        </w:tc>
      </w:tr>
      <w:tr w:rsidR="00E7421E" w14:paraId="00BA3AA3" w14:textId="77777777" w:rsidTr="0086126E">
        <w:tc>
          <w:tcPr>
            <w:tcW w:w="0" w:type="auto"/>
          </w:tcPr>
          <w:p w14:paraId="47E9D77F" w14:textId="77777777" w:rsidR="00E7421E" w:rsidRDefault="00000000">
            <w:r>
              <w:t>{hard cheese,oil}</w:t>
            </w:r>
          </w:p>
        </w:tc>
        <w:tc>
          <w:tcPr>
            <w:tcW w:w="0" w:type="auto"/>
          </w:tcPr>
          <w:p w14:paraId="70FD1181" w14:textId="77777777" w:rsidR="00E7421E" w:rsidRDefault="00000000">
            <w:r>
              <w:t>{other vegetables}</w:t>
            </w:r>
          </w:p>
        </w:tc>
        <w:tc>
          <w:tcPr>
            <w:tcW w:w="0" w:type="auto"/>
          </w:tcPr>
          <w:p w14:paraId="3795710F" w14:textId="77777777" w:rsidR="00E7421E" w:rsidRDefault="00000000">
            <w:pPr>
              <w:jc w:val="right"/>
            </w:pPr>
            <w:r>
              <w:t>0.0011185</w:t>
            </w:r>
          </w:p>
        </w:tc>
        <w:tc>
          <w:tcPr>
            <w:tcW w:w="0" w:type="auto"/>
          </w:tcPr>
          <w:p w14:paraId="7B1F1534" w14:textId="77777777" w:rsidR="00E7421E" w:rsidRDefault="00000000">
            <w:pPr>
              <w:jc w:val="right"/>
            </w:pPr>
            <w:r>
              <w:t>0.9166667</w:t>
            </w:r>
          </w:p>
        </w:tc>
        <w:tc>
          <w:tcPr>
            <w:tcW w:w="0" w:type="auto"/>
          </w:tcPr>
          <w:p w14:paraId="727D540A" w14:textId="77777777" w:rsidR="00E7421E" w:rsidRDefault="00000000">
            <w:pPr>
              <w:jc w:val="right"/>
            </w:pPr>
            <w:r>
              <w:t>0.0012201</w:t>
            </w:r>
          </w:p>
        </w:tc>
        <w:tc>
          <w:tcPr>
            <w:tcW w:w="0" w:type="auto"/>
          </w:tcPr>
          <w:p w14:paraId="4D0DF00E" w14:textId="77777777" w:rsidR="00E7421E" w:rsidRDefault="00000000">
            <w:pPr>
              <w:jc w:val="right"/>
            </w:pPr>
            <w:r>
              <w:t>4.737476</w:t>
            </w:r>
          </w:p>
        </w:tc>
        <w:tc>
          <w:tcPr>
            <w:tcW w:w="0" w:type="auto"/>
          </w:tcPr>
          <w:p w14:paraId="2ABF1CA2" w14:textId="77777777" w:rsidR="00E7421E" w:rsidRDefault="00000000">
            <w:pPr>
              <w:jc w:val="right"/>
            </w:pPr>
            <w:r>
              <w:t>11</w:t>
            </w:r>
          </w:p>
        </w:tc>
      </w:tr>
      <w:tr w:rsidR="00E7421E" w14:paraId="3222699E" w14:textId="77777777" w:rsidTr="0086126E">
        <w:tc>
          <w:tcPr>
            <w:tcW w:w="0" w:type="auto"/>
          </w:tcPr>
          <w:p w14:paraId="03683325" w14:textId="77777777" w:rsidR="00E7421E" w:rsidRDefault="00000000">
            <w:r>
              <w:t>{butter milk,pork}</w:t>
            </w:r>
          </w:p>
        </w:tc>
        <w:tc>
          <w:tcPr>
            <w:tcW w:w="0" w:type="auto"/>
          </w:tcPr>
          <w:p w14:paraId="4F7EC132" w14:textId="77777777" w:rsidR="00E7421E" w:rsidRDefault="00000000">
            <w:r>
              <w:t>{other vegetables}</w:t>
            </w:r>
          </w:p>
        </w:tc>
        <w:tc>
          <w:tcPr>
            <w:tcW w:w="0" w:type="auto"/>
          </w:tcPr>
          <w:p w14:paraId="4CC68DB0" w14:textId="77777777" w:rsidR="00E7421E" w:rsidRDefault="00000000">
            <w:pPr>
              <w:jc w:val="right"/>
            </w:pPr>
            <w:r>
              <w:t>0.0018302</w:t>
            </w:r>
          </w:p>
        </w:tc>
        <w:tc>
          <w:tcPr>
            <w:tcW w:w="0" w:type="auto"/>
          </w:tcPr>
          <w:p w14:paraId="78367073" w14:textId="77777777" w:rsidR="00E7421E" w:rsidRDefault="00000000">
            <w:pPr>
              <w:jc w:val="right"/>
            </w:pPr>
            <w:r>
              <w:t>0.8571429</w:t>
            </w:r>
          </w:p>
        </w:tc>
        <w:tc>
          <w:tcPr>
            <w:tcW w:w="0" w:type="auto"/>
          </w:tcPr>
          <w:p w14:paraId="5B84F1F9" w14:textId="77777777" w:rsidR="00E7421E" w:rsidRDefault="00000000">
            <w:pPr>
              <w:jc w:val="right"/>
            </w:pPr>
            <w:r>
              <w:t>0.0021352</w:t>
            </w:r>
          </w:p>
        </w:tc>
        <w:tc>
          <w:tcPr>
            <w:tcW w:w="0" w:type="auto"/>
          </w:tcPr>
          <w:p w14:paraId="1643C396" w14:textId="77777777" w:rsidR="00E7421E" w:rsidRDefault="00000000">
            <w:pPr>
              <w:jc w:val="right"/>
            </w:pPr>
            <w:r>
              <w:t>4.429848</w:t>
            </w:r>
          </w:p>
        </w:tc>
        <w:tc>
          <w:tcPr>
            <w:tcW w:w="0" w:type="auto"/>
          </w:tcPr>
          <w:p w14:paraId="40B31B12" w14:textId="77777777" w:rsidR="00E7421E" w:rsidRDefault="00000000">
            <w:pPr>
              <w:jc w:val="right"/>
            </w:pPr>
            <w:r>
              <w:t>18</w:t>
            </w:r>
          </w:p>
        </w:tc>
      </w:tr>
      <w:tr w:rsidR="00E7421E" w14:paraId="5F76D8B5" w14:textId="77777777" w:rsidTr="0086126E">
        <w:tc>
          <w:tcPr>
            <w:tcW w:w="0" w:type="auto"/>
          </w:tcPr>
          <w:p w14:paraId="6D3A9156" w14:textId="77777777" w:rsidR="00E7421E" w:rsidRDefault="00000000">
            <w:r>
              <w:t>{margarine,meat}</w:t>
            </w:r>
          </w:p>
        </w:tc>
        <w:tc>
          <w:tcPr>
            <w:tcW w:w="0" w:type="auto"/>
          </w:tcPr>
          <w:p w14:paraId="7AE68042" w14:textId="77777777" w:rsidR="00E7421E" w:rsidRDefault="00000000">
            <w:r>
              <w:t>{other vegetables}</w:t>
            </w:r>
          </w:p>
        </w:tc>
        <w:tc>
          <w:tcPr>
            <w:tcW w:w="0" w:type="auto"/>
          </w:tcPr>
          <w:p w14:paraId="77D35318" w14:textId="77777777" w:rsidR="00E7421E" w:rsidRDefault="00000000">
            <w:pPr>
              <w:jc w:val="right"/>
            </w:pPr>
            <w:r>
              <w:t>0.0017285</w:t>
            </w:r>
          </w:p>
        </w:tc>
        <w:tc>
          <w:tcPr>
            <w:tcW w:w="0" w:type="auto"/>
          </w:tcPr>
          <w:p w14:paraId="0127A7F3" w14:textId="77777777" w:rsidR="00E7421E" w:rsidRDefault="00000000">
            <w:pPr>
              <w:jc w:val="right"/>
            </w:pPr>
            <w:r>
              <w:t>0.8500000</w:t>
            </w:r>
          </w:p>
        </w:tc>
        <w:tc>
          <w:tcPr>
            <w:tcW w:w="0" w:type="auto"/>
          </w:tcPr>
          <w:p w14:paraId="6962BBDD" w14:textId="77777777" w:rsidR="00E7421E" w:rsidRDefault="00000000">
            <w:pPr>
              <w:jc w:val="right"/>
            </w:pPr>
            <w:r>
              <w:t>0.0020336</w:t>
            </w:r>
          </w:p>
        </w:tc>
        <w:tc>
          <w:tcPr>
            <w:tcW w:w="0" w:type="auto"/>
          </w:tcPr>
          <w:p w14:paraId="0BCDFC09" w14:textId="77777777" w:rsidR="00E7421E" w:rsidRDefault="00000000">
            <w:pPr>
              <w:jc w:val="right"/>
            </w:pPr>
            <w:r>
              <w:t>4.392932</w:t>
            </w:r>
          </w:p>
        </w:tc>
        <w:tc>
          <w:tcPr>
            <w:tcW w:w="0" w:type="auto"/>
          </w:tcPr>
          <w:p w14:paraId="784A8FAD" w14:textId="77777777" w:rsidR="00E7421E" w:rsidRDefault="00000000">
            <w:pPr>
              <w:jc w:val="right"/>
            </w:pPr>
            <w:r>
              <w:t>17</w:t>
            </w:r>
          </w:p>
        </w:tc>
      </w:tr>
      <w:tr w:rsidR="00E7421E" w14:paraId="33DD5957" w14:textId="77777777" w:rsidTr="0086126E">
        <w:tc>
          <w:tcPr>
            <w:tcW w:w="0" w:type="auto"/>
          </w:tcPr>
          <w:p w14:paraId="6D647124" w14:textId="77777777" w:rsidR="00E7421E" w:rsidRDefault="00000000">
            <w:r>
              <w:t>{rice,yogurt}</w:t>
            </w:r>
          </w:p>
        </w:tc>
        <w:tc>
          <w:tcPr>
            <w:tcW w:w="0" w:type="auto"/>
          </w:tcPr>
          <w:p w14:paraId="415566AB" w14:textId="77777777" w:rsidR="00E7421E" w:rsidRDefault="00000000">
            <w:r>
              <w:t>{other vegetables}</w:t>
            </w:r>
          </w:p>
        </w:tc>
        <w:tc>
          <w:tcPr>
            <w:tcW w:w="0" w:type="auto"/>
          </w:tcPr>
          <w:p w14:paraId="045079E1" w14:textId="77777777" w:rsidR="00E7421E" w:rsidRDefault="00000000">
            <w:pPr>
              <w:jc w:val="right"/>
            </w:pPr>
            <w:r>
              <w:t>0.0019319</w:t>
            </w:r>
          </w:p>
        </w:tc>
        <w:tc>
          <w:tcPr>
            <w:tcW w:w="0" w:type="auto"/>
          </w:tcPr>
          <w:p w14:paraId="1E60525B" w14:textId="77777777" w:rsidR="00E7421E" w:rsidRDefault="00000000">
            <w:pPr>
              <w:jc w:val="right"/>
            </w:pPr>
            <w:r>
              <w:t>0.8260870</w:t>
            </w:r>
          </w:p>
        </w:tc>
        <w:tc>
          <w:tcPr>
            <w:tcW w:w="0" w:type="auto"/>
          </w:tcPr>
          <w:p w14:paraId="70442793" w14:textId="77777777" w:rsidR="00E7421E" w:rsidRDefault="00000000">
            <w:pPr>
              <w:jc w:val="right"/>
            </w:pPr>
            <w:r>
              <w:t>0.0023386</w:t>
            </w:r>
          </w:p>
        </w:tc>
        <w:tc>
          <w:tcPr>
            <w:tcW w:w="0" w:type="auto"/>
          </w:tcPr>
          <w:p w14:paraId="01AF2D4A" w14:textId="77777777" w:rsidR="00E7421E" w:rsidRDefault="00000000">
            <w:pPr>
              <w:jc w:val="right"/>
            </w:pPr>
            <w:r>
              <w:t>4.269346</w:t>
            </w:r>
          </w:p>
        </w:tc>
        <w:tc>
          <w:tcPr>
            <w:tcW w:w="0" w:type="auto"/>
          </w:tcPr>
          <w:p w14:paraId="38691F2A" w14:textId="77777777" w:rsidR="00E7421E" w:rsidRDefault="00000000">
            <w:pPr>
              <w:jc w:val="right"/>
            </w:pPr>
            <w:r>
              <w:t>19</w:t>
            </w:r>
          </w:p>
        </w:tc>
      </w:tr>
      <w:tr w:rsidR="00E7421E" w14:paraId="0CEE4861" w14:textId="77777777" w:rsidTr="0086126E">
        <w:tc>
          <w:tcPr>
            <w:tcW w:w="0" w:type="auto"/>
          </w:tcPr>
          <w:p w14:paraId="4DB9293C" w14:textId="77777777" w:rsidR="00E7421E" w:rsidRDefault="00000000">
            <w:r>
              <w:t>{herbs,shopping bags}</w:t>
            </w:r>
          </w:p>
        </w:tc>
        <w:tc>
          <w:tcPr>
            <w:tcW w:w="0" w:type="auto"/>
          </w:tcPr>
          <w:p w14:paraId="536FB957" w14:textId="77777777" w:rsidR="00E7421E" w:rsidRDefault="00000000">
            <w:r>
              <w:t>{other vegetables}</w:t>
            </w:r>
          </w:p>
        </w:tc>
        <w:tc>
          <w:tcPr>
            <w:tcW w:w="0" w:type="auto"/>
          </w:tcPr>
          <w:p w14:paraId="00261095" w14:textId="77777777" w:rsidR="00E7421E" w:rsidRDefault="00000000">
            <w:pPr>
              <w:jc w:val="right"/>
            </w:pPr>
            <w:r>
              <w:t>0.0019319</w:t>
            </w:r>
          </w:p>
        </w:tc>
        <w:tc>
          <w:tcPr>
            <w:tcW w:w="0" w:type="auto"/>
          </w:tcPr>
          <w:p w14:paraId="4F56CCAA" w14:textId="77777777" w:rsidR="00E7421E" w:rsidRDefault="00000000">
            <w:pPr>
              <w:jc w:val="right"/>
            </w:pPr>
            <w:r>
              <w:t>0.8260870</w:t>
            </w:r>
          </w:p>
        </w:tc>
        <w:tc>
          <w:tcPr>
            <w:tcW w:w="0" w:type="auto"/>
          </w:tcPr>
          <w:p w14:paraId="4FF679DD" w14:textId="77777777" w:rsidR="00E7421E" w:rsidRDefault="00000000">
            <w:pPr>
              <w:jc w:val="right"/>
            </w:pPr>
            <w:r>
              <w:t>0.0023386</w:t>
            </w:r>
          </w:p>
        </w:tc>
        <w:tc>
          <w:tcPr>
            <w:tcW w:w="0" w:type="auto"/>
          </w:tcPr>
          <w:p w14:paraId="3DADEEEC" w14:textId="77777777" w:rsidR="00E7421E" w:rsidRDefault="00000000">
            <w:pPr>
              <w:jc w:val="right"/>
            </w:pPr>
            <w:r>
              <w:t>4.269346</w:t>
            </w:r>
          </w:p>
        </w:tc>
        <w:tc>
          <w:tcPr>
            <w:tcW w:w="0" w:type="auto"/>
          </w:tcPr>
          <w:p w14:paraId="54B3B331" w14:textId="77777777" w:rsidR="00E7421E" w:rsidRDefault="00000000">
            <w:pPr>
              <w:jc w:val="right"/>
            </w:pPr>
            <w:r>
              <w:t>19</w:t>
            </w:r>
          </w:p>
        </w:tc>
      </w:tr>
      <w:tr w:rsidR="00E7421E" w14:paraId="18DF451D" w14:textId="77777777" w:rsidTr="0086126E">
        <w:tc>
          <w:tcPr>
            <w:tcW w:w="0" w:type="auto"/>
          </w:tcPr>
          <w:p w14:paraId="2C5B6218" w14:textId="77777777" w:rsidR="00E7421E" w:rsidRDefault="00000000">
            <w:r>
              <w:t>{butter milk,onions}</w:t>
            </w:r>
          </w:p>
        </w:tc>
        <w:tc>
          <w:tcPr>
            <w:tcW w:w="0" w:type="auto"/>
          </w:tcPr>
          <w:p w14:paraId="48CEF6AE" w14:textId="77777777" w:rsidR="00E7421E" w:rsidRDefault="00000000">
            <w:r>
              <w:t>{other vegetables}</w:t>
            </w:r>
          </w:p>
        </w:tc>
        <w:tc>
          <w:tcPr>
            <w:tcW w:w="0" w:type="auto"/>
          </w:tcPr>
          <w:p w14:paraId="46DA4162" w14:textId="77777777" w:rsidR="00E7421E" w:rsidRDefault="00000000">
            <w:pPr>
              <w:jc w:val="right"/>
            </w:pPr>
            <w:r>
              <w:t>0.0013218</w:t>
            </w:r>
          </w:p>
        </w:tc>
        <w:tc>
          <w:tcPr>
            <w:tcW w:w="0" w:type="auto"/>
          </w:tcPr>
          <w:p w14:paraId="3E0B3414" w14:textId="77777777" w:rsidR="00E7421E" w:rsidRDefault="00000000">
            <w:pPr>
              <w:jc w:val="right"/>
            </w:pPr>
            <w:r>
              <w:t>0.8125000</w:t>
            </w:r>
          </w:p>
        </w:tc>
        <w:tc>
          <w:tcPr>
            <w:tcW w:w="0" w:type="auto"/>
          </w:tcPr>
          <w:p w14:paraId="4ED9B72F" w14:textId="77777777" w:rsidR="00E7421E" w:rsidRDefault="00000000">
            <w:pPr>
              <w:jc w:val="right"/>
            </w:pPr>
            <w:r>
              <w:t>0.0016268</w:t>
            </w:r>
          </w:p>
        </w:tc>
        <w:tc>
          <w:tcPr>
            <w:tcW w:w="0" w:type="auto"/>
          </w:tcPr>
          <w:p w14:paraId="115570B3" w14:textId="77777777" w:rsidR="00E7421E" w:rsidRDefault="00000000">
            <w:pPr>
              <w:jc w:val="right"/>
            </w:pPr>
            <w:r>
              <w:t>4.199126</w:t>
            </w:r>
          </w:p>
        </w:tc>
        <w:tc>
          <w:tcPr>
            <w:tcW w:w="0" w:type="auto"/>
          </w:tcPr>
          <w:p w14:paraId="15D148B7" w14:textId="77777777" w:rsidR="00E7421E" w:rsidRDefault="00000000">
            <w:pPr>
              <w:jc w:val="right"/>
            </w:pPr>
            <w:r>
              <w:t>13</w:t>
            </w:r>
          </w:p>
        </w:tc>
      </w:tr>
      <w:tr w:rsidR="00E7421E" w14:paraId="0890A131" w14:textId="77777777" w:rsidTr="0086126E">
        <w:tc>
          <w:tcPr>
            <w:tcW w:w="0" w:type="auto"/>
          </w:tcPr>
          <w:p w14:paraId="486B1897" w14:textId="77777777" w:rsidR="00E7421E" w:rsidRDefault="00000000">
            <w:r>
              <w:t>{curd,turkey}</w:t>
            </w:r>
          </w:p>
        </w:tc>
        <w:tc>
          <w:tcPr>
            <w:tcW w:w="0" w:type="auto"/>
          </w:tcPr>
          <w:p w14:paraId="4F9B3564" w14:textId="77777777" w:rsidR="00E7421E" w:rsidRDefault="00000000">
            <w:r>
              <w:t>{other vegetables}</w:t>
            </w:r>
          </w:p>
        </w:tc>
        <w:tc>
          <w:tcPr>
            <w:tcW w:w="0" w:type="auto"/>
          </w:tcPr>
          <w:p w14:paraId="105C23AF" w14:textId="77777777" w:rsidR="00E7421E" w:rsidRDefault="00000000">
            <w:pPr>
              <w:jc w:val="right"/>
            </w:pPr>
            <w:r>
              <w:t>0.0012201</w:t>
            </w:r>
          </w:p>
        </w:tc>
        <w:tc>
          <w:tcPr>
            <w:tcW w:w="0" w:type="auto"/>
          </w:tcPr>
          <w:p w14:paraId="39D1A8B2" w14:textId="77777777" w:rsidR="00E7421E" w:rsidRDefault="00000000">
            <w:pPr>
              <w:jc w:val="right"/>
            </w:pPr>
            <w:r>
              <w:t>0.8000000</w:t>
            </w:r>
          </w:p>
        </w:tc>
        <w:tc>
          <w:tcPr>
            <w:tcW w:w="0" w:type="auto"/>
          </w:tcPr>
          <w:p w14:paraId="3B419060" w14:textId="77777777" w:rsidR="00E7421E" w:rsidRDefault="00000000">
            <w:pPr>
              <w:jc w:val="right"/>
            </w:pPr>
            <w:r>
              <w:t>0.0015252</w:t>
            </w:r>
          </w:p>
        </w:tc>
        <w:tc>
          <w:tcPr>
            <w:tcW w:w="0" w:type="auto"/>
          </w:tcPr>
          <w:p w14:paraId="5D4C994D" w14:textId="77777777" w:rsidR="00E7421E" w:rsidRDefault="00000000">
            <w:pPr>
              <w:jc w:val="right"/>
            </w:pPr>
            <w:r>
              <w:t>4.134524</w:t>
            </w:r>
          </w:p>
        </w:tc>
        <w:tc>
          <w:tcPr>
            <w:tcW w:w="0" w:type="auto"/>
          </w:tcPr>
          <w:p w14:paraId="5EA2046D" w14:textId="77777777" w:rsidR="00E7421E" w:rsidRDefault="00000000">
            <w:pPr>
              <w:jc w:val="right"/>
            </w:pPr>
            <w:r>
              <w:t>12</w:t>
            </w:r>
          </w:p>
        </w:tc>
      </w:tr>
      <w:tr w:rsidR="00E7421E" w14:paraId="61F51FED" w14:textId="77777777" w:rsidTr="0086126E">
        <w:tc>
          <w:tcPr>
            <w:tcW w:w="0" w:type="auto"/>
          </w:tcPr>
          <w:p w14:paraId="2F84953E" w14:textId="77777777" w:rsidR="00E7421E" w:rsidRDefault="00000000">
            <w:r>
              <w:t>{fruit/vegetable juice,herbs}</w:t>
            </w:r>
          </w:p>
        </w:tc>
        <w:tc>
          <w:tcPr>
            <w:tcW w:w="0" w:type="auto"/>
          </w:tcPr>
          <w:p w14:paraId="0C5E2718" w14:textId="77777777" w:rsidR="00E7421E" w:rsidRDefault="00000000">
            <w:r>
              <w:t>{other vegetables}</w:t>
            </w:r>
          </w:p>
        </w:tc>
        <w:tc>
          <w:tcPr>
            <w:tcW w:w="0" w:type="auto"/>
          </w:tcPr>
          <w:p w14:paraId="130E86B5" w14:textId="77777777" w:rsidR="00E7421E" w:rsidRDefault="00000000">
            <w:pPr>
              <w:jc w:val="right"/>
            </w:pPr>
            <w:r>
              <w:t>0.0012201</w:t>
            </w:r>
          </w:p>
        </w:tc>
        <w:tc>
          <w:tcPr>
            <w:tcW w:w="0" w:type="auto"/>
          </w:tcPr>
          <w:p w14:paraId="2F529011" w14:textId="77777777" w:rsidR="00E7421E" w:rsidRDefault="00000000">
            <w:pPr>
              <w:jc w:val="right"/>
            </w:pPr>
            <w:r>
              <w:t>0.8000000</w:t>
            </w:r>
          </w:p>
        </w:tc>
        <w:tc>
          <w:tcPr>
            <w:tcW w:w="0" w:type="auto"/>
          </w:tcPr>
          <w:p w14:paraId="0D6DAC81" w14:textId="77777777" w:rsidR="00E7421E" w:rsidRDefault="00000000">
            <w:pPr>
              <w:jc w:val="right"/>
            </w:pPr>
            <w:r>
              <w:t>0.0015252</w:t>
            </w:r>
          </w:p>
        </w:tc>
        <w:tc>
          <w:tcPr>
            <w:tcW w:w="0" w:type="auto"/>
          </w:tcPr>
          <w:p w14:paraId="437F798D" w14:textId="77777777" w:rsidR="00E7421E" w:rsidRDefault="00000000">
            <w:pPr>
              <w:jc w:val="right"/>
            </w:pPr>
            <w:r>
              <w:t>4.134524</w:t>
            </w:r>
          </w:p>
        </w:tc>
        <w:tc>
          <w:tcPr>
            <w:tcW w:w="0" w:type="auto"/>
          </w:tcPr>
          <w:p w14:paraId="0C66E1E7" w14:textId="77777777" w:rsidR="00E7421E" w:rsidRDefault="00000000">
            <w:pPr>
              <w:jc w:val="right"/>
            </w:pPr>
            <w:r>
              <w:t>12</w:t>
            </w:r>
          </w:p>
        </w:tc>
      </w:tr>
      <w:tr w:rsidR="00E7421E" w14:paraId="4E5516A3" w14:textId="77777777" w:rsidTr="0086126E">
        <w:tc>
          <w:tcPr>
            <w:tcW w:w="0" w:type="auto"/>
          </w:tcPr>
          <w:p w14:paraId="13D6AC1B" w14:textId="77777777" w:rsidR="00E7421E" w:rsidRDefault="00000000">
            <w:r>
              <w:t>{onions,waffles}</w:t>
            </w:r>
          </w:p>
        </w:tc>
        <w:tc>
          <w:tcPr>
            <w:tcW w:w="0" w:type="auto"/>
          </w:tcPr>
          <w:p w14:paraId="2D953597" w14:textId="77777777" w:rsidR="00E7421E" w:rsidRDefault="00000000">
            <w:r>
              <w:t>{other vegetables}</w:t>
            </w:r>
          </w:p>
        </w:tc>
        <w:tc>
          <w:tcPr>
            <w:tcW w:w="0" w:type="auto"/>
          </w:tcPr>
          <w:p w14:paraId="5035BB05" w14:textId="77777777" w:rsidR="00E7421E" w:rsidRDefault="00000000">
            <w:pPr>
              <w:jc w:val="right"/>
            </w:pPr>
            <w:r>
              <w:t>0.0012201</w:t>
            </w:r>
          </w:p>
        </w:tc>
        <w:tc>
          <w:tcPr>
            <w:tcW w:w="0" w:type="auto"/>
          </w:tcPr>
          <w:p w14:paraId="38548E80" w14:textId="77777777" w:rsidR="00E7421E" w:rsidRDefault="00000000">
            <w:pPr>
              <w:jc w:val="right"/>
            </w:pPr>
            <w:r>
              <w:t>0.8000000</w:t>
            </w:r>
          </w:p>
        </w:tc>
        <w:tc>
          <w:tcPr>
            <w:tcW w:w="0" w:type="auto"/>
          </w:tcPr>
          <w:p w14:paraId="1EEB9C9E" w14:textId="77777777" w:rsidR="00E7421E" w:rsidRDefault="00000000">
            <w:pPr>
              <w:jc w:val="right"/>
            </w:pPr>
            <w:r>
              <w:t>0.0015252</w:t>
            </w:r>
          </w:p>
        </w:tc>
        <w:tc>
          <w:tcPr>
            <w:tcW w:w="0" w:type="auto"/>
          </w:tcPr>
          <w:p w14:paraId="4FE42440" w14:textId="77777777" w:rsidR="00E7421E" w:rsidRDefault="00000000">
            <w:pPr>
              <w:jc w:val="right"/>
            </w:pPr>
            <w:r>
              <w:t>4.134524</w:t>
            </w:r>
          </w:p>
        </w:tc>
        <w:tc>
          <w:tcPr>
            <w:tcW w:w="0" w:type="auto"/>
          </w:tcPr>
          <w:p w14:paraId="7E4F96B2" w14:textId="77777777" w:rsidR="00E7421E" w:rsidRDefault="00000000">
            <w:pPr>
              <w:jc w:val="right"/>
            </w:pPr>
            <w:r>
              <w:t>12</w:t>
            </w:r>
          </w:p>
        </w:tc>
      </w:tr>
      <w:tr w:rsidR="00E7421E" w14:paraId="5E4FC371" w14:textId="77777777" w:rsidTr="0086126E">
        <w:tc>
          <w:tcPr>
            <w:tcW w:w="0" w:type="auto"/>
          </w:tcPr>
          <w:p w14:paraId="31523B50" w14:textId="77777777" w:rsidR="00E7421E" w:rsidRDefault="00000000">
            <w:r>
              <w:t>{rice,sugar}</w:t>
            </w:r>
          </w:p>
        </w:tc>
        <w:tc>
          <w:tcPr>
            <w:tcW w:w="0" w:type="auto"/>
          </w:tcPr>
          <w:p w14:paraId="3ABA4C92" w14:textId="77777777" w:rsidR="00E7421E" w:rsidRDefault="00000000">
            <w:r>
              <w:t>{whole milk}</w:t>
            </w:r>
          </w:p>
        </w:tc>
        <w:tc>
          <w:tcPr>
            <w:tcW w:w="0" w:type="auto"/>
          </w:tcPr>
          <w:p w14:paraId="18185515" w14:textId="77777777" w:rsidR="00E7421E" w:rsidRDefault="00000000">
            <w:pPr>
              <w:jc w:val="right"/>
            </w:pPr>
            <w:r>
              <w:t>0.0012201</w:t>
            </w:r>
          </w:p>
        </w:tc>
        <w:tc>
          <w:tcPr>
            <w:tcW w:w="0" w:type="auto"/>
          </w:tcPr>
          <w:p w14:paraId="7884CA83" w14:textId="77777777" w:rsidR="00E7421E" w:rsidRDefault="00000000">
            <w:pPr>
              <w:jc w:val="right"/>
            </w:pPr>
            <w:r>
              <w:t>1.0000000</w:t>
            </w:r>
          </w:p>
        </w:tc>
        <w:tc>
          <w:tcPr>
            <w:tcW w:w="0" w:type="auto"/>
          </w:tcPr>
          <w:p w14:paraId="1959F329" w14:textId="77777777" w:rsidR="00E7421E" w:rsidRDefault="00000000">
            <w:pPr>
              <w:jc w:val="right"/>
            </w:pPr>
            <w:r>
              <w:t>0.0012201</w:t>
            </w:r>
          </w:p>
        </w:tc>
        <w:tc>
          <w:tcPr>
            <w:tcW w:w="0" w:type="auto"/>
          </w:tcPr>
          <w:p w14:paraId="2AD23134" w14:textId="77777777" w:rsidR="00E7421E" w:rsidRDefault="00000000">
            <w:pPr>
              <w:jc w:val="right"/>
            </w:pPr>
            <w:r>
              <w:t>3.913649</w:t>
            </w:r>
          </w:p>
        </w:tc>
        <w:tc>
          <w:tcPr>
            <w:tcW w:w="0" w:type="auto"/>
          </w:tcPr>
          <w:p w14:paraId="5CB67267" w14:textId="77777777" w:rsidR="00E7421E" w:rsidRDefault="00000000">
            <w:pPr>
              <w:jc w:val="right"/>
            </w:pPr>
            <w:r>
              <w:t>12</w:t>
            </w:r>
          </w:p>
        </w:tc>
      </w:tr>
      <w:tr w:rsidR="00E7421E" w14:paraId="5D75E17A" w14:textId="77777777" w:rsidTr="0086126E">
        <w:tc>
          <w:tcPr>
            <w:tcW w:w="0" w:type="auto"/>
          </w:tcPr>
          <w:p w14:paraId="3509A0B7" w14:textId="77777777" w:rsidR="00E7421E" w:rsidRDefault="00000000">
            <w:r>
              <w:t>{canned fish,hygiene articles}</w:t>
            </w:r>
          </w:p>
        </w:tc>
        <w:tc>
          <w:tcPr>
            <w:tcW w:w="0" w:type="auto"/>
          </w:tcPr>
          <w:p w14:paraId="4D675E14" w14:textId="77777777" w:rsidR="00E7421E" w:rsidRDefault="00000000">
            <w:r>
              <w:t>{whole milk}</w:t>
            </w:r>
          </w:p>
        </w:tc>
        <w:tc>
          <w:tcPr>
            <w:tcW w:w="0" w:type="auto"/>
          </w:tcPr>
          <w:p w14:paraId="1190F7B1" w14:textId="77777777" w:rsidR="00E7421E" w:rsidRDefault="00000000">
            <w:pPr>
              <w:jc w:val="right"/>
            </w:pPr>
            <w:r>
              <w:t>0.0011185</w:t>
            </w:r>
          </w:p>
        </w:tc>
        <w:tc>
          <w:tcPr>
            <w:tcW w:w="0" w:type="auto"/>
          </w:tcPr>
          <w:p w14:paraId="017AED4A" w14:textId="77777777" w:rsidR="00E7421E" w:rsidRDefault="00000000">
            <w:pPr>
              <w:jc w:val="right"/>
            </w:pPr>
            <w:r>
              <w:t>1.0000000</w:t>
            </w:r>
          </w:p>
        </w:tc>
        <w:tc>
          <w:tcPr>
            <w:tcW w:w="0" w:type="auto"/>
          </w:tcPr>
          <w:p w14:paraId="63EDD4E5" w14:textId="77777777" w:rsidR="00E7421E" w:rsidRDefault="00000000">
            <w:pPr>
              <w:jc w:val="right"/>
            </w:pPr>
            <w:r>
              <w:t>0.0011185</w:t>
            </w:r>
          </w:p>
        </w:tc>
        <w:tc>
          <w:tcPr>
            <w:tcW w:w="0" w:type="auto"/>
          </w:tcPr>
          <w:p w14:paraId="360D4B0E" w14:textId="77777777" w:rsidR="00E7421E" w:rsidRDefault="00000000">
            <w:pPr>
              <w:jc w:val="right"/>
            </w:pPr>
            <w:r>
              <w:t>3.913649</w:t>
            </w:r>
          </w:p>
        </w:tc>
        <w:tc>
          <w:tcPr>
            <w:tcW w:w="0" w:type="auto"/>
          </w:tcPr>
          <w:p w14:paraId="370532AD" w14:textId="77777777" w:rsidR="00E7421E" w:rsidRDefault="00000000">
            <w:pPr>
              <w:jc w:val="right"/>
            </w:pPr>
            <w:r>
              <w:t>11</w:t>
            </w:r>
          </w:p>
        </w:tc>
      </w:tr>
      <w:tr w:rsidR="00E7421E" w14:paraId="63D16A27" w14:textId="77777777" w:rsidTr="0086126E">
        <w:tc>
          <w:tcPr>
            <w:tcW w:w="0" w:type="auto"/>
          </w:tcPr>
          <w:p w14:paraId="0E57DBDE" w14:textId="77777777" w:rsidR="00E7421E" w:rsidRDefault="00000000">
            <w:r>
              <w:t>{house keeping products,whipped/sour cream}</w:t>
            </w:r>
          </w:p>
        </w:tc>
        <w:tc>
          <w:tcPr>
            <w:tcW w:w="0" w:type="auto"/>
          </w:tcPr>
          <w:p w14:paraId="5B9A7F41" w14:textId="77777777" w:rsidR="00E7421E" w:rsidRDefault="00000000">
            <w:r>
              <w:t>{whole milk}</w:t>
            </w:r>
          </w:p>
        </w:tc>
        <w:tc>
          <w:tcPr>
            <w:tcW w:w="0" w:type="auto"/>
          </w:tcPr>
          <w:p w14:paraId="5110D5E0" w14:textId="77777777" w:rsidR="00E7421E" w:rsidRDefault="00000000">
            <w:pPr>
              <w:jc w:val="right"/>
            </w:pPr>
            <w:r>
              <w:t>0.0012201</w:t>
            </w:r>
          </w:p>
        </w:tc>
        <w:tc>
          <w:tcPr>
            <w:tcW w:w="0" w:type="auto"/>
          </w:tcPr>
          <w:p w14:paraId="0DE9D67C" w14:textId="77777777" w:rsidR="00E7421E" w:rsidRDefault="00000000">
            <w:pPr>
              <w:jc w:val="right"/>
            </w:pPr>
            <w:r>
              <w:t>0.9230769</w:t>
            </w:r>
          </w:p>
        </w:tc>
        <w:tc>
          <w:tcPr>
            <w:tcW w:w="0" w:type="auto"/>
          </w:tcPr>
          <w:p w14:paraId="5ED5F9EF" w14:textId="77777777" w:rsidR="00E7421E" w:rsidRDefault="00000000">
            <w:pPr>
              <w:jc w:val="right"/>
            </w:pPr>
            <w:r>
              <w:t>0.0013218</w:t>
            </w:r>
          </w:p>
        </w:tc>
        <w:tc>
          <w:tcPr>
            <w:tcW w:w="0" w:type="auto"/>
          </w:tcPr>
          <w:p w14:paraId="51E22A14" w14:textId="77777777" w:rsidR="00E7421E" w:rsidRDefault="00000000">
            <w:pPr>
              <w:jc w:val="right"/>
            </w:pPr>
            <w:r>
              <w:t>3.612599</w:t>
            </w:r>
          </w:p>
        </w:tc>
        <w:tc>
          <w:tcPr>
            <w:tcW w:w="0" w:type="auto"/>
          </w:tcPr>
          <w:p w14:paraId="6C751C73" w14:textId="77777777" w:rsidR="00E7421E" w:rsidRDefault="00000000">
            <w:pPr>
              <w:jc w:val="right"/>
            </w:pPr>
            <w:r>
              <w:t>12</w:t>
            </w:r>
          </w:p>
        </w:tc>
      </w:tr>
      <w:tr w:rsidR="00E7421E" w14:paraId="430E7F3B" w14:textId="77777777" w:rsidTr="0086126E">
        <w:tc>
          <w:tcPr>
            <w:tcW w:w="0" w:type="auto"/>
          </w:tcPr>
          <w:p w14:paraId="73E2361A" w14:textId="77777777" w:rsidR="00E7421E" w:rsidRDefault="00000000">
            <w:r>
              <w:t>{bottled water,rice}</w:t>
            </w:r>
          </w:p>
        </w:tc>
        <w:tc>
          <w:tcPr>
            <w:tcW w:w="0" w:type="auto"/>
          </w:tcPr>
          <w:p w14:paraId="48427EC7" w14:textId="77777777" w:rsidR="00E7421E" w:rsidRDefault="00000000">
            <w:r>
              <w:t>{whole milk}</w:t>
            </w:r>
          </w:p>
        </w:tc>
        <w:tc>
          <w:tcPr>
            <w:tcW w:w="0" w:type="auto"/>
          </w:tcPr>
          <w:p w14:paraId="3A067189" w14:textId="77777777" w:rsidR="00E7421E" w:rsidRDefault="00000000">
            <w:pPr>
              <w:jc w:val="right"/>
            </w:pPr>
            <w:r>
              <w:t>0.0012201</w:t>
            </w:r>
          </w:p>
        </w:tc>
        <w:tc>
          <w:tcPr>
            <w:tcW w:w="0" w:type="auto"/>
          </w:tcPr>
          <w:p w14:paraId="243E550F" w14:textId="77777777" w:rsidR="00E7421E" w:rsidRDefault="00000000">
            <w:pPr>
              <w:jc w:val="right"/>
            </w:pPr>
            <w:r>
              <w:t>0.9230769</w:t>
            </w:r>
          </w:p>
        </w:tc>
        <w:tc>
          <w:tcPr>
            <w:tcW w:w="0" w:type="auto"/>
          </w:tcPr>
          <w:p w14:paraId="0651F473" w14:textId="77777777" w:rsidR="00E7421E" w:rsidRDefault="00000000">
            <w:pPr>
              <w:jc w:val="right"/>
            </w:pPr>
            <w:r>
              <w:t>0.0013218</w:t>
            </w:r>
          </w:p>
        </w:tc>
        <w:tc>
          <w:tcPr>
            <w:tcW w:w="0" w:type="auto"/>
          </w:tcPr>
          <w:p w14:paraId="111B84A5" w14:textId="77777777" w:rsidR="00E7421E" w:rsidRDefault="00000000">
            <w:pPr>
              <w:jc w:val="right"/>
            </w:pPr>
            <w:r>
              <w:t>3.612599</w:t>
            </w:r>
          </w:p>
        </w:tc>
        <w:tc>
          <w:tcPr>
            <w:tcW w:w="0" w:type="auto"/>
          </w:tcPr>
          <w:p w14:paraId="67BC6F80" w14:textId="77777777" w:rsidR="00E7421E" w:rsidRDefault="00000000">
            <w:pPr>
              <w:jc w:val="right"/>
            </w:pPr>
            <w:r>
              <w:t>12</w:t>
            </w:r>
          </w:p>
        </w:tc>
      </w:tr>
      <w:tr w:rsidR="00E7421E" w14:paraId="17349760" w14:textId="77777777" w:rsidTr="0086126E">
        <w:tc>
          <w:tcPr>
            <w:tcW w:w="0" w:type="auto"/>
          </w:tcPr>
          <w:p w14:paraId="1E33CC55" w14:textId="77777777" w:rsidR="00E7421E" w:rsidRDefault="00000000">
            <w:r>
              <w:lastRenderedPageBreak/>
              <w:t>{bottled beer,soups}</w:t>
            </w:r>
          </w:p>
        </w:tc>
        <w:tc>
          <w:tcPr>
            <w:tcW w:w="0" w:type="auto"/>
          </w:tcPr>
          <w:p w14:paraId="4432A0CF" w14:textId="77777777" w:rsidR="00E7421E" w:rsidRDefault="00000000">
            <w:r>
              <w:t>{whole milk}</w:t>
            </w:r>
          </w:p>
        </w:tc>
        <w:tc>
          <w:tcPr>
            <w:tcW w:w="0" w:type="auto"/>
          </w:tcPr>
          <w:p w14:paraId="65500D6C" w14:textId="77777777" w:rsidR="00E7421E" w:rsidRDefault="00000000">
            <w:pPr>
              <w:jc w:val="right"/>
            </w:pPr>
            <w:r>
              <w:t>0.0011185</w:t>
            </w:r>
          </w:p>
        </w:tc>
        <w:tc>
          <w:tcPr>
            <w:tcW w:w="0" w:type="auto"/>
          </w:tcPr>
          <w:p w14:paraId="4B1FDB79" w14:textId="77777777" w:rsidR="00E7421E" w:rsidRDefault="00000000">
            <w:pPr>
              <w:jc w:val="right"/>
            </w:pPr>
            <w:r>
              <w:t>0.9166667</w:t>
            </w:r>
          </w:p>
        </w:tc>
        <w:tc>
          <w:tcPr>
            <w:tcW w:w="0" w:type="auto"/>
          </w:tcPr>
          <w:p w14:paraId="203398BC" w14:textId="77777777" w:rsidR="00E7421E" w:rsidRDefault="00000000">
            <w:pPr>
              <w:jc w:val="right"/>
            </w:pPr>
            <w:r>
              <w:t>0.0012201</w:t>
            </w:r>
          </w:p>
        </w:tc>
        <w:tc>
          <w:tcPr>
            <w:tcW w:w="0" w:type="auto"/>
          </w:tcPr>
          <w:p w14:paraId="76772DB9" w14:textId="77777777" w:rsidR="00E7421E" w:rsidRDefault="00000000">
            <w:pPr>
              <w:jc w:val="right"/>
            </w:pPr>
            <w:r>
              <w:t>3.587512</w:t>
            </w:r>
          </w:p>
        </w:tc>
        <w:tc>
          <w:tcPr>
            <w:tcW w:w="0" w:type="auto"/>
          </w:tcPr>
          <w:p w14:paraId="552212B5" w14:textId="77777777" w:rsidR="00E7421E" w:rsidRDefault="00000000">
            <w:pPr>
              <w:jc w:val="right"/>
            </w:pPr>
            <w:r>
              <w:t>11</w:t>
            </w:r>
          </w:p>
        </w:tc>
      </w:tr>
      <w:tr w:rsidR="00E7421E" w14:paraId="1CBEC1A6" w14:textId="77777777" w:rsidTr="0086126E">
        <w:tc>
          <w:tcPr>
            <w:tcW w:w="0" w:type="auto"/>
          </w:tcPr>
          <w:p w14:paraId="57A00DBF" w14:textId="77777777" w:rsidR="00E7421E" w:rsidRDefault="00000000">
            <w:r>
              <w:t>{cereals,curd}</w:t>
            </w:r>
          </w:p>
        </w:tc>
        <w:tc>
          <w:tcPr>
            <w:tcW w:w="0" w:type="auto"/>
          </w:tcPr>
          <w:p w14:paraId="323C4A5B" w14:textId="77777777" w:rsidR="00E7421E" w:rsidRDefault="00000000">
            <w:r>
              <w:t>{whole milk}</w:t>
            </w:r>
          </w:p>
        </w:tc>
        <w:tc>
          <w:tcPr>
            <w:tcW w:w="0" w:type="auto"/>
          </w:tcPr>
          <w:p w14:paraId="4DFD4319" w14:textId="77777777" w:rsidR="00E7421E" w:rsidRDefault="00000000">
            <w:pPr>
              <w:jc w:val="right"/>
            </w:pPr>
            <w:r>
              <w:t>0.0010168</w:t>
            </w:r>
          </w:p>
        </w:tc>
        <w:tc>
          <w:tcPr>
            <w:tcW w:w="0" w:type="auto"/>
          </w:tcPr>
          <w:p w14:paraId="0803FF36" w14:textId="77777777" w:rsidR="00E7421E" w:rsidRDefault="00000000">
            <w:pPr>
              <w:jc w:val="right"/>
            </w:pPr>
            <w:r>
              <w:t>0.9090909</w:t>
            </w:r>
          </w:p>
        </w:tc>
        <w:tc>
          <w:tcPr>
            <w:tcW w:w="0" w:type="auto"/>
          </w:tcPr>
          <w:p w14:paraId="1C626807" w14:textId="77777777" w:rsidR="00E7421E" w:rsidRDefault="00000000">
            <w:pPr>
              <w:jc w:val="right"/>
            </w:pPr>
            <w:r>
              <w:t>0.0011185</w:t>
            </w:r>
          </w:p>
        </w:tc>
        <w:tc>
          <w:tcPr>
            <w:tcW w:w="0" w:type="auto"/>
          </w:tcPr>
          <w:p w14:paraId="063D8ADF" w14:textId="77777777" w:rsidR="00E7421E" w:rsidRDefault="00000000">
            <w:pPr>
              <w:jc w:val="right"/>
            </w:pPr>
            <w:r>
              <w:t>3.557863</w:t>
            </w:r>
          </w:p>
        </w:tc>
        <w:tc>
          <w:tcPr>
            <w:tcW w:w="0" w:type="auto"/>
          </w:tcPr>
          <w:p w14:paraId="02053494" w14:textId="77777777" w:rsidR="00E7421E" w:rsidRDefault="00000000">
            <w:pPr>
              <w:jc w:val="right"/>
            </w:pPr>
            <w:r>
              <w:t>10</w:t>
            </w:r>
          </w:p>
        </w:tc>
      </w:tr>
      <w:tr w:rsidR="00E7421E" w14:paraId="78A424B0" w14:textId="77777777" w:rsidTr="0086126E">
        <w:tc>
          <w:tcPr>
            <w:tcW w:w="0" w:type="auto"/>
          </w:tcPr>
          <w:p w14:paraId="5D17B367" w14:textId="77777777" w:rsidR="00E7421E" w:rsidRDefault="00000000">
            <w:r>
              <w:t>{pastry,sweet spreads}</w:t>
            </w:r>
          </w:p>
        </w:tc>
        <w:tc>
          <w:tcPr>
            <w:tcW w:w="0" w:type="auto"/>
          </w:tcPr>
          <w:p w14:paraId="714A6CCD" w14:textId="77777777" w:rsidR="00E7421E" w:rsidRDefault="00000000">
            <w:r>
              <w:t>{whole milk}</w:t>
            </w:r>
          </w:p>
        </w:tc>
        <w:tc>
          <w:tcPr>
            <w:tcW w:w="0" w:type="auto"/>
          </w:tcPr>
          <w:p w14:paraId="4F3CF460" w14:textId="77777777" w:rsidR="00E7421E" w:rsidRDefault="00000000">
            <w:pPr>
              <w:jc w:val="right"/>
            </w:pPr>
            <w:r>
              <w:t>0.0010168</w:t>
            </w:r>
          </w:p>
        </w:tc>
        <w:tc>
          <w:tcPr>
            <w:tcW w:w="0" w:type="auto"/>
          </w:tcPr>
          <w:p w14:paraId="7077E31C" w14:textId="77777777" w:rsidR="00E7421E" w:rsidRDefault="00000000">
            <w:pPr>
              <w:jc w:val="right"/>
            </w:pPr>
            <w:r>
              <w:t>0.9090909</w:t>
            </w:r>
          </w:p>
        </w:tc>
        <w:tc>
          <w:tcPr>
            <w:tcW w:w="0" w:type="auto"/>
          </w:tcPr>
          <w:p w14:paraId="42509A04" w14:textId="77777777" w:rsidR="00E7421E" w:rsidRDefault="00000000">
            <w:pPr>
              <w:jc w:val="right"/>
            </w:pPr>
            <w:r>
              <w:t>0.0011185</w:t>
            </w:r>
          </w:p>
        </w:tc>
        <w:tc>
          <w:tcPr>
            <w:tcW w:w="0" w:type="auto"/>
          </w:tcPr>
          <w:p w14:paraId="29315436" w14:textId="77777777" w:rsidR="00E7421E" w:rsidRDefault="00000000">
            <w:pPr>
              <w:jc w:val="right"/>
            </w:pPr>
            <w:r>
              <w:t>3.557863</w:t>
            </w:r>
          </w:p>
        </w:tc>
        <w:tc>
          <w:tcPr>
            <w:tcW w:w="0" w:type="auto"/>
          </w:tcPr>
          <w:p w14:paraId="64785D67" w14:textId="77777777" w:rsidR="00E7421E" w:rsidRDefault="00000000">
            <w:pPr>
              <w:jc w:val="right"/>
            </w:pPr>
            <w:r>
              <w:t>10</w:t>
            </w:r>
          </w:p>
        </w:tc>
      </w:tr>
      <w:tr w:rsidR="00E7421E" w14:paraId="7CD8C232" w14:textId="77777777" w:rsidTr="0086126E">
        <w:tc>
          <w:tcPr>
            <w:tcW w:w="0" w:type="auto"/>
          </w:tcPr>
          <w:p w14:paraId="4C205FD5" w14:textId="77777777" w:rsidR="00E7421E" w:rsidRDefault="00000000">
            <w:r>
              <w:t>{mustard,oil}</w:t>
            </w:r>
          </w:p>
        </w:tc>
        <w:tc>
          <w:tcPr>
            <w:tcW w:w="0" w:type="auto"/>
          </w:tcPr>
          <w:p w14:paraId="11095DCD" w14:textId="77777777" w:rsidR="00E7421E" w:rsidRDefault="00000000">
            <w:r>
              <w:t>{whole milk}</w:t>
            </w:r>
          </w:p>
        </w:tc>
        <w:tc>
          <w:tcPr>
            <w:tcW w:w="0" w:type="auto"/>
          </w:tcPr>
          <w:p w14:paraId="2F6038C5" w14:textId="77777777" w:rsidR="00E7421E" w:rsidRDefault="00000000">
            <w:pPr>
              <w:jc w:val="right"/>
            </w:pPr>
            <w:r>
              <w:t>0.0012201</w:t>
            </w:r>
          </w:p>
        </w:tc>
        <w:tc>
          <w:tcPr>
            <w:tcW w:w="0" w:type="auto"/>
          </w:tcPr>
          <w:p w14:paraId="196EB95B" w14:textId="77777777" w:rsidR="00E7421E" w:rsidRDefault="00000000">
            <w:pPr>
              <w:jc w:val="right"/>
            </w:pPr>
            <w:r>
              <w:t>0.8571429</w:t>
            </w:r>
          </w:p>
        </w:tc>
        <w:tc>
          <w:tcPr>
            <w:tcW w:w="0" w:type="auto"/>
          </w:tcPr>
          <w:p w14:paraId="47C99F17" w14:textId="77777777" w:rsidR="00E7421E" w:rsidRDefault="00000000">
            <w:pPr>
              <w:jc w:val="right"/>
            </w:pPr>
            <w:r>
              <w:t>0.0014235</w:t>
            </w:r>
          </w:p>
        </w:tc>
        <w:tc>
          <w:tcPr>
            <w:tcW w:w="0" w:type="auto"/>
          </w:tcPr>
          <w:p w14:paraId="1CE916B1" w14:textId="77777777" w:rsidR="00E7421E" w:rsidRDefault="00000000">
            <w:pPr>
              <w:jc w:val="right"/>
            </w:pPr>
            <w:r>
              <w:t>3.354556</w:t>
            </w:r>
          </w:p>
        </w:tc>
        <w:tc>
          <w:tcPr>
            <w:tcW w:w="0" w:type="auto"/>
          </w:tcPr>
          <w:p w14:paraId="351835E8" w14:textId="77777777" w:rsidR="00E7421E" w:rsidRDefault="00000000">
            <w:pPr>
              <w:jc w:val="right"/>
            </w:pPr>
            <w:r>
              <w:t>12</w:t>
            </w:r>
          </w:p>
        </w:tc>
      </w:tr>
      <w:tr w:rsidR="00E7421E" w14:paraId="0565C0F6" w14:textId="77777777" w:rsidTr="0086126E">
        <w:tc>
          <w:tcPr>
            <w:tcW w:w="0" w:type="auto"/>
          </w:tcPr>
          <w:p w14:paraId="229EEBDB" w14:textId="77777777" w:rsidR="00E7421E" w:rsidRDefault="00000000">
            <w:r>
              <w:t>{chocolate,pickled vegetables}</w:t>
            </w:r>
          </w:p>
        </w:tc>
        <w:tc>
          <w:tcPr>
            <w:tcW w:w="0" w:type="auto"/>
          </w:tcPr>
          <w:p w14:paraId="45CAF56B" w14:textId="77777777" w:rsidR="00E7421E" w:rsidRDefault="00000000">
            <w:r>
              <w:t>{whole milk}</w:t>
            </w:r>
          </w:p>
        </w:tc>
        <w:tc>
          <w:tcPr>
            <w:tcW w:w="0" w:type="auto"/>
          </w:tcPr>
          <w:p w14:paraId="1635E0F1" w14:textId="77777777" w:rsidR="00E7421E" w:rsidRDefault="00000000">
            <w:pPr>
              <w:jc w:val="right"/>
            </w:pPr>
            <w:r>
              <w:t>0.0012201</w:t>
            </w:r>
          </w:p>
        </w:tc>
        <w:tc>
          <w:tcPr>
            <w:tcW w:w="0" w:type="auto"/>
          </w:tcPr>
          <w:p w14:paraId="2C033393" w14:textId="77777777" w:rsidR="00E7421E" w:rsidRDefault="00000000">
            <w:pPr>
              <w:jc w:val="right"/>
            </w:pPr>
            <w:r>
              <w:t>0.8571429</w:t>
            </w:r>
          </w:p>
        </w:tc>
        <w:tc>
          <w:tcPr>
            <w:tcW w:w="0" w:type="auto"/>
          </w:tcPr>
          <w:p w14:paraId="11DE66D2" w14:textId="77777777" w:rsidR="00E7421E" w:rsidRDefault="00000000">
            <w:pPr>
              <w:jc w:val="right"/>
            </w:pPr>
            <w:r>
              <w:t>0.0014235</w:t>
            </w:r>
          </w:p>
        </w:tc>
        <w:tc>
          <w:tcPr>
            <w:tcW w:w="0" w:type="auto"/>
          </w:tcPr>
          <w:p w14:paraId="1C1B46A8" w14:textId="77777777" w:rsidR="00E7421E" w:rsidRDefault="00000000">
            <w:pPr>
              <w:jc w:val="right"/>
            </w:pPr>
            <w:r>
              <w:t>3.354556</w:t>
            </w:r>
          </w:p>
        </w:tc>
        <w:tc>
          <w:tcPr>
            <w:tcW w:w="0" w:type="auto"/>
          </w:tcPr>
          <w:p w14:paraId="5D724FA1" w14:textId="77777777" w:rsidR="00E7421E" w:rsidRDefault="00000000">
            <w:pPr>
              <w:jc w:val="right"/>
            </w:pPr>
            <w:r>
              <w:t>12</w:t>
            </w:r>
          </w:p>
        </w:tc>
      </w:tr>
    </w:tbl>
    <w:p w14:paraId="187A3E78" w14:textId="77777777" w:rsidR="0086126E" w:rsidRDefault="0086126E" w:rsidP="0086126E">
      <w:pPr>
        <w:ind w:left="720"/>
      </w:pPr>
    </w:p>
    <w:p w14:paraId="2BA85F4E" w14:textId="337E89D3" w:rsidR="00E7421E" w:rsidRDefault="00000000">
      <w:pPr>
        <w:numPr>
          <w:ilvl w:val="0"/>
          <w:numId w:val="3"/>
        </w:numPr>
      </w:pPr>
      <w:r>
        <w:t xml:space="preserve">The first rule shows the purchases of alcohol drinkers. People who purchase </w:t>
      </w:r>
      <w:r>
        <w:rPr>
          <w:b/>
          <w:bCs/>
        </w:rPr>
        <w:t>liquor and wines</w:t>
      </w:r>
      <w:r>
        <w:t xml:space="preserve"> are very likely to purchase </w:t>
      </w:r>
      <w:r>
        <w:rPr>
          <w:b/>
          <w:bCs/>
        </w:rPr>
        <w:t>beers</w:t>
      </w:r>
      <w:r>
        <w:t xml:space="preserve"> also. The lift is significantly higher than any other rule. It has a confidence of 0.9 and the highest support among the top 20 rules. We can do a sales promotion on liquor and wines and increase the price of beers to increase our revenue. However, we should not push the sales of beers to increase the sales of liquor and wines since the rule is not one of the top rules.</w:t>
      </w:r>
    </w:p>
    <w:p w14:paraId="755D072E" w14:textId="77777777" w:rsidR="00E7421E" w:rsidRDefault="00000000">
      <w:pPr>
        <w:numPr>
          <w:ilvl w:val="0"/>
          <w:numId w:val="3"/>
        </w:numPr>
      </w:pPr>
      <w:r>
        <w:t xml:space="preserve">Top 2-11 have the same consequent item - </w:t>
      </w:r>
      <w:r>
        <w:rPr>
          <w:b/>
          <w:bCs/>
        </w:rPr>
        <w:t>other vegetables</w:t>
      </w:r>
      <w:r>
        <w:t xml:space="preserve">. Looking at the antecedent items of the rules, </w:t>
      </w:r>
      <w:r>
        <w:rPr>
          <w:b/>
          <w:bCs/>
        </w:rPr>
        <w:t>other vegetables</w:t>
      </w:r>
      <w:r>
        <w:t xml:space="preserve"> may be an ingredient of a recipe with the other items. Also, the term </w:t>
      </w:r>
      <w:r>
        <w:rPr>
          <w:b/>
          <w:bCs/>
        </w:rPr>
        <w:t>other vegetables</w:t>
      </w:r>
      <w:r>
        <w:t xml:space="preserve"> is vague as it can be a lot of different items. As </w:t>
      </w:r>
      <w:r>
        <w:rPr>
          <w:b/>
          <w:bCs/>
        </w:rPr>
        <w:t>other vegetables</w:t>
      </w:r>
      <w:r>
        <w:t xml:space="preserve"> is needed by many customers, it would worth time to find out which specific vegetables are mostly needed and make sure we have enough in the inventory.</w:t>
      </w:r>
    </w:p>
    <w:p w14:paraId="0CE9535E" w14:textId="77777777" w:rsidR="00E7421E" w:rsidRDefault="00000000">
      <w:pPr>
        <w:numPr>
          <w:ilvl w:val="0"/>
          <w:numId w:val="3"/>
        </w:numPr>
      </w:pPr>
      <w:r>
        <w:t xml:space="preserve">Top 12-20 all point to the same item - </w:t>
      </w:r>
      <w:r>
        <w:rPr>
          <w:b/>
          <w:bCs/>
        </w:rPr>
        <w:t>whole milk</w:t>
      </w:r>
      <w:r>
        <w:t xml:space="preserve">. One may think that </w:t>
      </w:r>
      <w:r>
        <w:rPr>
          <w:b/>
          <w:bCs/>
        </w:rPr>
        <w:t>whole milk</w:t>
      </w:r>
      <w:r>
        <w:t xml:space="preserve"> is an essential item that appears on most transactions just by chance. But the lift score of higher than 3 implies that there is a causation effect of the purchases. Unlike </w:t>
      </w:r>
      <w:r>
        <w:rPr>
          <w:b/>
          <w:bCs/>
        </w:rPr>
        <w:t>other vegetables</w:t>
      </w:r>
      <w:r>
        <w:t xml:space="preserve">, </w:t>
      </w:r>
      <w:r>
        <w:rPr>
          <w:b/>
          <w:bCs/>
        </w:rPr>
        <w:t>whole milk</w:t>
      </w:r>
      <w:r>
        <w:t xml:space="preserve"> is a well defined single item that we can manage. The items on the left of the rules would be the good candidates on the our weekly advertisements.</w:t>
      </w:r>
    </w:p>
    <w:p w14:paraId="6E30071A" w14:textId="77777777" w:rsidR="00E7421E" w:rsidRDefault="00000000">
      <w:pPr>
        <w:numPr>
          <w:ilvl w:val="0"/>
          <w:numId w:val="3"/>
        </w:numPr>
      </w:pPr>
      <w:r>
        <w:t xml:space="preserve">There is one interesting rule that shows people who purchase </w:t>
      </w:r>
      <w:r>
        <w:rPr>
          <w:b/>
          <w:bCs/>
        </w:rPr>
        <w:t>bottled beer</w:t>
      </w:r>
      <w:r>
        <w:t xml:space="preserve"> and </w:t>
      </w:r>
      <w:r>
        <w:rPr>
          <w:b/>
          <w:bCs/>
        </w:rPr>
        <w:t>soups</w:t>
      </w:r>
      <w:r>
        <w:t xml:space="preserve"> also purchase </w:t>
      </w:r>
      <w:r>
        <w:rPr>
          <w:b/>
          <w:bCs/>
        </w:rPr>
        <w:t>whole milk</w:t>
      </w:r>
      <w:r>
        <w:t xml:space="preserve">. We may utilize this chain effect to sell </w:t>
      </w:r>
      <w:r>
        <w:rPr>
          <w:b/>
          <w:bCs/>
        </w:rPr>
        <w:t>liquor and wines</w:t>
      </w:r>
      <w:r>
        <w:t xml:space="preserve">, </w:t>
      </w:r>
      <w:r>
        <w:rPr>
          <w:b/>
          <w:bCs/>
        </w:rPr>
        <w:t>beers</w:t>
      </w:r>
      <w:r>
        <w:t xml:space="preserve">, </w:t>
      </w:r>
      <w:r>
        <w:rPr>
          <w:b/>
          <w:bCs/>
        </w:rPr>
        <w:t>soups</w:t>
      </w:r>
      <w:r>
        <w:t xml:space="preserve">, and </w:t>
      </w:r>
      <w:r>
        <w:rPr>
          <w:b/>
          <w:bCs/>
        </w:rPr>
        <w:t>whole milk</w:t>
      </w:r>
      <w:r>
        <w:t xml:space="preserve"> in a bundle.</w:t>
      </w:r>
    </w:p>
    <w:p w14:paraId="438D5500" w14:textId="77777777" w:rsidR="00E7421E" w:rsidRDefault="00000000">
      <w:r>
        <w:t>We can visualize the top 20 rules use the arulesViz package.</w:t>
      </w:r>
    </w:p>
    <w:p w14:paraId="2002B1DA" w14:textId="77777777" w:rsidR="00E7421E" w:rsidRDefault="00000000">
      <w:r>
        <w:lastRenderedPageBreak/>
        <w:t xml:space="preserve">We can confirm from the following plot that </w:t>
      </w:r>
      <w:r>
        <w:rPr>
          <w:b/>
          <w:bCs/>
        </w:rPr>
        <w:t>other vegetables</w:t>
      </w:r>
      <w:r>
        <w:t xml:space="preserve"> and </w:t>
      </w:r>
      <w:r>
        <w:rPr>
          <w:b/>
          <w:bCs/>
        </w:rPr>
        <w:t>whole milk</w:t>
      </w:r>
      <w:r>
        <w:t xml:space="preserve"> are the centers of the grocery items and the </w:t>
      </w:r>
      <w:r>
        <w:rPr>
          <w:b/>
          <w:bCs/>
        </w:rPr>
        <w:t>alcohols</w:t>
      </w:r>
      <w:r>
        <w:t xml:space="preserve"> stick together.</w:t>
      </w:r>
    </w:p>
    <w:p w14:paraId="226DAB4C" w14:textId="77777777" w:rsidR="00E7421E" w:rsidRDefault="00000000">
      <w:pPr>
        <w:pStyle w:val="SourceCode"/>
      </w:pPr>
      <w:r>
        <w:rPr>
          <w:rStyle w:val="FunctionTok"/>
        </w:rPr>
        <w:t>plot</w:t>
      </w:r>
      <w:r>
        <w:rPr>
          <w:rStyle w:val="NormalTok"/>
        </w:rPr>
        <w:t>(rules,</w:t>
      </w:r>
      <w:r>
        <w:rPr>
          <w:rStyle w:val="AttributeTok"/>
        </w:rPr>
        <w:t>method=</w:t>
      </w:r>
      <w:r>
        <w:rPr>
          <w:rStyle w:val="StringTok"/>
        </w:rPr>
        <w:t>"graph"</w:t>
      </w:r>
      <w:r>
        <w:rPr>
          <w:rStyle w:val="NormalTok"/>
        </w:rPr>
        <w:t xml:space="preserve">, </w:t>
      </w:r>
      <w:r>
        <w:rPr>
          <w:rStyle w:val="AttributeTok"/>
        </w:rPr>
        <w:t>control=</w:t>
      </w:r>
      <w:r>
        <w:rPr>
          <w:rStyle w:val="FunctionTok"/>
        </w:rPr>
        <w:t>list</w:t>
      </w:r>
      <w:r>
        <w:rPr>
          <w:rStyle w:val="NormalTok"/>
        </w:rPr>
        <w:t>(</w:t>
      </w:r>
      <w:r>
        <w:rPr>
          <w:rStyle w:val="AttributeTok"/>
        </w:rPr>
        <w:t>max=</w:t>
      </w:r>
      <w:r>
        <w:rPr>
          <w:rStyle w:val="DecValTok"/>
        </w:rPr>
        <w:t>20</w:t>
      </w:r>
      <w:r>
        <w:rPr>
          <w:rStyle w:val="NormalTok"/>
        </w:rPr>
        <w:t>,</w:t>
      </w:r>
      <w:r>
        <w:br/>
      </w:r>
      <w:r>
        <w:rPr>
          <w:rStyle w:val="NormalTok"/>
        </w:rPr>
        <w:t xml:space="preserve">                                        </w:t>
      </w:r>
      <w:r>
        <w:rPr>
          <w:rStyle w:val="AttributeTok"/>
        </w:rPr>
        <w:t>edges =</w:t>
      </w:r>
      <w:r>
        <w:rPr>
          <w:rStyle w:val="NormalTok"/>
        </w:rPr>
        <w:t xml:space="preserve"> ggraph</w:t>
      </w:r>
      <w:r>
        <w:rPr>
          <w:rStyle w:val="SpecialCharTok"/>
        </w:rPr>
        <w:t>::</w:t>
      </w:r>
      <w:r>
        <w:rPr>
          <w:rStyle w:val="FunctionTok"/>
        </w:rPr>
        <w:t>geom_edge_link</w:t>
      </w:r>
      <w:r>
        <w:rPr>
          <w:rStyle w:val="NormalTok"/>
        </w:rPr>
        <w:t>(</w:t>
      </w:r>
      <w:r>
        <w:br/>
      </w:r>
      <w:r>
        <w:rPr>
          <w:rStyle w:val="NormalTok"/>
        </w:rPr>
        <w:t xml:space="preserve">                                            </w:t>
      </w:r>
      <w:r>
        <w:rPr>
          <w:rStyle w:val="AttributeTok"/>
        </w:rPr>
        <w:t>end_cap =</w:t>
      </w:r>
      <w:r>
        <w:rPr>
          <w:rStyle w:val="NormalTok"/>
        </w:rPr>
        <w:t xml:space="preserve"> ggraph</w:t>
      </w:r>
      <w:r>
        <w:rPr>
          <w:rStyle w:val="SpecialCharTok"/>
        </w:rPr>
        <w:t>::</w:t>
      </w:r>
      <w:r>
        <w:rPr>
          <w:rStyle w:val="FunctionTok"/>
        </w:rPr>
        <w:t>circle</w:t>
      </w:r>
      <w:r>
        <w:rPr>
          <w:rStyle w:val="NormalTok"/>
        </w:rPr>
        <w:t>(</w:t>
      </w:r>
      <w:r>
        <w:rPr>
          <w:rStyle w:val="DecValTok"/>
        </w:rPr>
        <w:t>4</w:t>
      </w:r>
      <w:r>
        <w:rPr>
          <w:rStyle w:val="NormalTok"/>
        </w:rPr>
        <w:t xml:space="preserve">, </w:t>
      </w:r>
      <w:r>
        <w:rPr>
          <w:rStyle w:val="StringTok"/>
        </w:rPr>
        <w:t>"mm"</w:t>
      </w:r>
      <w:r>
        <w:rPr>
          <w:rStyle w:val="NormalTok"/>
        </w:rPr>
        <w:t>),</w:t>
      </w:r>
      <w:r>
        <w:br/>
      </w:r>
      <w:r>
        <w:rPr>
          <w:rStyle w:val="NormalTok"/>
        </w:rPr>
        <w:t xml:space="preserve">                                            </w:t>
      </w:r>
      <w:r>
        <w:rPr>
          <w:rStyle w:val="AttributeTok"/>
        </w:rPr>
        <w:t>start_cap =</w:t>
      </w:r>
      <w:r>
        <w:rPr>
          <w:rStyle w:val="NormalTok"/>
        </w:rPr>
        <w:t xml:space="preserve"> ggraph</w:t>
      </w:r>
      <w:r>
        <w:rPr>
          <w:rStyle w:val="SpecialCharTok"/>
        </w:rPr>
        <w:t>::</w:t>
      </w:r>
      <w:r>
        <w:rPr>
          <w:rStyle w:val="FunctionTok"/>
        </w:rPr>
        <w:t>circle</w:t>
      </w:r>
      <w:r>
        <w:rPr>
          <w:rStyle w:val="NormalTok"/>
        </w:rPr>
        <w:t>(</w:t>
      </w:r>
      <w:r>
        <w:rPr>
          <w:rStyle w:val="DecValTok"/>
        </w:rPr>
        <w:t>4</w:t>
      </w:r>
      <w:r>
        <w:rPr>
          <w:rStyle w:val="NormalTok"/>
        </w:rPr>
        <w:t xml:space="preserve">, </w:t>
      </w:r>
      <w:r>
        <w:rPr>
          <w:rStyle w:val="StringTok"/>
        </w:rPr>
        <w:t>"mm"</w:t>
      </w:r>
      <w:r>
        <w:rPr>
          <w:rStyle w:val="NormalTok"/>
        </w:rPr>
        <w:t>),</w:t>
      </w:r>
      <w:r>
        <w:br/>
      </w:r>
      <w:r>
        <w:rPr>
          <w:rStyle w:val="NormalTok"/>
        </w:rPr>
        <w:t xml:space="preserve">                                            </w:t>
      </w:r>
      <w:r>
        <w:rPr>
          <w:rStyle w:val="AttributeTok"/>
        </w:rPr>
        <w:t>color =</w:t>
      </w:r>
      <w:r>
        <w:rPr>
          <w:rStyle w:val="NormalTok"/>
        </w:rPr>
        <w:t xml:space="preserve"> </w:t>
      </w:r>
      <w:r>
        <w:rPr>
          <w:rStyle w:val="StringTok"/>
        </w:rPr>
        <w:t>"blue"</w:t>
      </w:r>
      <w:r>
        <w:rPr>
          <w:rStyle w:val="NormalTok"/>
        </w:rPr>
        <w:t>,</w:t>
      </w:r>
      <w:r>
        <w:br/>
      </w:r>
      <w:r>
        <w:rPr>
          <w:rStyle w:val="NormalTok"/>
        </w:rPr>
        <w:t xml:space="preserve">                                            </w:t>
      </w:r>
      <w:r>
        <w:rPr>
          <w:rStyle w:val="AttributeTok"/>
        </w:rPr>
        <w:t>arrow =</w:t>
      </w:r>
      <w:r>
        <w:rPr>
          <w:rStyle w:val="NormalTok"/>
        </w:rPr>
        <w:t xml:space="preserve"> </w:t>
      </w:r>
      <w:r>
        <w:rPr>
          <w:rStyle w:val="FunctionTok"/>
        </w:rPr>
        <w:t>arrow</w:t>
      </w:r>
      <w:r>
        <w:rPr>
          <w:rStyle w:val="NormalTok"/>
        </w:rPr>
        <w:t>(</w:t>
      </w:r>
      <w:r>
        <w:rPr>
          <w:rStyle w:val="AttributeTok"/>
        </w:rPr>
        <w:t>length =</w:t>
      </w:r>
      <w:r>
        <w:rPr>
          <w:rStyle w:val="NormalTok"/>
        </w:rPr>
        <w:t xml:space="preserve"> </w:t>
      </w:r>
      <w:r>
        <w:rPr>
          <w:rStyle w:val="FunctionTok"/>
        </w:rPr>
        <w:t>unit</w:t>
      </w:r>
      <w:r>
        <w:rPr>
          <w:rStyle w:val="NormalTok"/>
        </w:rPr>
        <w:t>(</w:t>
      </w:r>
      <w:r>
        <w:rPr>
          <w:rStyle w:val="DecValTok"/>
        </w:rPr>
        <w:t>2</w:t>
      </w:r>
      <w:r>
        <w:rPr>
          <w:rStyle w:val="NormalTok"/>
        </w:rPr>
        <w:t xml:space="preserve">, </w:t>
      </w:r>
      <w:r>
        <w:rPr>
          <w:rStyle w:val="StringTok"/>
        </w:rPr>
        <w:t>"mm"</w:t>
      </w:r>
      <w:r>
        <w:rPr>
          <w:rStyle w:val="NormalTok"/>
        </w:rPr>
        <w:t xml:space="preserve">), </w:t>
      </w:r>
      <w:r>
        <w:rPr>
          <w:rStyle w:val="AttributeTok"/>
        </w:rPr>
        <w:t>angle =</w:t>
      </w:r>
      <w:r>
        <w:rPr>
          <w:rStyle w:val="NormalTok"/>
        </w:rPr>
        <w:t xml:space="preserve"> </w:t>
      </w:r>
      <w:r>
        <w:rPr>
          <w:rStyle w:val="DecValTok"/>
        </w:rPr>
        <w:t>20</w:t>
      </w:r>
      <w:r>
        <w:rPr>
          <w:rStyle w:val="NormalTok"/>
        </w:rPr>
        <w:t xml:space="preserve">, </w:t>
      </w:r>
      <w:r>
        <w:rPr>
          <w:rStyle w:val="AttributeTok"/>
        </w:rPr>
        <w:t>type =</w:t>
      </w:r>
      <w:r>
        <w:rPr>
          <w:rStyle w:val="NormalTok"/>
        </w:rPr>
        <w:t xml:space="preserve"> </w:t>
      </w:r>
      <w:r>
        <w:rPr>
          <w:rStyle w:val="StringTok"/>
        </w:rPr>
        <w:t>"closed"</w:t>
      </w:r>
      <w:r>
        <w:rPr>
          <w:rStyle w:val="NormalTok"/>
        </w:rPr>
        <w:t>),</w:t>
      </w:r>
      <w:r>
        <w:br/>
      </w:r>
      <w:r>
        <w:rPr>
          <w:rStyle w:val="NormalTok"/>
        </w:rPr>
        <w:t xml:space="preserve">                                            </w:t>
      </w:r>
      <w:r>
        <w:rPr>
          <w:rStyle w:val="AttributeTok"/>
        </w:rPr>
        <w:t>alpha =</w:t>
      </w:r>
      <w:r>
        <w:rPr>
          <w:rStyle w:val="NormalTok"/>
        </w:rPr>
        <w:t xml:space="preserve"> </w:t>
      </w:r>
      <w:r>
        <w:rPr>
          <w:rStyle w:val="FloatTok"/>
        </w:rPr>
        <w:t>0.4</w:t>
      </w:r>
      <w:r>
        <w:br/>
      </w:r>
      <w:r>
        <w:rPr>
          <w:rStyle w:val="NormalTok"/>
        </w:rPr>
        <w:t xml:space="preserve">                                          )</w:t>
      </w:r>
      <w:r>
        <w:br/>
      </w:r>
      <w:r>
        <w:rPr>
          <w:rStyle w:val="NormalTok"/>
        </w:rPr>
        <w:t xml:space="preserve">                                        ))</w:t>
      </w:r>
    </w:p>
    <w:p w14:paraId="645157CD" w14:textId="77777777" w:rsidR="00E7421E" w:rsidRDefault="00000000">
      <w:r>
        <w:rPr>
          <w:noProof/>
        </w:rPr>
        <w:drawing>
          <wp:inline distT="0" distB="0" distL="0" distR="0" wp14:anchorId="1FA24178" wp14:editId="2EB664F2">
            <wp:extent cx="5943600" cy="36576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Market-Basket-Analysis_files/figure-docx/unnamed-chunk-8-1.png"/>
                    <pic:cNvPicPr>
                      <a:picLocks noChangeAspect="1" noChangeArrowheads="1"/>
                    </pic:cNvPicPr>
                  </pic:nvPicPr>
                  <pic:blipFill>
                    <a:blip r:embed="rId7"/>
                    <a:stretch>
                      <a:fillRect/>
                    </a:stretch>
                  </pic:blipFill>
                  <pic:spPr bwMode="auto">
                    <a:xfrm>
                      <a:off x="0" y="0"/>
                      <a:ext cx="5943600" cy="3657600"/>
                    </a:xfrm>
                    <a:prstGeom prst="rect">
                      <a:avLst/>
                    </a:prstGeom>
                    <a:noFill/>
                    <a:ln w="9525">
                      <a:noFill/>
                      <a:headEnd/>
                      <a:tailEnd/>
                    </a:ln>
                  </pic:spPr>
                </pic:pic>
              </a:graphicData>
            </a:graphic>
          </wp:inline>
        </w:drawing>
      </w:r>
      <w:bookmarkEnd w:id="0"/>
      <w:bookmarkEnd w:id="1"/>
    </w:p>
    <w:sectPr w:rsidR="00E742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DD8CF" w14:textId="77777777" w:rsidR="00431EB2" w:rsidRDefault="00431EB2">
      <w:pPr>
        <w:spacing w:after="0" w:line="240" w:lineRule="auto"/>
      </w:pPr>
      <w:r>
        <w:separator/>
      </w:r>
    </w:p>
  </w:endnote>
  <w:endnote w:type="continuationSeparator" w:id="0">
    <w:p w14:paraId="7B122958" w14:textId="77777777" w:rsidR="00431EB2" w:rsidRDefault="00431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86DB0" w14:textId="77777777" w:rsidR="00431EB2" w:rsidRDefault="00431EB2">
      <w:r>
        <w:separator/>
      </w:r>
    </w:p>
  </w:footnote>
  <w:footnote w:type="continuationSeparator" w:id="0">
    <w:p w14:paraId="7FA17F17" w14:textId="77777777" w:rsidR="00431EB2" w:rsidRDefault="00431E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022829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79C24F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08375502">
    <w:abstractNumId w:val="0"/>
  </w:num>
  <w:num w:numId="2" w16cid:durableId="990328842">
    <w:abstractNumId w:val="1"/>
  </w:num>
  <w:num w:numId="3" w16cid:durableId="902446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21E"/>
    <w:rsid w:val="00431EB2"/>
    <w:rsid w:val="0086126E"/>
    <w:rsid w:val="00E74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F8059"/>
  <w15:docId w15:val="{AADD0C2F-2AF7-4943-AF03-62FC6BC02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4D0"/>
    <w:rPr>
      <w:rFonts w:ascii="Times New Roman" w:hAnsi="Times New Roman"/>
      <w:sz w:val="24"/>
    </w:rPr>
  </w:style>
  <w:style w:type="paragraph" w:styleId="Heading1">
    <w:name w:val="heading 1"/>
    <w:basedOn w:val="Normal"/>
    <w:next w:val="Normal"/>
    <w:link w:val="Heading1Char"/>
    <w:uiPriority w:val="9"/>
    <w:qFormat/>
    <w:rsid w:val="00AD03FB"/>
    <w:pPr>
      <w:keepNext/>
      <w:keepLines/>
      <w:spacing w:before="240" w:after="0"/>
      <w:outlineLvl w:val="0"/>
    </w:pPr>
    <w:rPr>
      <w:rFonts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D03FB"/>
    <w:pPr>
      <w:keepNext/>
      <w:keepLines/>
      <w:spacing w:before="40" w:after="0"/>
      <w:outlineLvl w:val="1"/>
    </w:pPr>
    <w:rPr>
      <w:rFonts w:eastAsiaTheme="majorEastAsia"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D03FB"/>
    <w:pPr>
      <w:keepNext/>
      <w:keepLines/>
      <w:spacing w:before="40" w:after="0"/>
      <w:outlineLvl w:val="2"/>
    </w:pPr>
    <w:rPr>
      <w:rFonts w:eastAsiaTheme="majorEastAsia"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3FB"/>
    <w:rPr>
      <w:rFonts w:ascii="Times New Roman" w:eastAsiaTheme="majorEastAsia" w:hAnsi="Times New Roman" w:cstheme="majorBidi"/>
      <w:color w:val="365F91" w:themeColor="accent1" w:themeShade="BF"/>
      <w:sz w:val="32"/>
      <w:szCs w:val="32"/>
    </w:rPr>
  </w:style>
  <w:style w:type="character" w:customStyle="1" w:styleId="Heading2Char">
    <w:name w:val="Heading 2 Char"/>
    <w:basedOn w:val="DefaultParagraphFont"/>
    <w:link w:val="Heading2"/>
    <w:uiPriority w:val="9"/>
    <w:rsid w:val="00AD03FB"/>
    <w:rPr>
      <w:rFonts w:ascii="Times New Roman" w:eastAsiaTheme="majorEastAsia" w:hAnsi="Times New Roman" w:cstheme="majorBidi"/>
      <w:color w:val="365F91" w:themeColor="accent1" w:themeShade="BF"/>
      <w:sz w:val="26"/>
      <w:szCs w:val="26"/>
    </w:rPr>
  </w:style>
  <w:style w:type="character" w:customStyle="1" w:styleId="Heading3Char">
    <w:name w:val="Heading 3 Char"/>
    <w:basedOn w:val="DefaultParagraphFont"/>
    <w:link w:val="Heading3"/>
    <w:uiPriority w:val="9"/>
    <w:rsid w:val="00AD03FB"/>
    <w:rPr>
      <w:rFonts w:ascii="Times New Roman" w:eastAsiaTheme="majorEastAsia" w:hAnsi="Times New Roman" w:cstheme="majorBidi"/>
      <w:color w:val="243F60" w:themeColor="accent1" w:themeShade="7F"/>
      <w:sz w:val="24"/>
      <w:szCs w:val="24"/>
    </w:rPr>
  </w:style>
  <w:style w:type="paragraph" w:styleId="Title">
    <w:name w:val="Title"/>
    <w:basedOn w:val="Normal"/>
    <w:next w:val="Normal"/>
    <w:link w:val="TitleChar"/>
    <w:uiPriority w:val="10"/>
    <w:qFormat/>
    <w:rsid w:val="002924D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924D0"/>
    <w:rPr>
      <w:rFonts w:ascii="Times New Roman" w:eastAsiaTheme="majorEastAsia" w:hAnsi="Times New Roman" w:cstheme="majorBidi"/>
      <w:spacing w:val="-10"/>
      <w:kern w:val="28"/>
      <w:sz w:val="56"/>
      <w:szCs w:val="56"/>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1299</Words>
  <Characters>7408</Characters>
  <Application>Microsoft Office Word</Application>
  <DocSecurity>0</DocSecurity>
  <Lines>61</Lines>
  <Paragraphs>17</Paragraphs>
  <ScaleCrop>false</ScaleCrop>
  <Company/>
  <LinksUpToDate>false</LinksUpToDate>
  <CharactersWithSpaces>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DATA_624_HW2</dc:title>
  <dc:creator>Group 4: Melvin Matanos, Claire Meyer, Chinedu Onyeka, Euclid Zhang, Jie Zou</dc:creator>
  <cp:keywords/>
  <cp:lastModifiedBy>Euclid Zhang (DCAS)</cp:lastModifiedBy>
  <cp:revision>2</cp:revision>
  <dcterms:created xsi:type="dcterms:W3CDTF">2022-12-10T22:55:00Z</dcterms:created>
  <dcterms:modified xsi:type="dcterms:W3CDTF">2022-12-10T22:55:00Z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6/20/2022</vt:lpwstr>
  </property>
  <property fmtid="{D5CDD505-2E9C-101B-9397-08002B2CF9AE}" pid="3" name="output">
    <vt:lpwstr/>
  </property>
</Properties>
</file>