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0000D" w14:textId="77777777" w:rsidR="00AD38B2" w:rsidRDefault="00AD38B2" w:rsidP="008C737C">
      <w:pPr>
        <w:jc w:val="center"/>
        <w:rPr>
          <w:rFonts w:ascii="Times New Roman" w:eastAsiaTheme="majorEastAsia" w:hAnsi="Times New Roman" w:cs="Times New Roman"/>
          <w:spacing w:val="-10"/>
          <w:kern w:val="28"/>
          <w:sz w:val="56"/>
          <w:szCs w:val="56"/>
        </w:rPr>
      </w:pPr>
      <w:r w:rsidRPr="00AD38B2">
        <w:rPr>
          <w:rFonts w:ascii="Times New Roman" w:eastAsiaTheme="majorEastAsia" w:hAnsi="Times New Roman" w:cs="Times New Roman"/>
          <w:spacing w:val="-10"/>
          <w:kern w:val="28"/>
          <w:sz w:val="56"/>
          <w:szCs w:val="56"/>
        </w:rPr>
        <w:t>VWAP, Sharpe and Alpha Analysis</w:t>
      </w:r>
    </w:p>
    <w:p w14:paraId="0E9A12C5" w14:textId="09035A68" w:rsidR="008C737C" w:rsidRPr="001A2E31" w:rsidRDefault="008C737C" w:rsidP="008C737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A2E31">
        <w:rPr>
          <w:rFonts w:ascii="Times New Roman" w:hAnsi="Times New Roman" w:cs="Times New Roman"/>
          <w:b/>
          <w:sz w:val="32"/>
          <w:szCs w:val="32"/>
        </w:rPr>
        <w:t>CUNY SPS MSDS</w:t>
      </w:r>
    </w:p>
    <w:p w14:paraId="47CED207" w14:textId="77777777" w:rsidR="008C737C" w:rsidRPr="004B1774" w:rsidRDefault="008C737C" w:rsidP="008C737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A2E31">
        <w:rPr>
          <w:rFonts w:ascii="Times New Roman" w:hAnsi="Times New Roman" w:cs="Times New Roman"/>
          <w:b/>
          <w:sz w:val="32"/>
          <w:szCs w:val="32"/>
        </w:rPr>
        <w:t xml:space="preserve">Professor </w:t>
      </w:r>
      <w:r>
        <w:rPr>
          <w:rFonts w:ascii="Times New Roman" w:hAnsi="Times New Roman" w:cs="Times New Roman"/>
          <w:b/>
          <w:sz w:val="32"/>
          <w:szCs w:val="32"/>
        </w:rPr>
        <w:t xml:space="preserve">Samuel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G</w:t>
      </w:r>
      <w:r w:rsidRPr="004B1774">
        <w:rPr>
          <w:rFonts w:ascii="Times New Roman" w:hAnsi="Times New Roman" w:cs="Times New Roman"/>
          <w:b/>
          <w:sz w:val="32"/>
          <w:szCs w:val="32"/>
        </w:rPr>
        <w:t>ralnick</w:t>
      </w:r>
      <w:proofErr w:type="spellEnd"/>
    </w:p>
    <w:p w14:paraId="645C34CD" w14:textId="1B12EE17" w:rsidR="008C737C" w:rsidRDefault="008C737C" w:rsidP="008C737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B1774">
        <w:rPr>
          <w:rFonts w:ascii="Times New Roman" w:hAnsi="Times New Roman" w:cs="Times New Roman"/>
          <w:b/>
          <w:bCs/>
          <w:sz w:val="28"/>
          <w:szCs w:val="28"/>
        </w:rPr>
        <w:t xml:space="preserve">Team Sugar Cane: Euclid Zhang, </w:t>
      </w:r>
      <w:proofErr w:type="spellStart"/>
      <w:r w:rsidRPr="004B1774">
        <w:rPr>
          <w:rFonts w:ascii="Times New Roman" w:hAnsi="Times New Roman" w:cs="Times New Roman"/>
          <w:b/>
          <w:bCs/>
          <w:sz w:val="28"/>
          <w:szCs w:val="28"/>
        </w:rPr>
        <w:t>Jie</w:t>
      </w:r>
      <w:proofErr w:type="spellEnd"/>
      <w:r w:rsidRPr="004B1774">
        <w:rPr>
          <w:rFonts w:ascii="Times New Roman" w:hAnsi="Times New Roman" w:cs="Times New Roman"/>
          <w:b/>
          <w:bCs/>
          <w:sz w:val="28"/>
          <w:szCs w:val="28"/>
        </w:rPr>
        <w:t xml:space="preserve"> Zou, </w:t>
      </w:r>
      <w:proofErr w:type="spellStart"/>
      <w:r w:rsidRPr="004B1774">
        <w:rPr>
          <w:rFonts w:ascii="Times New Roman" w:hAnsi="Times New Roman" w:cs="Times New Roman"/>
          <w:b/>
          <w:bCs/>
          <w:sz w:val="28"/>
          <w:szCs w:val="28"/>
        </w:rPr>
        <w:t>Zhenni</w:t>
      </w:r>
      <w:proofErr w:type="spellEnd"/>
      <w:r w:rsidRPr="004B17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B1774">
        <w:rPr>
          <w:rFonts w:ascii="Times New Roman" w:hAnsi="Times New Roman" w:cs="Times New Roman"/>
          <w:b/>
          <w:bCs/>
          <w:sz w:val="28"/>
          <w:szCs w:val="28"/>
        </w:rPr>
        <w:t>Xie</w:t>
      </w:r>
      <w:proofErr w:type="spellEnd"/>
    </w:p>
    <w:p w14:paraId="406289A5" w14:textId="77777777" w:rsidR="008C737C" w:rsidRPr="004B1774" w:rsidRDefault="008C737C" w:rsidP="008C737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B1774">
        <w:rPr>
          <w:rFonts w:ascii="Times New Roman" w:hAnsi="Times New Roman" w:cs="Times New Roman"/>
          <w:b/>
          <w:bCs/>
          <w:sz w:val="32"/>
          <w:szCs w:val="32"/>
        </w:rPr>
        <w:br/>
        <w:t>Fall 2022</w:t>
      </w:r>
    </w:p>
    <w:p w14:paraId="4C870708" w14:textId="77777777" w:rsidR="00B20441" w:rsidRDefault="00B20441">
      <w:pPr>
        <w:rPr>
          <w:rFonts w:ascii="Times New Roman" w:hAnsi="Times New Roman" w:cs="Times New Roman"/>
          <w:sz w:val="24"/>
          <w:szCs w:val="24"/>
        </w:rPr>
      </w:pPr>
    </w:p>
    <w:p w14:paraId="16A537EE" w14:textId="47DB13FC" w:rsidR="00AD38B2" w:rsidRPr="00B410D9" w:rsidRDefault="00AD38B2">
      <w:pPr>
        <w:rPr>
          <w:rFonts w:ascii="Times New Roman" w:hAnsi="Times New Roman" w:cs="Times New Roman"/>
          <w:sz w:val="24"/>
          <w:szCs w:val="24"/>
        </w:rPr>
      </w:pPr>
      <w:r w:rsidRPr="00B410D9">
        <w:rPr>
          <w:rFonts w:ascii="Times New Roman" w:hAnsi="Times New Roman" w:cs="Times New Roman"/>
          <w:sz w:val="24"/>
          <w:szCs w:val="24"/>
        </w:rPr>
        <w:t>In this analysis, we are performing calculations of the Volume-Weighted Average Price (VWAP), Sharpe Ratio, and Alpha of our investment portfolio and the individual assets in the portfolio, based on the asset prices from 8/25/2022 to 10/7/2022</w:t>
      </w:r>
      <w:r w:rsidRPr="00B410D9">
        <w:rPr>
          <w:rFonts w:ascii="Times New Roman" w:hAnsi="Times New Roman" w:cs="Times New Roman"/>
          <w:sz w:val="24"/>
          <w:szCs w:val="24"/>
        </w:rPr>
        <w:t>.</w:t>
      </w:r>
    </w:p>
    <w:p w14:paraId="69D113B8" w14:textId="2BC1172D" w:rsidR="00AD38B2" w:rsidRPr="00B410D9" w:rsidRDefault="00AD38B2">
      <w:pPr>
        <w:rPr>
          <w:rFonts w:ascii="Times New Roman" w:hAnsi="Times New Roman" w:cs="Times New Roman"/>
          <w:sz w:val="24"/>
          <w:szCs w:val="24"/>
        </w:rPr>
      </w:pPr>
      <w:r w:rsidRPr="00B410D9">
        <w:rPr>
          <w:rFonts w:ascii="Times New Roman" w:hAnsi="Times New Roman" w:cs="Times New Roman"/>
          <w:sz w:val="24"/>
          <w:szCs w:val="24"/>
        </w:rPr>
        <w:t xml:space="preserve">Our investment portfolio includes the following assets, with </w:t>
      </w:r>
      <w:r w:rsidRPr="00B410D9">
        <w:rPr>
          <w:rFonts w:ascii="Times New Roman" w:hAnsi="Times New Roman" w:cs="Times New Roman"/>
          <w:sz w:val="24"/>
          <w:szCs w:val="24"/>
        </w:rPr>
        <w:t>purchasing</w:t>
      </w:r>
      <w:r w:rsidRPr="00B410D9">
        <w:rPr>
          <w:rFonts w:ascii="Times New Roman" w:hAnsi="Times New Roman" w:cs="Times New Roman"/>
          <w:sz w:val="24"/>
          <w:szCs w:val="24"/>
        </w:rPr>
        <w:t xml:space="preserve"> prices (close prices) from 9/16/2022. In this analysis, </w:t>
      </w:r>
      <w:r w:rsidRPr="00B410D9">
        <w:rPr>
          <w:rStyle w:val="Strong"/>
          <w:rFonts w:ascii="Times New Roman" w:hAnsi="Times New Roman" w:cs="Times New Roman"/>
          <w:sz w:val="24"/>
          <w:szCs w:val="24"/>
        </w:rPr>
        <w:t xml:space="preserve">we will not include the U.S. 30 Year Treasury bonds in our </w:t>
      </w:r>
      <w:r w:rsidRPr="00B410D9">
        <w:rPr>
          <w:rStyle w:val="Strong"/>
          <w:rFonts w:ascii="Times New Roman" w:hAnsi="Times New Roman" w:cs="Times New Roman"/>
          <w:sz w:val="24"/>
          <w:szCs w:val="24"/>
        </w:rPr>
        <w:t>calculation</w:t>
      </w:r>
      <w:r w:rsidRPr="00B410D9">
        <w:rPr>
          <w:rFonts w:ascii="Times New Roman" w:hAnsi="Times New Roman" w:cs="Times New Roman"/>
          <w:sz w:val="24"/>
          <w:szCs w:val="24"/>
        </w:rPr>
        <w:t xml:space="preserve"> </w:t>
      </w:r>
      <w:r w:rsidRPr="00B410D9">
        <w:rPr>
          <w:rFonts w:ascii="Times New Roman" w:hAnsi="Times New Roman" w:cs="Times New Roman"/>
          <w:sz w:val="24"/>
          <w:szCs w:val="24"/>
        </w:rPr>
        <w:t>because</w:t>
      </w:r>
      <w:r w:rsidRPr="00B410D9">
        <w:rPr>
          <w:rFonts w:ascii="Times New Roman" w:hAnsi="Times New Roman" w:cs="Times New Roman"/>
          <w:sz w:val="24"/>
          <w:szCs w:val="24"/>
        </w:rPr>
        <w:t xml:space="preserve"> the metrics we are calculating are created to the compare portfolios of equities.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6"/>
        <w:gridCol w:w="2256"/>
        <w:gridCol w:w="3538"/>
        <w:gridCol w:w="1110"/>
        <w:gridCol w:w="1365"/>
      </w:tblGrid>
      <w:tr w:rsidR="00AD38B2" w:rsidRPr="008C737C" w14:paraId="1D923B29" w14:textId="77777777" w:rsidTr="00A10DD4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80367F" w14:textId="77777777" w:rsidR="00AD38B2" w:rsidRPr="008C737C" w:rsidRDefault="00AD38B2" w:rsidP="00A1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Ticker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B77EA1" w14:textId="77777777" w:rsidR="00AD38B2" w:rsidRPr="008C737C" w:rsidRDefault="00AD38B2" w:rsidP="00A1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81ADD2" w14:textId="77777777" w:rsidR="00AD38B2" w:rsidRPr="008C737C" w:rsidRDefault="00AD38B2" w:rsidP="00A1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Sector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F62822" w14:textId="77777777" w:rsidR="00AD38B2" w:rsidRPr="008C737C" w:rsidRDefault="00AD38B2" w:rsidP="00A1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Units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6E67D5" w14:textId="77777777" w:rsidR="00AD38B2" w:rsidRPr="008C737C" w:rsidRDefault="00AD38B2" w:rsidP="00A1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Amount</w:t>
            </w:r>
          </w:p>
        </w:tc>
      </w:tr>
      <w:tr w:rsidR="00AD38B2" w:rsidRPr="008C737C" w14:paraId="11C1A80D" w14:textId="77777777" w:rsidTr="00A10DD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F45323" w14:textId="77777777" w:rsidR="00AD38B2" w:rsidRPr="008C737C" w:rsidRDefault="00AD38B2" w:rsidP="00A10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US30Y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2624E0" w14:textId="77777777" w:rsidR="00AD38B2" w:rsidRPr="008C737C" w:rsidRDefault="00AD38B2" w:rsidP="00A10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U.S. 30 Year Treasury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61AA4C" w14:textId="77777777" w:rsidR="00AD38B2" w:rsidRPr="008C737C" w:rsidRDefault="00AD38B2" w:rsidP="00A10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CF0871" w14:textId="77777777" w:rsidR="00AD38B2" w:rsidRPr="008C737C" w:rsidRDefault="00AD38B2" w:rsidP="00A10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467317.00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83A0EE" w14:textId="77777777" w:rsidR="00AD38B2" w:rsidRPr="008C737C" w:rsidRDefault="00AD38B2" w:rsidP="00A10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42262981.19</w:t>
            </w:r>
          </w:p>
        </w:tc>
      </w:tr>
      <w:tr w:rsidR="00AD38B2" w:rsidRPr="008C737C" w14:paraId="7F492B7C" w14:textId="77777777" w:rsidTr="00A10DD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58A92D" w14:textId="77777777" w:rsidR="00AD38B2" w:rsidRPr="008C737C" w:rsidRDefault="00AD38B2" w:rsidP="00A10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HSON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5F14DD" w14:textId="77777777" w:rsidR="00AD38B2" w:rsidRPr="008C737C" w:rsidRDefault="00AD38B2" w:rsidP="00A10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Common Stock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B0433F" w14:textId="77777777" w:rsidR="00AD38B2" w:rsidRPr="008C737C" w:rsidRDefault="00AD38B2" w:rsidP="00A10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COMMERCIAL SERVICES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107D03" w14:textId="77777777" w:rsidR="00AD38B2" w:rsidRPr="008C737C" w:rsidRDefault="00AD38B2" w:rsidP="00A10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36138.24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98AD9C" w14:textId="77777777" w:rsidR="00AD38B2" w:rsidRPr="008C737C" w:rsidRDefault="00AD38B2" w:rsidP="00A10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1263031.49</w:t>
            </w:r>
          </w:p>
        </w:tc>
      </w:tr>
      <w:tr w:rsidR="00AD38B2" w:rsidRPr="008C737C" w14:paraId="68114033" w14:textId="77777777" w:rsidTr="00A10DD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1630E1" w14:textId="77777777" w:rsidR="00AD38B2" w:rsidRPr="008C737C" w:rsidRDefault="00AD38B2" w:rsidP="00A10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GOGO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5DF2E5" w14:textId="77777777" w:rsidR="00AD38B2" w:rsidRPr="008C737C" w:rsidRDefault="00AD38B2" w:rsidP="00A10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Common Stock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3BF5C9" w14:textId="77777777" w:rsidR="00AD38B2" w:rsidRPr="008C737C" w:rsidRDefault="00AD38B2" w:rsidP="00A10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COMMUNICATIONS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50FB83" w14:textId="77777777" w:rsidR="00AD38B2" w:rsidRPr="008C737C" w:rsidRDefault="00AD38B2" w:rsidP="00A10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94822.19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CD7BBF" w14:textId="77777777" w:rsidR="00AD38B2" w:rsidRPr="008C737C" w:rsidRDefault="00AD38B2" w:rsidP="00A10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1263031.57</w:t>
            </w:r>
          </w:p>
        </w:tc>
      </w:tr>
      <w:tr w:rsidR="00AD38B2" w:rsidRPr="008C737C" w14:paraId="0D402AA7" w14:textId="77777777" w:rsidTr="00A10DD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D8E16E" w14:textId="77777777" w:rsidR="00AD38B2" w:rsidRPr="008C737C" w:rsidRDefault="00AD38B2" w:rsidP="00A10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JAKK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4D314C" w14:textId="77777777" w:rsidR="00AD38B2" w:rsidRPr="008C737C" w:rsidRDefault="00AD38B2" w:rsidP="00A10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Common Stock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68FFA9" w14:textId="77777777" w:rsidR="00AD38B2" w:rsidRPr="008C737C" w:rsidRDefault="00AD38B2" w:rsidP="00A10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CONSUMER DURABLES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24C212" w14:textId="77777777" w:rsidR="00AD38B2" w:rsidRPr="008C737C" w:rsidRDefault="00AD38B2" w:rsidP="00A10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54044.99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3617E9" w14:textId="77777777" w:rsidR="00AD38B2" w:rsidRPr="008C737C" w:rsidRDefault="00AD38B2" w:rsidP="00A10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1263031.42</w:t>
            </w:r>
          </w:p>
        </w:tc>
      </w:tr>
      <w:tr w:rsidR="00AD38B2" w:rsidRPr="008C737C" w14:paraId="65C352C6" w14:textId="77777777" w:rsidTr="00A10DD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B0F672" w14:textId="77777777" w:rsidR="00AD38B2" w:rsidRPr="008C737C" w:rsidRDefault="00AD38B2" w:rsidP="00A10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CALM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EB72F2" w14:textId="77777777" w:rsidR="00AD38B2" w:rsidRPr="008C737C" w:rsidRDefault="00AD38B2" w:rsidP="00A10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Common Stock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A56762" w14:textId="77777777" w:rsidR="00AD38B2" w:rsidRPr="008C737C" w:rsidRDefault="00AD38B2" w:rsidP="00A10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CONSUMER NON-DURABLES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7C00A7" w14:textId="77777777" w:rsidR="00AD38B2" w:rsidRPr="008C737C" w:rsidRDefault="00AD38B2" w:rsidP="00A10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22216.91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31EFA5" w14:textId="77777777" w:rsidR="00AD38B2" w:rsidRPr="008C737C" w:rsidRDefault="00AD38B2" w:rsidP="00A10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1263031.33</w:t>
            </w:r>
          </w:p>
        </w:tc>
      </w:tr>
      <w:tr w:rsidR="00AD38B2" w:rsidRPr="008C737C" w14:paraId="46AE2889" w14:textId="77777777" w:rsidTr="00A10DD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4B5ADC" w14:textId="77777777" w:rsidR="00AD38B2" w:rsidRPr="008C737C" w:rsidRDefault="00AD38B2" w:rsidP="00A10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HRB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E9771A" w14:textId="77777777" w:rsidR="00AD38B2" w:rsidRPr="008C737C" w:rsidRDefault="00AD38B2" w:rsidP="00A10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Common Stock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8AD75F" w14:textId="77777777" w:rsidR="00AD38B2" w:rsidRPr="008C737C" w:rsidRDefault="00AD38B2" w:rsidP="00A10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CONSUMER SERVICES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751075" w14:textId="77777777" w:rsidR="00AD38B2" w:rsidRPr="008C737C" w:rsidRDefault="00AD38B2" w:rsidP="00A10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28111.09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053424" w14:textId="77777777" w:rsidR="00AD38B2" w:rsidRPr="008C737C" w:rsidRDefault="00AD38B2" w:rsidP="00A10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1263031.27</w:t>
            </w:r>
          </w:p>
        </w:tc>
      </w:tr>
      <w:tr w:rsidR="00AD38B2" w:rsidRPr="008C737C" w14:paraId="065EACC8" w14:textId="77777777" w:rsidTr="00A10DD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55F958" w14:textId="77777777" w:rsidR="00AD38B2" w:rsidRPr="008C737C" w:rsidRDefault="00AD38B2" w:rsidP="00A10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HDSN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4B7C2F" w14:textId="77777777" w:rsidR="00AD38B2" w:rsidRPr="008C737C" w:rsidRDefault="00AD38B2" w:rsidP="00A10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Common Stock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E80167" w14:textId="77777777" w:rsidR="00AD38B2" w:rsidRPr="008C737C" w:rsidRDefault="00AD38B2" w:rsidP="00A10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DISTRIBUTION SERVICES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8A763B" w14:textId="77777777" w:rsidR="00AD38B2" w:rsidRPr="008C737C" w:rsidRDefault="00AD38B2" w:rsidP="00A10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159071.98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E6768C" w14:textId="77777777" w:rsidR="00AD38B2" w:rsidRPr="008C737C" w:rsidRDefault="00AD38B2" w:rsidP="00A10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1263031.52</w:t>
            </w:r>
          </w:p>
        </w:tc>
      </w:tr>
      <w:tr w:rsidR="00AD38B2" w:rsidRPr="008C737C" w14:paraId="42743FEE" w14:textId="77777777" w:rsidTr="00A10DD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1738EA" w14:textId="77777777" w:rsidR="00AD38B2" w:rsidRPr="008C737C" w:rsidRDefault="00AD38B2" w:rsidP="00A10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BELFA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EF550F" w14:textId="77777777" w:rsidR="00AD38B2" w:rsidRPr="008C737C" w:rsidRDefault="00AD38B2" w:rsidP="00A10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Common Stock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9ED13B" w14:textId="77777777" w:rsidR="00AD38B2" w:rsidRPr="008C737C" w:rsidRDefault="00AD38B2" w:rsidP="00A10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ELECTRONIC TECHNOLOGY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CD816D" w14:textId="77777777" w:rsidR="00AD38B2" w:rsidRPr="008C737C" w:rsidRDefault="00AD38B2" w:rsidP="00A10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44285.81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EB06E4" w14:textId="77777777" w:rsidR="00AD38B2" w:rsidRPr="008C737C" w:rsidRDefault="00AD38B2" w:rsidP="00A10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1263031.30</w:t>
            </w:r>
          </w:p>
        </w:tc>
      </w:tr>
      <w:tr w:rsidR="00AD38B2" w:rsidRPr="008C737C" w14:paraId="61C0B46F" w14:textId="77777777" w:rsidTr="00A10DD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C564E8" w14:textId="77777777" w:rsidR="00AD38B2" w:rsidRPr="008C737C" w:rsidRDefault="00AD38B2" w:rsidP="00A10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ARLP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BCCAC9" w14:textId="77777777" w:rsidR="00AD38B2" w:rsidRPr="008C737C" w:rsidRDefault="00AD38B2" w:rsidP="00A10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Common Stock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BC44D4" w14:textId="77777777" w:rsidR="00AD38B2" w:rsidRPr="008C737C" w:rsidRDefault="00AD38B2" w:rsidP="00A10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ENERGY MINERALS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A96D1D" w14:textId="77777777" w:rsidR="00AD38B2" w:rsidRPr="008C737C" w:rsidRDefault="00AD38B2" w:rsidP="00A10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52890.76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CBEFF1" w14:textId="77777777" w:rsidR="00AD38B2" w:rsidRPr="008C737C" w:rsidRDefault="00AD38B2" w:rsidP="00A10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1263031.35</w:t>
            </w:r>
          </w:p>
        </w:tc>
      </w:tr>
      <w:tr w:rsidR="00AD38B2" w:rsidRPr="008C737C" w14:paraId="534C1EC1" w14:textId="77777777" w:rsidTr="00A10DD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D6F5E5" w14:textId="77777777" w:rsidR="00AD38B2" w:rsidRPr="008C737C" w:rsidRDefault="00AD38B2" w:rsidP="00A10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A4176D" w14:textId="77777777" w:rsidR="00AD38B2" w:rsidRPr="008C737C" w:rsidRDefault="00AD38B2" w:rsidP="00A10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Common Stock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238425" w14:textId="77777777" w:rsidR="00AD38B2" w:rsidRPr="008C737C" w:rsidRDefault="00AD38B2" w:rsidP="00A10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HEALTH SERVICES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914739" w14:textId="77777777" w:rsidR="00AD38B2" w:rsidRPr="008C737C" w:rsidRDefault="00AD38B2" w:rsidP="00A10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4350.03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663000" w14:textId="77777777" w:rsidR="00AD38B2" w:rsidRPr="008C737C" w:rsidRDefault="00AD38B2" w:rsidP="00A10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1263031.21</w:t>
            </w:r>
          </w:p>
        </w:tc>
      </w:tr>
      <w:tr w:rsidR="00AD38B2" w:rsidRPr="008C737C" w14:paraId="075C556F" w14:textId="77777777" w:rsidTr="00A10DD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44B924" w14:textId="77777777" w:rsidR="00AD38B2" w:rsidRPr="008C737C" w:rsidRDefault="00AD38B2" w:rsidP="00A10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SRTS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7F6A8E" w14:textId="77777777" w:rsidR="00AD38B2" w:rsidRPr="008C737C" w:rsidRDefault="00AD38B2" w:rsidP="00A10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Common Stock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278036" w14:textId="77777777" w:rsidR="00AD38B2" w:rsidRPr="008C737C" w:rsidRDefault="00AD38B2" w:rsidP="00A10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HEALTH TECHNOLOGY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6E5B0E" w14:textId="77777777" w:rsidR="00AD38B2" w:rsidRPr="008C737C" w:rsidRDefault="00AD38B2" w:rsidP="00A10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85339.97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A7EDD9" w14:textId="77777777" w:rsidR="00AD38B2" w:rsidRPr="008C737C" w:rsidRDefault="00AD38B2" w:rsidP="00A10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1263031.56</w:t>
            </w:r>
          </w:p>
        </w:tc>
      </w:tr>
      <w:tr w:rsidR="00AD38B2" w:rsidRPr="008C737C" w14:paraId="09677189" w14:textId="77777777" w:rsidTr="00A10DD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462E41" w14:textId="77777777" w:rsidR="00AD38B2" w:rsidRPr="008C737C" w:rsidRDefault="00AD38B2" w:rsidP="00A10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LNG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6976E4" w14:textId="77777777" w:rsidR="00AD38B2" w:rsidRPr="008C737C" w:rsidRDefault="00AD38B2" w:rsidP="00A10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Common Stock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02C54D" w14:textId="77777777" w:rsidR="00AD38B2" w:rsidRPr="008C737C" w:rsidRDefault="00AD38B2" w:rsidP="00A10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INDUSTRIAL SERVICES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57BE7C" w14:textId="77777777" w:rsidR="00AD38B2" w:rsidRPr="008C737C" w:rsidRDefault="00AD38B2" w:rsidP="00A10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7551.75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339EFF" w14:textId="77777777" w:rsidR="00AD38B2" w:rsidRPr="008C737C" w:rsidRDefault="00AD38B2" w:rsidP="00A10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1263030.19</w:t>
            </w:r>
          </w:p>
        </w:tc>
      </w:tr>
      <w:tr w:rsidR="00AD38B2" w:rsidRPr="008C737C" w14:paraId="0DC603C0" w14:textId="77777777" w:rsidTr="00A10DD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7B4087" w14:textId="77777777" w:rsidR="00AD38B2" w:rsidRPr="008C737C" w:rsidRDefault="00AD38B2" w:rsidP="00A10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BSM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6757E0" w14:textId="77777777" w:rsidR="00AD38B2" w:rsidRPr="008C737C" w:rsidRDefault="00AD38B2" w:rsidP="00A10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Common Stock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A32E99" w14:textId="77777777" w:rsidR="00AD38B2" w:rsidRPr="008C737C" w:rsidRDefault="00AD38B2" w:rsidP="00A10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MISCELLANEOUS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3F9819" w14:textId="77777777" w:rsidR="00AD38B2" w:rsidRPr="008C737C" w:rsidRDefault="00AD38B2" w:rsidP="00A10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80447.87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BABBDD" w14:textId="77777777" w:rsidR="00AD38B2" w:rsidRPr="008C737C" w:rsidRDefault="00AD38B2" w:rsidP="00A10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1263031.56</w:t>
            </w:r>
          </w:p>
        </w:tc>
      </w:tr>
      <w:tr w:rsidR="00AD38B2" w:rsidRPr="008C737C" w14:paraId="749C9EA4" w14:textId="77777777" w:rsidTr="00A10DD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8A96E6" w14:textId="77777777" w:rsidR="00AD38B2" w:rsidRPr="008C737C" w:rsidRDefault="00AD38B2" w:rsidP="00A10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HUDI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CBA73B" w14:textId="77777777" w:rsidR="00AD38B2" w:rsidRPr="008C737C" w:rsidRDefault="00AD38B2" w:rsidP="00A10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Common Stock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DB6CAF" w14:textId="77777777" w:rsidR="00AD38B2" w:rsidRPr="008C737C" w:rsidRDefault="00AD38B2" w:rsidP="00A10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NON-ENERGY MINERALS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E54A3E" w14:textId="77777777" w:rsidR="00AD38B2" w:rsidRPr="008C737C" w:rsidRDefault="00AD38B2" w:rsidP="00A10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42612.40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5E101B" w14:textId="77777777" w:rsidR="00AD38B2" w:rsidRPr="008C737C" w:rsidRDefault="00AD38B2" w:rsidP="00A10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1263031.54</w:t>
            </w:r>
          </w:p>
        </w:tc>
      </w:tr>
      <w:tr w:rsidR="00AD38B2" w:rsidRPr="008C737C" w14:paraId="76B40D67" w14:textId="77777777" w:rsidTr="00A10DD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7EFAAE" w14:textId="77777777" w:rsidR="00AD38B2" w:rsidRPr="008C737C" w:rsidRDefault="00AD38B2" w:rsidP="00A10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CF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63BDDB" w14:textId="77777777" w:rsidR="00AD38B2" w:rsidRPr="008C737C" w:rsidRDefault="00AD38B2" w:rsidP="00A10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Common Stock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772977" w14:textId="77777777" w:rsidR="00AD38B2" w:rsidRPr="008C737C" w:rsidRDefault="00AD38B2" w:rsidP="00A10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PROCESS INDUSTRIES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7E88D4" w14:textId="77777777" w:rsidR="00AD38B2" w:rsidRPr="008C737C" w:rsidRDefault="00AD38B2" w:rsidP="00A10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12810.95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541B9C" w14:textId="77777777" w:rsidR="00AD38B2" w:rsidRPr="008C737C" w:rsidRDefault="00AD38B2" w:rsidP="00A10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1263031.56</w:t>
            </w:r>
          </w:p>
        </w:tc>
      </w:tr>
      <w:tr w:rsidR="00AD38B2" w:rsidRPr="008C737C" w14:paraId="746BC52D" w14:textId="77777777" w:rsidTr="00A10DD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733189" w14:textId="77777777" w:rsidR="00AD38B2" w:rsidRPr="008C737C" w:rsidRDefault="00AD38B2" w:rsidP="00A10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CSL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403E33" w14:textId="77777777" w:rsidR="00AD38B2" w:rsidRPr="008C737C" w:rsidRDefault="00AD38B2" w:rsidP="00A10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Common Stock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9ECD84" w14:textId="77777777" w:rsidR="00AD38B2" w:rsidRPr="008C737C" w:rsidRDefault="00AD38B2" w:rsidP="00A10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PRODUCER MANUFACTURING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3F3A7D" w14:textId="77777777" w:rsidR="00AD38B2" w:rsidRPr="008C737C" w:rsidRDefault="00AD38B2" w:rsidP="00A10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4335.84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B3AFCA" w14:textId="77777777" w:rsidR="00AD38B2" w:rsidRPr="008C737C" w:rsidRDefault="00AD38B2" w:rsidP="00A10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1263030.19</w:t>
            </w:r>
          </w:p>
        </w:tc>
      </w:tr>
      <w:tr w:rsidR="00AD38B2" w:rsidRPr="008C737C" w14:paraId="38E57E42" w14:textId="77777777" w:rsidTr="00A10DD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7845A8" w14:textId="77777777" w:rsidR="00AD38B2" w:rsidRPr="008C737C" w:rsidRDefault="00AD38B2" w:rsidP="00A10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MUSA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15370A" w14:textId="77777777" w:rsidR="00AD38B2" w:rsidRPr="008C737C" w:rsidRDefault="00AD38B2" w:rsidP="00A10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Common Stock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ED61E3" w14:textId="77777777" w:rsidR="00AD38B2" w:rsidRPr="008C737C" w:rsidRDefault="00AD38B2" w:rsidP="00A10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RETAIL TRADE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D1007B" w14:textId="77777777" w:rsidR="00AD38B2" w:rsidRPr="008C737C" w:rsidRDefault="00AD38B2" w:rsidP="00A10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4561.65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0C3F4E" w14:textId="77777777" w:rsidR="00AD38B2" w:rsidRPr="008C737C" w:rsidRDefault="00AD38B2" w:rsidP="00A10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1263029.65</w:t>
            </w:r>
          </w:p>
        </w:tc>
      </w:tr>
      <w:tr w:rsidR="00AD38B2" w:rsidRPr="008C737C" w14:paraId="55CB64DB" w14:textId="77777777" w:rsidTr="00A10DD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298B88" w14:textId="77777777" w:rsidR="00AD38B2" w:rsidRPr="008C737C" w:rsidRDefault="00AD38B2" w:rsidP="00A10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AZPN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DACD46" w14:textId="77777777" w:rsidR="00AD38B2" w:rsidRPr="008C737C" w:rsidRDefault="00AD38B2" w:rsidP="00A10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Common Stock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01F3B6" w14:textId="77777777" w:rsidR="00AD38B2" w:rsidRPr="008C737C" w:rsidRDefault="00AD38B2" w:rsidP="00A10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TECHNOLOGY SERVICES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EF5B91" w14:textId="77777777" w:rsidR="00AD38B2" w:rsidRPr="008C737C" w:rsidRDefault="00AD38B2" w:rsidP="00A10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5579.50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98AA56" w14:textId="77777777" w:rsidR="00AD38B2" w:rsidRPr="008C737C" w:rsidRDefault="00AD38B2" w:rsidP="00A10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1263031.42</w:t>
            </w:r>
          </w:p>
        </w:tc>
      </w:tr>
      <w:tr w:rsidR="00AD38B2" w:rsidRPr="008C737C" w14:paraId="62CA1B70" w14:textId="77777777" w:rsidTr="00A10DD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E90790" w14:textId="77777777" w:rsidR="00AD38B2" w:rsidRPr="008C737C" w:rsidRDefault="00AD38B2" w:rsidP="00A10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ASC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D40FA1" w14:textId="77777777" w:rsidR="00AD38B2" w:rsidRPr="008C737C" w:rsidRDefault="00AD38B2" w:rsidP="00A10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Common Stock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68781E" w14:textId="77777777" w:rsidR="00AD38B2" w:rsidRPr="008C737C" w:rsidRDefault="00AD38B2" w:rsidP="00A10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TRANSPORTATION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D4EE90" w14:textId="77777777" w:rsidR="00AD38B2" w:rsidRPr="008C737C" w:rsidRDefault="00AD38B2" w:rsidP="00A10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126303.15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D0F815" w14:textId="77777777" w:rsidR="00AD38B2" w:rsidRPr="008C737C" w:rsidRDefault="00AD38B2" w:rsidP="00A10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1263031.50</w:t>
            </w:r>
          </w:p>
        </w:tc>
      </w:tr>
      <w:tr w:rsidR="00AD38B2" w:rsidRPr="008C737C" w14:paraId="57DD3B8E" w14:textId="77777777" w:rsidTr="00A10DD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8B8168" w14:textId="77777777" w:rsidR="00AD38B2" w:rsidRPr="008C737C" w:rsidRDefault="00AD38B2" w:rsidP="00A10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F07E4C" w14:textId="77777777" w:rsidR="00AD38B2" w:rsidRPr="008C737C" w:rsidRDefault="00AD38B2" w:rsidP="00A10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Common Stock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2A0BD7" w14:textId="77777777" w:rsidR="00AD38B2" w:rsidRPr="008C737C" w:rsidRDefault="00AD38B2" w:rsidP="00A10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UTILITIES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1515F7" w14:textId="77777777" w:rsidR="00AD38B2" w:rsidRPr="008C737C" w:rsidRDefault="00AD38B2" w:rsidP="00A10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12966.13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F87CED" w14:textId="77777777" w:rsidR="00AD38B2" w:rsidRPr="008C737C" w:rsidRDefault="00AD38B2" w:rsidP="00A10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1263030.72</w:t>
            </w:r>
          </w:p>
        </w:tc>
      </w:tr>
      <w:tr w:rsidR="00AD38B2" w:rsidRPr="008C737C" w14:paraId="4B297888" w14:textId="77777777" w:rsidTr="00A10DD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429DE9" w14:textId="77777777" w:rsidR="00AD38B2" w:rsidRPr="008C737C" w:rsidRDefault="00AD38B2" w:rsidP="00A10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YCS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B0EB74" w14:textId="77777777" w:rsidR="00AD38B2" w:rsidRPr="008C737C" w:rsidRDefault="00AD38B2" w:rsidP="00A10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ETF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45ABFE" w14:textId="77777777" w:rsidR="00AD38B2" w:rsidRPr="008C737C" w:rsidRDefault="00AD38B2" w:rsidP="00A10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E3E381" w14:textId="77777777" w:rsidR="00AD38B2" w:rsidRPr="008C737C" w:rsidRDefault="00AD38B2" w:rsidP="00A10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25261.96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9B7021" w14:textId="77777777" w:rsidR="00AD38B2" w:rsidRPr="008C737C" w:rsidRDefault="00AD38B2" w:rsidP="00A10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1599839.93</w:t>
            </w:r>
          </w:p>
        </w:tc>
      </w:tr>
      <w:tr w:rsidR="00AD38B2" w:rsidRPr="008C737C" w14:paraId="550F5927" w14:textId="77777777" w:rsidTr="00A10DD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01CB62" w14:textId="77777777" w:rsidR="00AD38B2" w:rsidRPr="008C737C" w:rsidRDefault="00AD38B2" w:rsidP="00A10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UUP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E41724" w14:textId="77777777" w:rsidR="00AD38B2" w:rsidRPr="008C737C" w:rsidRDefault="00AD38B2" w:rsidP="00A10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ETF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587DD2" w14:textId="77777777" w:rsidR="00AD38B2" w:rsidRPr="008C737C" w:rsidRDefault="00AD38B2" w:rsidP="00A10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DFAE8A" w14:textId="77777777" w:rsidR="00AD38B2" w:rsidRPr="008C737C" w:rsidRDefault="00AD38B2" w:rsidP="00A10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54416.32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37C862" w14:textId="77777777" w:rsidR="00AD38B2" w:rsidRPr="008C737C" w:rsidRDefault="00AD38B2" w:rsidP="00A10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1599839.81</w:t>
            </w:r>
          </w:p>
        </w:tc>
      </w:tr>
      <w:tr w:rsidR="00AD38B2" w:rsidRPr="008C737C" w14:paraId="278BC10D" w14:textId="77777777" w:rsidTr="00A10DD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DC0941" w14:textId="77777777" w:rsidR="00AD38B2" w:rsidRPr="008C737C" w:rsidRDefault="00AD38B2" w:rsidP="00A10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EUO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5BE585" w14:textId="77777777" w:rsidR="00AD38B2" w:rsidRPr="008C737C" w:rsidRDefault="00AD38B2" w:rsidP="00A10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ETF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80F02A" w14:textId="77777777" w:rsidR="00AD38B2" w:rsidRPr="008C737C" w:rsidRDefault="00AD38B2" w:rsidP="00A10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8A54B8" w14:textId="77777777" w:rsidR="00AD38B2" w:rsidRPr="008C737C" w:rsidRDefault="00AD38B2" w:rsidP="00A10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47870.73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E11266" w14:textId="77777777" w:rsidR="00AD38B2" w:rsidRPr="008C737C" w:rsidRDefault="00AD38B2" w:rsidP="00A10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1599839.80</w:t>
            </w:r>
          </w:p>
        </w:tc>
      </w:tr>
      <w:tr w:rsidR="00AD38B2" w:rsidRPr="008C737C" w14:paraId="28B7E429" w14:textId="77777777" w:rsidTr="00A10DD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79DC13" w14:textId="77777777" w:rsidR="00AD38B2" w:rsidRPr="008C737C" w:rsidRDefault="00AD38B2" w:rsidP="00A10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EWV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FCA243" w14:textId="77777777" w:rsidR="00AD38B2" w:rsidRPr="008C737C" w:rsidRDefault="00AD38B2" w:rsidP="00A10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ETF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E9CA9D" w14:textId="77777777" w:rsidR="00AD38B2" w:rsidRPr="008C737C" w:rsidRDefault="00AD38B2" w:rsidP="00A10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0EE6EB" w14:textId="77777777" w:rsidR="00AD38B2" w:rsidRPr="008C737C" w:rsidRDefault="00AD38B2" w:rsidP="00A10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79832.33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BD7ED7" w14:textId="77777777" w:rsidR="00AD38B2" w:rsidRPr="008C737C" w:rsidRDefault="00AD38B2" w:rsidP="00A10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1599839.89</w:t>
            </w:r>
          </w:p>
        </w:tc>
      </w:tr>
      <w:tr w:rsidR="00AD38B2" w:rsidRPr="008C737C" w14:paraId="6C2C180D" w14:textId="77777777" w:rsidTr="00A10DD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B8BB82" w14:textId="77777777" w:rsidR="00AD38B2" w:rsidRPr="008C737C" w:rsidRDefault="00AD38B2" w:rsidP="00A10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DIG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FE3010" w14:textId="77777777" w:rsidR="00AD38B2" w:rsidRPr="008C737C" w:rsidRDefault="00AD38B2" w:rsidP="00A10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ETF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869461" w14:textId="77777777" w:rsidR="00AD38B2" w:rsidRPr="008C737C" w:rsidRDefault="00AD38B2" w:rsidP="00A10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F71A6A" w14:textId="77777777" w:rsidR="00AD38B2" w:rsidRPr="008C737C" w:rsidRDefault="00AD38B2" w:rsidP="00A10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44390.67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BD31CB" w14:textId="77777777" w:rsidR="00AD38B2" w:rsidRPr="008C737C" w:rsidRDefault="00AD38B2" w:rsidP="00A10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1599839.75</w:t>
            </w:r>
          </w:p>
        </w:tc>
      </w:tr>
      <w:tr w:rsidR="00AD38B2" w:rsidRPr="008C737C" w14:paraId="5E00ABBD" w14:textId="77777777" w:rsidTr="00A10DD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A3ACB8" w14:textId="77777777" w:rsidR="00AD38B2" w:rsidRPr="008C737C" w:rsidRDefault="00AD38B2" w:rsidP="00A10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TTT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2614BE" w14:textId="77777777" w:rsidR="00AD38B2" w:rsidRPr="008C737C" w:rsidRDefault="00AD38B2" w:rsidP="00A10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ETF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F68747" w14:textId="77777777" w:rsidR="00AD38B2" w:rsidRPr="008C737C" w:rsidRDefault="00AD38B2" w:rsidP="00A10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B088DC" w14:textId="77777777" w:rsidR="00AD38B2" w:rsidRPr="008C737C" w:rsidRDefault="00AD38B2" w:rsidP="00A10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23645.28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7F2023" w14:textId="77777777" w:rsidR="00AD38B2" w:rsidRPr="008C737C" w:rsidRDefault="00AD38B2" w:rsidP="00A10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1599839.64</w:t>
            </w:r>
          </w:p>
        </w:tc>
      </w:tr>
      <w:tr w:rsidR="00AD38B2" w:rsidRPr="008C737C" w14:paraId="31087D98" w14:textId="77777777" w:rsidTr="00A10DD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C9675F" w14:textId="77777777" w:rsidR="00AD38B2" w:rsidRPr="008C737C" w:rsidRDefault="00AD38B2" w:rsidP="00A10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ERX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8F8F0F" w14:textId="77777777" w:rsidR="00AD38B2" w:rsidRPr="008C737C" w:rsidRDefault="00AD38B2" w:rsidP="00A10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ETF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7033B3" w14:textId="77777777" w:rsidR="00AD38B2" w:rsidRPr="008C737C" w:rsidRDefault="00AD38B2" w:rsidP="00A10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7C409A" w14:textId="77777777" w:rsidR="00AD38B2" w:rsidRPr="008C737C" w:rsidRDefault="00AD38B2" w:rsidP="00A10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29349.47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C74757" w14:textId="77777777" w:rsidR="00AD38B2" w:rsidRPr="008C737C" w:rsidRDefault="00AD38B2" w:rsidP="00A10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1599839.61</w:t>
            </w:r>
          </w:p>
        </w:tc>
      </w:tr>
      <w:tr w:rsidR="00AD38B2" w:rsidRPr="008C737C" w14:paraId="03C94CD4" w14:textId="77777777" w:rsidTr="00A10DD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C6F168" w14:textId="77777777" w:rsidR="00AD38B2" w:rsidRPr="008C737C" w:rsidRDefault="00AD38B2" w:rsidP="00A10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TMV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27FDAB" w14:textId="77777777" w:rsidR="00AD38B2" w:rsidRPr="008C737C" w:rsidRDefault="00AD38B2" w:rsidP="00A10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ETF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3B6F9F" w14:textId="77777777" w:rsidR="00AD38B2" w:rsidRPr="008C737C" w:rsidRDefault="00AD38B2" w:rsidP="00A10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36132E" w14:textId="77777777" w:rsidR="00AD38B2" w:rsidRPr="008C737C" w:rsidRDefault="00AD38B2" w:rsidP="00A10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13430.49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8AC58B" w14:textId="77777777" w:rsidR="00AD38B2" w:rsidRPr="008C737C" w:rsidRDefault="00AD38B2" w:rsidP="00A10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1599839.97</w:t>
            </w:r>
          </w:p>
        </w:tc>
      </w:tr>
      <w:tr w:rsidR="00AD38B2" w:rsidRPr="008C737C" w14:paraId="0835339A" w14:textId="77777777" w:rsidTr="00A10DD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9500A2" w14:textId="77777777" w:rsidR="00AD38B2" w:rsidRPr="008C737C" w:rsidRDefault="00AD38B2" w:rsidP="00A10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TBT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4639B7" w14:textId="77777777" w:rsidR="00AD38B2" w:rsidRPr="008C737C" w:rsidRDefault="00AD38B2" w:rsidP="00A10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ETF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210CC7" w14:textId="77777777" w:rsidR="00AD38B2" w:rsidRPr="008C737C" w:rsidRDefault="00AD38B2" w:rsidP="00A10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F40C53" w14:textId="77777777" w:rsidR="00AD38B2" w:rsidRPr="008C737C" w:rsidRDefault="00AD38B2" w:rsidP="00A10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54509.02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89CAC7" w14:textId="77777777" w:rsidR="00AD38B2" w:rsidRPr="008C737C" w:rsidRDefault="00AD38B2" w:rsidP="00A10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1599839.74</w:t>
            </w:r>
          </w:p>
        </w:tc>
      </w:tr>
      <w:tr w:rsidR="00AD38B2" w:rsidRPr="008C737C" w14:paraId="37AD3A1B" w14:textId="77777777" w:rsidTr="00A10DD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093F6F" w14:textId="77777777" w:rsidR="00AD38B2" w:rsidRPr="008C737C" w:rsidRDefault="00AD38B2" w:rsidP="00A10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TYO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D370C6" w14:textId="77777777" w:rsidR="00AD38B2" w:rsidRPr="008C737C" w:rsidRDefault="00AD38B2" w:rsidP="00A10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ETF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9A21B1" w14:textId="77777777" w:rsidR="00AD38B2" w:rsidRPr="008C737C" w:rsidRDefault="00AD38B2" w:rsidP="00A10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0B3AE6" w14:textId="77777777" w:rsidR="00AD38B2" w:rsidRPr="008C737C" w:rsidRDefault="00AD38B2" w:rsidP="00A10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127782.74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DF5AD9" w14:textId="77777777" w:rsidR="00AD38B2" w:rsidRPr="008C737C" w:rsidRDefault="00AD38B2" w:rsidP="00A10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1599839.90</w:t>
            </w:r>
          </w:p>
        </w:tc>
      </w:tr>
    </w:tbl>
    <w:p w14:paraId="1AF559BC" w14:textId="4F7B6C97" w:rsidR="00AD38B2" w:rsidRDefault="00AD38B2"/>
    <w:p w14:paraId="4D01C920" w14:textId="01019A3F" w:rsidR="00AD38B2" w:rsidRPr="00B410D9" w:rsidRDefault="00B410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AD38B2" w:rsidRPr="00B410D9">
        <w:rPr>
          <w:rFonts w:ascii="Times New Roman" w:hAnsi="Times New Roman" w:cs="Times New Roman"/>
          <w:sz w:val="24"/>
          <w:szCs w:val="24"/>
        </w:rPr>
        <w:t xml:space="preserve">Volume-Weighted Average Price (VWAP) </w:t>
      </w:r>
      <w:r>
        <w:rPr>
          <w:rFonts w:ascii="Times New Roman" w:hAnsi="Times New Roman" w:cs="Times New Roman"/>
          <w:sz w:val="24"/>
          <w:szCs w:val="24"/>
        </w:rPr>
        <w:t xml:space="preserve">is calculated </w:t>
      </w:r>
      <w:r w:rsidR="00AD38B2" w:rsidRPr="00B410D9">
        <w:rPr>
          <w:rFonts w:ascii="Times New Roman" w:hAnsi="Times New Roman" w:cs="Times New Roman"/>
          <w:sz w:val="24"/>
          <w:szCs w:val="24"/>
        </w:rPr>
        <w:t>using the following formula</w:t>
      </w:r>
    </w:p>
    <w:p w14:paraId="2A70BB3A" w14:textId="304787AF" w:rsidR="00AD38B2" w:rsidRPr="00AD38B2" w:rsidRDefault="00AD38B2">
      <m:oMathPara>
        <m:oMath>
          <m:r>
            <w:rPr>
              <w:rFonts w:ascii="Cambria Math" w:hAnsi="Cambria Math"/>
            </w:rPr>
            <m:t>VWAP=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∑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daily high price + daily low price + daily close price</m:t>
                      </m:r>
                    </m:e>
                  </m:d>
                  <m:r>
                    <w:rPr>
                      <w:rFonts w:ascii="Cambria Math" w:hAnsi="Cambria Math"/>
                    </w:rPr>
                    <m:t>*daily trading volume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∑daily trading volume</m:t>
              </m:r>
            </m:den>
          </m:f>
        </m:oMath>
      </m:oMathPara>
    </w:p>
    <w:p w14:paraId="432D22FC" w14:textId="35A3F24B" w:rsidR="00AD38B2" w:rsidRDefault="00AD38B2"/>
    <w:p w14:paraId="6D92EB6E" w14:textId="41A34591" w:rsidR="00AD38B2" w:rsidRPr="00B410D9" w:rsidRDefault="00B410D9">
      <w:pPr>
        <w:rPr>
          <w:rFonts w:ascii="Times New Roman" w:hAnsi="Times New Roman" w:cs="Times New Roman"/>
          <w:sz w:val="24"/>
          <w:szCs w:val="24"/>
        </w:rPr>
      </w:pPr>
      <w:r w:rsidRPr="00B410D9">
        <w:rPr>
          <w:rFonts w:ascii="Times New Roman" w:hAnsi="Times New Roman" w:cs="Times New Roman"/>
          <w:sz w:val="24"/>
          <w:szCs w:val="24"/>
        </w:rPr>
        <w:t xml:space="preserve">The </w:t>
      </w:r>
      <w:r w:rsidR="00AD38B2" w:rsidRPr="00B410D9">
        <w:rPr>
          <w:rFonts w:ascii="Times New Roman" w:hAnsi="Times New Roman" w:cs="Times New Roman"/>
          <w:sz w:val="24"/>
          <w:szCs w:val="24"/>
        </w:rPr>
        <w:t>Sharpe Ratio</w:t>
      </w:r>
      <w:r w:rsidRPr="00B410D9">
        <w:rPr>
          <w:rFonts w:ascii="Times New Roman" w:hAnsi="Times New Roman" w:cs="Times New Roman"/>
          <w:sz w:val="24"/>
          <w:szCs w:val="24"/>
        </w:rPr>
        <w:t xml:space="preserve"> is calculated</w:t>
      </w:r>
      <w:r w:rsidR="00AD38B2" w:rsidRPr="00B410D9">
        <w:rPr>
          <w:rFonts w:ascii="Times New Roman" w:hAnsi="Times New Roman" w:cs="Times New Roman"/>
          <w:sz w:val="24"/>
          <w:szCs w:val="24"/>
        </w:rPr>
        <w:t xml:space="preserve"> using the following formula</w:t>
      </w:r>
    </w:p>
    <w:p w14:paraId="67FC57FB" w14:textId="3350F96A" w:rsidR="00AD38B2" w:rsidRPr="00AD38B2" w:rsidRDefault="00AD38B2">
      <m:oMathPara>
        <m:oMath>
          <m:r>
            <w:rPr>
              <w:rFonts w:ascii="Cambria Math" w:hAnsi="Cambria Math"/>
            </w:rPr>
            <m:t>Sharpe Ratio=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return of portfolio - risk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free rate</m:t>
              </m:r>
            </m:num>
            <m:den>
              <m:r>
                <w:rPr>
                  <w:rFonts w:ascii="Cambria Math" w:hAnsi="Cambria Math"/>
                </w:rPr>
                <m:t>standard deviation of the portfolio's return</m:t>
              </m:r>
            </m:den>
          </m:f>
        </m:oMath>
      </m:oMathPara>
    </w:p>
    <w:p w14:paraId="6CBB7FBB" w14:textId="6E9D370D" w:rsidR="00AD38B2" w:rsidRDefault="00AD38B2">
      <w:pPr>
        <w:rPr>
          <w:rFonts w:ascii="Times New Roman" w:hAnsi="Times New Roman" w:cs="Times New Roman"/>
          <w:sz w:val="24"/>
          <w:szCs w:val="24"/>
        </w:rPr>
      </w:pPr>
      <w:r w:rsidRPr="00B410D9">
        <w:rPr>
          <w:rFonts w:ascii="Times New Roman" w:hAnsi="Times New Roman" w:cs="Times New Roman"/>
          <w:sz w:val="24"/>
          <w:szCs w:val="24"/>
        </w:rPr>
        <w:t>For the risk-free rate, we use the yield rate of the U.S. 3 Month Treasury Bill as of 10/07/2022, 3.365%</w:t>
      </w:r>
      <w:r w:rsidRPr="00B410D9">
        <w:rPr>
          <w:rFonts w:ascii="Times New Roman" w:hAnsi="Times New Roman" w:cs="Times New Roman"/>
          <w:sz w:val="24"/>
          <w:szCs w:val="24"/>
        </w:rPr>
        <w:t xml:space="preserve"> </w:t>
      </w:r>
      <w:r w:rsidRPr="00B410D9">
        <w:rPr>
          <w:rFonts w:ascii="Times New Roman" w:hAnsi="Times New Roman" w:cs="Times New Roman"/>
          <w:sz w:val="24"/>
          <w:szCs w:val="24"/>
        </w:rPr>
        <w:t>(</w:t>
      </w:r>
      <w:hyperlink r:id="rId5" w:tgtFrame="_blank" w:history="1">
        <w:r w:rsidRPr="00B410D9">
          <w:rPr>
            <w:rStyle w:val="Hyperlink"/>
            <w:rFonts w:ascii="Times New Roman" w:hAnsi="Times New Roman" w:cs="Times New Roman"/>
            <w:sz w:val="24"/>
            <w:szCs w:val="24"/>
          </w:rPr>
          <w:t>https://www.marketwatch.com/investing/bond/tmubmusd03m?countrycode=bx</w:t>
        </w:r>
      </w:hyperlink>
      <w:r w:rsidRPr="00B410D9">
        <w:rPr>
          <w:rFonts w:ascii="Times New Roman" w:hAnsi="Times New Roman" w:cs="Times New Roman"/>
          <w:sz w:val="24"/>
          <w:szCs w:val="24"/>
        </w:rPr>
        <w:t>). We calculated the daily return using 251 trade days in a year. The gain is</w:t>
      </w:r>
      <w:r w:rsidRPr="00B410D9">
        <w:rPr>
          <w:rFonts w:ascii="Times New Roman" w:hAnsi="Times New Roman" w:cs="Times New Roman"/>
          <w:sz w:val="24"/>
          <w:szCs w:val="24"/>
        </w:rPr>
        <w:t xml:space="preserve"> 0.01319% per trading day.</w:t>
      </w:r>
    </w:p>
    <w:p w14:paraId="2055E29D" w14:textId="77777777" w:rsidR="00B410D9" w:rsidRPr="00B410D9" w:rsidRDefault="00B410D9">
      <w:pPr>
        <w:rPr>
          <w:rFonts w:ascii="Times New Roman" w:hAnsi="Times New Roman" w:cs="Times New Roman"/>
          <w:sz w:val="24"/>
          <w:szCs w:val="24"/>
        </w:rPr>
      </w:pPr>
    </w:p>
    <w:p w14:paraId="18142C4C" w14:textId="5A5C76DC" w:rsidR="00AD38B2" w:rsidRPr="00B410D9" w:rsidRDefault="00AD38B2">
      <w:pPr>
        <w:rPr>
          <w:rFonts w:ascii="Times New Roman" w:hAnsi="Times New Roman" w:cs="Times New Roman"/>
          <w:sz w:val="24"/>
          <w:szCs w:val="24"/>
        </w:rPr>
      </w:pPr>
      <w:r w:rsidRPr="00B410D9">
        <w:rPr>
          <w:rFonts w:ascii="Times New Roman" w:hAnsi="Times New Roman" w:cs="Times New Roman"/>
          <w:sz w:val="24"/>
          <w:szCs w:val="24"/>
        </w:rPr>
        <w:t>The A</w:t>
      </w:r>
      <w:r w:rsidRPr="00B410D9">
        <w:rPr>
          <w:rFonts w:ascii="Times New Roman" w:hAnsi="Times New Roman" w:cs="Times New Roman"/>
          <w:sz w:val="24"/>
          <w:szCs w:val="24"/>
        </w:rPr>
        <w:t>lpha is derived from the following</w:t>
      </w:r>
      <w:r w:rsidRPr="00B410D9">
        <w:rPr>
          <w:rFonts w:ascii="Times New Roman" w:hAnsi="Times New Roman" w:cs="Times New Roman"/>
          <w:sz w:val="24"/>
          <w:szCs w:val="24"/>
        </w:rPr>
        <w:t xml:space="preserve"> regression</w:t>
      </w:r>
      <w:r w:rsidRPr="00B410D9">
        <w:rPr>
          <w:rFonts w:ascii="Times New Roman" w:hAnsi="Times New Roman" w:cs="Times New Roman"/>
          <w:sz w:val="24"/>
          <w:szCs w:val="24"/>
        </w:rPr>
        <w:t xml:space="preserve"> model</w:t>
      </w:r>
    </w:p>
    <w:p w14:paraId="212C1AF5" w14:textId="2848B4A2" w:rsidR="00AD38B2" w:rsidRPr="00AD38B2" w:rsidRDefault="00AD38B2">
      <m:oMathPara>
        <m:oMath>
          <m:r>
            <w:rPr>
              <w:rFonts w:ascii="Cambria Math" w:hAnsi="Cambria Math"/>
            </w:rPr>
            <m:t>return of investment-risk free rate=alpha+beta*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return of benchmark-risk free rate</m:t>
              </m:r>
            </m:e>
          </m:d>
        </m:oMath>
      </m:oMathPara>
    </w:p>
    <w:p w14:paraId="43209DBC" w14:textId="19E3624D" w:rsidR="00AD38B2" w:rsidRDefault="00AD38B2">
      <w:pPr>
        <w:rPr>
          <w:rFonts w:ascii="Times New Roman" w:hAnsi="Times New Roman" w:cs="Times New Roman"/>
          <w:sz w:val="24"/>
          <w:szCs w:val="24"/>
        </w:rPr>
      </w:pPr>
      <w:r w:rsidRPr="00B410D9">
        <w:rPr>
          <w:rFonts w:ascii="Times New Roman" w:hAnsi="Times New Roman" w:cs="Times New Roman"/>
          <w:sz w:val="24"/>
          <w:szCs w:val="24"/>
        </w:rPr>
        <w:t xml:space="preserve">In this analysis, we calculate three different alphas using the S&amp;P 500 ("^GSPC"), Dow Jones ("^DJI"), and Nasdaq Composite ("^IXIC") indexes as benchmarks. </w:t>
      </w:r>
      <w:r w:rsidRPr="00B410D9">
        <w:rPr>
          <w:rFonts w:ascii="Times New Roman" w:hAnsi="Times New Roman" w:cs="Times New Roman"/>
          <w:sz w:val="24"/>
          <w:szCs w:val="24"/>
        </w:rPr>
        <w:t xml:space="preserve">The </w:t>
      </w:r>
      <w:r w:rsidRPr="00B410D9">
        <w:rPr>
          <w:rFonts w:ascii="Times New Roman" w:hAnsi="Times New Roman" w:cs="Times New Roman"/>
          <w:sz w:val="24"/>
          <w:szCs w:val="24"/>
        </w:rPr>
        <w:t>historical yield rates of</w:t>
      </w:r>
      <w:r w:rsidRPr="00B410D9">
        <w:rPr>
          <w:rFonts w:ascii="Times New Roman" w:hAnsi="Times New Roman" w:cs="Times New Roman"/>
          <w:sz w:val="24"/>
          <w:szCs w:val="24"/>
        </w:rPr>
        <w:t xml:space="preserve"> the </w:t>
      </w:r>
      <w:r w:rsidRPr="00B410D9">
        <w:rPr>
          <w:rFonts w:ascii="Times New Roman" w:hAnsi="Times New Roman" w:cs="Times New Roman"/>
          <w:sz w:val="24"/>
          <w:szCs w:val="24"/>
        </w:rPr>
        <w:t>U.S. 3 Month Treasury Bill</w:t>
      </w:r>
      <w:r w:rsidRPr="00B410D9">
        <w:rPr>
          <w:rFonts w:ascii="Times New Roman" w:hAnsi="Times New Roman" w:cs="Times New Roman"/>
          <w:sz w:val="24"/>
          <w:szCs w:val="24"/>
        </w:rPr>
        <w:t xml:space="preserve"> during the same time frame are used to calculate the risk-free return per trading day.</w:t>
      </w:r>
    </w:p>
    <w:p w14:paraId="433EDF77" w14:textId="77777777" w:rsidR="00B410D9" w:rsidRPr="00B410D9" w:rsidRDefault="00B410D9">
      <w:pPr>
        <w:rPr>
          <w:rFonts w:ascii="Times New Roman" w:hAnsi="Times New Roman" w:cs="Times New Roman"/>
          <w:sz w:val="24"/>
          <w:szCs w:val="24"/>
        </w:rPr>
      </w:pPr>
    </w:p>
    <w:p w14:paraId="125E55C0" w14:textId="1FF50D97" w:rsidR="00B410D9" w:rsidRPr="00B410D9" w:rsidRDefault="00B410D9">
      <w:pPr>
        <w:rPr>
          <w:rFonts w:ascii="Times New Roman" w:hAnsi="Times New Roman" w:cs="Times New Roman"/>
          <w:sz w:val="24"/>
          <w:szCs w:val="24"/>
        </w:rPr>
      </w:pPr>
      <w:r w:rsidRPr="00B410D9">
        <w:rPr>
          <w:rFonts w:ascii="Times New Roman" w:hAnsi="Times New Roman" w:cs="Times New Roman"/>
          <w:sz w:val="24"/>
          <w:szCs w:val="24"/>
        </w:rPr>
        <w:t>The results of our calculations are showed below</w:t>
      </w:r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pPr w:leftFromText="180" w:rightFromText="180" w:vertAnchor="text" w:tblpY="1"/>
        <w:tblOverlap w:val="never"/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3"/>
        <w:gridCol w:w="824"/>
        <w:gridCol w:w="1705"/>
        <w:gridCol w:w="1310"/>
        <w:gridCol w:w="1255"/>
        <w:gridCol w:w="1376"/>
        <w:gridCol w:w="1790"/>
        <w:gridCol w:w="1511"/>
      </w:tblGrid>
      <w:tr w:rsidR="00B410D9" w:rsidRPr="00B410D9" w14:paraId="2EE0678A" w14:textId="77777777" w:rsidTr="00B410D9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D8534C" w14:textId="77777777" w:rsidR="00B410D9" w:rsidRPr="00B410D9" w:rsidRDefault="00B410D9" w:rsidP="00B410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006FC3" w14:textId="77777777" w:rsidR="00B410D9" w:rsidRPr="00B410D9" w:rsidRDefault="00B410D9" w:rsidP="00B410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410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VWAP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CC6E12" w14:textId="77777777" w:rsidR="00B410D9" w:rsidRPr="00B410D9" w:rsidRDefault="00B410D9" w:rsidP="00B410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410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Purchased Price</w:t>
            </w:r>
          </w:p>
        </w:tc>
        <w:tc>
          <w:tcPr>
            <w:tcW w:w="1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A78765" w14:textId="77777777" w:rsidR="00B410D9" w:rsidRPr="00B410D9" w:rsidRDefault="00B410D9" w:rsidP="00B410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410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2022-10-07</w:t>
            </w:r>
          </w:p>
        </w:tc>
        <w:tc>
          <w:tcPr>
            <w:tcW w:w="12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022C3E" w14:textId="77777777" w:rsidR="00B410D9" w:rsidRPr="00B410D9" w:rsidRDefault="00B410D9" w:rsidP="00B410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410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Sharpe Ratio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683EB5" w14:textId="04AACD06" w:rsidR="00B410D9" w:rsidRPr="00B410D9" w:rsidRDefault="00B410D9" w:rsidP="00B410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410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</w:t>
            </w:r>
            <w:r w:rsidRPr="00B410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lpha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B410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SP500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3A8D15" w14:textId="176F8C11" w:rsidR="00B410D9" w:rsidRPr="00B410D9" w:rsidRDefault="00B410D9" w:rsidP="00B410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410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</w:t>
            </w:r>
            <w:r w:rsidRPr="00B410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lpha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B410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Dow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B410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Jones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43249C" w14:textId="31AC9FDF" w:rsidR="00B410D9" w:rsidRPr="00B410D9" w:rsidRDefault="00B410D9" w:rsidP="00B410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410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</w:t>
            </w:r>
            <w:r w:rsidRPr="00B410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lpha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B410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Nasdaq</w:t>
            </w:r>
          </w:p>
        </w:tc>
      </w:tr>
      <w:tr w:rsidR="00B410D9" w:rsidRPr="00B410D9" w14:paraId="7324E0C0" w14:textId="77777777" w:rsidTr="00B410D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F0DE10" w14:textId="77777777" w:rsidR="00B410D9" w:rsidRPr="00B410D9" w:rsidRDefault="00B410D9" w:rsidP="00B410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410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ARLP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841036" w14:textId="77777777" w:rsidR="00B410D9" w:rsidRPr="00B410D9" w:rsidRDefault="00B410D9" w:rsidP="00B410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0D9">
              <w:rPr>
                <w:rFonts w:ascii="Times New Roman" w:eastAsia="Times New Roman" w:hAnsi="Times New Roman" w:cs="Times New Roman"/>
                <w:sz w:val="24"/>
                <w:szCs w:val="24"/>
              </w:rPr>
              <w:t>24.59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6EBFF6" w14:textId="77777777" w:rsidR="00B410D9" w:rsidRPr="00B410D9" w:rsidRDefault="00B410D9" w:rsidP="00B410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0D9">
              <w:rPr>
                <w:rFonts w:ascii="Times New Roman" w:eastAsia="Times New Roman" w:hAnsi="Times New Roman" w:cs="Times New Roman"/>
                <w:sz w:val="24"/>
                <w:szCs w:val="24"/>
              </w:rPr>
              <w:t>23.88</w:t>
            </w:r>
          </w:p>
        </w:tc>
        <w:tc>
          <w:tcPr>
            <w:tcW w:w="1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C6F9C4" w14:textId="77777777" w:rsidR="00B410D9" w:rsidRPr="00B410D9" w:rsidRDefault="00B410D9" w:rsidP="00B410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0D9">
              <w:rPr>
                <w:rFonts w:ascii="Times New Roman" w:eastAsia="Times New Roman" w:hAnsi="Times New Roman" w:cs="Times New Roman"/>
                <w:sz w:val="24"/>
                <w:szCs w:val="24"/>
              </w:rPr>
              <w:t>24.31</w:t>
            </w:r>
          </w:p>
        </w:tc>
        <w:tc>
          <w:tcPr>
            <w:tcW w:w="12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688CEE" w14:textId="77777777" w:rsidR="00B410D9" w:rsidRPr="00B410D9" w:rsidRDefault="00B410D9" w:rsidP="00B410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0D9">
              <w:rPr>
                <w:rFonts w:ascii="Times New Roman" w:eastAsia="Times New Roman" w:hAnsi="Times New Roman" w:cs="Times New Roman"/>
                <w:sz w:val="24"/>
                <w:szCs w:val="24"/>
              </w:rPr>
              <w:t>-0.037640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F326D4" w14:textId="77777777" w:rsidR="00B410D9" w:rsidRPr="00B410D9" w:rsidRDefault="00B410D9" w:rsidP="00B410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0D9">
              <w:rPr>
                <w:rFonts w:ascii="Times New Roman" w:eastAsia="Times New Roman" w:hAnsi="Times New Roman" w:cs="Times New Roman"/>
                <w:sz w:val="24"/>
                <w:szCs w:val="24"/>
              </w:rPr>
              <w:t>0.002477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257ED7" w14:textId="77777777" w:rsidR="00B410D9" w:rsidRPr="00B410D9" w:rsidRDefault="00B410D9" w:rsidP="00B410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0D9">
              <w:rPr>
                <w:rFonts w:ascii="Times New Roman" w:eastAsia="Times New Roman" w:hAnsi="Times New Roman" w:cs="Times New Roman"/>
                <w:sz w:val="24"/>
                <w:szCs w:val="24"/>
              </w:rPr>
              <w:t>0.002153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7FCE94" w14:textId="77777777" w:rsidR="00B410D9" w:rsidRPr="00B410D9" w:rsidRDefault="00B410D9" w:rsidP="00B410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0D9">
              <w:rPr>
                <w:rFonts w:ascii="Times New Roman" w:eastAsia="Times New Roman" w:hAnsi="Times New Roman" w:cs="Times New Roman"/>
                <w:sz w:val="24"/>
                <w:szCs w:val="24"/>
              </w:rPr>
              <w:t>0.002812</w:t>
            </w:r>
          </w:p>
        </w:tc>
      </w:tr>
      <w:tr w:rsidR="00B410D9" w:rsidRPr="00B410D9" w14:paraId="69AB1D53" w14:textId="77777777" w:rsidTr="00B410D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CF0F8C" w14:textId="77777777" w:rsidR="00B410D9" w:rsidRPr="00B410D9" w:rsidRDefault="00B410D9" w:rsidP="00B410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410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9459FB" w14:textId="77777777" w:rsidR="00B410D9" w:rsidRPr="00B410D9" w:rsidRDefault="00B410D9" w:rsidP="00B410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0D9">
              <w:rPr>
                <w:rFonts w:ascii="Times New Roman" w:eastAsia="Times New Roman" w:hAnsi="Times New Roman" w:cs="Times New Roman"/>
                <w:sz w:val="24"/>
                <w:szCs w:val="24"/>
              </w:rPr>
              <w:t>9.72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4CD024" w14:textId="77777777" w:rsidR="00B410D9" w:rsidRPr="00B410D9" w:rsidRDefault="00B410D9" w:rsidP="00B410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0D9">
              <w:rPr>
                <w:rFonts w:ascii="Times New Roman" w:eastAsia="Times New Roman" w:hAnsi="Times New Roman" w:cs="Times New Roman"/>
                <w:sz w:val="24"/>
                <w:szCs w:val="24"/>
              </w:rPr>
              <w:t>10.00</w:t>
            </w:r>
          </w:p>
        </w:tc>
        <w:tc>
          <w:tcPr>
            <w:tcW w:w="1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D9ECBE" w14:textId="77777777" w:rsidR="00B410D9" w:rsidRPr="00B410D9" w:rsidRDefault="00B410D9" w:rsidP="00B410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0D9">
              <w:rPr>
                <w:rFonts w:ascii="Times New Roman" w:eastAsia="Times New Roman" w:hAnsi="Times New Roman" w:cs="Times New Roman"/>
                <w:sz w:val="24"/>
                <w:szCs w:val="24"/>
              </w:rPr>
              <w:t>9.53</w:t>
            </w:r>
          </w:p>
        </w:tc>
        <w:tc>
          <w:tcPr>
            <w:tcW w:w="12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5BEB92" w14:textId="77777777" w:rsidR="00B410D9" w:rsidRPr="00B410D9" w:rsidRDefault="00B410D9" w:rsidP="00B410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0D9">
              <w:rPr>
                <w:rFonts w:ascii="Times New Roman" w:eastAsia="Times New Roman" w:hAnsi="Times New Roman" w:cs="Times New Roman"/>
                <w:sz w:val="24"/>
                <w:szCs w:val="24"/>
              </w:rPr>
              <w:t>-0.005351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6922DF" w14:textId="77777777" w:rsidR="00B410D9" w:rsidRPr="00B410D9" w:rsidRDefault="00B410D9" w:rsidP="00B410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0D9">
              <w:rPr>
                <w:rFonts w:ascii="Times New Roman" w:eastAsia="Times New Roman" w:hAnsi="Times New Roman" w:cs="Times New Roman"/>
                <w:sz w:val="24"/>
                <w:szCs w:val="24"/>
              </w:rPr>
              <w:t>0.000966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6B8EE5" w14:textId="77777777" w:rsidR="00B410D9" w:rsidRPr="00B410D9" w:rsidRDefault="00B410D9" w:rsidP="00B410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0D9">
              <w:rPr>
                <w:rFonts w:ascii="Times New Roman" w:eastAsia="Times New Roman" w:hAnsi="Times New Roman" w:cs="Times New Roman"/>
                <w:sz w:val="24"/>
                <w:szCs w:val="24"/>
              </w:rPr>
              <w:t>0.000789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559E6A" w14:textId="77777777" w:rsidR="00B410D9" w:rsidRPr="00B410D9" w:rsidRDefault="00B410D9" w:rsidP="00B410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0D9">
              <w:rPr>
                <w:rFonts w:ascii="Times New Roman" w:eastAsia="Times New Roman" w:hAnsi="Times New Roman" w:cs="Times New Roman"/>
                <w:sz w:val="24"/>
                <w:szCs w:val="24"/>
              </w:rPr>
              <w:t>0.001041</w:t>
            </w:r>
          </w:p>
        </w:tc>
      </w:tr>
      <w:tr w:rsidR="00B410D9" w:rsidRPr="00B410D9" w14:paraId="0E1F6E49" w14:textId="77777777" w:rsidTr="00B410D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90EAAB" w14:textId="77777777" w:rsidR="00B410D9" w:rsidRPr="00B410D9" w:rsidRDefault="00B410D9" w:rsidP="00B410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410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AZPN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878315" w14:textId="77777777" w:rsidR="00B410D9" w:rsidRPr="00B410D9" w:rsidRDefault="00B410D9" w:rsidP="00B410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0D9">
              <w:rPr>
                <w:rFonts w:ascii="Times New Roman" w:eastAsia="Times New Roman" w:hAnsi="Times New Roman" w:cs="Times New Roman"/>
                <w:sz w:val="24"/>
                <w:szCs w:val="24"/>
              </w:rPr>
              <w:t>228.50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BC71C1" w14:textId="77777777" w:rsidR="00B410D9" w:rsidRPr="00B410D9" w:rsidRDefault="00B410D9" w:rsidP="00B410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0D9">
              <w:rPr>
                <w:rFonts w:ascii="Times New Roman" w:eastAsia="Times New Roman" w:hAnsi="Times New Roman" w:cs="Times New Roman"/>
                <w:sz w:val="24"/>
                <w:szCs w:val="24"/>
              </w:rPr>
              <w:t>226.37</w:t>
            </w:r>
          </w:p>
        </w:tc>
        <w:tc>
          <w:tcPr>
            <w:tcW w:w="1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64CAA2" w14:textId="77777777" w:rsidR="00B410D9" w:rsidRPr="00B410D9" w:rsidRDefault="00B410D9" w:rsidP="00B410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0D9">
              <w:rPr>
                <w:rFonts w:ascii="Times New Roman" w:eastAsia="Times New Roman" w:hAnsi="Times New Roman" w:cs="Times New Roman"/>
                <w:sz w:val="24"/>
                <w:szCs w:val="24"/>
              </w:rPr>
              <w:t>253.41</w:t>
            </w:r>
          </w:p>
        </w:tc>
        <w:tc>
          <w:tcPr>
            <w:tcW w:w="12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BE9AAB" w14:textId="77777777" w:rsidR="00B410D9" w:rsidRPr="00B410D9" w:rsidRDefault="00B410D9" w:rsidP="00B410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0D9">
              <w:rPr>
                <w:rFonts w:ascii="Times New Roman" w:eastAsia="Times New Roman" w:hAnsi="Times New Roman" w:cs="Times New Roman"/>
                <w:sz w:val="24"/>
                <w:szCs w:val="24"/>
              </w:rPr>
              <w:t>0.278757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406897" w14:textId="77777777" w:rsidR="00B410D9" w:rsidRPr="00B410D9" w:rsidRDefault="00B410D9" w:rsidP="00B410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0D9">
              <w:rPr>
                <w:rFonts w:ascii="Times New Roman" w:eastAsia="Times New Roman" w:hAnsi="Times New Roman" w:cs="Times New Roman"/>
                <w:sz w:val="24"/>
                <w:szCs w:val="24"/>
              </w:rPr>
              <w:t>0.008350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F933DC" w14:textId="77777777" w:rsidR="00B410D9" w:rsidRPr="00B410D9" w:rsidRDefault="00B410D9" w:rsidP="00B410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0D9">
              <w:rPr>
                <w:rFonts w:ascii="Times New Roman" w:eastAsia="Times New Roman" w:hAnsi="Times New Roman" w:cs="Times New Roman"/>
                <w:sz w:val="24"/>
                <w:szCs w:val="24"/>
              </w:rPr>
              <w:t>0.008068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4751F2" w14:textId="77777777" w:rsidR="00B410D9" w:rsidRPr="00B410D9" w:rsidRDefault="00B410D9" w:rsidP="00B410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0D9">
              <w:rPr>
                <w:rFonts w:ascii="Times New Roman" w:eastAsia="Times New Roman" w:hAnsi="Times New Roman" w:cs="Times New Roman"/>
                <w:sz w:val="24"/>
                <w:szCs w:val="24"/>
              </w:rPr>
              <w:t>0.008586</w:t>
            </w:r>
          </w:p>
        </w:tc>
      </w:tr>
      <w:tr w:rsidR="00B410D9" w:rsidRPr="00B410D9" w14:paraId="01F59227" w14:textId="77777777" w:rsidTr="00B410D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D690ED" w14:textId="77777777" w:rsidR="00B410D9" w:rsidRPr="00B410D9" w:rsidRDefault="00B410D9" w:rsidP="00B410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410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BELFA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82CCF5" w14:textId="77777777" w:rsidR="00B410D9" w:rsidRPr="00B410D9" w:rsidRDefault="00B410D9" w:rsidP="00B410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0D9">
              <w:rPr>
                <w:rFonts w:ascii="Times New Roman" w:eastAsia="Times New Roman" w:hAnsi="Times New Roman" w:cs="Times New Roman"/>
                <w:sz w:val="24"/>
                <w:szCs w:val="24"/>
              </w:rPr>
              <w:t>29.62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FDAC52" w14:textId="77777777" w:rsidR="00B410D9" w:rsidRPr="00B410D9" w:rsidRDefault="00B410D9" w:rsidP="00B410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0D9">
              <w:rPr>
                <w:rFonts w:ascii="Times New Roman" w:eastAsia="Times New Roman" w:hAnsi="Times New Roman" w:cs="Times New Roman"/>
                <w:sz w:val="24"/>
                <w:szCs w:val="24"/>
              </w:rPr>
              <w:t>28.52</w:t>
            </w:r>
          </w:p>
        </w:tc>
        <w:tc>
          <w:tcPr>
            <w:tcW w:w="1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C88D0C" w14:textId="77777777" w:rsidR="00B410D9" w:rsidRPr="00B410D9" w:rsidRDefault="00B410D9" w:rsidP="00B410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0D9">
              <w:rPr>
                <w:rFonts w:ascii="Times New Roman" w:eastAsia="Times New Roman" w:hAnsi="Times New Roman" w:cs="Times New Roman"/>
                <w:sz w:val="24"/>
                <w:szCs w:val="24"/>
              </w:rPr>
              <w:t>29.03</w:t>
            </w:r>
          </w:p>
        </w:tc>
        <w:tc>
          <w:tcPr>
            <w:tcW w:w="12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D7D53B" w14:textId="77777777" w:rsidR="00B410D9" w:rsidRPr="00B410D9" w:rsidRDefault="00B410D9" w:rsidP="00B410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0D9">
              <w:rPr>
                <w:rFonts w:ascii="Times New Roman" w:eastAsia="Times New Roman" w:hAnsi="Times New Roman" w:cs="Times New Roman"/>
                <w:sz w:val="24"/>
                <w:szCs w:val="24"/>
              </w:rPr>
              <w:t>-0.105511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1C2A66" w14:textId="77777777" w:rsidR="00B410D9" w:rsidRPr="00B410D9" w:rsidRDefault="00B410D9" w:rsidP="00B410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0D9">
              <w:rPr>
                <w:rFonts w:ascii="Times New Roman" w:eastAsia="Times New Roman" w:hAnsi="Times New Roman" w:cs="Times New Roman"/>
                <w:sz w:val="24"/>
                <w:szCs w:val="24"/>
              </w:rPr>
              <w:t>-0.001059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936F89" w14:textId="77777777" w:rsidR="00B410D9" w:rsidRPr="00B410D9" w:rsidRDefault="00B410D9" w:rsidP="00B410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0D9">
              <w:rPr>
                <w:rFonts w:ascii="Times New Roman" w:eastAsia="Times New Roman" w:hAnsi="Times New Roman" w:cs="Times New Roman"/>
                <w:sz w:val="24"/>
                <w:szCs w:val="24"/>
              </w:rPr>
              <w:t>-0.001097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2AA47F" w14:textId="77777777" w:rsidR="00B410D9" w:rsidRPr="00B410D9" w:rsidRDefault="00B410D9" w:rsidP="00B410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0D9">
              <w:rPr>
                <w:rFonts w:ascii="Times New Roman" w:eastAsia="Times New Roman" w:hAnsi="Times New Roman" w:cs="Times New Roman"/>
                <w:sz w:val="24"/>
                <w:szCs w:val="24"/>
              </w:rPr>
              <w:t>-0.000781</w:t>
            </w:r>
          </w:p>
        </w:tc>
      </w:tr>
      <w:tr w:rsidR="00B410D9" w:rsidRPr="00B410D9" w14:paraId="2C041C24" w14:textId="77777777" w:rsidTr="00B410D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F498DE" w14:textId="77777777" w:rsidR="00B410D9" w:rsidRPr="00B410D9" w:rsidRDefault="00B410D9" w:rsidP="00B410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410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BSM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99470D" w14:textId="77777777" w:rsidR="00B410D9" w:rsidRPr="00B410D9" w:rsidRDefault="00B410D9" w:rsidP="00B410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0D9">
              <w:rPr>
                <w:rFonts w:ascii="Times New Roman" w:eastAsia="Times New Roman" w:hAnsi="Times New Roman" w:cs="Times New Roman"/>
                <w:sz w:val="24"/>
                <w:szCs w:val="24"/>
              </w:rPr>
              <w:t>15.97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47BCB9" w14:textId="77777777" w:rsidR="00B410D9" w:rsidRPr="00B410D9" w:rsidRDefault="00B410D9" w:rsidP="00B410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0D9">
              <w:rPr>
                <w:rFonts w:ascii="Times New Roman" w:eastAsia="Times New Roman" w:hAnsi="Times New Roman" w:cs="Times New Roman"/>
                <w:sz w:val="24"/>
                <w:szCs w:val="24"/>
              </w:rPr>
              <w:t>15.70</w:t>
            </w:r>
          </w:p>
        </w:tc>
        <w:tc>
          <w:tcPr>
            <w:tcW w:w="1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2000E9" w14:textId="77777777" w:rsidR="00B410D9" w:rsidRPr="00B410D9" w:rsidRDefault="00B410D9" w:rsidP="00B410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0D9">
              <w:rPr>
                <w:rFonts w:ascii="Times New Roman" w:eastAsia="Times New Roman" w:hAnsi="Times New Roman" w:cs="Times New Roman"/>
                <w:sz w:val="24"/>
                <w:szCs w:val="24"/>
              </w:rPr>
              <w:t>17.36</w:t>
            </w:r>
          </w:p>
        </w:tc>
        <w:tc>
          <w:tcPr>
            <w:tcW w:w="12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CFE6A7" w14:textId="77777777" w:rsidR="00B410D9" w:rsidRPr="00B410D9" w:rsidRDefault="00B410D9" w:rsidP="00B410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0D9">
              <w:rPr>
                <w:rFonts w:ascii="Times New Roman" w:eastAsia="Times New Roman" w:hAnsi="Times New Roman" w:cs="Times New Roman"/>
                <w:sz w:val="24"/>
                <w:szCs w:val="24"/>
              </w:rPr>
              <w:t>0.106568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D05FBE" w14:textId="77777777" w:rsidR="00B410D9" w:rsidRPr="00B410D9" w:rsidRDefault="00B410D9" w:rsidP="00B410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0D9">
              <w:rPr>
                <w:rFonts w:ascii="Times New Roman" w:eastAsia="Times New Roman" w:hAnsi="Times New Roman" w:cs="Times New Roman"/>
                <w:sz w:val="24"/>
                <w:szCs w:val="24"/>
              </w:rPr>
              <w:t>0.005186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F5FC60" w14:textId="77777777" w:rsidR="00B410D9" w:rsidRPr="00B410D9" w:rsidRDefault="00B410D9" w:rsidP="00B410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0D9">
              <w:rPr>
                <w:rFonts w:ascii="Times New Roman" w:eastAsia="Times New Roman" w:hAnsi="Times New Roman" w:cs="Times New Roman"/>
                <w:sz w:val="24"/>
                <w:szCs w:val="24"/>
              </w:rPr>
              <w:t>0.005072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DFCE8F" w14:textId="77777777" w:rsidR="00B410D9" w:rsidRPr="00B410D9" w:rsidRDefault="00B410D9" w:rsidP="00B410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0D9">
              <w:rPr>
                <w:rFonts w:ascii="Times New Roman" w:eastAsia="Times New Roman" w:hAnsi="Times New Roman" w:cs="Times New Roman"/>
                <w:sz w:val="24"/>
                <w:szCs w:val="24"/>
              </w:rPr>
              <w:t>0.005357</w:t>
            </w:r>
          </w:p>
        </w:tc>
      </w:tr>
      <w:tr w:rsidR="00B410D9" w:rsidRPr="00B410D9" w14:paraId="1061A7BE" w14:textId="77777777" w:rsidTr="00B410D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B862E7" w14:textId="77777777" w:rsidR="00B410D9" w:rsidRPr="00B410D9" w:rsidRDefault="00B410D9" w:rsidP="00B410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410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CALM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B6F8E2" w14:textId="77777777" w:rsidR="00B410D9" w:rsidRPr="00B410D9" w:rsidRDefault="00B410D9" w:rsidP="00B410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0D9">
              <w:rPr>
                <w:rFonts w:ascii="Times New Roman" w:eastAsia="Times New Roman" w:hAnsi="Times New Roman" w:cs="Times New Roman"/>
                <w:sz w:val="24"/>
                <w:szCs w:val="24"/>
              </w:rPr>
              <w:t>57.21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76BC16" w14:textId="77777777" w:rsidR="00B410D9" w:rsidRPr="00B410D9" w:rsidRDefault="00B410D9" w:rsidP="00B410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0D9">
              <w:rPr>
                <w:rFonts w:ascii="Times New Roman" w:eastAsia="Times New Roman" w:hAnsi="Times New Roman" w:cs="Times New Roman"/>
                <w:sz w:val="24"/>
                <w:szCs w:val="24"/>
              </w:rPr>
              <w:t>56.85</w:t>
            </w:r>
          </w:p>
        </w:tc>
        <w:tc>
          <w:tcPr>
            <w:tcW w:w="1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1A647F" w14:textId="77777777" w:rsidR="00B410D9" w:rsidRPr="00B410D9" w:rsidRDefault="00B410D9" w:rsidP="00B410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0D9">
              <w:rPr>
                <w:rFonts w:ascii="Times New Roman" w:eastAsia="Times New Roman" w:hAnsi="Times New Roman" w:cs="Times New Roman"/>
                <w:sz w:val="24"/>
                <w:szCs w:val="24"/>
              </w:rPr>
              <w:t>53.63</w:t>
            </w:r>
          </w:p>
        </w:tc>
        <w:tc>
          <w:tcPr>
            <w:tcW w:w="12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8E2111" w14:textId="77777777" w:rsidR="00B410D9" w:rsidRPr="00B410D9" w:rsidRDefault="00B410D9" w:rsidP="00B410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0D9">
              <w:rPr>
                <w:rFonts w:ascii="Times New Roman" w:eastAsia="Times New Roman" w:hAnsi="Times New Roman" w:cs="Times New Roman"/>
                <w:sz w:val="24"/>
                <w:szCs w:val="24"/>
              </w:rPr>
              <w:t>-0.031122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978D93" w14:textId="77777777" w:rsidR="00B410D9" w:rsidRPr="00B410D9" w:rsidRDefault="00B410D9" w:rsidP="00B410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0D9">
              <w:rPr>
                <w:rFonts w:ascii="Times New Roman" w:eastAsia="Times New Roman" w:hAnsi="Times New Roman" w:cs="Times New Roman"/>
                <w:sz w:val="24"/>
                <w:szCs w:val="24"/>
              </w:rPr>
              <w:t>0.001702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1F18BF" w14:textId="77777777" w:rsidR="00B410D9" w:rsidRPr="00B410D9" w:rsidRDefault="00B410D9" w:rsidP="00B410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0D9">
              <w:rPr>
                <w:rFonts w:ascii="Times New Roman" w:eastAsia="Times New Roman" w:hAnsi="Times New Roman" w:cs="Times New Roman"/>
                <w:sz w:val="24"/>
                <w:szCs w:val="24"/>
              </w:rPr>
              <w:t>0.001442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0510C8" w14:textId="77777777" w:rsidR="00B410D9" w:rsidRPr="00B410D9" w:rsidRDefault="00B410D9" w:rsidP="00B410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0D9">
              <w:rPr>
                <w:rFonts w:ascii="Times New Roman" w:eastAsia="Times New Roman" w:hAnsi="Times New Roman" w:cs="Times New Roman"/>
                <w:sz w:val="24"/>
                <w:szCs w:val="24"/>
              </w:rPr>
              <w:t>0.001986</w:t>
            </w:r>
          </w:p>
        </w:tc>
      </w:tr>
      <w:tr w:rsidR="00B410D9" w:rsidRPr="00B410D9" w14:paraId="1614FE0B" w14:textId="77777777" w:rsidTr="00B410D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6CEAC2" w14:textId="77777777" w:rsidR="00B410D9" w:rsidRPr="00B410D9" w:rsidRDefault="00B410D9" w:rsidP="00B410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410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CF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76D9F0" w14:textId="77777777" w:rsidR="00B410D9" w:rsidRPr="00B410D9" w:rsidRDefault="00B410D9" w:rsidP="00B410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0D9">
              <w:rPr>
                <w:rFonts w:ascii="Times New Roman" w:eastAsia="Times New Roman" w:hAnsi="Times New Roman" w:cs="Times New Roman"/>
                <w:sz w:val="24"/>
                <w:szCs w:val="24"/>
              </w:rPr>
              <w:t>102.63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938E46" w14:textId="77777777" w:rsidR="00B410D9" w:rsidRPr="00B410D9" w:rsidRDefault="00B410D9" w:rsidP="00B410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0D9">
              <w:rPr>
                <w:rFonts w:ascii="Times New Roman" w:eastAsia="Times New Roman" w:hAnsi="Times New Roman" w:cs="Times New Roman"/>
                <w:sz w:val="24"/>
                <w:szCs w:val="24"/>
              </w:rPr>
              <w:t>98.59</w:t>
            </w:r>
          </w:p>
        </w:tc>
        <w:tc>
          <w:tcPr>
            <w:tcW w:w="1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C5F537" w14:textId="77777777" w:rsidR="00B410D9" w:rsidRPr="00B410D9" w:rsidRDefault="00B410D9" w:rsidP="00B410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0D9">
              <w:rPr>
                <w:rFonts w:ascii="Times New Roman" w:eastAsia="Times New Roman" w:hAnsi="Times New Roman" w:cs="Times New Roman"/>
                <w:sz w:val="24"/>
                <w:szCs w:val="24"/>
              </w:rPr>
              <w:t>104.80</w:t>
            </w:r>
          </w:p>
        </w:tc>
        <w:tc>
          <w:tcPr>
            <w:tcW w:w="12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5CF408" w14:textId="77777777" w:rsidR="00B410D9" w:rsidRPr="00B410D9" w:rsidRDefault="00B410D9" w:rsidP="00B410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0D9">
              <w:rPr>
                <w:rFonts w:ascii="Times New Roman" w:eastAsia="Times New Roman" w:hAnsi="Times New Roman" w:cs="Times New Roman"/>
                <w:sz w:val="24"/>
                <w:szCs w:val="24"/>
              </w:rPr>
              <w:t>-0.093633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0AA175" w14:textId="77777777" w:rsidR="00B410D9" w:rsidRPr="00B410D9" w:rsidRDefault="00B410D9" w:rsidP="00B410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0D9">
              <w:rPr>
                <w:rFonts w:ascii="Times New Roman" w:eastAsia="Times New Roman" w:hAnsi="Times New Roman" w:cs="Times New Roman"/>
                <w:sz w:val="24"/>
                <w:szCs w:val="24"/>
              </w:rPr>
              <w:t>0.000446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E0FB70" w14:textId="77777777" w:rsidR="00B410D9" w:rsidRPr="00B410D9" w:rsidRDefault="00B410D9" w:rsidP="00B410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0D9">
              <w:rPr>
                <w:rFonts w:ascii="Times New Roman" w:eastAsia="Times New Roman" w:hAnsi="Times New Roman" w:cs="Times New Roman"/>
                <w:sz w:val="24"/>
                <w:szCs w:val="24"/>
              </w:rPr>
              <w:t>0.000400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1AF425" w14:textId="77777777" w:rsidR="00B410D9" w:rsidRPr="00B410D9" w:rsidRDefault="00B410D9" w:rsidP="00B410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0D9">
              <w:rPr>
                <w:rFonts w:ascii="Times New Roman" w:eastAsia="Times New Roman" w:hAnsi="Times New Roman" w:cs="Times New Roman"/>
                <w:sz w:val="24"/>
                <w:szCs w:val="24"/>
              </w:rPr>
              <w:t>0.000516</w:t>
            </w:r>
          </w:p>
        </w:tc>
      </w:tr>
      <w:tr w:rsidR="00B410D9" w:rsidRPr="00B410D9" w14:paraId="5447BD39" w14:textId="77777777" w:rsidTr="00B410D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62B43A" w14:textId="77777777" w:rsidR="00B410D9" w:rsidRPr="00B410D9" w:rsidRDefault="00B410D9" w:rsidP="00B410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410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A8F2CE" w14:textId="77777777" w:rsidR="00B410D9" w:rsidRPr="00B410D9" w:rsidRDefault="00B410D9" w:rsidP="00B410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0D9">
              <w:rPr>
                <w:rFonts w:ascii="Times New Roman" w:eastAsia="Times New Roman" w:hAnsi="Times New Roman" w:cs="Times New Roman"/>
                <w:sz w:val="24"/>
                <w:szCs w:val="24"/>
              </w:rPr>
              <w:t>286.76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77AB97" w14:textId="77777777" w:rsidR="00B410D9" w:rsidRPr="00B410D9" w:rsidRDefault="00B410D9" w:rsidP="00B410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0D9">
              <w:rPr>
                <w:rFonts w:ascii="Times New Roman" w:eastAsia="Times New Roman" w:hAnsi="Times New Roman" w:cs="Times New Roman"/>
                <w:sz w:val="24"/>
                <w:szCs w:val="24"/>
              </w:rPr>
              <w:t>290.35</w:t>
            </w:r>
          </w:p>
        </w:tc>
        <w:tc>
          <w:tcPr>
            <w:tcW w:w="1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FEA948" w14:textId="77777777" w:rsidR="00B410D9" w:rsidRPr="00B410D9" w:rsidRDefault="00B410D9" w:rsidP="00B410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0D9">
              <w:rPr>
                <w:rFonts w:ascii="Times New Roman" w:eastAsia="Times New Roman" w:hAnsi="Times New Roman" w:cs="Times New Roman"/>
                <w:sz w:val="24"/>
                <w:szCs w:val="24"/>
              </w:rPr>
              <w:t>288.38</w:t>
            </w:r>
          </w:p>
        </w:tc>
        <w:tc>
          <w:tcPr>
            <w:tcW w:w="12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B0F86F" w14:textId="77777777" w:rsidR="00B410D9" w:rsidRPr="00B410D9" w:rsidRDefault="00B410D9" w:rsidP="00B410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0D9">
              <w:rPr>
                <w:rFonts w:ascii="Times New Roman" w:eastAsia="Times New Roman" w:hAnsi="Times New Roman" w:cs="Times New Roman"/>
                <w:sz w:val="24"/>
                <w:szCs w:val="24"/>
              </w:rPr>
              <w:t>-0.022557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37ACE3" w14:textId="77777777" w:rsidR="00B410D9" w:rsidRPr="00B410D9" w:rsidRDefault="00B410D9" w:rsidP="00B410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0D9">
              <w:rPr>
                <w:rFonts w:ascii="Times New Roman" w:eastAsia="Times New Roman" w:hAnsi="Times New Roman" w:cs="Times New Roman"/>
                <w:sz w:val="24"/>
                <w:szCs w:val="24"/>
              </w:rPr>
              <w:t>0.002893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F07653" w14:textId="77777777" w:rsidR="00B410D9" w:rsidRPr="00B410D9" w:rsidRDefault="00B410D9" w:rsidP="00B410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0D9">
              <w:rPr>
                <w:rFonts w:ascii="Times New Roman" w:eastAsia="Times New Roman" w:hAnsi="Times New Roman" w:cs="Times New Roman"/>
                <w:sz w:val="24"/>
                <w:szCs w:val="24"/>
              </w:rPr>
              <w:t>0.003031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F843A4" w14:textId="77777777" w:rsidR="00B410D9" w:rsidRPr="00B410D9" w:rsidRDefault="00B410D9" w:rsidP="00B410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0D9">
              <w:rPr>
                <w:rFonts w:ascii="Times New Roman" w:eastAsia="Times New Roman" w:hAnsi="Times New Roman" w:cs="Times New Roman"/>
                <w:sz w:val="24"/>
                <w:szCs w:val="24"/>
              </w:rPr>
              <w:t>0.002774</w:t>
            </w:r>
          </w:p>
        </w:tc>
      </w:tr>
      <w:tr w:rsidR="00B410D9" w:rsidRPr="00B410D9" w14:paraId="13351749" w14:textId="77777777" w:rsidTr="00B410D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331AF5" w14:textId="77777777" w:rsidR="00B410D9" w:rsidRPr="00B410D9" w:rsidRDefault="00B410D9" w:rsidP="00B410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410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CSL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9E0E62" w14:textId="77777777" w:rsidR="00B410D9" w:rsidRPr="00B410D9" w:rsidRDefault="00B410D9" w:rsidP="00B410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0D9">
              <w:rPr>
                <w:rFonts w:ascii="Times New Roman" w:eastAsia="Times New Roman" w:hAnsi="Times New Roman" w:cs="Times New Roman"/>
                <w:sz w:val="24"/>
                <w:szCs w:val="24"/>
              </w:rPr>
              <w:t>294.12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9A963A" w14:textId="77777777" w:rsidR="00B410D9" w:rsidRPr="00B410D9" w:rsidRDefault="00B410D9" w:rsidP="00B410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0D9">
              <w:rPr>
                <w:rFonts w:ascii="Times New Roman" w:eastAsia="Times New Roman" w:hAnsi="Times New Roman" w:cs="Times New Roman"/>
                <w:sz w:val="24"/>
                <w:szCs w:val="24"/>
              </w:rPr>
              <w:t>291.30</w:t>
            </w:r>
          </w:p>
        </w:tc>
        <w:tc>
          <w:tcPr>
            <w:tcW w:w="1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81F3A2" w14:textId="77777777" w:rsidR="00B410D9" w:rsidRPr="00B410D9" w:rsidRDefault="00B410D9" w:rsidP="00B410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0D9">
              <w:rPr>
                <w:rFonts w:ascii="Times New Roman" w:eastAsia="Times New Roman" w:hAnsi="Times New Roman" w:cs="Times New Roman"/>
                <w:sz w:val="24"/>
                <w:szCs w:val="24"/>
              </w:rPr>
              <w:t>292.45</w:t>
            </w:r>
          </w:p>
        </w:tc>
        <w:tc>
          <w:tcPr>
            <w:tcW w:w="12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6C490C" w14:textId="77777777" w:rsidR="00B410D9" w:rsidRPr="00B410D9" w:rsidRDefault="00B410D9" w:rsidP="00B410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0D9">
              <w:rPr>
                <w:rFonts w:ascii="Times New Roman" w:eastAsia="Times New Roman" w:hAnsi="Times New Roman" w:cs="Times New Roman"/>
                <w:sz w:val="24"/>
                <w:szCs w:val="24"/>
              </w:rPr>
              <w:t>-0.137457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3B17DE" w14:textId="77777777" w:rsidR="00B410D9" w:rsidRPr="00B410D9" w:rsidRDefault="00B410D9" w:rsidP="00B410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0D9">
              <w:rPr>
                <w:rFonts w:ascii="Times New Roman" w:eastAsia="Times New Roman" w:hAnsi="Times New Roman" w:cs="Times New Roman"/>
                <w:sz w:val="24"/>
                <w:szCs w:val="24"/>
              </w:rPr>
              <w:t>0.001818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0F7691" w14:textId="77777777" w:rsidR="00B410D9" w:rsidRPr="00B410D9" w:rsidRDefault="00B410D9" w:rsidP="00B410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0D9">
              <w:rPr>
                <w:rFonts w:ascii="Times New Roman" w:eastAsia="Times New Roman" w:hAnsi="Times New Roman" w:cs="Times New Roman"/>
                <w:sz w:val="24"/>
                <w:szCs w:val="24"/>
              </w:rPr>
              <w:t>0.001723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446721" w14:textId="77777777" w:rsidR="00B410D9" w:rsidRPr="00B410D9" w:rsidRDefault="00B410D9" w:rsidP="00B410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0D9">
              <w:rPr>
                <w:rFonts w:ascii="Times New Roman" w:eastAsia="Times New Roman" w:hAnsi="Times New Roman" w:cs="Times New Roman"/>
                <w:sz w:val="24"/>
                <w:szCs w:val="24"/>
              </w:rPr>
              <w:t>0.001823</w:t>
            </w:r>
          </w:p>
        </w:tc>
      </w:tr>
      <w:tr w:rsidR="00B410D9" w:rsidRPr="00B410D9" w14:paraId="6DDAB4FB" w14:textId="77777777" w:rsidTr="00B410D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CB0B21" w14:textId="77777777" w:rsidR="00B410D9" w:rsidRPr="00B410D9" w:rsidRDefault="00B410D9" w:rsidP="00B410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410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76F95B" w14:textId="77777777" w:rsidR="00B410D9" w:rsidRPr="00B410D9" w:rsidRDefault="00B410D9" w:rsidP="00B410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0D9">
              <w:rPr>
                <w:rFonts w:ascii="Times New Roman" w:eastAsia="Times New Roman" w:hAnsi="Times New Roman" w:cs="Times New Roman"/>
                <w:sz w:val="24"/>
                <w:szCs w:val="24"/>
              </w:rPr>
              <w:t>35.23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49085F" w14:textId="77777777" w:rsidR="00B410D9" w:rsidRPr="00B410D9" w:rsidRDefault="00B410D9" w:rsidP="00B410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0D9">
              <w:rPr>
                <w:rFonts w:ascii="Times New Roman" w:eastAsia="Times New Roman" w:hAnsi="Times New Roman" w:cs="Times New Roman"/>
                <w:sz w:val="24"/>
                <w:szCs w:val="24"/>
              </w:rPr>
              <w:t>36.04</w:t>
            </w:r>
          </w:p>
        </w:tc>
        <w:tc>
          <w:tcPr>
            <w:tcW w:w="1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D32F6D" w14:textId="77777777" w:rsidR="00B410D9" w:rsidRPr="00B410D9" w:rsidRDefault="00B410D9" w:rsidP="00B410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0D9">
              <w:rPr>
                <w:rFonts w:ascii="Times New Roman" w:eastAsia="Times New Roman" w:hAnsi="Times New Roman" w:cs="Times New Roman"/>
                <w:sz w:val="24"/>
                <w:szCs w:val="24"/>
              </w:rPr>
              <w:t>38.81</w:t>
            </w:r>
          </w:p>
        </w:tc>
        <w:tc>
          <w:tcPr>
            <w:tcW w:w="12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CF5FCF" w14:textId="77777777" w:rsidR="00B410D9" w:rsidRPr="00B410D9" w:rsidRDefault="00B410D9" w:rsidP="00B410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0D9">
              <w:rPr>
                <w:rFonts w:ascii="Times New Roman" w:eastAsia="Times New Roman" w:hAnsi="Times New Roman" w:cs="Times New Roman"/>
                <w:sz w:val="24"/>
                <w:szCs w:val="24"/>
              </w:rPr>
              <w:t>-0.009746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9B61BD" w14:textId="77777777" w:rsidR="00B410D9" w:rsidRPr="00B410D9" w:rsidRDefault="00B410D9" w:rsidP="00B410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0D9">
              <w:rPr>
                <w:rFonts w:ascii="Times New Roman" w:eastAsia="Times New Roman" w:hAnsi="Times New Roman" w:cs="Times New Roman"/>
                <w:sz w:val="24"/>
                <w:szCs w:val="24"/>
              </w:rPr>
              <w:t>0.008873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016BD3" w14:textId="77777777" w:rsidR="00B410D9" w:rsidRPr="00B410D9" w:rsidRDefault="00B410D9" w:rsidP="00B410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0D9">
              <w:rPr>
                <w:rFonts w:ascii="Times New Roman" w:eastAsia="Times New Roman" w:hAnsi="Times New Roman" w:cs="Times New Roman"/>
                <w:sz w:val="24"/>
                <w:szCs w:val="24"/>
              </w:rPr>
              <w:t>0.008822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92412B" w14:textId="77777777" w:rsidR="00B410D9" w:rsidRPr="00B410D9" w:rsidRDefault="00B410D9" w:rsidP="00B410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0D9">
              <w:rPr>
                <w:rFonts w:ascii="Times New Roman" w:eastAsia="Times New Roman" w:hAnsi="Times New Roman" w:cs="Times New Roman"/>
                <w:sz w:val="24"/>
                <w:szCs w:val="24"/>
              </w:rPr>
              <w:t>0.008746</w:t>
            </w:r>
          </w:p>
        </w:tc>
      </w:tr>
      <w:tr w:rsidR="00B410D9" w:rsidRPr="00B410D9" w14:paraId="72E498E9" w14:textId="77777777" w:rsidTr="00B410D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5E0162" w14:textId="77777777" w:rsidR="00B410D9" w:rsidRPr="00B410D9" w:rsidRDefault="00B410D9" w:rsidP="00B410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410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6804B7" w14:textId="77777777" w:rsidR="00B410D9" w:rsidRPr="00B410D9" w:rsidRDefault="00B410D9" w:rsidP="00B410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0D9">
              <w:rPr>
                <w:rFonts w:ascii="Times New Roman" w:eastAsia="Times New Roman" w:hAnsi="Times New Roman" w:cs="Times New Roman"/>
                <w:sz w:val="24"/>
                <w:szCs w:val="24"/>
              </w:rPr>
              <w:t>94.15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899A8D" w14:textId="77777777" w:rsidR="00B410D9" w:rsidRPr="00B410D9" w:rsidRDefault="00B410D9" w:rsidP="00B410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0D9">
              <w:rPr>
                <w:rFonts w:ascii="Times New Roman" w:eastAsia="Times New Roman" w:hAnsi="Times New Roman" w:cs="Times New Roman"/>
                <w:sz w:val="24"/>
                <w:szCs w:val="24"/>
              </w:rPr>
              <w:t>97.41</w:t>
            </w:r>
          </w:p>
        </w:tc>
        <w:tc>
          <w:tcPr>
            <w:tcW w:w="1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FAE44B" w14:textId="77777777" w:rsidR="00B410D9" w:rsidRPr="00B410D9" w:rsidRDefault="00B410D9" w:rsidP="00B410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0D9">
              <w:rPr>
                <w:rFonts w:ascii="Times New Roman" w:eastAsia="Times New Roman" w:hAnsi="Times New Roman" w:cs="Times New Roman"/>
                <w:sz w:val="24"/>
                <w:szCs w:val="24"/>
              </w:rPr>
              <w:t>81.58</w:t>
            </w:r>
          </w:p>
        </w:tc>
        <w:tc>
          <w:tcPr>
            <w:tcW w:w="12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14FF9D" w14:textId="77777777" w:rsidR="00B410D9" w:rsidRPr="00B410D9" w:rsidRDefault="00B410D9" w:rsidP="00B410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0D9">
              <w:rPr>
                <w:rFonts w:ascii="Times New Roman" w:eastAsia="Times New Roman" w:hAnsi="Times New Roman" w:cs="Times New Roman"/>
                <w:sz w:val="24"/>
                <w:szCs w:val="24"/>
              </w:rPr>
              <w:t>-0.368656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9F193A" w14:textId="77777777" w:rsidR="00B410D9" w:rsidRPr="00B410D9" w:rsidRDefault="00B410D9" w:rsidP="00B410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0D9">
              <w:rPr>
                <w:rFonts w:ascii="Times New Roman" w:eastAsia="Times New Roman" w:hAnsi="Times New Roman" w:cs="Times New Roman"/>
                <w:sz w:val="24"/>
                <w:szCs w:val="24"/>
              </w:rPr>
              <w:t>-0.002916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97B530" w14:textId="77777777" w:rsidR="00B410D9" w:rsidRPr="00B410D9" w:rsidRDefault="00B410D9" w:rsidP="00B410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0D9">
              <w:rPr>
                <w:rFonts w:ascii="Times New Roman" w:eastAsia="Times New Roman" w:hAnsi="Times New Roman" w:cs="Times New Roman"/>
                <w:sz w:val="24"/>
                <w:szCs w:val="24"/>
              </w:rPr>
              <w:t>-0.002964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0EDA97" w14:textId="77777777" w:rsidR="00B410D9" w:rsidRPr="00B410D9" w:rsidRDefault="00B410D9" w:rsidP="00B410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0D9">
              <w:rPr>
                <w:rFonts w:ascii="Times New Roman" w:eastAsia="Times New Roman" w:hAnsi="Times New Roman" w:cs="Times New Roman"/>
                <w:sz w:val="24"/>
                <w:szCs w:val="24"/>
              </w:rPr>
              <w:t>-0.003033</w:t>
            </w:r>
          </w:p>
        </w:tc>
      </w:tr>
      <w:tr w:rsidR="00B410D9" w:rsidRPr="00B410D9" w14:paraId="4DB759BD" w14:textId="77777777" w:rsidTr="00B410D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CB1C7A" w14:textId="77777777" w:rsidR="00B410D9" w:rsidRPr="00B410D9" w:rsidRDefault="00B410D9" w:rsidP="00B410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410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ERX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105BA5" w14:textId="77777777" w:rsidR="00B410D9" w:rsidRPr="00B410D9" w:rsidRDefault="00B410D9" w:rsidP="00B410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0D9">
              <w:rPr>
                <w:rFonts w:ascii="Times New Roman" w:eastAsia="Times New Roman" w:hAnsi="Times New Roman" w:cs="Times New Roman"/>
                <w:sz w:val="24"/>
                <w:szCs w:val="24"/>
              </w:rPr>
              <w:t>55.00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98B54B" w14:textId="77777777" w:rsidR="00B410D9" w:rsidRPr="00B410D9" w:rsidRDefault="00B410D9" w:rsidP="00B410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0D9">
              <w:rPr>
                <w:rFonts w:ascii="Times New Roman" w:eastAsia="Times New Roman" w:hAnsi="Times New Roman" w:cs="Times New Roman"/>
                <w:sz w:val="24"/>
                <w:szCs w:val="24"/>
              </w:rPr>
              <w:t>54.51</w:t>
            </w:r>
          </w:p>
        </w:tc>
        <w:tc>
          <w:tcPr>
            <w:tcW w:w="1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6FA48A" w14:textId="77777777" w:rsidR="00B410D9" w:rsidRPr="00B410D9" w:rsidRDefault="00B410D9" w:rsidP="00B410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0D9">
              <w:rPr>
                <w:rFonts w:ascii="Times New Roman" w:eastAsia="Times New Roman" w:hAnsi="Times New Roman" w:cs="Times New Roman"/>
                <w:sz w:val="24"/>
                <w:szCs w:val="24"/>
              </w:rPr>
              <w:t>59.27</w:t>
            </w:r>
          </w:p>
        </w:tc>
        <w:tc>
          <w:tcPr>
            <w:tcW w:w="12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07EEA5" w14:textId="77777777" w:rsidR="00B410D9" w:rsidRPr="00B410D9" w:rsidRDefault="00B410D9" w:rsidP="00B410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0D9">
              <w:rPr>
                <w:rFonts w:ascii="Times New Roman" w:eastAsia="Times New Roman" w:hAnsi="Times New Roman" w:cs="Times New Roman"/>
                <w:sz w:val="24"/>
                <w:szCs w:val="24"/>
              </w:rPr>
              <w:t>-0.009438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5ADF5F" w14:textId="77777777" w:rsidR="00B410D9" w:rsidRPr="00B410D9" w:rsidRDefault="00B410D9" w:rsidP="00B410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0D9">
              <w:rPr>
                <w:rFonts w:ascii="Times New Roman" w:eastAsia="Times New Roman" w:hAnsi="Times New Roman" w:cs="Times New Roman"/>
                <w:sz w:val="24"/>
                <w:szCs w:val="24"/>
              </w:rPr>
              <w:t>0.008908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381886" w14:textId="77777777" w:rsidR="00B410D9" w:rsidRPr="00B410D9" w:rsidRDefault="00B410D9" w:rsidP="00B410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0D9">
              <w:rPr>
                <w:rFonts w:ascii="Times New Roman" w:eastAsia="Times New Roman" w:hAnsi="Times New Roman" w:cs="Times New Roman"/>
                <w:sz w:val="24"/>
                <w:szCs w:val="24"/>
              </w:rPr>
              <w:t>0.008876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11C4CB" w14:textId="77777777" w:rsidR="00B410D9" w:rsidRPr="00B410D9" w:rsidRDefault="00B410D9" w:rsidP="00B410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0D9">
              <w:rPr>
                <w:rFonts w:ascii="Times New Roman" w:eastAsia="Times New Roman" w:hAnsi="Times New Roman" w:cs="Times New Roman"/>
                <w:sz w:val="24"/>
                <w:szCs w:val="24"/>
              </w:rPr>
              <w:t>0.008772</w:t>
            </w:r>
          </w:p>
        </w:tc>
      </w:tr>
      <w:tr w:rsidR="00B410D9" w:rsidRPr="00B410D9" w14:paraId="697F4BCF" w14:textId="77777777" w:rsidTr="00B410D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FA9822" w14:textId="77777777" w:rsidR="00B410D9" w:rsidRPr="00B410D9" w:rsidRDefault="00B410D9" w:rsidP="00B410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410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EUO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AAF61D" w14:textId="77777777" w:rsidR="00B410D9" w:rsidRPr="00B410D9" w:rsidRDefault="00B410D9" w:rsidP="00B410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0D9">
              <w:rPr>
                <w:rFonts w:ascii="Times New Roman" w:eastAsia="Times New Roman" w:hAnsi="Times New Roman" w:cs="Times New Roman"/>
                <w:sz w:val="24"/>
                <w:szCs w:val="24"/>
              </w:rPr>
              <w:t>34.34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B0A55A" w14:textId="77777777" w:rsidR="00B410D9" w:rsidRPr="00B410D9" w:rsidRDefault="00B410D9" w:rsidP="00B410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0D9">
              <w:rPr>
                <w:rFonts w:ascii="Times New Roman" w:eastAsia="Times New Roman" w:hAnsi="Times New Roman" w:cs="Times New Roman"/>
                <w:sz w:val="24"/>
                <w:szCs w:val="24"/>
              </w:rPr>
              <w:t>33.42</w:t>
            </w:r>
          </w:p>
        </w:tc>
        <w:tc>
          <w:tcPr>
            <w:tcW w:w="1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C46055" w14:textId="77777777" w:rsidR="00B410D9" w:rsidRPr="00B410D9" w:rsidRDefault="00B410D9" w:rsidP="00B410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0D9">
              <w:rPr>
                <w:rFonts w:ascii="Times New Roman" w:eastAsia="Times New Roman" w:hAnsi="Times New Roman" w:cs="Times New Roman"/>
                <w:sz w:val="24"/>
                <w:szCs w:val="24"/>
              </w:rPr>
              <w:t>35.28</w:t>
            </w:r>
          </w:p>
        </w:tc>
        <w:tc>
          <w:tcPr>
            <w:tcW w:w="12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B099CA" w14:textId="77777777" w:rsidR="00B410D9" w:rsidRPr="00B410D9" w:rsidRDefault="00B410D9" w:rsidP="00B410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0D9">
              <w:rPr>
                <w:rFonts w:ascii="Times New Roman" w:eastAsia="Times New Roman" w:hAnsi="Times New Roman" w:cs="Times New Roman"/>
                <w:sz w:val="24"/>
                <w:szCs w:val="24"/>
              </w:rPr>
              <w:t>0.104874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088611" w14:textId="77777777" w:rsidR="00B410D9" w:rsidRPr="00B410D9" w:rsidRDefault="00B410D9" w:rsidP="00B410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0D9">
              <w:rPr>
                <w:rFonts w:ascii="Times New Roman" w:eastAsia="Times New Roman" w:hAnsi="Times New Roman" w:cs="Times New Roman"/>
                <w:sz w:val="24"/>
                <w:szCs w:val="24"/>
              </w:rPr>
              <w:t>-0.001111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0C100B" w14:textId="77777777" w:rsidR="00B410D9" w:rsidRPr="00B410D9" w:rsidRDefault="00B410D9" w:rsidP="00B410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0D9">
              <w:rPr>
                <w:rFonts w:ascii="Times New Roman" w:eastAsia="Times New Roman" w:hAnsi="Times New Roman" w:cs="Times New Roman"/>
                <w:sz w:val="24"/>
                <w:szCs w:val="24"/>
              </w:rPr>
              <w:t>-0.001157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D055FC" w14:textId="77777777" w:rsidR="00B410D9" w:rsidRPr="00B410D9" w:rsidRDefault="00B410D9" w:rsidP="00B410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0D9">
              <w:rPr>
                <w:rFonts w:ascii="Times New Roman" w:eastAsia="Times New Roman" w:hAnsi="Times New Roman" w:cs="Times New Roman"/>
                <w:sz w:val="24"/>
                <w:szCs w:val="24"/>
              </w:rPr>
              <w:t>-0.001083</w:t>
            </w:r>
          </w:p>
        </w:tc>
      </w:tr>
      <w:tr w:rsidR="00B410D9" w:rsidRPr="00B410D9" w14:paraId="1B5EAE1E" w14:textId="77777777" w:rsidTr="00B410D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8C24EE" w14:textId="77777777" w:rsidR="00B410D9" w:rsidRPr="00B410D9" w:rsidRDefault="00B410D9" w:rsidP="00B410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410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EWV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71AB68" w14:textId="77777777" w:rsidR="00B410D9" w:rsidRPr="00B410D9" w:rsidRDefault="00B410D9" w:rsidP="00B410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0D9">
              <w:rPr>
                <w:rFonts w:ascii="Times New Roman" w:eastAsia="Times New Roman" w:hAnsi="Times New Roman" w:cs="Times New Roman"/>
                <w:sz w:val="24"/>
                <w:szCs w:val="24"/>
              </w:rPr>
              <w:t>20.58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C992AB" w14:textId="77777777" w:rsidR="00B410D9" w:rsidRPr="00B410D9" w:rsidRDefault="00B410D9" w:rsidP="00B410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0D9">
              <w:rPr>
                <w:rFonts w:ascii="Times New Roman" w:eastAsia="Times New Roman" w:hAnsi="Times New Roman" w:cs="Times New Roman"/>
                <w:sz w:val="24"/>
                <w:szCs w:val="24"/>
              </w:rPr>
              <w:t>20.04</w:t>
            </w:r>
          </w:p>
        </w:tc>
        <w:tc>
          <w:tcPr>
            <w:tcW w:w="1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0C7473" w14:textId="77777777" w:rsidR="00B410D9" w:rsidRPr="00B410D9" w:rsidRDefault="00B410D9" w:rsidP="00B410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0D9">
              <w:rPr>
                <w:rFonts w:ascii="Times New Roman" w:eastAsia="Times New Roman" w:hAnsi="Times New Roman" w:cs="Times New Roman"/>
                <w:sz w:val="24"/>
                <w:szCs w:val="24"/>
              </w:rPr>
              <w:t>21.42</w:t>
            </w:r>
          </w:p>
        </w:tc>
        <w:tc>
          <w:tcPr>
            <w:tcW w:w="12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DC40CF" w14:textId="77777777" w:rsidR="00B410D9" w:rsidRPr="00B410D9" w:rsidRDefault="00B410D9" w:rsidP="00B410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0D9">
              <w:rPr>
                <w:rFonts w:ascii="Times New Roman" w:eastAsia="Times New Roman" w:hAnsi="Times New Roman" w:cs="Times New Roman"/>
                <w:sz w:val="24"/>
                <w:szCs w:val="24"/>
              </w:rPr>
              <w:t>0.257220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AF27A8" w14:textId="77777777" w:rsidR="00B410D9" w:rsidRPr="00B410D9" w:rsidRDefault="00B410D9" w:rsidP="00B410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0D9">
              <w:rPr>
                <w:rFonts w:ascii="Times New Roman" w:eastAsia="Times New Roman" w:hAnsi="Times New Roman" w:cs="Times New Roman"/>
                <w:sz w:val="24"/>
                <w:szCs w:val="24"/>
              </w:rPr>
              <w:t>0.000566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91256E" w14:textId="77777777" w:rsidR="00B410D9" w:rsidRPr="00B410D9" w:rsidRDefault="00B410D9" w:rsidP="00B410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0D9">
              <w:rPr>
                <w:rFonts w:ascii="Times New Roman" w:eastAsia="Times New Roman" w:hAnsi="Times New Roman" w:cs="Times New Roman"/>
                <w:sz w:val="24"/>
                <w:szCs w:val="24"/>
              </w:rPr>
              <w:t>0.000408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55DF28" w14:textId="77777777" w:rsidR="00B410D9" w:rsidRPr="00B410D9" w:rsidRDefault="00B410D9" w:rsidP="00B410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0D9">
              <w:rPr>
                <w:rFonts w:ascii="Times New Roman" w:eastAsia="Times New Roman" w:hAnsi="Times New Roman" w:cs="Times New Roman"/>
                <w:sz w:val="24"/>
                <w:szCs w:val="24"/>
              </w:rPr>
              <w:t>0.000542</w:t>
            </w:r>
          </w:p>
        </w:tc>
      </w:tr>
      <w:tr w:rsidR="00B410D9" w:rsidRPr="00B410D9" w14:paraId="23803EB8" w14:textId="77777777" w:rsidTr="00B410D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4A6B4D" w14:textId="77777777" w:rsidR="00B410D9" w:rsidRPr="00B410D9" w:rsidRDefault="00B410D9" w:rsidP="00B410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410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GOGO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031781" w14:textId="77777777" w:rsidR="00B410D9" w:rsidRPr="00B410D9" w:rsidRDefault="00B410D9" w:rsidP="00B410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0D9">
              <w:rPr>
                <w:rFonts w:ascii="Times New Roman" w:eastAsia="Times New Roman" w:hAnsi="Times New Roman" w:cs="Times New Roman"/>
                <w:sz w:val="24"/>
                <w:szCs w:val="24"/>
              </w:rPr>
              <w:t>13.11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A981FB" w14:textId="77777777" w:rsidR="00B410D9" w:rsidRPr="00B410D9" w:rsidRDefault="00B410D9" w:rsidP="00B410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0D9">
              <w:rPr>
                <w:rFonts w:ascii="Times New Roman" w:eastAsia="Times New Roman" w:hAnsi="Times New Roman" w:cs="Times New Roman"/>
                <w:sz w:val="24"/>
                <w:szCs w:val="24"/>
              </w:rPr>
              <w:t>13.32</w:t>
            </w:r>
          </w:p>
        </w:tc>
        <w:tc>
          <w:tcPr>
            <w:tcW w:w="1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EC7D63" w14:textId="77777777" w:rsidR="00B410D9" w:rsidRPr="00B410D9" w:rsidRDefault="00B410D9" w:rsidP="00B410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0D9">
              <w:rPr>
                <w:rFonts w:ascii="Times New Roman" w:eastAsia="Times New Roman" w:hAnsi="Times New Roman" w:cs="Times New Roman"/>
                <w:sz w:val="24"/>
                <w:szCs w:val="24"/>
              </w:rPr>
              <w:t>12.71</w:t>
            </w:r>
          </w:p>
        </w:tc>
        <w:tc>
          <w:tcPr>
            <w:tcW w:w="12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92F48A" w14:textId="77777777" w:rsidR="00B410D9" w:rsidRPr="00B410D9" w:rsidRDefault="00B410D9" w:rsidP="00B410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0D9">
              <w:rPr>
                <w:rFonts w:ascii="Times New Roman" w:eastAsia="Times New Roman" w:hAnsi="Times New Roman" w:cs="Times New Roman"/>
                <w:sz w:val="24"/>
                <w:szCs w:val="24"/>
              </w:rPr>
              <w:t>-0.269087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BC271B" w14:textId="77777777" w:rsidR="00B410D9" w:rsidRPr="00B410D9" w:rsidRDefault="00B410D9" w:rsidP="00B410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0D9">
              <w:rPr>
                <w:rFonts w:ascii="Times New Roman" w:eastAsia="Times New Roman" w:hAnsi="Times New Roman" w:cs="Times New Roman"/>
                <w:sz w:val="24"/>
                <w:szCs w:val="24"/>
              </w:rPr>
              <w:t>-0.004542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35008A" w14:textId="77777777" w:rsidR="00B410D9" w:rsidRPr="00B410D9" w:rsidRDefault="00B410D9" w:rsidP="00B410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0D9">
              <w:rPr>
                <w:rFonts w:ascii="Times New Roman" w:eastAsia="Times New Roman" w:hAnsi="Times New Roman" w:cs="Times New Roman"/>
                <w:sz w:val="24"/>
                <w:szCs w:val="24"/>
              </w:rPr>
              <w:t>-0.004563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627DC7" w14:textId="77777777" w:rsidR="00B410D9" w:rsidRPr="00B410D9" w:rsidRDefault="00B410D9" w:rsidP="00B410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0D9">
              <w:rPr>
                <w:rFonts w:ascii="Times New Roman" w:eastAsia="Times New Roman" w:hAnsi="Times New Roman" w:cs="Times New Roman"/>
                <w:sz w:val="24"/>
                <w:szCs w:val="24"/>
              </w:rPr>
              <w:t>-0.004492</w:t>
            </w:r>
          </w:p>
        </w:tc>
      </w:tr>
      <w:tr w:rsidR="00B410D9" w:rsidRPr="00B410D9" w14:paraId="55B53E01" w14:textId="77777777" w:rsidTr="00B410D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F2E367" w14:textId="77777777" w:rsidR="00B410D9" w:rsidRPr="00B410D9" w:rsidRDefault="00B410D9" w:rsidP="00B410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410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HDSN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0A8FA1" w14:textId="77777777" w:rsidR="00B410D9" w:rsidRPr="00B410D9" w:rsidRDefault="00B410D9" w:rsidP="00B410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0D9">
              <w:rPr>
                <w:rFonts w:ascii="Times New Roman" w:eastAsia="Times New Roman" w:hAnsi="Times New Roman" w:cs="Times New Roman"/>
                <w:sz w:val="24"/>
                <w:szCs w:val="24"/>
              </w:rPr>
              <w:t>8.17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34E995" w14:textId="77777777" w:rsidR="00B410D9" w:rsidRPr="00B410D9" w:rsidRDefault="00B410D9" w:rsidP="00B410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0D9">
              <w:rPr>
                <w:rFonts w:ascii="Times New Roman" w:eastAsia="Times New Roman" w:hAnsi="Times New Roman" w:cs="Times New Roman"/>
                <w:sz w:val="24"/>
                <w:szCs w:val="24"/>
              </w:rPr>
              <w:t>7.94</w:t>
            </w:r>
          </w:p>
        </w:tc>
        <w:tc>
          <w:tcPr>
            <w:tcW w:w="1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F1C7A7" w14:textId="77777777" w:rsidR="00B410D9" w:rsidRPr="00B410D9" w:rsidRDefault="00B410D9" w:rsidP="00B410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0D9">
              <w:rPr>
                <w:rFonts w:ascii="Times New Roman" w:eastAsia="Times New Roman" w:hAnsi="Times New Roman" w:cs="Times New Roman"/>
                <w:sz w:val="24"/>
                <w:szCs w:val="24"/>
              </w:rPr>
              <w:t>7.52</w:t>
            </w:r>
          </w:p>
        </w:tc>
        <w:tc>
          <w:tcPr>
            <w:tcW w:w="12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85394B" w14:textId="77777777" w:rsidR="00B410D9" w:rsidRPr="00B410D9" w:rsidRDefault="00B410D9" w:rsidP="00B410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0D9">
              <w:rPr>
                <w:rFonts w:ascii="Times New Roman" w:eastAsia="Times New Roman" w:hAnsi="Times New Roman" w:cs="Times New Roman"/>
                <w:sz w:val="24"/>
                <w:szCs w:val="24"/>
              </w:rPr>
              <w:t>-0.254706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F3D42E" w14:textId="77777777" w:rsidR="00B410D9" w:rsidRPr="00B410D9" w:rsidRDefault="00B410D9" w:rsidP="00B410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0D9">
              <w:rPr>
                <w:rFonts w:ascii="Times New Roman" w:eastAsia="Times New Roman" w:hAnsi="Times New Roman" w:cs="Times New Roman"/>
                <w:sz w:val="24"/>
                <w:szCs w:val="24"/>
              </w:rPr>
              <w:t>-0.004986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1FABB2" w14:textId="77777777" w:rsidR="00B410D9" w:rsidRPr="00B410D9" w:rsidRDefault="00B410D9" w:rsidP="00B410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0D9">
              <w:rPr>
                <w:rFonts w:ascii="Times New Roman" w:eastAsia="Times New Roman" w:hAnsi="Times New Roman" w:cs="Times New Roman"/>
                <w:sz w:val="24"/>
                <w:szCs w:val="24"/>
              </w:rPr>
              <w:t>-0.005030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0AB457" w14:textId="77777777" w:rsidR="00B410D9" w:rsidRPr="00B410D9" w:rsidRDefault="00B410D9" w:rsidP="00B410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0D9">
              <w:rPr>
                <w:rFonts w:ascii="Times New Roman" w:eastAsia="Times New Roman" w:hAnsi="Times New Roman" w:cs="Times New Roman"/>
                <w:sz w:val="24"/>
                <w:szCs w:val="24"/>
              </w:rPr>
              <w:t>-0.004891</w:t>
            </w:r>
          </w:p>
        </w:tc>
      </w:tr>
      <w:tr w:rsidR="00B410D9" w:rsidRPr="00B410D9" w14:paraId="0D454371" w14:textId="77777777" w:rsidTr="00B410D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188262" w14:textId="77777777" w:rsidR="00B410D9" w:rsidRPr="00B410D9" w:rsidRDefault="00B410D9" w:rsidP="00B410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410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HRB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4EB129" w14:textId="77777777" w:rsidR="00B410D9" w:rsidRPr="00B410D9" w:rsidRDefault="00B410D9" w:rsidP="00B410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0D9">
              <w:rPr>
                <w:rFonts w:ascii="Times New Roman" w:eastAsia="Times New Roman" w:hAnsi="Times New Roman" w:cs="Times New Roman"/>
                <w:sz w:val="24"/>
                <w:szCs w:val="24"/>
              </w:rPr>
              <w:t>43.78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EF3747" w14:textId="77777777" w:rsidR="00B410D9" w:rsidRPr="00B410D9" w:rsidRDefault="00B410D9" w:rsidP="00B410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0D9">
              <w:rPr>
                <w:rFonts w:ascii="Times New Roman" w:eastAsia="Times New Roman" w:hAnsi="Times New Roman" w:cs="Times New Roman"/>
                <w:sz w:val="24"/>
                <w:szCs w:val="24"/>
              </w:rPr>
              <w:t>44.93</w:t>
            </w:r>
          </w:p>
        </w:tc>
        <w:tc>
          <w:tcPr>
            <w:tcW w:w="1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288047" w14:textId="77777777" w:rsidR="00B410D9" w:rsidRPr="00B410D9" w:rsidRDefault="00B410D9" w:rsidP="00B410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0D9">
              <w:rPr>
                <w:rFonts w:ascii="Times New Roman" w:eastAsia="Times New Roman" w:hAnsi="Times New Roman" w:cs="Times New Roman"/>
                <w:sz w:val="24"/>
                <w:szCs w:val="24"/>
              </w:rPr>
              <w:t>38.05</w:t>
            </w:r>
          </w:p>
        </w:tc>
        <w:tc>
          <w:tcPr>
            <w:tcW w:w="12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CDE355" w14:textId="77777777" w:rsidR="00B410D9" w:rsidRPr="00B410D9" w:rsidRDefault="00B410D9" w:rsidP="00B410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0D9">
              <w:rPr>
                <w:rFonts w:ascii="Times New Roman" w:eastAsia="Times New Roman" w:hAnsi="Times New Roman" w:cs="Times New Roman"/>
                <w:sz w:val="24"/>
                <w:szCs w:val="24"/>
              </w:rPr>
              <w:t>-0.323418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970EEB" w14:textId="77777777" w:rsidR="00B410D9" w:rsidRPr="00B410D9" w:rsidRDefault="00B410D9" w:rsidP="00B410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0D9">
              <w:rPr>
                <w:rFonts w:ascii="Times New Roman" w:eastAsia="Times New Roman" w:hAnsi="Times New Roman" w:cs="Times New Roman"/>
                <w:sz w:val="24"/>
                <w:szCs w:val="24"/>
              </w:rPr>
              <w:t>-0.004123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241B72" w14:textId="77777777" w:rsidR="00B410D9" w:rsidRPr="00B410D9" w:rsidRDefault="00B410D9" w:rsidP="00B410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0D9">
              <w:rPr>
                <w:rFonts w:ascii="Times New Roman" w:eastAsia="Times New Roman" w:hAnsi="Times New Roman" w:cs="Times New Roman"/>
                <w:sz w:val="24"/>
                <w:szCs w:val="24"/>
              </w:rPr>
              <w:t>-0.004386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3DC897" w14:textId="77777777" w:rsidR="00B410D9" w:rsidRPr="00B410D9" w:rsidRDefault="00B410D9" w:rsidP="00B410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0D9">
              <w:rPr>
                <w:rFonts w:ascii="Times New Roman" w:eastAsia="Times New Roman" w:hAnsi="Times New Roman" w:cs="Times New Roman"/>
                <w:sz w:val="24"/>
                <w:szCs w:val="24"/>
              </w:rPr>
              <w:t>-0.003896</w:t>
            </w:r>
          </w:p>
        </w:tc>
      </w:tr>
      <w:tr w:rsidR="00B410D9" w:rsidRPr="00B410D9" w14:paraId="1420518D" w14:textId="77777777" w:rsidTr="00B410D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38FFD2" w14:textId="77777777" w:rsidR="00B410D9" w:rsidRPr="00B410D9" w:rsidRDefault="00B410D9" w:rsidP="00B410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410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HSON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BAF6D9" w14:textId="77777777" w:rsidR="00B410D9" w:rsidRPr="00B410D9" w:rsidRDefault="00B410D9" w:rsidP="00B410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0D9">
              <w:rPr>
                <w:rFonts w:ascii="Times New Roman" w:eastAsia="Times New Roman" w:hAnsi="Times New Roman" w:cs="Times New Roman"/>
                <w:sz w:val="24"/>
                <w:szCs w:val="24"/>
              </w:rPr>
              <w:t>34.68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9CE1B0" w14:textId="77777777" w:rsidR="00B410D9" w:rsidRPr="00B410D9" w:rsidRDefault="00B410D9" w:rsidP="00B410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0D9">
              <w:rPr>
                <w:rFonts w:ascii="Times New Roman" w:eastAsia="Times New Roman" w:hAnsi="Times New Roman" w:cs="Times New Roman"/>
                <w:sz w:val="24"/>
                <w:szCs w:val="24"/>
              </w:rPr>
              <w:t>34.95</w:t>
            </w:r>
          </w:p>
        </w:tc>
        <w:tc>
          <w:tcPr>
            <w:tcW w:w="1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8AE444" w14:textId="77777777" w:rsidR="00B410D9" w:rsidRPr="00B410D9" w:rsidRDefault="00B410D9" w:rsidP="00B410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0D9">
              <w:rPr>
                <w:rFonts w:ascii="Times New Roman" w:eastAsia="Times New Roman" w:hAnsi="Times New Roman" w:cs="Times New Roman"/>
                <w:sz w:val="24"/>
                <w:szCs w:val="24"/>
              </w:rPr>
              <w:t>32.57</w:t>
            </w:r>
          </w:p>
        </w:tc>
        <w:tc>
          <w:tcPr>
            <w:tcW w:w="12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6401E8" w14:textId="77777777" w:rsidR="00B410D9" w:rsidRPr="00B410D9" w:rsidRDefault="00B410D9" w:rsidP="00B410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0D9">
              <w:rPr>
                <w:rFonts w:ascii="Times New Roman" w:eastAsia="Times New Roman" w:hAnsi="Times New Roman" w:cs="Times New Roman"/>
                <w:sz w:val="24"/>
                <w:szCs w:val="24"/>
              </w:rPr>
              <w:t>-0.241838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AA0F34" w14:textId="77777777" w:rsidR="00B410D9" w:rsidRPr="00B410D9" w:rsidRDefault="00B410D9" w:rsidP="00B410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0D9">
              <w:rPr>
                <w:rFonts w:ascii="Times New Roman" w:eastAsia="Times New Roman" w:hAnsi="Times New Roman" w:cs="Times New Roman"/>
                <w:sz w:val="24"/>
                <w:szCs w:val="24"/>
              </w:rPr>
              <w:t>-0.003422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160346" w14:textId="77777777" w:rsidR="00B410D9" w:rsidRPr="00B410D9" w:rsidRDefault="00B410D9" w:rsidP="00B410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0D9">
              <w:rPr>
                <w:rFonts w:ascii="Times New Roman" w:eastAsia="Times New Roman" w:hAnsi="Times New Roman" w:cs="Times New Roman"/>
                <w:sz w:val="24"/>
                <w:szCs w:val="24"/>
              </w:rPr>
              <w:t>-0.003121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8875E9" w14:textId="77777777" w:rsidR="00B410D9" w:rsidRPr="00B410D9" w:rsidRDefault="00B410D9" w:rsidP="00B410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0D9">
              <w:rPr>
                <w:rFonts w:ascii="Times New Roman" w:eastAsia="Times New Roman" w:hAnsi="Times New Roman" w:cs="Times New Roman"/>
                <w:sz w:val="24"/>
                <w:szCs w:val="24"/>
              </w:rPr>
              <w:t>-0.003893</w:t>
            </w:r>
          </w:p>
        </w:tc>
      </w:tr>
      <w:tr w:rsidR="00B410D9" w:rsidRPr="00B410D9" w14:paraId="4A3E4E8B" w14:textId="77777777" w:rsidTr="00B410D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E542E6" w14:textId="77777777" w:rsidR="00B410D9" w:rsidRPr="00B410D9" w:rsidRDefault="00B410D9" w:rsidP="00B410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410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HUDI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443FA2" w14:textId="77777777" w:rsidR="00B410D9" w:rsidRPr="00B410D9" w:rsidRDefault="00B410D9" w:rsidP="00B410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0D9">
              <w:rPr>
                <w:rFonts w:ascii="Times New Roman" w:eastAsia="Times New Roman" w:hAnsi="Times New Roman" w:cs="Times New Roman"/>
                <w:sz w:val="24"/>
                <w:szCs w:val="24"/>
              </w:rPr>
              <w:t>23.48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49E7AC" w14:textId="77777777" w:rsidR="00B410D9" w:rsidRPr="00B410D9" w:rsidRDefault="00B410D9" w:rsidP="00B410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0D9">
              <w:rPr>
                <w:rFonts w:ascii="Times New Roman" w:eastAsia="Times New Roman" w:hAnsi="Times New Roman" w:cs="Times New Roman"/>
                <w:sz w:val="24"/>
                <w:szCs w:val="24"/>
              </w:rPr>
              <w:t>29.64</w:t>
            </w:r>
          </w:p>
        </w:tc>
        <w:tc>
          <w:tcPr>
            <w:tcW w:w="1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495F57" w14:textId="77777777" w:rsidR="00B410D9" w:rsidRPr="00B410D9" w:rsidRDefault="00B410D9" w:rsidP="00B410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0D9">
              <w:rPr>
                <w:rFonts w:ascii="Times New Roman" w:eastAsia="Times New Roman" w:hAnsi="Times New Roman" w:cs="Times New Roman"/>
                <w:sz w:val="24"/>
                <w:szCs w:val="24"/>
              </w:rPr>
              <w:t>25.09</w:t>
            </w:r>
          </w:p>
        </w:tc>
        <w:tc>
          <w:tcPr>
            <w:tcW w:w="12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DB6CBC" w14:textId="77777777" w:rsidR="00B410D9" w:rsidRPr="00B410D9" w:rsidRDefault="00B410D9" w:rsidP="00B410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0D9">
              <w:rPr>
                <w:rFonts w:ascii="Times New Roman" w:eastAsia="Times New Roman" w:hAnsi="Times New Roman" w:cs="Times New Roman"/>
                <w:sz w:val="24"/>
                <w:szCs w:val="24"/>
              </w:rPr>
              <w:t>0.198391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E76A39" w14:textId="77777777" w:rsidR="00B410D9" w:rsidRPr="00B410D9" w:rsidRDefault="00B410D9" w:rsidP="00B410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0D9">
              <w:rPr>
                <w:rFonts w:ascii="Times New Roman" w:eastAsia="Times New Roman" w:hAnsi="Times New Roman" w:cs="Times New Roman"/>
                <w:sz w:val="24"/>
                <w:szCs w:val="24"/>
              </w:rPr>
              <w:t>0.022074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E2E559" w14:textId="77777777" w:rsidR="00B410D9" w:rsidRPr="00B410D9" w:rsidRDefault="00B410D9" w:rsidP="00B410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0D9">
              <w:rPr>
                <w:rFonts w:ascii="Times New Roman" w:eastAsia="Times New Roman" w:hAnsi="Times New Roman" w:cs="Times New Roman"/>
                <w:sz w:val="24"/>
                <w:szCs w:val="24"/>
              </w:rPr>
              <w:t>0.021163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855C9A" w14:textId="77777777" w:rsidR="00B410D9" w:rsidRPr="00B410D9" w:rsidRDefault="00B410D9" w:rsidP="00B410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0D9">
              <w:rPr>
                <w:rFonts w:ascii="Times New Roman" w:eastAsia="Times New Roman" w:hAnsi="Times New Roman" w:cs="Times New Roman"/>
                <w:sz w:val="24"/>
                <w:szCs w:val="24"/>
              </w:rPr>
              <w:t>0.022817</w:t>
            </w:r>
          </w:p>
        </w:tc>
      </w:tr>
      <w:tr w:rsidR="00B410D9" w:rsidRPr="00B410D9" w14:paraId="7BE611B0" w14:textId="77777777" w:rsidTr="00B410D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581917" w14:textId="77777777" w:rsidR="00B410D9" w:rsidRPr="00B410D9" w:rsidRDefault="00B410D9" w:rsidP="00B410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410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JAKK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C76516" w14:textId="77777777" w:rsidR="00B410D9" w:rsidRPr="00B410D9" w:rsidRDefault="00B410D9" w:rsidP="00B410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0D9">
              <w:rPr>
                <w:rFonts w:ascii="Times New Roman" w:eastAsia="Times New Roman" w:hAnsi="Times New Roman" w:cs="Times New Roman"/>
                <w:sz w:val="24"/>
                <w:szCs w:val="24"/>
              </w:rPr>
              <w:t>22.78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7E061C" w14:textId="77777777" w:rsidR="00B410D9" w:rsidRPr="00B410D9" w:rsidRDefault="00B410D9" w:rsidP="00B410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0D9">
              <w:rPr>
                <w:rFonts w:ascii="Times New Roman" w:eastAsia="Times New Roman" w:hAnsi="Times New Roman" w:cs="Times New Roman"/>
                <w:sz w:val="24"/>
                <w:szCs w:val="24"/>
              </w:rPr>
              <w:t>23.37</w:t>
            </w:r>
          </w:p>
        </w:tc>
        <w:tc>
          <w:tcPr>
            <w:tcW w:w="1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BD4998" w14:textId="77777777" w:rsidR="00B410D9" w:rsidRPr="00B410D9" w:rsidRDefault="00B410D9" w:rsidP="00B410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0D9">
              <w:rPr>
                <w:rFonts w:ascii="Times New Roman" w:eastAsia="Times New Roman" w:hAnsi="Times New Roman" w:cs="Times New Roman"/>
                <w:sz w:val="24"/>
                <w:szCs w:val="24"/>
              </w:rPr>
              <w:t>19.88</w:t>
            </w:r>
          </w:p>
        </w:tc>
        <w:tc>
          <w:tcPr>
            <w:tcW w:w="12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BD3BF1" w14:textId="77777777" w:rsidR="00B410D9" w:rsidRPr="00B410D9" w:rsidRDefault="00B410D9" w:rsidP="00B410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0D9">
              <w:rPr>
                <w:rFonts w:ascii="Times New Roman" w:eastAsia="Times New Roman" w:hAnsi="Times New Roman" w:cs="Times New Roman"/>
                <w:sz w:val="24"/>
                <w:szCs w:val="24"/>
              </w:rPr>
              <w:t>-0.193696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B1395C" w14:textId="77777777" w:rsidR="00B410D9" w:rsidRPr="00B410D9" w:rsidRDefault="00B410D9" w:rsidP="00B410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0D9">
              <w:rPr>
                <w:rFonts w:ascii="Times New Roman" w:eastAsia="Times New Roman" w:hAnsi="Times New Roman" w:cs="Times New Roman"/>
                <w:sz w:val="24"/>
                <w:szCs w:val="24"/>
              </w:rPr>
              <w:t>-0.001289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F249BA" w14:textId="77777777" w:rsidR="00B410D9" w:rsidRPr="00B410D9" w:rsidRDefault="00B410D9" w:rsidP="00B410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0D9">
              <w:rPr>
                <w:rFonts w:ascii="Times New Roman" w:eastAsia="Times New Roman" w:hAnsi="Times New Roman" w:cs="Times New Roman"/>
                <w:sz w:val="24"/>
                <w:szCs w:val="24"/>
              </w:rPr>
              <w:t>-0.001708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032D1B" w14:textId="77777777" w:rsidR="00B410D9" w:rsidRPr="00B410D9" w:rsidRDefault="00B410D9" w:rsidP="00B410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0D9">
              <w:rPr>
                <w:rFonts w:ascii="Times New Roman" w:eastAsia="Times New Roman" w:hAnsi="Times New Roman" w:cs="Times New Roman"/>
                <w:sz w:val="24"/>
                <w:szCs w:val="24"/>
              </w:rPr>
              <w:t>-0.000933</w:t>
            </w:r>
          </w:p>
        </w:tc>
      </w:tr>
      <w:tr w:rsidR="00B410D9" w:rsidRPr="00B410D9" w14:paraId="11579855" w14:textId="77777777" w:rsidTr="00B410D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418592" w14:textId="77777777" w:rsidR="00B410D9" w:rsidRPr="00B410D9" w:rsidRDefault="00B410D9" w:rsidP="00B410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410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AE1CF7" w14:textId="77777777" w:rsidR="00B410D9" w:rsidRPr="00B410D9" w:rsidRDefault="00B410D9" w:rsidP="00B410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0D9">
              <w:rPr>
                <w:rFonts w:ascii="Times New Roman" w:eastAsia="Times New Roman" w:hAnsi="Times New Roman" w:cs="Times New Roman"/>
                <w:sz w:val="24"/>
                <w:szCs w:val="24"/>
              </w:rPr>
              <w:t>164.29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99EAEC" w14:textId="77777777" w:rsidR="00B410D9" w:rsidRPr="00B410D9" w:rsidRDefault="00B410D9" w:rsidP="00B410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0D9">
              <w:rPr>
                <w:rFonts w:ascii="Times New Roman" w:eastAsia="Times New Roman" w:hAnsi="Times New Roman" w:cs="Times New Roman"/>
                <w:sz w:val="24"/>
                <w:szCs w:val="24"/>
              </w:rPr>
              <w:t>167.25</w:t>
            </w:r>
          </w:p>
        </w:tc>
        <w:tc>
          <w:tcPr>
            <w:tcW w:w="1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D64C9A" w14:textId="77777777" w:rsidR="00B410D9" w:rsidRPr="00B410D9" w:rsidRDefault="00B410D9" w:rsidP="00B410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0D9">
              <w:rPr>
                <w:rFonts w:ascii="Times New Roman" w:eastAsia="Times New Roman" w:hAnsi="Times New Roman" w:cs="Times New Roman"/>
                <w:sz w:val="24"/>
                <w:szCs w:val="24"/>
              </w:rPr>
              <w:t>174.00</w:t>
            </w:r>
          </w:p>
        </w:tc>
        <w:tc>
          <w:tcPr>
            <w:tcW w:w="12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45AD3A" w14:textId="77777777" w:rsidR="00B410D9" w:rsidRPr="00B410D9" w:rsidRDefault="00B410D9" w:rsidP="00B410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0D9">
              <w:rPr>
                <w:rFonts w:ascii="Times New Roman" w:eastAsia="Times New Roman" w:hAnsi="Times New Roman" w:cs="Times New Roman"/>
                <w:sz w:val="24"/>
                <w:szCs w:val="24"/>
              </w:rPr>
              <w:t>0.037121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135885" w14:textId="77777777" w:rsidR="00B410D9" w:rsidRPr="00B410D9" w:rsidRDefault="00B410D9" w:rsidP="00B410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0D9">
              <w:rPr>
                <w:rFonts w:ascii="Times New Roman" w:eastAsia="Times New Roman" w:hAnsi="Times New Roman" w:cs="Times New Roman"/>
                <w:sz w:val="24"/>
                <w:szCs w:val="24"/>
              </w:rPr>
              <w:t>0.002856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37C6FA" w14:textId="77777777" w:rsidR="00B410D9" w:rsidRPr="00B410D9" w:rsidRDefault="00B410D9" w:rsidP="00B410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0D9">
              <w:rPr>
                <w:rFonts w:ascii="Times New Roman" w:eastAsia="Times New Roman" w:hAnsi="Times New Roman" w:cs="Times New Roman"/>
                <w:sz w:val="24"/>
                <w:szCs w:val="24"/>
              </w:rPr>
              <w:t>0.002854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D9246F" w14:textId="77777777" w:rsidR="00B410D9" w:rsidRPr="00B410D9" w:rsidRDefault="00B410D9" w:rsidP="00B410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0D9">
              <w:rPr>
                <w:rFonts w:ascii="Times New Roman" w:eastAsia="Times New Roman" w:hAnsi="Times New Roman" w:cs="Times New Roman"/>
                <w:sz w:val="24"/>
                <w:szCs w:val="24"/>
              </w:rPr>
              <w:t>0.002778</w:t>
            </w:r>
          </w:p>
        </w:tc>
      </w:tr>
      <w:tr w:rsidR="00B410D9" w:rsidRPr="00B410D9" w14:paraId="5BC2FBE9" w14:textId="77777777" w:rsidTr="00B410D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7BBED5" w14:textId="77777777" w:rsidR="00B410D9" w:rsidRPr="00B410D9" w:rsidRDefault="00B410D9" w:rsidP="00B410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410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MUSA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54D5EE" w14:textId="77777777" w:rsidR="00B410D9" w:rsidRPr="00B410D9" w:rsidRDefault="00B410D9" w:rsidP="00B410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0D9">
              <w:rPr>
                <w:rFonts w:ascii="Times New Roman" w:eastAsia="Times New Roman" w:hAnsi="Times New Roman" w:cs="Times New Roman"/>
                <w:sz w:val="24"/>
                <w:szCs w:val="24"/>
              </w:rPr>
              <w:t>281.62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A00286" w14:textId="77777777" w:rsidR="00B410D9" w:rsidRPr="00B410D9" w:rsidRDefault="00B410D9" w:rsidP="00B410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0D9">
              <w:rPr>
                <w:rFonts w:ascii="Times New Roman" w:eastAsia="Times New Roman" w:hAnsi="Times New Roman" w:cs="Times New Roman"/>
                <w:sz w:val="24"/>
                <w:szCs w:val="24"/>
              </w:rPr>
              <w:t>276.88</w:t>
            </w:r>
          </w:p>
        </w:tc>
        <w:tc>
          <w:tcPr>
            <w:tcW w:w="1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8D9A48" w14:textId="77777777" w:rsidR="00B410D9" w:rsidRPr="00B410D9" w:rsidRDefault="00B410D9" w:rsidP="00B410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0D9">
              <w:rPr>
                <w:rFonts w:ascii="Times New Roman" w:eastAsia="Times New Roman" w:hAnsi="Times New Roman" w:cs="Times New Roman"/>
                <w:sz w:val="24"/>
                <w:szCs w:val="24"/>
              </w:rPr>
              <w:t>269.14</w:t>
            </w:r>
          </w:p>
        </w:tc>
        <w:tc>
          <w:tcPr>
            <w:tcW w:w="12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64A090" w14:textId="77777777" w:rsidR="00B410D9" w:rsidRPr="00B410D9" w:rsidRDefault="00B410D9" w:rsidP="00B410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0D9">
              <w:rPr>
                <w:rFonts w:ascii="Times New Roman" w:eastAsia="Times New Roman" w:hAnsi="Times New Roman" w:cs="Times New Roman"/>
                <w:sz w:val="24"/>
                <w:szCs w:val="24"/>
              </w:rPr>
              <w:t>-0.185857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707713" w14:textId="77777777" w:rsidR="00B410D9" w:rsidRPr="00B410D9" w:rsidRDefault="00B410D9" w:rsidP="00B410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0D9">
              <w:rPr>
                <w:rFonts w:ascii="Times New Roman" w:eastAsia="Times New Roman" w:hAnsi="Times New Roman" w:cs="Times New Roman"/>
                <w:sz w:val="24"/>
                <w:szCs w:val="24"/>
              </w:rPr>
              <w:t>-0.000360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94E7AD" w14:textId="77777777" w:rsidR="00B410D9" w:rsidRPr="00B410D9" w:rsidRDefault="00B410D9" w:rsidP="00B410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0D9">
              <w:rPr>
                <w:rFonts w:ascii="Times New Roman" w:eastAsia="Times New Roman" w:hAnsi="Times New Roman" w:cs="Times New Roman"/>
                <w:sz w:val="24"/>
                <w:szCs w:val="24"/>
              </w:rPr>
              <w:t>-0.000268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888E2B" w14:textId="77777777" w:rsidR="00B410D9" w:rsidRPr="00B410D9" w:rsidRDefault="00B410D9" w:rsidP="00B410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0D9">
              <w:rPr>
                <w:rFonts w:ascii="Times New Roman" w:eastAsia="Times New Roman" w:hAnsi="Times New Roman" w:cs="Times New Roman"/>
                <w:sz w:val="24"/>
                <w:szCs w:val="24"/>
              </w:rPr>
              <w:t>-0.000545</w:t>
            </w:r>
          </w:p>
        </w:tc>
      </w:tr>
      <w:tr w:rsidR="00B410D9" w:rsidRPr="00B410D9" w14:paraId="0F5842E6" w14:textId="77777777" w:rsidTr="00B410D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46EFE3" w14:textId="77777777" w:rsidR="00B410D9" w:rsidRPr="00B410D9" w:rsidRDefault="00B410D9" w:rsidP="00B410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410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SRTS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6DB3ED" w14:textId="77777777" w:rsidR="00B410D9" w:rsidRPr="00B410D9" w:rsidRDefault="00B410D9" w:rsidP="00B410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0D9">
              <w:rPr>
                <w:rFonts w:ascii="Times New Roman" w:eastAsia="Times New Roman" w:hAnsi="Times New Roman" w:cs="Times New Roman"/>
                <w:sz w:val="24"/>
                <w:szCs w:val="24"/>
              </w:rPr>
              <w:t>13.05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9C6A7B" w14:textId="77777777" w:rsidR="00B410D9" w:rsidRPr="00B410D9" w:rsidRDefault="00B410D9" w:rsidP="00B410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0D9">
              <w:rPr>
                <w:rFonts w:ascii="Times New Roman" w:eastAsia="Times New Roman" w:hAnsi="Times New Roman" w:cs="Times New Roman"/>
                <w:sz w:val="24"/>
                <w:szCs w:val="24"/>
              </w:rPr>
              <w:t>14.80</w:t>
            </w:r>
          </w:p>
        </w:tc>
        <w:tc>
          <w:tcPr>
            <w:tcW w:w="1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ADD34B" w14:textId="77777777" w:rsidR="00B410D9" w:rsidRPr="00B410D9" w:rsidRDefault="00B410D9" w:rsidP="00B410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0D9">
              <w:rPr>
                <w:rFonts w:ascii="Times New Roman" w:eastAsia="Times New Roman" w:hAnsi="Times New Roman" w:cs="Times New Roman"/>
                <w:sz w:val="24"/>
                <w:szCs w:val="24"/>
              </w:rPr>
              <w:t>11.93</w:t>
            </w:r>
          </w:p>
        </w:tc>
        <w:tc>
          <w:tcPr>
            <w:tcW w:w="12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8F9938" w14:textId="77777777" w:rsidR="00B410D9" w:rsidRPr="00B410D9" w:rsidRDefault="00B410D9" w:rsidP="00B410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0D9">
              <w:rPr>
                <w:rFonts w:ascii="Times New Roman" w:eastAsia="Times New Roman" w:hAnsi="Times New Roman" w:cs="Times New Roman"/>
                <w:sz w:val="24"/>
                <w:szCs w:val="24"/>
              </w:rPr>
              <w:t>-0.086363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F5E34B" w14:textId="77777777" w:rsidR="00B410D9" w:rsidRPr="00B410D9" w:rsidRDefault="00B410D9" w:rsidP="00B410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0D9">
              <w:rPr>
                <w:rFonts w:ascii="Times New Roman" w:eastAsia="Times New Roman" w:hAnsi="Times New Roman" w:cs="Times New Roman"/>
                <w:sz w:val="24"/>
                <w:szCs w:val="24"/>
              </w:rPr>
              <w:t>0.000191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1D8818" w14:textId="77777777" w:rsidR="00B410D9" w:rsidRPr="00B410D9" w:rsidRDefault="00B410D9" w:rsidP="00B410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0D9">
              <w:rPr>
                <w:rFonts w:ascii="Times New Roman" w:eastAsia="Times New Roman" w:hAnsi="Times New Roman" w:cs="Times New Roman"/>
                <w:sz w:val="24"/>
                <w:szCs w:val="24"/>
              </w:rPr>
              <w:t>-0.000218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FABE02" w14:textId="77777777" w:rsidR="00B410D9" w:rsidRPr="00B410D9" w:rsidRDefault="00B410D9" w:rsidP="00B410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0D9">
              <w:rPr>
                <w:rFonts w:ascii="Times New Roman" w:eastAsia="Times New Roman" w:hAnsi="Times New Roman" w:cs="Times New Roman"/>
                <w:sz w:val="24"/>
                <w:szCs w:val="24"/>
              </w:rPr>
              <w:t>0.000397</w:t>
            </w:r>
          </w:p>
        </w:tc>
      </w:tr>
      <w:tr w:rsidR="00B410D9" w:rsidRPr="00B410D9" w14:paraId="7545BAF5" w14:textId="77777777" w:rsidTr="00B410D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0B21CF" w14:textId="77777777" w:rsidR="00B410D9" w:rsidRPr="00B410D9" w:rsidRDefault="00B410D9" w:rsidP="00B410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410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TBT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1CDB23" w14:textId="77777777" w:rsidR="00B410D9" w:rsidRPr="00B410D9" w:rsidRDefault="00B410D9" w:rsidP="00B410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0D9">
              <w:rPr>
                <w:rFonts w:ascii="Times New Roman" w:eastAsia="Times New Roman" w:hAnsi="Times New Roman" w:cs="Times New Roman"/>
                <w:sz w:val="24"/>
                <w:szCs w:val="24"/>
              </w:rPr>
              <w:t>29.77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0FBEDB" w14:textId="77777777" w:rsidR="00B410D9" w:rsidRPr="00B410D9" w:rsidRDefault="00B410D9" w:rsidP="00B410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0D9">
              <w:rPr>
                <w:rFonts w:ascii="Times New Roman" w:eastAsia="Times New Roman" w:hAnsi="Times New Roman" w:cs="Times New Roman"/>
                <w:sz w:val="24"/>
                <w:szCs w:val="24"/>
              </w:rPr>
              <w:t>29.35</w:t>
            </w:r>
          </w:p>
        </w:tc>
        <w:tc>
          <w:tcPr>
            <w:tcW w:w="1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19BC30" w14:textId="77777777" w:rsidR="00B410D9" w:rsidRPr="00B410D9" w:rsidRDefault="00B410D9" w:rsidP="00B410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0D9">
              <w:rPr>
                <w:rFonts w:ascii="Times New Roman" w:eastAsia="Times New Roman" w:hAnsi="Times New Roman" w:cs="Times New Roman"/>
                <w:sz w:val="24"/>
                <w:szCs w:val="24"/>
              </w:rPr>
              <w:t>32.60</w:t>
            </w:r>
          </w:p>
        </w:tc>
        <w:tc>
          <w:tcPr>
            <w:tcW w:w="12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55551B" w14:textId="77777777" w:rsidR="00B410D9" w:rsidRPr="00B410D9" w:rsidRDefault="00B410D9" w:rsidP="00B410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0D9">
              <w:rPr>
                <w:rFonts w:ascii="Times New Roman" w:eastAsia="Times New Roman" w:hAnsi="Times New Roman" w:cs="Times New Roman"/>
                <w:sz w:val="24"/>
                <w:szCs w:val="24"/>
              </w:rPr>
              <w:t>0.257472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AEB438" w14:textId="77777777" w:rsidR="00B410D9" w:rsidRPr="00B410D9" w:rsidRDefault="00B410D9" w:rsidP="00B410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0D9">
              <w:rPr>
                <w:rFonts w:ascii="Times New Roman" w:eastAsia="Times New Roman" w:hAnsi="Times New Roman" w:cs="Times New Roman"/>
                <w:sz w:val="24"/>
                <w:szCs w:val="24"/>
              </w:rPr>
              <w:t>0.005416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447FCB" w14:textId="77777777" w:rsidR="00B410D9" w:rsidRPr="00B410D9" w:rsidRDefault="00B410D9" w:rsidP="00B410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0D9">
              <w:rPr>
                <w:rFonts w:ascii="Times New Roman" w:eastAsia="Times New Roman" w:hAnsi="Times New Roman" w:cs="Times New Roman"/>
                <w:sz w:val="24"/>
                <w:szCs w:val="24"/>
              </w:rPr>
              <w:t>0.005410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E7521B" w14:textId="77777777" w:rsidR="00B410D9" w:rsidRPr="00B410D9" w:rsidRDefault="00B410D9" w:rsidP="00B410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0D9">
              <w:rPr>
                <w:rFonts w:ascii="Times New Roman" w:eastAsia="Times New Roman" w:hAnsi="Times New Roman" w:cs="Times New Roman"/>
                <w:sz w:val="24"/>
                <w:szCs w:val="24"/>
              </w:rPr>
              <w:t>0.005470</w:t>
            </w:r>
          </w:p>
        </w:tc>
      </w:tr>
      <w:tr w:rsidR="00B410D9" w:rsidRPr="00B410D9" w14:paraId="39247447" w14:textId="77777777" w:rsidTr="00B410D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22519A" w14:textId="77777777" w:rsidR="00B410D9" w:rsidRPr="00B410D9" w:rsidRDefault="00B410D9" w:rsidP="00B410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410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TMV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A13984" w14:textId="77777777" w:rsidR="00B410D9" w:rsidRPr="00B410D9" w:rsidRDefault="00B410D9" w:rsidP="00B410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0D9">
              <w:rPr>
                <w:rFonts w:ascii="Times New Roman" w:eastAsia="Times New Roman" w:hAnsi="Times New Roman" w:cs="Times New Roman"/>
                <w:sz w:val="24"/>
                <w:szCs w:val="24"/>
              </w:rPr>
              <w:t>122.16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285C1C" w14:textId="77777777" w:rsidR="00B410D9" w:rsidRPr="00B410D9" w:rsidRDefault="00B410D9" w:rsidP="00B410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0D9">
              <w:rPr>
                <w:rFonts w:ascii="Times New Roman" w:eastAsia="Times New Roman" w:hAnsi="Times New Roman" w:cs="Times New Roman"/>
                <w:sz w:val="24"/>
                <w:szCs w:val="24"/>
              </w:rPr>
              <w:t>119.12</w:t>
            </w:r>
          </w:p>
        </w:tc>
        <w:tc>
          <w:tcPr>
            <w:tcW w:w="1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62923D" w14:textId="77777777" w:rsidR="00B410D9" w:rsidRPr="00B410D9" w:rsidRDefault="00B410D9" w:rsidP="00B410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0D9">
              <w:rPr>
                <w:rFonts w:ascii="Times New Roman" w:eastAsia="Times New Roman" w:hAnsi="Times New Roman" w:cs="Times New Roman"/>
                <w:sz w:val="24"/>
                <w:szCs w:val="24"/>
              </w:rPr>
              <w:t>138.59</w:t>
            </w:r>
          </w:p>
        </w:tc>
        <w:tc>
          <w:tcPr>
            <w:tcW w:w="12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90EF92" w14:textId="77777777" w:rsidR="00B410D9" w:rsidRPr="00B410D9" w:rsidRDefault="00B410D9" w:rsidP="00B410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0D9">
              <w:rPr>
                <w:rFonts w:ascii="Times New Roman" w:eastAsia="Times New Roman" w:hAnsi="Times New Roman" w:cs="Times New Roman"/>
                <w:sz w:val="24"/>
                <w:szCs w:val="24"/>
              </w:rPr>
              <w:t>0.258431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43A3D4" w14:textId="77777777" w:rsidR="00B410D9" w:rsidRPr="00B410D9" w:rsidRDefault="00B410D9" w:rsidP="00B410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0D9">
              <w:rPr>
                <w:rFonts w:ascii="Times New Roman" w:eastAsia="Times New Roman" w:hAnsi="Times New Roman" w:cs="Times New Roman"/>
                <w:sz w:val="24"/>
                <w:szCs w:val="24"/>
              </w:rPr>
              <w:t>0.008075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F0FC84" w14:textId="77777777" w:rsidR="00B410D9" w:rsidRPr="00B410D9" w:rsidRDefault="00B410D9" w:rsidP="00B410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0D9">
              <w:rPr>
                <w:rFonts w:ascii="Times New Roman" w:eastAsia="Times New Roman" w:hAnsi="Times New Roman" w:cs="Times New Roman"/>
                <w:sz w:val="24"/>
                <w:szCs w:val="24"/>
              </w:rPr>
              <w:t>0.008051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144193" w14:textId="77777777" w:rsidR="00B410D9" w:rsidRPr="00B410D9" w:rsidRDefault="00B410D9" w:rsidP="00B410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0D9">
              <w:rPr>
                <w:rFonts w:ascii="Times New Roman" w:eastAsia="Times New Roman" w:hAnsi="Times New Roman" w:cs="Times New Roman"/>
                <w:sz w:val="24"/>
                <w:szCs w:val="24"/>
              </w:rPr>
              <w:t>0.008168</w:t>
            </w:r>
          </w:p>
        </w:tc>
      </w:tr>
      <w:tr w:rsidR="00B410D9" w:rsidRPr="00B410D9" w14:paraId="07E06D98" w14:textId="77777777" w:rsidTr="00B410D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8D9365" w14:textId="77777777" w:rsidR="00B410D9" w:rsidRPr="00B410D9" w:rsidRDefault="00B410D9" w:rsidP="00B410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410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TTT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5C6E18" w14:textId="77777777" w:rsidR="00B410D9" w:rsidRPr="00B410D9" w:rsidRDefault="00B410D9" w:rsidP="00B410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0D9">
              <w:rPr>
                <w:rFonts w:ascii="Times New Roman" w:eastAsia="Times New Roman" w:hAnsi="Times New Roman" w:cs="Times New Roman"/>
                <w:sz w:val="24"/>
                <w:szCs w:val="24"/>
              </w:rPr>
              <w:t>69.32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F877D8" w14:textId="77777777" w:rsidR="00B410D9" w:rsidRPr="00B410D9" w:rsidRDefault="00B410D9" w:rsidP="00B410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0D9">
              <w:rPr>
                <w:rFonts w:ascii="Times New Roman" w:eastAsia="Times New Roman" w:hAnsi="Times New Roman" w:cs="Times New Roman"/>
                <w:sz w:val="24"/>
                <w:szCs w:val="24"/>
              </w:rPr>
              <w:t>67.66</w:t>
            </w:r>
          </w:p>
        </w:tc>
        <w:tc>
          <w:tcPr>
            <w:tcW w:w="1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1A6D3D" w14:textId="77777777" w:rsidR="00B410D9" w:rsidRPr="00B410D9" w:rsidRDefault="00B410D9" w:rsidP="00B410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0D9">
              <w:rPr>
                <w:rFonts w:ascii="Times New Roman" w:eastAsia="Times New Roman" w:hAnsi="Times New Roman" w:cs="Times New Roman"/>
                <w:sz w:val="24"/>
                <w:szCs w:val="24"/>
              </w:rPr>
              <w:t>78.91</w:t>
            </w:r>
          </w:p>
        </w:tc>
        <w:tc>
          <w:tcPr>
            <w:tcW w:w="12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DD99D8" w14:textId="77777777" w:rsidR="00B410D9" w:rsidRPr="00B410D9" w:rsidRDefault="00B410D9" w:rsidP="00B410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0D9">
              <w:rPr>
                <w:rFonts w:ascii="Times New Roman" w:eastAsia="Times New Roman" w:hAnsi="Times New Roman" w:cs="Times New Roman"/>
                <w:sz w:val="24"/>
                <w:szCs w:val="24"/>
              </w:rPr>
              <w:t>0.258891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63E7C1" w14:textId="77777777" w:rsidR="00B410D9" w:rsidRPr="00B410D9" w:rsidRDefault="00B410D9" w:rsidP="00B410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0D9">
              <w:rPr>
                <w:rFonts w:ascii="Times New Roman" w:eastAsia="Times New Roman" w:hAnsi="Times New Roman" w:cs="Times New Roman"/>
                <w:sz w:val="24"/>
                <w:szCs w:val="24"/>
              </w:rPr>
              <w:t>0.008250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BED3B8" w14:textId="77777777" w:rsidR="00B410D9" w:rsidRPr="00B410D9" w:rsidRDefault="00B410D9" w:rsidP="00B410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0D9">
              <w:rPr>
                <w:rFonts w:ascii="Times New Roman" w:eastAsia="Times New Roman" w:hAnsi="Times New Roman" w:cs="Times New Roman"/>
                <w:sz w:val="24"/>
                <w:szCs w:val="24"/>
              </w:rPr>
              <w:t>0.008234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CD1661" w14:textId="77777777" w:rsidR="00B410D9" w:rsidRPr="00B410D9" w:rsidRDefault="00B410D9" w:rsidP="00B410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0D9">
              <w:rPr>
                <w:rFonts w:ascii="Times New Roman" w:eastAsia="Times New Roman" w:hAnsi="Times New Roman" w:cs="Times New Roman"/>
                <w:sz w:val="24"/>
                <w:szCs w:val="24"/>
              </w:rPr>
              <w:t>0.008341</w:t>
            </w:r>
          </w:p>
        </w:tc>
      </w:tr>
      <w:tr w:rsidR="00B410D9" w:rsidRPr="00B410D9" w14:paraId="5BF641D1" w14:textId="77777777" w:rsidTr="00B410D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D91857" w14:textId="77777777" w:rsidR="00B410D9" w:rsidRPr="00B410D9" w:rsidRDefault="00B410D9" w:rsidP="00B410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410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879D51" w14:textId="77777777" w:rsidR="00B410D9" w:rsidRPr="00B410D9" w:rsidRDefault="00B410D9" w:rsidP="00B410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0D9">
              <w:rPr>
                <w:rFonts w:ascii="Times New Roman" w:eastAsia="Times New Roman" w:hAnsi="Times New Roman" w:cs="Times New Roman"/>
                <w:sz w:val="24"/>
                <w:szCs w:val="24"/>
              </w:rPr>
              <w:t>12.78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AB12DA" w14:textId="77777777" w:rsidR="00B410D9" w:rsidRPr="00B410D9" w:rsidRDefault="00B410D9" w:rsidP="00B410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0D9">
              <w:rPr>
                <w:rFonts w:ascii="Times New Roman" w:eastAsia="Times New Roman" w:hAnsi="Times New Roman" w:cs="Times New Roman"/>
                <w:sz w:val="24"/>
                <w:szCs w:val="24"/>
              </w:rPr>
              <w:t>12.52</w:t>
            </w:r>
          </w:p>
        </w:tc>
        <w:tc>
          <w:tcPr>
            <w:tcW w:w="1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FF1AB9" w14:textId="77777777" w:rsidR="00B410D9" w:rsidRPr="00B410D9" w:rsidRDefault="00B410D9" w:rsidP="00B410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0D9">
              <w:rPr>
                <w:rFonts w:ascii="Times New Roman" w:eastAsia="Times New Roman" w:hAnsi="Times New Roman" w:cs="Times New Roman"/>
                <w:sz w:val="24"/>
                <w:szCs w:val="24"/>
              </w:rPr>
              <w:t>13.84</w:t>
            </w:r>
          </w:p>
        </w:tc>
        <w:tc>
          <w:tcPr>
            <w:tcW w:w="12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B109C4" w14:textId="77777777" w:rsidR="00B410D9" w:rsidRPr="00B410D9" w:rsidRDefault="00B410D9" w:rsidP="00B410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0D9">
              <w:rPr>
                <w:rFonts w:ascii="Times New Roman" w:eastAsia="Times New Roman" w:hAnsi="Times New Roman" w:cs="Times New Roman"/>
                <w:sz w:val="24"/>
                <w:szCs w:val="24"/>
              </w:rPr>
              <w:t>0.291776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D086E2" w14:textId="77777777" w:rsidR="00B410D9" w:rsidRPr="00B410D9" w:rsidRDefault="00B410D9" w:rsidP="00B410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0D9">
              <w:rPr>
                <w:rFonts w:ascii="Times New Roman" w:eastAsia="Times New Roman" w:hAnsi="Times New Roman" w:cs="Times New Roman"/>
                <w:sz w:val="24"/>
                <w:szCs w:val="24"/>
              </w:rPr>
              <w:t>0.003927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D36E68" w14:textId="77777777" w:rsidR="00B410D9" w:rsidRPr="00B410D9" w:rsidRDefault="00B410D9" w:rsidP="00B410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0D9">
              <w:rPr>
                <w:rFonts w:ascii="Times New Roman" w:eastAsia="Times New Roman" w:hAnsi="Times New Roman" w:cs="Times New Roman"/>
                <w:sz w:val="24"/>
                <w:szCs w:val="24"/>
              </w:rPr>
              <w:t>0.003936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3F719C" w14:textId="77777777" w:rsidR="00B410D9" w:rsidRPr="00B410D9" w:rsidRDefault="00B410D9" w:rsidP="00B410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0D9">
              <w:rPr>
                <w:rFonts w:ascii="Times New Roman" w:eastAsia="Times New Roman" w:hAnsi="Times New Roman" w:cs="Times New Roman"/>
                <w:sz w:val="24"/>
                <w:szCs w:val="24"/>
              </w:rPr>
              <w:t>0.004014</w:t>
            </w:r>
          </w:p>
        </w:tc>
      </w:tr>
      <w:tr w:rsidR="00B410D9" w:rsidRPr="00B410D9" w14:paraId="0A755383" w14:textId="77777777" w:rsidTr="00B410D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47C818" w14:textId="77777777" w:rsidR="00B410D9" w:rsidRPr="00B410D9" w:rsidRDefault="00B410D9" w:rsidP="00B410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410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UUP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D3FA0B" w14:textId="77777777" w:rsidR="00B410D9" w:rsidRPr="00B410D9" w:rsidRDefault="00B410D9" w:rsidP="00B410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0D9">
              <w:rPr>
                <w:rFonts w:ascii="Times New Roman" w:eastAsia="Times New Roman" w:hAnsi="Times New Roman" w:cs="Times New Roman"/>
                <w:sz w:val="24"/>
                <w:szCs w:val="24"/>
              </w:rPr>
              <w:t>29.78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2C29C0" w14:textId="77777777" w:rsidR="00B410D9" w:rsidRPr="00B410D9" w:rsidRDefault="00B410D9" w:rsidP="00B410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0D9">
              <w:rPr>
                <w:rFonts w:ascii="Times New Roman" w:eastAsia="Times New Roman" w:hAnsi="Times New Roman" w:cs="Times New Roman"/>
                <w:sz w:val="24"/>
                <w:szCs w:val="24"/>
              </w:rPr>
              <w:t>29.40</w:t>
            </w:r>
          </w:p>
        </w:tc>
        <w:tc>
          <w:tcPr>
            <w:tcW w:w="1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4A759A" w14:textId="77777777" w:rsidR="00B410D9" w:rsidRPr="00B410D9" w:rsidRDefault="00B410D9" w:rsidP="00B410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0D9">
              <w:rPr>
                <w:rFonts w:ascii="Times New Roman" w:eastAsia="Times New Roman" w:hAnsi="Times New Roman" w:cs="Times New Roman"/>
                <w:sz w:val="24"/>
                <w:szCs w:val="24"/>
              </w:rPr>
              <w:t>30.30</w:t>
            </w:r>
          </w:p>
        </w:tc>
        <w:tc>
          <w:tcPr>
            <w:tcW w:w="12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8E8065" w14:textId="77777777" w:rsidR="00B410D9" w:rsidRPr="00B410D9" w:rsidRDefault="00B410D9" w:rsidP="00B410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0D9">
              <w:rPr>
                <w:rFonts w:ascii="Times New Roman" w:eastAsia="Times New Roman" w:hAnsi="Times New Roman" w:cs="Times New Roman"/>
                <w:sz w:val="24"/>
                <w:szCs w:val="24"/>
              </w:rPr>
              <w:t>0.186173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E0684D" w14:textId="77777777" w:rsidR="00B410D9" w:rsidRPr="00B410D9" w:rsidRDefault="00B410D9" w:rsidP="00B410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0D9">
              <w:rPr>
                <w:rFonts w:ascii="Times New Roman" w:eastAsia="Times New Roman" w:hAnsi="Times New Roman" w:cs="Times New Roman"/>
                <w:sz w:val="24"/>
                <w:szCs w:val="24"/>
              </w:rPr>
              <w:t>-0.000043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0E21FF" w14:textId="77777777" w:rsidR="00B410D9" w:rsidRPr="00B410D9" w:rsidRDefault="00B410D9" w:rsidP="00B410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0D9">
              <w:rPr>
                <w:rFonts w:ascii="Times New Roman" w:eastAsia="Times New Roman" w:hAnsi="Times New Roman" w:cs="Times New Roman"/>
                <w:sz w:val="24"/>
                <w:szCs w:val="24"/>
              </w:rPr>
              <w:t>-0.000070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3B0D2E" w14:textId="77777777" w:rsidR="00B410D9" w:rsidRPr="00B410D9" w:rsidRDefault="00B410D9" w:rsidP="00B410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0D9">
              <w:rPr>
                <w:rFonts w:ascii="Times New Roman" w:eastAsia="Times New Roman" w:hAnsi="Times New Roman" w:cs="Times New Roman"/>
                <w:sz w:val="24"/>
                <w:szCs w:val="24"/>
              </w:rPr>
              <w:t>-0.000018</w:t>
            </w:r>
          </w:p>
        </w:tc>
      </w:tr>
      <w:tr w:rsidR="00B410D9" w:rsidRPr="00B410D9" w14:paraId="5A493BDA" w14:textId="77777777" w:rsidTr="00B410D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118C19" w14:textId="77777777" w:rsidR="00B410D9" w:rsidRPr="00B410D9" w:rsidRDefault="00B410D9" w:rsidP="00B410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410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YCS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388E2D" w14:textId="77777777" w:rsidR="00B410D9" w:rsidRPr="00B410D9" w:rsidRDefault="00B410D9" w:rsidP="00B410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0D9">
              <w:rPr>
                <w:rFonts w:ascii="Times New Roman" w:eastAsia="Times New Roman" w:hAnsi="Times New Roman" w:cs="Times New Roman"/>
                <w:sz w:val="24"/>
                <w:szCs w:val="24"/>
              </w:rPr>
              <w:t>63.35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B307D3" w14:textId="77777777" w:rsidR="00B410D9" w:rsidRPr="00B410D9" w:rsidRDefault="00B410D9" w:rsidP="00B410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0D9">
              <w:rPr>
                <w:rFonts w:ascii="Times New Roman" w:eastAsia="Times New Roman" w:hAnsi="Times New Roman" w:cs="Times New Roman"/>
                <w:sz w:val="24"/>
                <w:szCs w:val="24"/>
              </w:rPr>
              <w:t>63.33</w:t>
            </w:r>
          </w:p>
        </w:tc>
        <w:tc>
          <w:tcPr>
            <w:tcW w:w="1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3FFB52" w14:textId="77777777" w:rsidR="00B410D9" w:rsidRPr="00B410D9" w:rsidRDefault="00B410D9" w:rsidP="00B410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0D9">
              <w:rPr>
                <w:rFonts w:ascii="Times New Roman" w:eastAsia="Times New Roman" w:hAnsi="Times New Roman" w:cs="Times New Roman"/>
                <w:sz w:val="24"/>
                <w:szCs w:val="24"/>
              </w:rPr>
              <w:t>65.74</w:t>
            </w:r>
          </w:p>
        </w:tc>
        <w:tc>
          <w:tcPr>
            <w:tcW w:w="12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99788A" w14:textId="77777777" w:rsidR="00B410D9" w:rsidRPr="00B410D9" w:rsidRDefault="00B410D9" w:rsidP="00B410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0D9">
              <w:rPr>
                <w:rFonts w:ascii="Times New Roman" w:eastAsia="Times New Roman" w:hAnsi="Times New Roman" w:cs="Times New Roman"/>
                <w:sz w:val="24"/>
                <w:szCs w:val="24"/>
              </w:rPr>
              <w:t>0.317407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B23AB8" w14:textId="77777777" w:rsidR="00B410D9" w:rsidRPr="00B410D9" w:rsidRDefault="00B410D9" w:rsidP="00B410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0D9">
              <w:rPr>
                <w:rFonts w:ascii="Times New Roman" w:eastAsia="Times New Roman" w:hAnsi="Times New Roman" w:cs="Times New Roman"/>
                <w:sz w:val="24"/>
                <w:szCs w:val="24"/>
              </w:rPr>
              <w:t>0.002917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8396F6" w14:textId="77777777" w:rsidR="00B410D9" w:rsidRPr="00B410D9" w:rsidRDefault="00B410D9" w:rsidP="00B410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0D9">
              <w:rPr>
                <w:rFonts w:ascii="Times New Roman" w:eastAsia="Times New Roman" w:hAnsi="Times New Roman" w:cs="Times New Roman"/>
                <w:sz w:val="24"/>
                <w:szCs w:val="24"/>
              </w:rPr>
              <w:t>0.002848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432757" w14:textId="77777777" w:rsidR="00B410D9" w:rsidRPr="00B410D9" w:rsidRDefault="00B410D9" w:rsidP="00B410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0D9">
              <w:rPr>
                <w:rFonts w:ascii="Times New Roman" w:eastAsia="Times New Roman" w:hAnsi="Times New Roman" w:cs="Times New Roman"/>
                <w:sz w:val="24"/>
                <w:szCs w:val="24"/>
              </w:rPr>
              <w:t>0.002791</w:t>
            </w:r>
          </w:p>
        </w:tc>
      </w:tr>
      <w:tr w:rsidR="00B410D9" w:rsidRPr="00B410D9" w14:paraId="756F0062" w14:textId="77777777" w:rsidTr="00B410D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89EECA" w14:textId="77777777" w:rsidR="00B410D9" w:rsidRPr="00B410D9" w:rsidRDefault="00B410D9" w:rsidP="00B410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410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Portfolio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9A97FF" w14:textId="77777777" w:rsidR="00B410D9" w:rsidRPr="00B410D9" w:rsidRDefault="00B410D9" w:rsidP="00B410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0D9">
              <w:rPr>
                <w:rFonts w:ascii="Times New Roman" w:eastAsia="Times New Roman" w:hAnsi="Times New Roman" w:cs="Times New Roman"/>
                <w:sz w:val="24"/>
                <w:szCs w:val="24"/>
              </w:rPr>
              <w:t>76.93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C5D898" w14:textId="77777777" w:rsidR="00B410D9" w:rsidRPr="00B410D9" w:rsidRDefault="00B410D9" w:rsidP="00B410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0D9">
              <w:rPr>
                <w:rFonts w:ascii="Times New Roman" w:eastAsia="Times New Roman" w:hAnsi="Times New Roman" w:cs="Times New Roman"/>
                <w:sz w:val="24"/>
                <w:szCs w:val="24"/>
              </w:rPr>
              <w:t>76.79</w:t>
            </w:r>
          </w:p>
        </w:tc>
        <w:tc>
          <w:tcPr>
            <w:tcW w:w="1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131996" w14:textId="77777777" w:rsidR="00B410D9" w:rsidRPr="00B410D9" w:rsidRDefault="00B410D9" w:rsidP="00B410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0D9">
              <w:rPr>
                <w:rFonts w:ascii="Times New Roman" w:eastAsia="Times New Roman" w:hAnsi="Times New Roman" w:cs="Times New Roman"/>
                <w:sz w:val="24"/>
                <w:szCs w:val="24"/>
              </w:rPr>
              <w:t>78.40</w:t>
            </w:r>
          </w:p>
        </w:tc>
        <w:tc>
          <w:tcPr>
            <w:tcW w:w="12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C94537" w14:textId="77777777" w:rsidR="00B410D9" w:rsidRPr="00B410D9" w:rsidRDefault="00B410D9" w:rsidP="00B410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0D9">
              <w:rPr>
                <w:rFonts w:ascii="Times New Roman" w:eastAsia="Times New Roman" w:hAnsi="Times New Roman" w:cs="Times New Roman"/>
                <w:sz w:val="24"/>
                <w:szCs w:val="24"/>
              </w:rPr>
              <w:t>0.040293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7131E3" w14:textId="77777777" w:rsidR="00B410D9" w:rsidRPr="00B410D9" w:rsidRDefault="00B410D9" w:rsidP="00B410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0D9">
              <w:rPr>
                <w:rFonts w:ascii="Times New Roman" w:eastAsia="Times New Roman" w:hAnsi="Times New Roman" w:cs="Times New Roman"/>
                <w:sz w:val="24"/>
                <w:szCs w:val="24"/>
              </w:rPr>
              <w:t>0.002527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93A24F" w14:textId="77777777" w:rsidR="00B410D9" w:rsidRPr="00B410D9" w:rsidRDefault="00B410D9" w:rsidP="00B410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0D9">
              <w:rPr>
                <w:rFonts w:ascii="Times New Roman" w:eastAsia="Times New Roman" w:hAnsi="Times New Roman" w:cs="Times New Roman"/>
                <w:sz w:val="24"/>
                <w:szCs w:val="24"/>
              </w:rPr>
              <w:t>0.002414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C6B087" w14:textId="77777777" w:rsidR="00B410D9" w:rsidRPr="00B410D9" w:rsidRDefault="00B410D9" w:rsidP="00B410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0D9">
              <w:rPr>
                <w:rFonts w:ascii="Times New Roman" w:eastAsia="Times New Roman" w:hAnsi="Times New Roman" w:cs="Times New Roman"/>
                <w:sz w:val="24"/>
                <w:szCs w:val="24"/>
              </w:rPr>
              <w:t>0.002599</w:t>
            </w:r>
          </w:p>
        </w:tc>
      </w:tr>
    </w:tbl>
    <w:p w14:paraId="1C5E7B36" w14:textId="5F8D3946" w:rsidR="00B410D9" w:rsidRPr="00B410D9" w:rsidRDefault="00B410D9">
      <w:pPr>
        <w:rPr>
          <w:rFonts w:ascii="Times New Roman" w:hAnsi="Times New Roman" w:cs="Times New Roman"/>
          <w:sz w:val="24"/>
          <w:szCs w:val="24"/>
        </w:rPr>
      </w:pPr>
      <w:r>
        <w:br w:type="textWrapping" w:clear="all"/>
      </w:r>
      <w:r w:rsidRPr="00B410D9">
        <w:rPr>
          <w:rFonts w:ascii="Times New Roman" w:hAnsi="Times New Roman" w:cs="Times New Roman"/>
          <w:sz w:val="24"/>
          <w:szCs w:val="24"/>
        </w:rPr>
        <w:t xml:space="preserve">We purchased the portfolio with a price (76.79 per unit) lower than the VWAP (76.93 per unit) and the current value of a unit is 78.40. We are making a profit and we may consider selling some assets that the current value is higher than the VWAP. The Sharpe Ratio is </w:t>
      </w:r>
      <w:r w:rsidRPr="00B410D9">
        <w:rPr>
          <w:rFonts w:ascii="Times New Roman" w:hAnsi="Times New Roman" w:cs="Times New Roman"/>
          <w:sz w:val="24"/>
          <w:szCs w:val="24"/>
        </w:rPr>
        <w:t>positive</w:t>
      </w:r>
      <w:r w:rsidRPr="00B410D9">
        <w:rPr>
          <w:rFonts w:ascii="Times New Roman" w:hAnsi="Times New Roman" w:cs="Times New Roman"/>
          <w:sz w:val="24"/>
          <w:szCs w:val="24"/>
        </w:rPr>
        <w:t xml:space="preserve">, indicating that our portfolio is performing better than the risk-free investment. Some of the individual assets have a negative Sharpe Ratio, we may </w:t>
      </w:r>
      <w:r w:rsidRPr="00B410D9">
        <w:rPr>
          <w:rFonts w:ascii="Times New Roman" w:hAnsi="Times New Roman" w:cs="Times New Roman"/>
          <w:sz w:val="24"/>
          <w:szCs w:val="24"/>
        </w:rPr>
        <w:t>sell</w:t>
      </w:r>
      <w:r w:rsidRPr="00B410D9">
        <w:rPr>
          <w:rFonts w:ascii="Times New Roman" w:hAnsi="Times New Roman" w:cs="Times New Roman"/>
          <w:sz w:val="24"/>
          <w:szCs w:val="24"/>
        </w:rPr>
        <w:t xml:space="preserve"> some of them and reallocate the fund to risk-free investments or other equities. The Alphas </w:t>
      </w:r>
      <w:r w:rsidRPr="00B410D9">
        <w:rPr>
          <w:rFonts w:ascii="Times New Roman" w:hAnsi="Times New Roman" w:cs="Times New Roman"/>
          <w:sz w:val="24"/>
          <w:szCs w:val="24"/>
        </w:rPr>
        <w:t>calculated</w:t>
      </w:r>
      <w:r w:rsidRPr="00B410D9">
        <w:rPr>
          <w:rFonts w:ascii="Times New Roman" w:hAnsi="Times New Roman" w:cs="Times New Roman"/>
          <w:sz w:val="24"/>
          <w:szCs w:val="24"/>
        </w:rPr>
        <w:t xml:space="preserve"> using three different benchmarks are showing that our portfolio </w:t>
      </w:r>
      <w:r w:rsidRPr="00B410D9">
        <w:rPr>
          <w:rFonts w:ascii="Times New Roman" w:hAnsi="Times New Roman" w:cs="Times New Roman"/>
          <w:sz w:val="24"/>
          <w:szCs w:val="24"/>
        </w:rPr>
        <w:t>outperformed</w:t>
      </w:r>
      <w:r w:rsidRPr="00B410D9">
        <w:rPr>
          <w:rFonts w:ascii="Times New Roman" w:hAnsi="Times New Roman" w:cs="Times New Roman"/>
          <w:sz w:val="24"/>
          <w:szCs w:val="24"/>
        </w:rPr>
        <w:t xml:space="preserve"> the three market indexes. Overall, our portfolio is performing well. Some minor adjustments may be </w:t>
      </w:r>
      <w:r w:rsidRPr="00B410D9">
        <w:rPr>
          <w:rFonts w:ascii="Times New Roman" w:hAnsi="Times New Roman" w:cs="Times New Roman"/>
          <w:sz w:val="24"/>
          <w:szCs w:val="24"/>
        </w:rPr>
        <w:t>good,</w:t>
      </w:r>
      <w:r w:rsidRPr="00B410D9">
        <w:rPr>
          <w:rFonts w:ascii="Times New Roman" w:hAnsi="Times New Roman" w:cs="Times New Roman"/>
          <w:sz w:val="24"/>
          <w:szCs w:val="24"/>
        </w:rPr>
        <w:t xml:space="preserve"> but we can hold the assets for now as the observation is based on a few weeks only.</w:t>
      </w:r>
    </w:p>
    <w:sectPr w:rsidR="00B410D9" w:rsidRPr="00B410D9" w:rsidSect="008C737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5F0EA3"/>
    <w:multiLevelType w:val="multilevel"/>
    <w:tmpl w:val="6A5CE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5744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CD7"/>
    <w:rsid w:val="000B1142"/>
    <w:rsid w:val="0067736F"/>
    <w:rsid w:val="008C737C"/>
    <w:rsid w:val="00A75D99"/>
    <w:rsid w:val="00AD38B2"/>
    <w:rsid w:val="00AF6CD7"/>
    <w:rsid w:val="00B20441"/>
    <w:rsid w:val="00B410D9"/>
    <w:rsid w:val="00BA73B6"/>
    <w:rsid w:val="00EE3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C9593"/>
  <w15:chartTrackingRefBased/>
  <w15:docId w15:val="{0F903374-3C0F-4F3C-AA28-1E27A17A4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737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C737C"/>
    <w:pPr>
      <w:spacing w:after="0" w:line="240" w:lineRule="auto"/>
      <w:contextualSpacing/>
    </w:pPr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737C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8C73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C737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C737C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8C737C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AD38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35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8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82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7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4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4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70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35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arketwatch.com/investing/bond/tmubmusd03m?countrycode=b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946</Words>
  <Characters>5396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Euclid Zhang (DCAS)</dc:creator>
  <cp:keywords/>
  <dc:description/>
  <cp:lastModifiedBy>Euclid Zhang (DCAS)</cp:lastModifiedBy>
  <cp:revision>4</cp:revision>
  <dcterms:created xsi:type="dcterms:W3CDTF">2022-10-01T15:24:00Z</dcterms:created>
  <dcterms:modified xsi:type="dcterms:W3CDTF">2022-10-08T22:33:00Z</dcterms:modified>
</cp:coreProperties>
</file>