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9661" w14:textId="6D65F2B0" w:rsidR="00F4522E" w:rsidRPr="00565A55" w:rsidRDefault="00082662">
      <w:pPr>
        <w:rPr>
          <w:rFonts w:ascii="Arial" w:hAnsi="Arial" w:cs="Arial"/>
          <w:color w:val="1F1F1F"/>
          <w:sz w:val="26"/>
          <w:szCs w:val="26"/>
          <w:shd w:val="clear" w:color="auto" w:fill="FFFFFF"/>
        </w:rPr>
      </w:pPr>
      <w:r w:rsidRPr="00565A55">
        <w:rPr>
          <w:rFonts w:ascii="Arial" w:hAnsi="Arial" w:cs="Arial"/>
          <w:color w:val="1F1F1F"/>
          <w:sz w:val="26"/>
          <w:szCs w:val="26"/>
          <w:shd w:val="clear" w:color="auto" w:fill="FFFFFF"/>
        </w:rPr>
        <w:t>Las tres partes principales de la célula son </w:t>
      </w:r>
      <w:r w:rsidRPr="00565A55">
        <w:rPr>
          <w:rFonts w:ascii="Arial" w:hAnsi="Arial" w:cs="Arial"/>
          <w:color w:val="040C28"/>
          <w:sz w:val="26"/>
          <w:szCs w:val="26"/>
        </w:rPr>
        <w:t>la membrana celular, el núcleo y el citoplasma</w:t>
      </w:r>
      <w:r w:rsidRPr="00565A55">
        <w:rPr>
          <w:rFonts w:ascii="Arial" w:hAnsi="Arial" w:cs="Arial"/>
          <w:color w:val="1F1F1F"/>
          <w:sz w:val="26"/>
          <w:szCs w:val="26"/>
          <w:shd w:val="clear" w:color="auto" w:fill="FFFFFF"/>
        </w:rPr>
        <w:t>. La membrana celular rodea la célula y controla las sustancias que entran y salen.</w:t>
      </w:r>
    </w:p>
    <w:p w14:paraId="0AAF3C00" w14:textId="0FE75642" w:rsidR="00565A55" w:rsidRDefault="00565A55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  <w:r w:rsidRPr="00565A55">
        <w:rPr>
          <w:rFonts w:ascii="Arial" w:hAnsi="Arial" w:cs="Arial"/>
          <w:color w:val="474747"/>
          <w:sz w:val="26"/>
          <w:szCs w:val="26"/>
          <w:shd w:val="clear" w:color="auto" w:fill="FFFFFF"/>
        </w:rPr>
        <w:t>En el ámbito de la biología, es la </w:t>
      </w:r>
      <w:r w:rsidRPr="00565A55">
        <w:rPr>
          <w:rFonts w:ascii="Arial" w:hAnsi="Arial" w:cs="Arial"/>
          <w:color w:val="040C28"/>
          <w:sz w:val="26"/>
          <w:szCs w:val="26"/>
        </w:rPr>
        <w:t>unidad más pequeña que puede vivir por sí sola</w:t>
      </w:r>
      <w:r w:rsidRPr="00565A55">
        <w:rPr>
          <w:rFonts w:ascii="Arial" w:hAnsi="Arial" w:cs="Arial"/>
          <w:color w:val="474747"/>
          <w:sz w:val="26"/>
          <w:szCs w:val="26"/>
          <w:shd w:val="clear" w:color="auto" w:fill="FFFFFF"/>
        </w:rPr>
        <w:t>. Forma todos los organismos vivos y los tejidos del cuerpo. Las tres partes principales de la célula son la membrana celular, el núcleo y el citoplasma.</w:t>
      </w:r>
    </w:p>
    <w:p w14:paraId="01BC9B21" w14:textId="77777777" w:rsidR="00E91669" w:rsidRDefault="00254D2F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74747"/>
          <w:sz w:val="26"/>
          <w:szCs w:val="26"/>
          <w:shd w:val="clear" w:color="auto" w:fill="FFFFFF"/>
        </w:rPr>
        <w:t>Célula procariota:</w:t>
      </w:r>
    </w:p>
    <w:p w14:paraId="3E451028" w14:textId="21A70F89" w:rsidR="00565A55" w:rsidRDefault="00E91669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74747"/>
          <w:sz w:val="26"/>
          <w:szCs w:val="26"/>
          <w:shd w:val="clear" w:color="auto" w:fill="FFFFFF"/>
        </w:rPr>
        <w:t>Organismo</w:t>
      </w:r>
      <w:r w:rsidR="00AE46EA">
        <w:rPr>
          <w:rFonts w:ascii="Arial" w:hAnsi="Arial" w:cs="Arial"/>
          <w:color w:val="474747"/>
          <w:sz w:val="26"/>
          <w:szCs w:val="26"/>
          <w:shd w:val="clear" w:color="auto" w:fill="FFFFFF"/>
        </w:rPr>
        <w:t xml:space="preserve">/ </w:t>
      </w:r>
      <w:proofErr w:type="spellStart"/>
      <w:r w:rsidR="00AE46EA">
        <w:rPr>
          <w:rFonts w:ascii="Arial" w:hAnsi="Arial" w:cs="Arial"/>
          <w:color w:val="474747"/>
          <w:sz w:val="26"/>
          <w:szCs w:val="26"/>
          <w:shd w:val="clear" w:color="auto" w:fill="FFFFFF"/>
        </w:rPr>
        <w:t>celula</w:t>
      </w:r>
      <w:proofErr w:type="spellEnd"/>
      <w:r>
        <w:rPr>
          <w:rFonts w:ascii="Arial" w:hAnsi="Arial" w:cs="Arial"/>
          <w:color w:val="474747"/>
          <w:sz w:val="26"/>
          <w:szCs w:val="26"/>
          <w:shd w:val="clear" w:color="auto" w:fill="FFFFFF"/>
        </w:rPr>
        <w:t xml:space="preserve"> que no tiene núcleo celular diferenciado mediante una membrana.</w:t>
      </w:r>
      <w:r w:rsidR="00254D2F">
        <w:rPr>
          <w:rFonts w:ascii="Arial" w:hAnsi="Arial" w:cs="Arial"/>
          <w:color w:val="474747"/>
          <w:sz w:val="26"/>
          <w:szCs w:val="26"/>
          <w:shd w:val="clear" w:color="auto" w:fill="FFFFFF"/>
        </w:rPr>
        <w:br/>
      </w:r>
      <w:r w:rsidR="00254D2F">
        <w:rPr>
          <w:noProof/>
        </w:rPr>
        <w:drawing>
          <wp:inline distT="0" distB="0" distL="0" distR="0" wp14:anchorId="72DF0382" wp14:editId="05DD55F0">
            <wp:extent cx="4752975" cy="3869896"/>
            <wp:effectExtent l="0" t="0" r="0" b="0"/>
            <wp:docPr id="1403774763" name="Imagen 1" descr="Célula procariot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élula procariota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73" cy="38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54EB" w14:textId="77777777" w:rsidR="00254D2F" w:rsidRDefault="00254D2F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</w:p>
    <w:p w14:paraId="35E1A9E7" w14:textId="77777777" w:rsidR="00254D2F" w:rsidRDefault="00254D2F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</w:p>
    <w:p w14:paraId="041C2623" w14:textId="77777777" w:rsidR="00254D2F" w:rsidRDefault="00254D2F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</w:p>
    <w:p w14:paraId="781CD8EA" w14:textId="77777777" w:rsidR="00254D2F" w:rsidRDefault="00254D2F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</w:p>
    <w:p w14:paraId="618D5E96" w14:textId="77777777" w:rsidR="00254D2F" w:rsidRDefault="00254D2F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</w:p>
    <w:p w14:paraId="4E2ABC48" w14:textId="77777777" w:rsidR="00254D2F" w:rsidRDefault="00254D2F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</w:p>
    <w:p w14:paraId="27E15DF4" w14:textId="77777777" w:rsidR="00254D2F" w:rsidRDefault="00254D2F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</w:p>
    <w:p w14:paraId="7B0679B8" w14:textId="77777777" w:rsidR="00254D2F" w:rsidRDefault="00254D2F">
      <w:pPr>
        <w:rPr>
          <w:rFonts w:ascii="Arial" w:hAnsi="Arial" w:cs="Arial"/>
          <w:color w:val="474747"/>
          <w:sz w:val="26"/>
          <w:szCs w:val="26"/>
          <w:shd w:val="clear" w:color="auto" w:fill="FFFFFF"/>
        </w:rPr>
      </w:pPr>
    </w:p>
    <w:p w14:paraId="24DCE7F9" w14:textId="70080A9D" w:rsidR="00254D2F" w:rsidRDefault="00254D2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62E768" wp14:editId="4781E7BB">
            <wp:extent cx="5400040" cy="3037840"/>
            <wp:effectExtent l="0" t="0" r="0" b="0"/>
            <wp:docPr id="1151694168" name="Imagen 2" descr="File:Célula Procariota.ogv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Célula Procariota.ogv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A173" w14:textId="77777777" w:rsidR="00355156" w:rsidRDefault="00355156">
      <w:pPr>
        <w:rPr>
          <w:sz w:val="26"/>
          <w:szCs w:val="26"/>
        </w:rPr>
      </w:pPr>
    </w:p>
    <w:p w14:paraId="6E1286F1" w14:textId="597105AE" w:rsidR="00355156" w:rsidRDefault="00355156">
      <w:pPr>
        <w:rPr>
          <w:sz w:val="26"/>
          <w:szCs w:val="26"/>
        </w:rPr>
      </w:pPr>
      <w:r>
        <w:rPr>
          <w:sz w:val="26"/>
          <w:szCs w:val="26"/>
        </w:rPr>
        <w:t>Pared celular: actúa en defensa contra bacterias y hongos patógenos procesando la información desde la superficie del patógeno y transfiriéndola a la membrana plasmática.</w:t>
      </w:r>
    </w:p>
    <w:p w14:paraId="097BAEC7" w14:textId="2BA1190F" w:rsidR="00355156" w:rsidRDefault="00355156">
      <w:pPr>
        <w:rPr>
          <w:sz w:val="26"/>
          <w:szCs w:val="26"/>
        </w:rPr>
      </w:pPr>
      <w:r>
        <w:rPr>
          <w:sz w:val="26"/>
          <w:szCs w:val="26"/>
        </w:rPr>
        <w:t>Plásmido Pili: le permite a la bacteria adherirse a distintas superficies, motivo por el cual son muy importantes en la formación de biopelículas.</w:t>
      </w:r>
    </w:p>
    <w:p w14:paraId="0310D785" w14:textId="5C243928" w:rsidR="00355156" w:rsidRDefault="00355156">
      <w:pPr>
        <w:rPr>
          <w:sz w:val="26"/>
          <w:szCs w:val="26"/>
        </w:rPr>
      </w:pPr>
      <w:r>
        <w:rPr>
          <w:sz w:val="26"/>
          <w:szCs w:val="26"/>
        </w:rPr>
        <w:t xml:space="preserve">Flagelo: son usados para el movimiento, aunque algunos organismos pueden utilizarlos </w:t>
      </w:r>
      <w:r w:rsidR="00E91669">
        <w:rPr>
          <w:sz w:val="26"/>
          <w:szCs w:val="26"/>
        </w:rPr>
        <w:t>para otras funciones.</w:t>
      </w:r>
    </w:p>
    <w:p w14:paraId="5A4FC9C5" w14:textId="7EFD9C97" w:rsidR="00E91669" w:rsidRDefault="00E91669">
      <w:pPr>
        <w:rPr>
          <w:sz w:val="26"/>
          <w:szCs w:val="26"/>
        </w:rPr>
      </w:pPr>
      <w:r>
        <w:rPr>
          <w:sz w:val="26"/>
          <w:szCs w:val="26"/>
        </w:rPr>
        <w:t xml:space="preserve">Nucleoide: guarda la información genética (ADN). </w:t>
      </w:r>
    </w:p>
    <w:p w14:paraId="1380293D" w14:textId="6E8F7C29" w:rsidR="00E91669" w:rsidRDefault="00E91669">
      <w:pPr>
        <w:rPr>
          <w:sz w:val="26"/>
          <w:szCs w:val="26"/>
        </w:rPr>
      </w:pPr>
      <w:r>
        <w:rPr>
          <w:sz w:val="26"/>
          <w:szCs w:val="26"/>
        </w:rPr>
        <w:t>Membrana plasmática: formada por dos capas de fosfolípidos con proteínas, separa el interior de la célula con el medio interior y permite la entrada y salida de sustancias.</w:t>
      </w:r>
    </w:p>
    <w:p w14:paraId="069841C9" w14:textId="4A3D7B6B" w:rsidR="00E91669" w:rsidRDefault="000A41A8">
      <w:pPr>
        <w:rPr>
          <w:sz w:val="26"/>
          <w:szCs w:val="26"/>
        </w:rPr>
      </w:pPr>
      <w:r>
        <w:rPr>
          <w:sz w:val="26"/>
          <w:szCs w:val="26"/>
        </w:rPr>
        <w:t>Citoplasma: es la parte de la célula que esta dentro de la membrana plasmática, donde se llevan a cabo todas las reacciones químicas involucradas en el metabolismo de las células. Es una solución y una cosa que contiene sustancias disueltas.</w:t>
      </w:r>
    </w:p>
    <w:p w14:paraId="03BD88FE" w14:textId="50628F05" w:rsidR="00355156" w:rsidRDefault="000A41A8">
      <w:pPr>
        <w:rPr>
          <w:sz w:val="26"/>
          <w:szCs w:val="26"/>
        </w:rPr>
      </w:pPr>
      <w:r>
        <w:rPr>
          <w:sz w:val="26"/>
          <w:szCs w:val="26"/>
        </w:rPr>
        <w:t>Ribosomas: son las encargadas de la síntesis de proteínas.</w:t>
      </w:r>
    </w:p>
    <w:p w14:paraId="04604A9D" w14:textId="2F696E9F" w:rsidR="000A41A8" w:rsidRDefault="000A41A8">
      <w:pPr>
        <w:rPr>
          <w:sz w:val="26"/>
          <w:szCs w:val="26"/>
        </w:rPr>
      </w:pPr>
      <w:r>
        <w:rPr>
          <w:sz w:val="26"/>
          <w:szCs w:val="26"/>
        </w:rPr>
        <w:t>Material genético: (ADN) contiene información hereditaria, regula el funcionamiento de la célula.</w:t>
      </w:r>
    </w:p>
    <w:p w14:paraId="41A22E77" w14:textId="77777777" w:rsidR="00C74F81" w:rsidRDefault="00C74F81">
      <w:pPr>
        <w:rPr>
          <w:sz w:val="26"/>
          <w:szCs w:val="26"/>
        </w:rPr>
      </w:pPr>
    </w:p>
    <w:p w14:paraId="5C8DC7AC" w14:textId="77777777" w:rsidR="00141E13" w:rsidRDefault="00141E13">
      <w:pPr>
        <w:rPr>
          <w:sz w:val="26"/>
          <w:szCs w:val="26"/>
        </w:rPr>
      </w:pPr>
    </w:p>
    <w:p w14:paraId="06CF81CA" w14:textId="639D3D7D" w:rsidR="00141E13" w:rsidRDefault="000777E1">
      <w:pPr>
        <w:rPr>
          <w:sz w:val="26"/>
          <w:szCs w:val="26"/>
        </w:rPr>
      </w:pPr>
      <w:r>
        <w:rPr>
          <w:rFonts w:ascii="Arial" w:hAnsi="Arial" w:cs="Arial"/>
          <w:color w:val="474747"/>
          <w:shd w:val="clear" w:color="auto" w:fill="FFFFFF"/>
        </w:rPr>
        <w:lastRenderedPageBreak/>
        <w:t>Las arqueas (Archaea) son </w:t>
      </w:r>
      <w:r>
        <w:rPr>
          <w:rFonts w:ascii="Arial" w:hAnsi="Arial" w:cs="Arial"/>
          <w:color w:val="040C28"/>
        </w:rPr>
        <w:t xml:space="preserve">microorganismos unicelulares con una estructura celular similar a las bacterias, pero con algunas diferencias, por </w:t>
      </w:r>
      <w:r>
        <w:rPr>
          <w:rFonts w:ascii="Arial" w:hAnsi="Arial" w:cs="Arial"/>
          <w:color w:val="040C28"/>
        </w:rPr>
        <w:t>lo que se</w:t>
      </w:r>
      <w:r>
        <w:rPr>
          <w:rFonts w:ascii="Arial" w:hAnsi="Arial" w:cs="Arial"/>
          <w:color w:val="040C28"/>
        </w:rPr>
        <w:t xml:space="preserve"> consideraron previamente como bacterias antiguas</w:t>
      </w:r>
    </w:p>
    <w:p w14:paraId="25F3DCE3" w14:textId="1CBACC88" w:rsidR="00141E13" w:rsidRDefault="00B07CC8">
      <w:pPr>
        <w:rPr>
          <w:sz w:val="26"/>
          <w:szCs w:val="26"/>
        </w:rPr>
      </w:pPr>
      <w:r>
        <w:rPr>
          <w:rFonts w:ascii="Arial" w:hAnsi="Arial" w:cs="Arial"/>
          <w:color w:val="474747"/>
          <w:shd w:val="clear" w:color="auto" w:fill="FFFFFF"/>
        </w:rPr>
        <w:t>Su ADN está, por lo tanto, localizado en el citoplasma en una región denominada nucleoide. A las eubacterias también se les conoce como “bacterias”, </w:t>
      </w:r>
      <w:r>
        <w:rPr>
          <w:rFonts w:ascii="Arial" w:hAnsi="Arial" w:cs="Arial"/>
          <w:color w:val="040C28"/>
        </w:rPr>
        <w:t>microorganismos procariotas, unicelulares de organización muy sencilla, su tamaño varía entre 1 y 10 micrómetros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14:paraId="67AC7E63" w14:textId="77777777" w:rsidR="00141E13" w:rsidRDefault="00141E13">
      <w:pPr>
        <w:rPr>
          <w:sz w:val="26"/>
          <w:szCs w:val="26"/>
        </w:rPr>
      </w:pPr>
    </w:p>
    <w:p w14:paraId="56D935C2" w14:textId="77777777" w:rsidR="00141E13" w:rsidRDefault="00141E13">
      <w:pPr>
        <w:rPr>
          <w:sz w:val="26"/>
          <w:szCs w:val="26"/>
        </w:rPr>
      </w:pPr>
    </w:p>
    <w:p w14:paraId="4C18364D" w14:textId="77777777" w:rsidR="00141E13" w:rsidRDefault="00141E13">
      <w:pPr>
        <w:rPr>
          <w:sz w:val="26"/>
          <w:szCs w:val="26"/>
        </w:rPr>
      </w:pPr>
    </w:p>
    <w:p w14:paraId="7BE20B7D" w14:textId="77777777" w:rsidR="00141E13" w:rsidRDefault="00141E13">
      <w:pPr>
        <w:rPr>
          <w:sz w:val="26"/>
          <w:szCs w:val="26"/>
        </w:rPr>
      </w:pPr>
    </w:p>
    <w:p w14:paraId="058B7BDB" w14:textId="77777777" w:rsidR="00141E13" w:rsidRDefault="00141E13">
      <w:pPr>
        <w:rPr>
          <w:sz w:val="26"/>
          <w:szCs w:val="26"/>
        </w:rPr>
      </w:pPr>
    </w:p>
    <w:p w14:paraId="57AA97CA" w14:textId="77777777" w:rsidR="00141E13" w:rsidRDefault="00141E13">
      <w:pPr>
        <w:rPr>
          <w:sz w:val="26"/>
          <w:szCs w:val="26"/>
        </w:rPr>
      </w:pPr>
    </w:p>
    <w:p w14:paraId="54235C12" w14:textId="77777777" w:rsidR="00141E13" w:rsidRDefault="00141E13">
      <w:pPr>
        <w:rPr>
          <w:sz w:val="26"/>
          <w:szCs w:val="26"/>
        </w:rPr>
      </w:pPr>
    </w:p>
    <w:p w14:paraId="0E608598" w14:textId="77777777" w:rsidR="00141E13" w:rsidRDefault="00141E13">
      <w:pPr>
        <w:rPr>
          <w:sz w:val="26"/>
          <w:szCs w:val="26"/>
        </w:rPr>
      </w:pPr>
    </w:p>
    <w:p w14:paraId="01B30241" w14:textId="77777777" w:rsidR="00141E13" w:rsidRDefault="00141E13">
      <w:pPr>
        <w:rPr>
          <w:sz w:val="26"/>
          <w:szCs w:val="26"/>
        </w:rPr>
      </w:pPr>
    </w:p>
    <w:p w14:paraId="436B5E60" w14:textId="77777777" w:rsidR="00141E13" w:rsidRDefault="00141E13">
      <w:pPr>
        <w:rPr>
          <w:sz w:val="26"/>
          <w:szCs w:val="26"/>
        </w:rPr>
      </w:pPr>
    </w:p>
    <w:p w14:paraId="530CCAA5" w14:textId="77777777" w:rsidR="00141E13" w:rsidRDefault="00141E13">
      <w:pPr>
        <w:rPr>
          <w:sz w:val="26"/>
          <w:szCs w:val="26"/>
        </w:rPr>
      </w:pPr>
    </w:p>
    <w:p w14:paraId="69D2542D" w14:textId="77777777" w:rsidR="00141E13" w:rsidRDefault="00141E13">
      <w:pPr>
        <w:rPr>
          <w:sz w:val="26"/>
          <w:szCs w:val="26"/>
        </w:rPr>
      </w:pPr>
    </w:p>
    <w:p w14:paraId="68485CCD" w14:textId="77777777" w:rsidR="00141E13" w:rsidRDefault="00141E13">
      <w:pPr>
        <w:rPr>
          <w:sz w:val="26"/>
          <w:szCs w:val="26"/>
        </w:rPr>
      </w:pPr>
    </w:p>
    <w:p w14:paraId="637D2769" w14:textId="77777777" w:rsidR="00141E13" w:rsidRDefault="00141E13">
      <w:pPr>
        <w:rPr>
          <w:sz w:val="26"/>
          <w:szCs w:val="26"/>
        </w:rPr>
      </w:pPr>
    </w:p>
    <w:p w14:paraId="5410F80C" w14:textId="77777777" w:rsidR="00141E13" w:rsidRDefault="00141E13">
      <w:pPr>
        <w:rPr>
          <w:sz w:val="26"/>
          <w:szCs w:val="26"/>
        </w:rPr>
      </w:pPr>
    </w:p>
    <w:p w14:paraId="2D7B106F" w14:textId="77777777" w:rsidR="00141E13" w:rsidRDefault="00141E13">
      <w:pPr>
        <w:rPr>
          <w:sz w:val="26"/>
          <w:szCs w:val="26"/>
        </w:rPr>
      </w:pPr>
    </w:p>
    <w:p w14:paraId="511A4D0C" w14:textId="77777777" w:rsidR="00141E13" w:rsidRDefault="00141E13">
      <w:pPr>
        <w:rPr>
          <w:sz w:val="26"/>
          <w:szCs w:val="26"/>
        </w:rPr>
      </w:pPr>
    </w:p>
    <w:p w14:paraId="292546B5" w14:textId="77777777" w:rsidR="00141E13" w:rsidRDefault="00141E13">
      <w:pPr>
        <w:rPr>
          <w:sz w:val="26"/>
          <w:szCs w:val="26"/>
        </w:rPr>
      </w:pPr>
    </w:p>
    <w:p w14:paraId="08BD14DC" w14:textId="77777777" w:rsidR="00141E13" w:rsidRDefault="00141E13">
      <w:pPr>
        <w:rPr>
          <w:sz w:val="26"/>
          <w:szCs w:val="26"/>
        </w:rPr>
      </w:pPr>
    </w:p>
    <w:p w14:paraId="08EB2857" w14:textId="77777777" w:rsidR="003D157F" w:rsidRDefault="003D157F">
      <w:pPr>
        <w:rPr>
          <w:sz w:val="26"/>
          <w:szCs w:val="26"/>
        </w:rPr>
      </w:pPr>
    </w:p>
    <w:p w14:paraId="3B76BEBB" w14:textId="77777777" w:rsidR="003D157F" w:rsidRDefault="003D157F">
      <w:pPr>
        <w:rPr>
          <w:sz w:val="26"/>
          <w:szCs w:val="26"/>
        </w:rPr>
      </w:pPr>
    </w:p>
    <w:p w14:paraId="26D82C04" w14:textId="77777777" w:rsidR="003D157F" w:rsidRDefault="003D157F">
      <w:pPr>
        <w:rPr>
          <w:sz w:val="26"/>
          <w:szCs w:val="26"/>
        </w:rPr>
      </w:pPr>
    </w:p>
    <w:p w14:paraId="5957AC85" w14:textId="77777777" w:rsidR="003D157F" w:rsidRDefault="003D157F">
      <w:pPr>
        <w:rPr>
          <w:sz w:val="26"/>
          <w:szCs w:val="26"/>
        </w:rPr>
      </w:pPr>
    </w:p>
    <w:p w14:paraId="0C124F71" w14:textId="77777777" w:rsidR="003D157F" w:rsidRDefault="003D157F">
      <w:pPr>
        <w:rPr>
          <w:sz w:val="26"/>
          <w:szCs w:val="26"/>
        </w:rPr>
      </w:pPr>
    </w:p>
    <w:p w14:paraId="4B8FA31C" w14:textId="77777777" w:rsidR="003D157F" w:rsidRDefault="003D157F">
      <w:pPr>
        <w:rPr>
          <w:sz w:val="26"/>
          <w:szCs w:val="26"/>
        </w:rPr>
      </w:pPr>
    </w:p>
    <w:p w14:paraId="3AFACFD8" w14:textId="77777777" w:rsidR="00AD732A" w:rsidRPr="00565A55" w:rsidRDefault="00141E13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1"/>
        <w:gridCol w:w="2231"/>
        <w:gridCol w:w="2232"/>
      </w:tblGrid>
      <w:tr w:rsidR="001605F0" w14:paraId="06B6118F" w14:textId="77777777" w:rsidTr="00783CAB">
        <w:trPr>
          <w:trHeight w:val="333"/>
        </w:trPr>
        <w:tc>
          <w:tcPr>
            <w:tcW w:w="2231" w:type="dxa"/>
          </w:tcPr>
          <w:p w14:paraId="2613FA57" w14:textId="4806B62B" w:rsidR="001605F0" w:rsidRDefault="001605F0">
            <w:pPr>
              <w:rPr>
                <w:sz w:val="26"/>
                <w:szCs w:val="26"/>
              </w:rPr>
            </w:pPr>
          </w:p>
        </w:tc>
        <w:tc>
          <w:tcPr>
            <w:tcW w:w="4463" w:type="dxa"/>
            <w:gridSpan w:val="2"/>
          </w:tcPr>
          <w:p w14:paraId="71EF5C55" w14:textId="32671B5F" w:rsidR="001605F0" w:rsidRDefault="001605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cambios</w:t>
            </w:r>
          </w:p>
        </w:tc>
      </w:tr>
      <w:tr w:rsidR="001605F0" w14:paraId="74090609" w14:textId="77777777" w:rsidTr="00AD732A">
        <w:trPr>
          <w:trHeight w:val="333"/>
        </w:trPr>
        <w:tc>
          <w:tcPr>
            <w:tcW w:w="2231" w:type="dxa"/>
          </w:tcPr>
          <w:p w14:paraId="479DB8B5" w14:textId="126520D6" w:rsidR="001605F0" w:rsidRDefault="001605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características</w:t>
            </w:r>
          </w:p>
        </w:tc>
        <w:tc>
          <w:tcPr>
            <w:tcW w:w="2231" w:type="dxa"/>
          </w:tcPr>
          <w:p w14:paraId="08C3E17B" w14:textId="2074A729" w:rsidR="001605F0" w:rsidRDefault="001605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Químicos</w:t>
            </w:r>
          </w:p>
        </w:tc>
        <w:tc>
          <w:tcPr>
            <w:tcW w:w="2232" w:type="dxa"/>
          </w:tcPr>
          <w:p w14:paraId="5DADEA79" w14:textId="5F911D82" w:rsidR="001605F0" w:rsidRDefault="001605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Físicos</w:t>
            </w:r>
          </w:p>
        </w:tc>
      </w:tr>
      <w:tr w:rsidR="00AD732A" w14:paraId="6CB7722E" w14:textId="77777777" w:rsidTr="00AD732A">
        <w:trPr>
          <w:trHeight w:val="333"/>
        </w:trPr>
        <w:tc>
          <w:tcPr>
            <w:tcW w:w="2231" w:type="dxa"/>
          </w:tcPr>
          <w:p w14:paraId="11CC44FD" w14:textId="7D6ABAEE" w:rsidR="00AD732A" w:rsidRDefault="00E806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¿Que cambia?</w:t>
            </w:r>
          </w:p>
        </w:tc>
        <w:tc>
          <w:tcPr>
            <w:tcW w:w="2231" w:type="dxa"/>
          </w:tcPr>
          <w:p w14:paraId="647F4D90" w14:textId="059AC9B3" w:rsidR="00AD732A" w:rsidRDefault="00115A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 estructura interna</w:t>
            </w:r>
          </w:p>
        </w:tc>
        <w:tc>
          <w:tcPr>
            <w:tcW w:w="2232" w:type="dxa"/>
          </w:tcPr>
          <w:p w14:paraId="02CF7B3D" w14:textId="7849E2DB" w:rsidR="00AD732A" w:rsidRDefault="00115A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 estructura </w:t>
            </w:r>
            <w:r w:rsidR="00D355D5">
              <w:rPr>
                <w:sz w:val="26"/>
                <w:szCs w:val="26"/>
              </w:rPr>
              <w:t>física</w:t>
            </w:r>
          </w:p>
        </w:tc>
      </w:tr>
      <w:tr w:rsidR="00AD732A" w14:paraId="54201F78" w14:textId="77777777" w:rsidTr="00AD732A">
        <w:trPr>
          <w:trHeight w:val="317"/>
        </w:trPr>
        <w:tc>
          <w:tcPr>
            <w:tcW w:w="2231" w:type="dxa"/>
          </w:tcPr>
          <w:p w14:paraId="54A43032" w14:textId="6B2B1A01" w:rsidR="00AD732A" w:rsidRDefault="00D355D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Genera subproducto</w:t>
            </w:r>
          </w:p>
        </w:tc>
        <w:tc>
          <w:tcPr>
            <w:tcW w:w="2231" w:type="dxa"/>
          </w:tcPr>
          <w:p w14:paraId="39D9C4B5" w14:textId="6C9AD382" w:rsidR="00AD732A" w:rsidRDefault="00D355D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</w:t>
            </w:r>
          </w:p>
        </w:tc>
        <w:tc>
          <w:tcPr>
            <w:tcW w:w="2232" w:type="dxa"/>
          </w:tcPr>
          <w:p w14:paraId="725C25B9" w14:textId="7F43BCF1" w:rsidR="00AD732A" w:rsidRDefault="00D355D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AD732A" w14:paraId="54D8A9D3" w14:textId="77777777" w:rsidTr="00AD732A">
        <w:trPr>
          <w:trHeight w:val="333"/>
        </w:trPr>
        <w:tc>
          <w:tcPr>
            <w:tcW w:w="2231" w:type="dxa"/>
          </w:tcPr>
          <w:p w14:paraId="6F6422C5" w14:textId="6E597F8B" w:rsidR="00AD732A" w:rsidRDefault="001605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¿Que </w:t>
            </w:r>
            <w:r w:rsidR="00D07EA4">
              <w:rPr>
                <w:sz w:val="26"/>
                <w:szCs w:val="26"/>
              </w:rPr>
              <w:t>se ve?</w:t>
            </w:r>
          </w:p>
        </w:tc>
        <w:tc>
          <w:tcPr>
            <w:tcW w:w="2231" w:type="dxa"/>
          </w:tcPr>
          <w:p w14:paraId="6F96DA26" w14:textId="43F7BE28" w:rsidR="00AD732A" w:rsidRDefault="001605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Presenta cambios </w:t>
            </w:r>
            <w:r w:rsidR="00D07EA4">
              <w:rPr>
                <w:sz w:val="26"/>
                <w:szCs w:val="26"/>
              </w:rPr>
              <w:t>de forma</w:t>
            </w:r>
          </w:p>
        </w:tc>
        <w:tc>
          <w:tcPr>
            <w:tcW w:w="2232" w:type="dxa"/>
          </w:tcPr>
          <w:p w14:paraId="093BC3F1" w14:textId="0675B7E6" w:rsidR="00AD732A" w:rsidRDefault="00D07E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Presenta cambios de olor y color</w:t>
            </w:r>
          </w:p>
        </w:tc>
      </w:tr>
      <w:tr w:rsidR="00D355D5" w14:paraId="7BB15189" w14:textId="77777777" w:rsidTr="00AD732A">
        <w:trPr>
          <w:trHeight w:val="333"/>
        </w:trPr>
        <w:tc>
          <w:tcPr>
            <w:tcW w:w="2231" w:type="dxa"/>
          </w:tcPr>
          <w:p w14:paraId="5B6743D4" w14:textId="6FEAFF8E" w:rsidR="00D355D5" w:rsidRDefault="00FD3F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reversibles</w:t>
            </w:r>
          </w:p>
        </w:tc>
        <w:tc>
          <w:tcPr>
            <w:tcW w:w="2231" w:type="dxa"/>
          </w:tcPr>
          <w:p w14:paraId="23A20F68" w14:textId="27A40A89" w:rsidR="00D355D5" w:rsidRDefault="00FD3F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2232" w:type="dxa"/>
          </w:tcPr>
          <w:p w14:paraId="1B35D822" w14:textId="17465DFB" w:rsidR="00D355D5" w:rsidRDefault="00FD3F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</w:t>
            </w:r>
          </w:p>
        </w:tc>
      </w:tr>
      <w:tr w:rsidR="00EC5E16" w14:paraId="083624A6" w14:textId="77777777" w:rsidTr="00AD732A">
        <w:trPr>
          <w:trHeight w:val="333"/>
        </w:trPr>
        <w:tc>
          <w:tcPr>
            <w:tcW w:w="2231" w:type="dxa"/>
          </w:tcPr>
          <w:p w14:paraId="733EA22F" w14:textId="70C13CA0" w:rsidR="00EC5E16" w:rsidRDefault="00FD3F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Tres ejemplos</w:t>
            </w:r>
          </w:p>
        </w:tc>
        <w:tc>
          <w:tcPr>
            <w:tcW w:w="2231" w:type="dxa"/>
          </w:tcPr>
          <w:p w14:paraId="031937BA" w14:textId="77777777" w:rsidR="00EC5E16" w:rsidRDefault="00394D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-Oxidación del metal</w:t>
            </w:r>
          </w:p>
          <w:p w14:paraId="583FDD31" w14:textId="77777777" w:rsidR="00394D6B" w:rsidRDefault="00394D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-La comida en descomposición</w:t>
            </w:r>
          </w:p>
          <w:p w14:paraId="44E0E26E" w14:textId="032BA517" w:rsidR="00394D6B" w:rsidRDefault="00394D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03BAD">
              <w:rPr>
                <w:sz w:val="26"/>
                <w:szCs w:val="26"/>
              </w:rPr>
              <w:t>encender fuego una hoja de papel</w:t>
            </w:r>
          </w:p>
        </w:tc>
        <w:tc>
          <w:tcPr>
            <w:tcW w:w="2232" w:type="dxa"/>
          </w:tcPr>
          <w:p w14:paraId="46F86116" w14:textId="77777777" w:rsidR="00EC5E16" w:rsidRDefault="000B0E0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-origamis (se dobla una hoja hasta que tenga una forma adecuada </w:t>
            </w:r>
            <w:r w:rsidR="003A10BD">
              <w:rPr>
                <w:sz w:val="26"/>
                <w:szCs w:val="26"/>
              </w:rPr>
              <w:t>a la esperada)</w:t>
            </w:r>
          </w:p>
          <w:p w14:paraId="5BC9EFEE" w14:textId="77777777" w:rsidR="003A10BD" w:rsidRDefault="003A10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-cortar un papel</w:t>
            </w:r>
          </w:p>
          <w:p w14:paraId="025B6B75" w14:textId="1709A501" w:rsidR="003A10BD" w:rsidRDefault="003A10B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-congelar el agua</w:t>
            </w:r>
          </w:p>
        </w:tc>
      </w:tr>
    </w:tbl>
    <w:p w14:paraId="200C27B9" w14:textId="7925D21E" w:rsidR="00141E13" w:rsidRPr="00565A55" w:rsidRDefault="00141E13">
      <w:pPr>
        <w:rPr>
          <w:sz w:val="26"/>
          <w:szCs w:val="26"/>
        </w:rPr>
      </w:pPr>
    </w:p>
    <w:sectPr w:rsidR="00141E13" w:rsidRPr="0056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62"/>
    <w:rsid w:val="00076395"/>
    <w:rsid w:val="000777E1"/>
    <w:rsid w:val="00082662"/>
    <w:rsid w:val="000A41A8"/>
    <w:rsid w:val="000B0E01"/>
    <w:rsid w:val="00115ACF"/>
    <w:rsid w:val="00141E13"/>
    <w:rsid w:val="001605F0"/>
    <w:rsid w:val="00254D2F"/>
    <w:rsid w:val="00355156"/>
    <w:rsid w:val="00394D6B"/>
    <w:rsid w:val="003A10BD"/>
    <w:rsid w:val="003D157F"/>
    <w:rsid w:val="00565A55"/>
    <w:rsid w:val="009663EB"/>
    <w:rsid w:val="009B7682"/>
    <w:rsid w:val="00AD732A"/>
    <w:rsid w:val="00AE46EA"/>
    <w:rsid w:val="00B07CC8"/>
    <w:rsid w:val="00C543A3"/>
    <w:rsid w:val="00C74F81"/>
    <w:rsid w:val="00D03BAD"/>
    <w:rsid w:val="00D07EA4"/>
    <w:rsid w:val="00D355D5"/>
    <w:rsid w:val="00E80672"/>
    <w:rsid w:val="00E91669"/>
    <w:rsid w:val="00EC5E16"/>
    <w:rsid w:val="00F4522E"/>
    <w:rsid w:val="00FD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974E"/>
  <w15:chartTrackingRefBased/>
  <w15:docId w15:val="{FFA31C08-E0D0-4A66-90DC-A9C0B7B7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4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Suarez</dc:creator>
  <cp:keywords/>
  <dc:description/>
  <cp:lastModifiedBy>Ezequiel Suarez</cp:lastModifiedBy>
  <cp:revision>22</cp:revision>
  <dcterms:created xsi:type="dcterms:W3CDTF">2023-10-26T20:39:00Z</dcterms:created>
  <dcterms:modified xsi:type="dcterms:W3CDTF">2023-10-28T14:49:00Z</dcterms:modified>
</cp:coreProperties>
</file>