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3B4A" w14:textId="77777777" w:rsidR="001F0444" w:rsidRDefault="001F0444" w:rsidP="001F0444">
      <w:pPr>
        <w:suppressAutoHyphens/>
        <w:spacing w:before="0" w:after="0"/>
        <w:jc w:val="right"/>
        <w:rPr>
          <w:rFonts w:ascii="Times New Roman" w:hAnsi="Times New Roman" w:cs="Times New Roman"/>
          <w:sz w:val="24"/>
          <w:szCs w:val="24"/>
        </w:rPr>
      </w:pPr>
      <w:r>
        <w:rPr>
          <w:rFonts w:ascii="Times New Roman" w:hAnsi="Times New Roman" w:cs="Times New Roman"/>
          <w:sz w:val="24"/>
          <w:szCs w:val="24"/>
        </w:rPr>
        <w:t>Enrique Zarate</w:t>
      </w:r>
    </w:p>
    <w:p w14:paraId="3E835276" w14:textId="77777777" w:rsidR="001F0444" w:rsidRPr="001F0444" w:rsidRDefault="001F0444" w:rsidP="001F0444">
      <w:pPr>
        <w:suppressAutoHyphens/>
        <w:spacing w:before="0" w:after="0"/>
        <w:jc w:val="right"/>
        <w:rPr>
          <w:rFonts w:ascii="Times New Roman" w:hAnsi="Times New Roman" w:cs="Times New Roman"/>
          <w:sz w:val="24"/>
          <w:szCs w:val="24"/>
        </w:rPr>
      </w:pPr>
      <w:r>
        <w:rPr>
          <w:rFonts w:ascii="Times New Roman" w:hAnsi="Times New Roman" w:cs="Times New Roman"/>
          <w:sz w:val="24"/>
          <w:szCs w:val="24"/>
        </w:rPr>
        <w:t>5/16/2021</w:t>
      </w:r>
    </w:p>
    <w:p w14:paraId="4FEF8A94" w14:textId="77777777" w:rsidR="001F0444" w:rsidRDefault="001F0444" w:rsidP="001F0444">
      <w:pPr>
        <w:suppressAutoHyphens/>
        <w:spacing w:before="0" w:after="0"/>
        <w:jc w:val="right"/>
        <w:rPr>
          <w:rFonts w:ascii="Times New Roman" w:hAnsi="Times New Roman" w:cs="Times New Roman"/>
          <w:sz w:val="30"/>
          <w:szCs w:val="30"/>
        </w:rPr>
      </w:pPr>
    </w:p>
    <w:p w14:paraId="420844AF" w14:textId="5028FFF0" w:rsidR="00E41B1E" w:rsidRDefault="00E41B1E" w:rsidP="00E41B1E">
      <w:pPr>
        <w:suppressAutoHyphens/>
        <w:spacing w:before="0" w:after="0"/>
        <w:jc w:val="center"/>
        <w:rPr>
          <w:rFonts w:ascii="Times New Roman" w:hAnsi="Times New Roman" w:cs="Times New Roman"/>
          <w:sz w:val="30"/>
          <w:szCs w:val="30"/>
        </w:rPr>
      </w:pPr>
      <w:r w:rsidRPr="00E41B1E">
        <w:rPr>
          <w:rFonts w:ascii="Times New Roman" w:hAnsi="Times New Roman" w:cs="Times New Roman"/>
          <w:sz w:val="30"/>
          <w:szCs w:val="30"/>
        </w:rPr>
        <w:t>Daily Scrum</w:t>
      </w:r>
    </w:p>
    <w:p w14:paraId="71EC3508" w14:textId="40AEEBEF" w:rsidR="00E41B1E" w:rsidRDefault="00E41B1E" w:rsidP="00E41B1E">
      <w:pPr>
        <w:suppressAutoHyphens/>
        <w:spacing w:before="0" w:after="0"/>
        <w:rPr>
          <w:rFonts w:ascii="Calibri" w:hAnsi="Calibri" w:cs="Calibri"/>
          <w:sz w:val="22"/>
          <w:szCs w:val="22"/>
        </w:rPr>
      </w:pPr>
    </w:p>
    <w:p w14:paraId="119E10A2" w14:textId="0184F9CE" w:rsidR="00E41B1E" w:rsidRDefault="00E41B1E" w:rsidP="00E41B1E">
      <w:pPr>
        <w:suppressAutoHyphens/>
        <w:spacing w:before="0" w:after="0"/>
        <w:rPr>
          <w:rFonts w:ascii="Times New Roman" w:hAnsi="Times New Roman" w:cs="Times New Roman"/>
          <w:sz w:val="24"/>
          <w:szCs w:val="24"/>
        </w:rPr>
      </w:pPr>
      <w:r>
        <w:rPr>
          <w:rFonts w:ascii="Times New Roman" w:hAnsi="Times New Roman" w:cs="Times New Roman"/>
          <w:sz w:val="24"/>
          <w:szCs w:val="24"/>
        </w:rPr>
        <w:tab/>
        <w:t xml:space="preserve">After reviewing the “Daily Scrum Meeting” video, I have learned what to expect at these meetings. Some key topics that are discussed at the meeting are updates on task done by each team member yesterday, what will be done by that team member today, and what is currently standing in their way. For the way that Scrum Teams work, this makes sense in order to be within the Agile Manifesto for software development. Being able to share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those updates with the team allows for everyone to be on the same page and really fill any gaps there may be with skill. When team members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share their impediments, it allows others to possibly jump in and be able to help with those obstacles to help the whole team move toward resolving that impediment. Reflecting more on this, if most places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this kind of communication, I believe it would be for the best. However, lots of places still rely on traditional hierarchies which may prevent these kinds of meetings and discussions. </w:t>
      </w:r>
    </w:p>
    <w:p w14:paraId="7BB56251" w14:textId="7889C14C" w:rsidR="00E41B1E" w:rsidRDefault="00E41B1E" w:rsidP="00E41B1E">
      <w:pPr>
        <w:suppressAutoHyphens/>
        <w:spacing w:before="0" w:after="0"/>
        <w:rPr>
          <w:rFonts w:ascii="Times New Roman" w:hAnsi="Times New Roman" w:cs="Times New Roman"/>
          <w:sz w:val="24"/>
          <w:szCs w:val="24"/>
        </w:rPr>
      </w:pPr>
    </w:p>
    <w:p w14:paraId="57C974D2" w14:textId="656FFB19" w:rsidR="00E41B1E" w:rsidRDefault="00E41B1E" w:rsidP="00E41B1E">
      <w:pPr>
        <w:suppressAutoHyphens/>
        <w:spacing w:before="0" w:after="0"/>
        <w:rPr>
          <w:rFonts w:ascii="Times New Roman" w:hAnsi="Times New Roman" w:cs="Times New Roman"/>
          <w:sz w:val="24"/>
          <w:szCs w:val="24"/>
        </w:rPr>
      </w:pPr>
      <w:r>
        <w:rPr>
          <w:rFonts w:ascii="Times New Roman" w:hAnsi="Times New Roman" w:cs="Times New Roman"/>
          <w:sz w:val="24"/>
          <w:szCs w:val="24"/>
        </w:rPr>
        <w:tab/>
        <w:t xml:space="preserve">During the video, the Scrum Master seemed to be quiet most of the time. I do like that she took the lead and gave her updates and impediments.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one of the reasons I chose “Leading by example” as one of my top characteristics of a Scrum Master. A lot of the time, people are comfortable with someone who can lead and is not afraid to go first and really help facilitate the meeting. The points she did jump in, it was really to help re-direct the conversation to make sure that the Scrum Meeting does finish on time. When she did it, it was not rude at all either. It kept the flow going and did not seem disrespectful to any of the teammates but also wrote them down on a sidebar so that those that wanted to continue discussing those items could do so after the meeting. </w:t>
      </w:r>
    </w:p>
    <w:p w14:paraId="1400CED2" w14:textId="7E0AF9F8" w:rsidR="00E41B1E" w:rsidRDefault="00E41B1E" w:rsidP="00E41B1E">
      <w:pPr>
        <w:suppressAutoHyphens/>
        <w:spacing w:before="0" w:after="0"/>
        <w:rPr>
          <w:rFonts w:ascii="Times New Roman" w:hAnsi="Times New Roman" w:cs="Times New Roman"/>
          <w:sz w:val="24"/>
          <w:szCs w:val="24"/>
        </w:rPr>
      </w:pPr>
    </w:p>
    <w:p w14:paraId="18E05AB5" w14:textId="1A49DFB6" w:rsidR="00E41B1E" w:rsidRDefault="00E41B1E" w:rsidP="001F0444">
      <w:pPr>
        <w:suppressAutoHyphens/>
        <w:spacing w:before="0" w:after="0"/>
        <w:rPr>
          <w:rFonts w:ascii="Times New Roman" w:hAnsi="Times New Roman" w:cs="Times New Roman"/>
          <w:sz w:val="24"/>
          <w:szCs w:val="24"/>
        </w:rPr>
      </w:pPr>
      <w:r>
        <w:rPr>
          <w:rFonts w:ascii="Times New Roman" w:hAnsi="Times New Roman" w:cs="Times New Roman"/>
          <w:sz w:val="24"/>
          <w:szCs w:val="24"/>
        </w:rPr>
        <w:tab/>
        <w:t xml:space="preserve">In my opinion, I felt like the Scrum Master in the video did a very good job at really keeping the team on task for the meeting. I like all the physical ways of keeping people on task such as having a timer that people can physically see in the middle of the room. </w:t>
      </w:r>
      <w:r w:rsidR="001F0444">
        <w:rPr>
          <w:rFonts w:ascii="Times New Roman" w:hAnsi="Times New Roman" w:cs="Times New Roman"/>
          <w:sz w:val="24"/>
          <w:szCs w:val="24"/>
        </w:rPr>
        <w:t xml:space="preserve">Standing in a circle and having </w:t>
      </w:r>
      <w:proofErr w:type="gramStart"/>
      <w:r w:rsidR="001F0444">
        <w:rPr>
          <w:rFonts w:ascii="Times New Roman" w:hAnsi="Times New Roman" w:cs="Times New Roman"/>
          <w:sz w:val="24"/>
          <w:szCs w:val="24"/>
        </w:rPr>
        <w:t>some kind of item</w:t>
      </w:r>
      <w:proofErr w:type="gramEnd"/>
      <w:r w:rsidR="001F0444">
        <w:rPr>
          <w:rFonts w:ascii="Times New Roman" w:hAnsi="Times New Roman" w:cs="Times New Roman"/>
          <w:sz w:val="24"/>
          <w:szCs w:val="24"/>
        </w:rPr>
        <w:t xml:space="preserve"> for people to hold to show that they are the focus or that everyone should be giving that person their undivided attention while they are giving their updates and impediments. I will say that this team seemed to really have it together for the most part though which is primarily why the Scrum Master did not have to jump in so often. The team is supposed to be self-organized and </w:t>
      </w:r>
      <w:proofErr w:type="gramStart"/>
      <w:r w:rsidR="001F0444">
        <w:rPr>
          <w:rFonts w:ascii="Times New Roman" w:hAnsi="Times New Roman" w:cs="Times New Roman"/>
          <w:sz w:val="24"/>
          <w:szCs w:val="24"/>
        </w:rPr>
        <w:t>self-reliant</w:t>
      </w:r>
      <w:proofErr w:type="gramEnd"/>
      <w:r w:rsidR="001F0444">
        <w:rPr>
          <w:rFonts w:ascii="Times New Roman" w:hAnsi="Times New Roman" w:cs="Times New Roman"/>
          <w:sz w:val="24"/>
          <w:szCs w:val="24"/>
        </w:rPr>
        <w:t xml:space="preserve"> and I believe the team themselves have demonstrated that in the video. </w:t>
      </w:r>
    </w:p>
    <w:p w14:paraId="1F180AE8" w14:textId="78672C30" w:rsidR="001F0444" w:rsidRDefault="001F0444" w:rsidP="001F0444">
      <w:pPr>
        <w:suppressAutoHyphens/>
        <w:spacing w:before="0" w:after="0"/>
        <w:rPr>
          <w:rFonts w:ascii="Times New Roman" w:hAnsi="Times New Roman" w:cs="Times New Roman"/>
          <w:sz w:val="24"/>
          <w:szCs w:val="24"/>
        </w:rPr>
      </w:pPr>
    </w:p>
    <w:p w14:paraId="29171956" w14:textId="24570E9B" w:rsidR="001F0444" w:rsidRPr="001F0444" w:rsidRDefault="001F0444" w:rsidP="001F0444">
      <w:pPr>
        <w:suppressAutoHyphens/>
        <w:spacing w:before="0" w:after="0"/>
        <w:rPr>
          <w:rFonts w:ascii="Times New Roman" w:hAnsi="Times New Roman" w:cs="Times New Roman"/>
          <w:sz w:val="24"/>
          <w:szCs w:val="24"/>
        </w:rPr>
      </w:pPr>
      <w:r>
        <w:rPr>
          <w:rFonts w:ascii="Times New Roman" w:hAnsi="Times New Roman" w:cs="Times New Roman"/>
          <w:sz w:val="24"/>
          <w:szCs w:val="24"/>
        </w:rPr>
        <w:tab/>
        <w:t xml:space="preserve">Seeing this video has really made me excited about being parts of teams like this.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nice to see a team that is just going back and forth and passing around ideas in order to reach a common goal. I just hope that </w:t>
      </w:r>
      <w:proofErr w:type="gramStart"/>
      <w:r>
        <w:rPr>
          <w:rFonts w:ascii="Times New Roman" w:hAnsi="Times New Roman" w:cs="Times New Roman"/>
          <w:sz w:val="24"/>
          <w:szCs w:val="24"/>
        </w:rPr>
        <w:t>I’ll</w:t>
      </w:r>
      <w:proofErr w:type="gramEnd"/>
      <w:r>
        <w:rPr>
          <w:rFonts w:ascii="Times New Roman" w:hAnsi="Times New Roman" w:cs="Times New Roman"/>
          <w:sz w:val="24"/>
          <w:szCs w:val="24"/>
        </w:rPr>
        <w:t xml:space="preserve"> also be as skilled as these developers and will be able to contribute to the team with whatever skills that may be my strongest. </w:t>
      </w:r>
    </w:p>
    <w:sectPr w:rsidR="001F0444" w:rsidRPr="001F0444" w:rsidSect="00E45EFE">
      <w:headerReference w:type="default" r:id="rId6"/>
      <w:headerReference w:type="first" r:id="rId7"/>
      <w:footerReference w:type="first" r:id="rId8"/>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3BB1D" w14:textId="77777777" w:rsidR="00501237" w:rsidRDefault="00501237" w:rsidP="00E41B1E">
      <w:pPr>
        <w:spacing w:before="0" w:after="0"/>
      </w:pPr>
      <w:r>
        <w:separator/>
      </w:r>
    </w:p>
  </w:endnote>
  <w:endnote w:type="continuationSeparator" w:id="0">
    <w:p w14:paraId="32A18680" w14:textId="77777777" w:rsidR="00501237" w:rsidRDefault="00501237" w:rsidP="00E41B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rFonts w:asciiTheme="minorHAnsi" w:hAnsiTheme="minorHAnsi" w:cstheme="minorHAnsi"/>
        <w:noProof/>
        <w:sz w:val="22"/>
        <w:szCs w:val="22"/>
      </w:rPr>
    </w:sdtEndPr>
    <w:sdtContent>
      <w:p w14:paraId="3D359878" w14:textId="77777777" w:rsidR="00364859" w:rsidRPr="00364859" w:rsidRDefault="00501237">
        <w:pPr>
          <w:pStyle w:val="Footer"/>
          <w:jc w:val="center"/>
          <w:rPr>
            <w:rFonts w:asciiTheme="minorHAnsi" w:hAnsiTheme="minorHAnsi" w:cstheme="minorHAnsi"/>
            <w:sz w:val="22"/>
            <w:szCs w:val="22"/>
          </w:rPr>
        </w:pPr>
        <w:r w:rsidRPr="00364859">
          <w:rPr>
            <w:rFonts w:asciiTheme="minorHAnsi" w:hAnsiTheme="minorHAnsi" w:cstheme="minorHAnsi"/>
            <w:sz w:val="22"/>
            <w:szCs w:val="22"/>
          </w:rPr>
          <w:fldChar w:fldCharType="begin"/>
        </w:r>
        <w:r w:rsidRPr="00364859">
          <w:rPr>
            <w:rFonts w:asciiTheme="minorHAnsi" w:hAnsiTheme="minorHAnsi" w:cstheme="minorHAnsi"/>
            <w:sz w:val="22"/>
            <w:szCs w:val="22"/>
          </w:rPr>
          <w:instrText xml:space="preserve"> PAGE   \* MERGEFORMAT </w:instrText>
        </w:r>
        <w:r w:rsidRPr="00364859">
          <w:rPr>
            <w:rFonts w:asciiTheme="minorHAnsi" w:hAnsiTheme="minorHAnsi" w:cstheme="minorHAnsi"/>
            <w:sz w:val="22"/>
            <w:szCs w:val="22"/>
          </w:rPr>
          <w:fldChar w:fldCharType="separate"/>
        </w:r>
        <w:r>
          <w:rPr>
            <w:rFonts w:asciiTheme="minorHAnsi" w:hAnsiTheme="minorHAnsi" w:cstheme="minorHAnsi"/>
            <w:noProof/>
            <w:sz w:val="22"/>
            <w:szCs w:val="22"/>
          </w:rPr>
          <w:t>1</w:t>
        </w:r>
        <w:r w:rsidRPr="00364859">
          <w:rPr>
            <w:rFonts w:asciiTheme="minorHAnsi" w:hAnsiTheme="minorHAnsi" w:cstheme="minorHAnsi"/>
            <w:noProof/>
            <w:sz w:val="22"/>
            <w:szCs w:val="22"/>
          </w:rPr>
          <w:fldChar w:fldCharType="end"/>
        </w:r>
      </w:p>
    </w:sdtContent>
  </w:sdt>
  <w:p w14:paraId="4C270508" w14:textId="77777777" w:rsidR="00364859" w:rsidRDefault="00501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762F8" w14:textId="77777777" w:rsidR="00501237" w:rsidRDefault="00501237" w:rsidP="00E41B1E">
      <w:pPr>
        <w:spacing w:before="0" w:after="0"/>
      </w:pPr>
      <w:r>
        <w:separator/>
      </w:r>
    </w:p>
  </w:footnote>
  <w:footnote w:type="continuationSeparator" w:id="0">
    <w:p w14:paraId="1016389A" w14:textId="77777777" w:rsidR="00501237" w:rsidRDefault="00501237" w:rsidP="00E41B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EF99" w14:textId="77777777" w:rsidR="00E45EFE" w:rsidRDefault="00501237" w:rsidP="00E45EFE">
    <w:pPr>
      <w:pStyle w:val="Header"/>
      <w:suppressAutoHyphens/>
      <w:spacing w:after="200"/>
      <w:jc w:val="center"/>
    </w:pPr>
    <w:r>
      <w:rPr>
        <w:noProof/>
      </w:rPr>
      <w:drawing>
        <wp:inline distT="0" distB="0" distL="0" distR="0" wp14:anchorId="59A1D715" wp14:editId="30C52E53">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B8EA" w14:textId="77777777" w:rsidR="002C1DD7" w:rsidRDefault="00501237" w:rsidP="00C16E57">
    <w:pPr>
      <w:pStyle w:val="Header"/>
      <w:suppressAutoHyphens/>
      <w:spacing w:after="200"/>
      <w:jc w:val="center"/>
    </w:pPr>
    <w:r>
      <w:rPr>
        <w:noProof/>
      </w:rPr>
      <w:drawing>
        <wp:inline distT="0" distB="0" distL="0" distR="0" wp14:anchorId="178EFCFF" wp14:editId="638C8A1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1E"/>
    <w:rsid w:val="001F0444"/>
    <w:rsid w:val="00501237"/>
    <w:rsid w:val="00E4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66F7"/>
  <w15:chartTrackingRefBased/>
  <w15:docId w15:val="{A7566ABA-1811-41BD-8993-3566C199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41B1E"/>
    <w:pPr>
      <w:spacing w:before="40" w:after="40" w:line="240" w:lineRule="auto"/>
    </w:pPr>
    <w:rPr>
      <w:rFonts w:ascii="Arial" w:eastAsia="Arial" w:hAnsi="Arial" w:cs="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B1E"/>
    <w:pPr>
      <w:tabs>
        <w:tab w:val="center" w:pos="4680"/>
        <w:tab w:val="right" w:pos="9360"/>
      </w:tabs>
      <w:spacing w:before="0" w:after="0"/>
    </w:pPr>
  </w:style>
  <w:style w:type="character" w:customStyle="1" w:styleId="HeaderChar">
    <w:name w:val="Header Char"/>
    <w:basedOn w:val="DefaultParagraphFont"/>
    <w:link w:val="Header"/>
    <w:uiPriority w:val="99"/>
    <w:rsid w:val="00E41B1E"/>
    <w:rPr>
      <w:rFonts w:ascii="Arial" w:eastAsia="Arial" w:hAnsi="Arial" w:cs="Arial"/>
      <w:color w:val="000000"/>
      <w:sz w:val="20"/>
      <w:szCs w:val="20"/>
    </w:rPr>
  </w:style>
  <w:style w:type="paragraph" w:styleId="Footer">
    <w:name w:val="footer"/>
    <w:basedOn w:val="Normal"/>
    <w:link w:val="FooterChar"/>
    <w:uiPriority w:val="99"/>
    <w:unhideWhenUsed/>
    <w:rsid w:val="00E41B1E"/>
    <w:pPr>
      <w:tabs>
        <w:tab w:val="center" w:pos="4680"/>
        <w:tab w:val="right" w:pos="9360"/>
      </w:tabs>
      <w:spacing w:before="0" w:after="0"/>
    </w:pPr>
  </w:style>
  <w:style w:type="character" w:customStyle="1" w:styleId="FooterChar">
    <w:name w:val="Footer Char"/>
    <w:basedOn w:val="DefaultParagraphFont"/>
    <w:link w:val="Footer"/>
    <w:uiPriority w:val="99"/>
    <w:rsid w:val="00E41B1E"/>
    <w:rPr>
      <w:rFonts w:ascii="Arial" w:eastAsia="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Zarate, Enrique</dc:creator>
  <cp:keywords/>
  <dc:description/>
  <cp:lastModifiedBy>Zarate, Enrique</cp:lastModifiedBy>
  <cp:revision>1</cp:revision>
  <dcterms:created xsi:type="dcterms:W3CDTF">2021-05-17T06:01:00Z</dcterms:created>
  <dcterms:modified xsi:type="dcterms:W3CDTF">2021-05-17T06:18:00Z</dcterms:modified>
</cp:coreProperties>
</file>