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Imágenes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hyperlink r:id="rId7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Gradientes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https://webgradients.com/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Iconos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hyperlink r:id="rId9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https://boxicons.com/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Dibujos</w:t>
      </w:r>
    </w:p>
    <w:p w:rsidR="00000000" w:rsidDel="00000000" w:rsidP="00000000" w:rsidRDefault="00000000" w:rsidRPr="00000000" w14:paraId="00000009">
      <w:pPr>
        <w:tabs>
          <w:tab w:val="left" w:pos="5580"/>
        </w:tabs>
        <w:rPr/>
      </w:pPr>
      <w:hyperlink r:id="rId10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https://www.manypixels.co/gallery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580"/>
        </w:tabs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https://undraw.co/illustrations</w:t>
        </w:r>
      </w:hyperlink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pos="558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Transiciones</w:t>
      </w:r>
    </w:p>
    <w:p w:rsidR="00000000" w:rsidDel="00000000" w:rsidP="00000000" w:rsidRDefault="00000000" w:rsidRPr="00000000" w14:paraId="0000000C">
      <w:pPr>
        <w:tabs>
          <w:tab w:val="left" w:pos="5580"/>
        </w:tabs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https://www.bufa.es/css3-transitions/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580"/>
        </w:tabs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Compatibilidad</w:t>
      </w:r>
    </w:p>
    <w:p w:rsidR="00000000" w:rsidDel="00000000" w:rsidP="00000000" w:rsidRDefault="00000000" w:rsidRPr="00000000" w14:paraId="0000000E">
      <w:pPr>
        <w:tabs>
          <w:tab w:val="left" w:pos="5580"/>
        </w:tabs>
        <w:rPr>
          <w:b w:val="1"/>
          <w:sz w:val="32"/>
          <w:szCs w:val="32"/>
        </w:rPr>
      </w:pPr>
      <w:hyperlink r:id="rId13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https://prefixr.cloudvent.net/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580"/>
        </w:tabs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Animaciones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hyperlink r:id="rId14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https://animista.net/play/basic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Juegos de Flexbox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hyperlink r:id="rId15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http://flexboxfroggy.com/#es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hyperlink r:id="rId16">
        <w:r w:rsidDel="00000000" w:rsidR="00000000" w:rsidRPr="00000000">
          <w:rPr>
            <w:b w:val="1"/>
            <w:color w:val="0000ff"/>
            <w:sz w:val="32"/>
            <w:szCs w:val="32"/>
            <w:u w:val="single"/>
            <w:rtl w:val="0"/>
          </w:rPr>
          <w:t xml:space="preserve">https://the-echoplex.net/flexyboxes/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GRID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hyperlink r:id="rId1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https://css-tricks.com/snippets/css/complete-guide-grid/#introduction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DE GRID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hyperlink r:id="rId1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https://www.youtube.com/watch?v=fKGgdO9JQwM&amp;t=714s&amp;ab_channel=nerdearla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 una página en diferentes dispositivos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hyperlink r:id="rId1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http://gesdi.com/responsivator/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Página practicar y ver los conocimientos 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hyperlink r:id="rId2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https://www.sololearn.com/learning/1014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JUEGO DE JAVASCRIPT</w:t>
      </w:r>
    </w:p>
    <w:p w:rsidR="00000000" w:rsidDel="00000000" w:rsidP="00000000" w:rsidRDefault="00000000" w:rsidRPr="00000000" w14:paraId="00000022">
      <w:pPr>
        <w:rPr/>
      </w:pP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https://grasshopper.app/es_419/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Validacion de formulario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hyperlink r:id="rId2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https://developer.mozilla.org/es/docs/Learn/Forms/Form_validation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https://www.youtube.com/watch?v=3FkwD1siwj8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8E3BD7"/>
  </w:style>
  <w:style w:type="paragraph" w:styleId="Ttulo1">
    <w:name w:val="heading 1"/>
    <w:basedOn w:val="Normal"/>
    <w:next w:val="Normal"/>
    <w:link w:val="Ttulo1Car"/>
    <w:uiPriority w:val="9"/>
    <w:qFormat w:val="1"/>
    <w:rsid w:val="0006409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64094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06409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06409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64094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064094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 w:val="1"/>
    <w:rsid w:val="0006409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ololearn.com/learning/1014" TargetMode="External"/><Relationship Id="rId11" Type="http://schemas.openxmlformats.org/officeDocument/2006/relationships/hyperlink" Target="https://undraw.co/illustrations" TargetMode="External"/><Relationship Id="rId22" Type="http://schemas.openxmlformats.org/officeDocument/2006/relationships/hyperlink" Target="https://developer.mozilla.org/es/docs/Learn/Forms/Form_validation" TargetMode="External"/><Relationship Id="rId10" Type="http://schemas.openxmlformats.org/officeDocument/2006/relationships/hyperlink" Target="https://www.manypixels.co/gallery" TargetMode="External"/><Relationship Id="rId21" Type="http://schemas.openxmlformats.org/officeDocument/2006/relationships/hyperlink" Target="https://grasshopper.app/es_419/" TargetMode="External"/><Relationship Id="rId13" Type="http://schemas.openxmlformats.org/officeDocument/2006/relationships/hyperlink" Target="https://prefixr.cloudvent.net/" TargetMode="External"/><Relationship Id="rId12" Type="http://schemas.openxmlformats.org/officeDocument/2006/relationships/hyperlink" Target="https://www.bufa.es/css3-transi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xicons.com/" TargetMode="External"/><Relationship Id="rId15" Type="http://schemas.openxmlformats.org/officeDocument/2006/relationships/hyperlink" Target="http://flexboxfroggy.com/#es" TargetMode="External"/><Relationship Id="rId14" Type="http://schemas.openxmlformats.org/officeDocument/2006/relationships/hyperlink" Target="https://animista.net/play/basic" TargetMode="External"/><Relationship Id="rId17" Type="http://schemas.openxmlformats.org/officeDocument/2006/relationships/hyperlink" Target="https://css-tricks.com/snippets/css/complete-guide-grid/#introduction" TargetMode="External"/><Relationship Id="rId16" Type="http://schemas.openxmlformats.org/officeDocument/2006/relationships/hyperlink" Target="https://the-echoplex.net/flexyboxes/" TargetMode="External"/><Relationship Id="rId5" Type="http://schemas.openxmlformats.org/officeDocument/2006/relationships/styles" Target="styles.xml"/><Relationship Id="rId19" Type="http://schemas.openxmlformats.org/officeDocument/2006/relationships/hyperlink" Target="http://gesdi.com/responsivato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fKGgdO9JQwM&amp;t=714s&amp;ab_channel=nerdearla" TargetMode="External"/><Relationship Id="rId7" Type="http://schemas.openxmlformats.org/officeDocument/2006/relationships/hyperlink" Target="https://unsplash.com/" TargetMode="External"/><Relationship Id="rId8" Type="http://schemas.openxmlformats.org/officeDocument/2006/relationships/hyperlink" Target="https://webgradient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YrqTltznl7/hFN/6n0sSCGVZw==">AMUW2mXmpCHAByGgTnmW4Sw50GSyCV1BjL/xeHXImgssDjHLFtkEBS7WLOOl6hBujkpxA5mbd7CUc7nqynTYMz0GWf5EWy7eXXfzuVGD0W8alTZ4Cybkpj2qHMKSJHsTg0+kmhPFFe9W9mHxEdyRM4rgEThkeUPP58tKDRgOyiF+rjB4TgEc2eU=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2021-08-26T18:28:00Z</dcterms:created>
  <dc:creator>pao_p</dc:creator>
</cp:coreProperties>
</file>