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0E55" w:rsidRPr="00B42156" w:rsidRDefault="00140E55" w:rsidP="00821249"/>
    <w:p w:rsidR="00B42156" w:rsidRDefault="00B42156" w:rsidP="00821249">
      <w:pPr>
        <w:rPr>
          <w:rFonts w:ascii="Century Gothic" w:hAnsi="Century Gothic" w:cstheme="majorHAnsi"/>
          <w:color w:val="000000" w:themeColor="text1"/>
          <w:sz w:val="36"/>
          <w:szCs w:val="36"/>
        </w:rPr>
      </w:pPr>
    </w:p>
    <w:p w:rsidR="00B42156" w:rsidRPr="0046626E" w:rsidRDefault="00B42156" w:rsidP="00B42156">
      <w:pPr>
        <w:jc w:val="center"/>
        <w:rPr>
          <w:rFonts w:ascii="Century Gothic" w:hAnsi="Century Gothic"/>
          <w:color w:val="auto"/>
          <w:sz w:val="56"/>
          <w:szCs w:val="56"/>
        </w:rPr>
      </w:pPr>
      <w:r w:rsidRPr="0046626E">
        <w:rPr>
          <w:rFonts w:ascii="Century Gothic" w:hAnsi="Century Gothic"/>
          <w:color w:val="auto"/>
          <w:sz w:val="56"/>
          <w:szCs w:val="56"/>
        </w:rPr>
        <w:t>Human Resource Department</w:t>
      </w:r>
    </w:p>
    <w:p w:rsidR="00B42156" w:rsidRDefault="00B42156" w:rsidP="00B42156">
      <w:pPr>
        <w:jc w:val="center"/>
        <w:rPr>
          <w:rFonts w:ascii="Century Gothic" w:hAnsi="Century Gothic"/>
          <w:color w:val="auto"/>
          <w:sz w:val="56"/>
          <w:szCs w:val="56"/>
        </w:rPr>
      </w:pPr>
    </w:p>
    <w:p w:rsidR="00E8753D" w:rsidRPr="0046626E" w:rsidRDefault="00E8753D" w:rsidP="00B42156">
      <w:pPr>
        <w:jc w:val="center"/>
        <w:rPr>
          <w:rFonts w:ascii="Century Gothic" w:hAnsi="Century Gothic"/>
          <w:color w:val="auto"/>
          <w:sz w:val="56"/>
          <w:szCs w:val="56"/>
        </w:rPr>
      </w:pPr>
    </w:p>
    <w:p w:rsidR="00B42156" w:rsidRPr="0046626E" w:rsidRDefault="00BE21BC" w:rsidP="00B42156">
      <w:pPr>
        <w:jc w:val="center"/>
        <w:rPr>
          <w:rFonts w:ascii="Century Gothic" w:hAnsi="Century Gothic"/>
          <w:color w:val="auto"/>
          <w:sz w:val="56"/>
          <w:szCs w:val="56"/>
        </w:rPr>
      </w:pPr>
      <w:r>
        <w:rPr>
          <w:rFonts w:ascii="Century Gothic" w:hAnsi="Century Gothic"/>
          <w:color w:val="auto"/>
          <w:sz w:val="56"/>
          <w:szCs w:val="56"/>
        </w:rPr>
        <w:t>11</w:t>
      </w:r>
      <w:r w:rsidR="00B42156" w:rsidRPr="0046626E">
        <w:rPr>
          <w:rFonts w:ascii="Century Gothic" w:hAnsi="Century Gothic"/>
          <w:color w:val="auto"/>
          <w:sz w:val="56"/>
          <w:szCs w:val="56"/>
        </w:rPr>
        <w:t>th Week Report</w:t>
      </w:r>
    </w:p>
    <w:p w:rsidR="00B42156" w:rsidRPr="0046626E" w:rsidRDefault="007802C3" w:rsidP="00B42156">
      <w:pPr>
        <w:jc w:val="center"/>
        <w:rPr>
          <w:rFonts w:ascii="Century Gothic" w:hAnsi="Century Gothic"/>
          <w:color w:val="auto"/>
          <w:sz w:val="56"/>
          <w:szCs w:val="56"/>
        </w:rPr>
      </w:pPr>
      <w:r>
        <w:rPr>
          <w:rFonts w:ascii="Century Gothic" w:hAnsi="Century Gothic"/>
          <w:color w:val="auto"/>
          <w:sz w:val="56"/>
          <w:szCs w:val="56"/>
        </w:rPr>
        <w:t xml:space="preserve">6th </w:t>
      </w:r>
      <w:r w:rsidR="00195527">
        <w:rPr>
          <w:rFonts w:ascii="Century Gothic" w:hAnsi="Century Gothic"/>
          <w:color w:val="auto"/>
          <w:sz w:val="56"/>
          <w:szCs w:val="56"/>
        </w:rPr>
        <w:t>July</w:t>
      </w:r>
      <w:r w:rsidR="00B42156" w:rsidRPr="0046626E">
        <w:rPr>
          <w:rFonts w:ascii="Century Gothic" w:hAnsi="Century Gothic"/>
          <w:color w:val="auto"/>
          <w:sz w:val="56"/>
          <w:szCs w:val="56"/>
        </w:rPr>
        <w:t xml:space="preserve"> – </w:t>
      </w:r>
      <w:r>
        <w:rPr>
          <w:rFonts w:ascii="Century Gothic" w:hAnsi="Century Gothic"/>
          <w:color w:val="auto"/>
          <w:sz w:val="56"/>
          <w:szCs w:val="56"/>
        </w:rPr>
        <w:t>10th</w:t>
      </w:r>
      <w:r w:rsidR="00064F73" w:rsidRPr="0046626E">
        <w:rPr>
          <w:rFonts w:ascii="Century Gothic" w:hAnsi="Century Gothic"/>
          <w:color w:val="auto"/>
          <w:sz w:val="56"/>
          <w:szCs w:val="56"/>
        </w:rPr>
        <w:t xml:space="preserve"> July </w:t>
      </w:r>
      <w:r w:rsidR="00B42156" w:rsidRPr="0046626E">
        <w:rPr>
          <w:rFonts w:ascii="Century Gothic" w:hAnsi="Century Gothic"/>
          <w:color w:val="auto"/>
          <w:sz w:val="56"/>
          <w:szCs w:val="56"/>
        </w:rPr>
        <w:t>2026</w:t>
      </w:r>
    </w:p>
    <w:p w:rsidR="00B42156" w:rsidRPr="0046626E" w:rsidRDefault="00B42156" w:rsidP="00B42156">
      <w:pPr>
        <w:jc w:val="center"/>
        <w:rPr>
          <w:rFonts w:ascii="Century Gothic" w:hAnsi="Century Gothic"/>
          <w:color w:val="auto"/>
          <w:sz w:val="56"/>
          <w:szCs w:val="56"/>
        </w:rPr>
      </w:pPr>
    </w:p>
    <w:p w:rsidR="00B42156" w:rsidRDefault="00B42156" w:rsidP="00B42156">
      <w:pPr>
        <w:jc w:val="center"/>
        <w:rPr>
          <w:rFonts w:ascii="Century Gothic" w:hAnsi="Century Gothic"/>
          <w:color w:val="auto"/>
          <w:sz w:val="56"/>
          <w:szCs w:val="56"/>
        </w:rPr>
      </w:pPr>
    </w:p>
    <w:p w:rsidR="00E8753D" w:rsidRDefault="00E8753D" w:rsidP="00B42156">
      <w:pPr>
        <w:jc w:val="center"/>
        <w:rPr>
          <w:rFonts w:ascii="Century Gothic" w:hAnsi="Century Gothic"/>
          <w:color w:val="auto"/>
          <w:sz w:val="56"/>
          <w:szCs w:val="56"/>
        </w:rPr>
      </w:pPr>
    </w:p>
    <w:p w:rsidR="00E8753D" w:rsidRPr="0046626E" w:rsidRDefault="00E8753D" w:rsidP="00B42156">
      <w:pPr>
        <w:jc w:val="center"/>
        <w:rPr>
          <w:rFonts w:ascii="Century Gothic" w:hAnsi="Century Gothic"/>
          <w:color w:val="auto"/>
          <w:sz w:val="56"/>
          <w:szCs w:val="56"/>
        </w:rPr>
      </w:pPr>
    </w:p>
    <w:p w:rsidR="00B42156" w:rsidRPr="0046626E" w:rsidRDefault="00B42156" w:rsidP="00B42156">
      <w:pPr>
        <w:jc w:val="center"/>
        <w:rPr>
          <w:rFonts w:ascii="Century Gothic" w:hAnsi="Century Gothic"/>
          <w:color w:val="auto"/>
          <w:sz w:val="56"/>
          <w:szCs w:val="56"/>
        </w:rPr>
      </w:pPr>
      <w:r w:rsidRPr="0046626E">
        <w:rPr>
          <w:rFonts w:ascii="Century Gothic" w:hAnsi="Century Gothic"/>
          <w:color w:val="auto"/>
          <w:sz w:val="56"/>
          <w:szCs w:val="56"/>
        </w:rPr>
        <w:t>Omega (3rd) Term                                                  2025/2026 Academic Session</w:t>
      </w:r>
    </w:p>
    <w:p w:rsidR="00B42156" w:rsidRPr="002F307C" w:rsidRDefault="00B42156" w:rsidP="00821249">
      <w:pPr>
        <w:rPr>
          <w:rFonts w:ascii="Century Gothic" w:hAnsi="Century Gothic"/>
        </w:rPr>
      </w:pPr>
    </w:p>
    <w:p w:rsidR="0046626E" w:rsidRDefault="0046626E" w:rsidP="001A1B34">
      <w:pPr>
        <w:spacing w:before="100" w:beforeAutospacing="1" w:after="100" w:afterAutospacing="1" w:line="240" w:lineRule="auto"/>
        <w:jc w:val="center"/>
        <w:rPr>
          <w:rFonts w:ascii="Century Gothic" w:hAnsi="Century Gothic"/>
          <w:color w:val="000000" w:themeColor="text1"/>
          <w:sz w:val="24"/>
          <w:szCs w:val="24"/>
        </w:rPr>
      </w:pPr>
    </w:p>
    <w:p w:rsidR="0046626E" w:rsidRDefault="0046626E" w:rsidP="001A1B34">
      <w:pPr>
        <w:spacing w:before="100" w:beforeAutospacing="1" w:after="100" w:afterAutospacing="1" w:line="240" w:lineRule="auto"/>
        <w:jc w:val="center"/>
        <w:rPr>
          <w:rFonts w:ascii="Century Gothic" w:hAnsi="Century Gothic"/>
          <w:color w:val="000000" w:themeColor="text1"/>
          <w:sz w:val="24"/>
          <w:szCs w:val="24"/>
        </w:rPr>
      </w:pPr>
    </w:p>
    <w:p w:rsidR="0046626E" w:rsidRDefault="0046626E" w:rsidP="001A1B34">
      <w:pPr>
        <w:spacing w:before="100" w:beforeAutospacing="1" w:after="100" w:afterAutospacing="1" w:line="240" w:lineRule="auto"/>
        <w:jc w:val="center"/>
        <w:rPr>
          <w:rFonts w:ascii="Century Gothic" w:hAnsi="Century Gothic"/>
          <w:color w:val="000000" w:themeColor="text1"/>
          <w:sz w:val="24"/>
          <w:szCs w:val="24"/>
        </w:rPr>
      </w:pPr>
    </w:p>
    <w:p w:rsidR="0046626E" w:rsidRDefault="0046626E" w:rsidP="001A1B34">
      <w:pPr>
        <w:spacing w:before="100" w:beforeAutospacing="1" w:after="100" w:afterAutospacing="1" w:line="240" w:lineRule="auto"/>
        <w:jc w:val="center"/>
        <w:rPr>
          <w:rFonts w:ascii="Century Gothic" w:hAnsi="Century Gothic"/>
          <w:color w:val="000000" w:themeColor="text1"/>
          <w:sz w:val="24"/>
          <w:szCs w:val="24"/>
        </w:rPr>
      </w:pPr>
    </w:p>
    <w:p w:rsidR="0046626E" w:rsidRDefault="0046626E" w:rsidP="001A1B34">
      <w:pPr>
        <w:spacing w:before="100" w:beforeAutospacing="1" w:after="100" w:afterAutospacing="1" w:line="240" w:lineRule="auto"/>
        <w:jc w:val="center"/>
        <w:rPr>
          <w:rFonts w:ascii="Century Gothic" w:hAnsi="Century Gothic"/>
          <w:color w:val="000000" w:themeColor="text1"/>
          <w:sz w:val="24"/>
          <w:szCs w:val="24"/>
        </w:rPr>
      </w:pPr>
    </w:p>
    <w:p w:rsidR="009169E9" w:rsidRPr="00D145FF" w:rsidRDefault="00B42156" w:rsidP="001A1B34">
      <w:pPr>
        <w:spacing w:before="100" w:beforeAutospacing="1" w:after="100" w:afterAutospacing="1" w:line="240" w:lineRule="auto"/>
        <w:jc w:val="center"/>
        <w:rPr>
          <w:rFonts w:ascii="Century Gothic" w:hAnsi="Century Gothic"/>
          <w:color w:val="000000" w:themeColor="text1"/>
          <w:sz w:val="24"/>
          <w:szCs w:val="24"/>
        </w:rPr>
      </w:pPr>
      <w:r w:rsidRPr="00D145FF">
        <w:rPr>
          <w:rFonts w:ascii="Century Gothic" w:hAnsi="Century Gothic"/>
          <w:color w:val="000000" w:themeColor="text1"/>
          <w:sz w:val="24"/>
          <w:szCs w:val="24"/>
        </w:rPr>
        <w:lastRenderedPageBreak/>
        <w:t>INTRODUCTION</w:t>
      </w:r>
    </w:p>
    <w:tbl>
      <w:tblPr>
        <w:tblpPr w:leftFromText="180" w:rightFromText="180" w:vertAnchor="text" w:horzAnchor="margin" w:tblpXSpec="center" w:tblpY="117"/>
        <w:tblW w:w="10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0435"/>
      </w:tblGrid>
      <w:tr w:rsidR="00AC216B" w:rsidRPr="00D145FF" w:rsidTr="008D0F47">
        <w:trPr>
          <w:trHeight w:val="2795"/>
        </w:trPr>
        <w:tc>
          <w:tcPr>
            <w:tcW w:w="10435"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rsidR="00EA00AF" w:rsidRPr="00D145FF" w:rsidRDefault="00EA00AF" w:rsidP="008D0F47">
            <w:pPr>
              <w:rPr>
                <w:rFonts w:ascii="Century Gothic" w:hAnsi="Century Gothic" w:cstheme="majorHAnsi"/>
                <w:b w:val="0"/>
                <w:color w:val="000000" w:themeColor="text1"/>
                <w:sz w:val="24"/>
                <w:szCs w:val="24"/>
              </w:rPr>
            </w:pPr>
            <w:r w:rsidRPr="00D145FF">
              <w:rPr>
                <w:rFonts w:ascii="Century Gothic" w:hAnsi="Century Gothic" w:cstheme="majorHAnsi"/>
                <w:b w:val="0"/>
                <w:color w:val="000000" w:themeColor="text1"/>
                <w:sz w:val="24"/>
                <w:szCs w:val="24"/>
              </w:rPr>
              <w:t xml:space="preserve">The Human Resources Department remained committed to supporting the strategic and operational objectives </w:t>
            </w:r>
            <w:r w:rsidR="00B91AAA">
              <w:rPr>
                <w:rFonts w:ascii="Century Gothic" w:hAnsi="Century Gothic" w:cstheme="majorHAnsi"/>
                <w:b w:val="0"/>
                <w:color w:val="000000" w:themeColor="text1"/>
                <w:sz w:val="24"/>
                <w:szCs w:val="24"/>
              </w:rPr>
              <w:t>throughout Week 11</w:t>
            </w:r>
            <w:r w:rsidRPr="00D145FF">
              <w:rPr>
                <w:rFonts w:ascii="Century Gothic" w:hAnsi="Century Gothic" w:cstheme="majorHAnsi"/>
                <w:b w:val="0"/>
                <w:color w:val="000000" w:themeColor="text1"/>
                <w:sz w:val="24"/>
                <w:szCs w:val="24"/>
              </w:rPr>
              <w:t xml:space="preserve"> by delivering essential human capital management functions that promote organizational eff</w:t>
            </w:r>
            <w:r w:rsidR="00383E04">
              <w:rPr>
                <w:rFonts w:ascii="Century Gothic" w:hAnsi="Century Gothic" w:cstheme="majorHAnsi"/>
                <w:b w:val="0"/>
                <w:color w:val="000000" w:themeColor="text1"/>
                <w:sz w:val="24"/>
                <w:szCs w:val="24"/>
              </w:rPr>
              <w:t xml:space="preserve">ectiveness, staff productivity </w:t>
            </w:r>
            <w:r w:rsidRPr="00D145FF">
              <w:rPr>
                <w:rFonts w:ascii="Century Gothic" w:hAnsi="Century Gothic" w:cstheme="majorHAnsi"/>
                <w:b w:val="0"/>
                <w:color w:val="000000" w:themeColor="text1"/>
                <w:sz w:val="24"/>
                <w:szCs w:val="24"/>
              </w:rPr>
              <w:t>and administrative excellence. As a key driver of the school's workforce management strategy, the department focused on strengthening communication channels, enhancing employee performance management processes, maintaining accurate personnel records, supp</w:t>
            </w:r>
            <w:r w:rsidR="0059002D">
              <w:rPr>
                <w:rFonts w:ascii="Century Gothic" w:hAnsi="Century Gothic" w:cstheme="majorHAnsi"/>
                <w:b w:val="0"/>
                <w:color w:val="000000" w:themeColor="text1"/>
                <w:sz w:val="24"/>
                <w:szCs w:val="24"/>
              </w:rPr>
              <w:t xml:space="preserve">orting recruitment initiatives </w:t>
            </w:r>
            <w:r w:rsidRPr="00D145FF">
              <w:rPr>
                <w:rFonts w:ascii="Century Gothic" w:hAnsi="Century Gothic" w:cstheme="majorHAnsi"/>
                <w:b w:val="0"/>
                <w:color w:val="000000" w:themeColor="text1"/>
                <w:sz w:val="24"/>
                <w:szCs w:val="24"/>
              </w:rPr>
              <w:t xml:space="preserve">and providing administrative assistance for major school </w:t>
            </w:r>
            <w:r w:rsidR="00767CCC" w:rsidRPr="00D145FF">
              <w:rPr>
                <w:rFonts w:ascii="Century Gothic" w:hAnsi="Century Gothic" w:cstheme="majorHAnsi"/>
                <w:b w:val="0"/>
                <w:color w:val="000000" w:themeColor="text1"/>
                <w:sz w:val="24"/>
                <w:szCs w:val="24"/>
              </w:rPr>
              <w:t>programs</w:t>
            </w:r>
            <w:r w:rsidRPr="00D145FF">
              <w:rPr>
                <w:rFonts w:ascii="Century Gothic" w:hAnsi="Century Gothic" w:cstheme="majorHAnsi"/>
                <w:b w:val="0"/>
                <w:color w:val="000000" w:themeColor="text1"/>
                <w:sz w:val="24"/>
                <w:szCs w:val="24"/>
              </w:rPr>
              <w:t>.</w:t>
            </w:r>
          </w:p>
          <w:p w:rsidR="00EA00AF" w:rsidRPr="00D145FF" w:rsidRDefault="00EA00AF" w:rsidP="008D0F47">
            <w:pPr>
              <w:rPr>
                <w:rFonts w:ascii="Century Gothic" w:hAnsi="Century Gothic" w:cstheme="majorHAnsi"/>
                <w:b w:val="0"/>
                <w:color w:val="000000" w:themeColor="text1"/>
                <w:sz w:val="24"/>
                <w:szCs w:val="24"/>
              </w:rPr>
            </w:pPr>
          </w:p>
          <w:p w:rsidR="00EA00AF" w:rsidRPr="00D145FF" w:rsidRDefault="00EA00AF" w:rsidP="008D0F47">
            <w:pPr>
              <w:rPr>
                <w:rFonts w:ascii="Century Gothic" w:hAnsi="Century Gothic" w:cstheme="majorHAnsi"/>
                <w:b w:val="0"/>
                <w:color w:val="000000" w:themeColor="text1"/>
                <w:sz w:val="24"/>
                <w:szCs w:val="24"/>
              </w:rPr>
            </w:pPr>
            <w:r w:rsidRPr="00D145FF">
              <w:rPr>
                <w:rFonts w:ascii="Century Gothic" w:hAnsi="Century Gothic" w:cstheme="majorHAnsi"/>
                <w:b w:val="0"/>
                <w:color w:val="000000" w:themeColor="text1"/>
                <w:sz w:val="24"/>
                <w:szCs w:val="24"/>
              </w:rPr>
              <w:t>During the reporting period, significant attention was devoted to activities aimed at improving operational efficiency and ensuring the smooth coordination of daily Human Resources functions. These included facilitating official communication through the provision of work resources, engaging external security organizations to strengthen the school's security workforce, completing outstanding staff performance appraisals, updating attendance</w:t>
            </w:r>
            <w:r w:rsidR="0059002D">
              <w:rPr>
                <w:rFonts w:ascii="Century Gothic" w:hAnsi="Century Gothic" w:cstheme="majorHAnsi"/>
                <w:b w:val="0"/>
                <w:color w:val="000000" w:themeColor="text1"/>
                <w:sz w:val="24"/>
                <w:szCs w:val="24"/>
              </w:rPr>
              <w:t xml:space="preserve"> records for the </w:t>
            </w:r>
            <w:r w:rsidRPr="00D145FF">
              <w:rPr>
                <w:rFonts w:ascii="Century Gothic" w:hAnsi="Century Gothic" w:cstheme="majorHAnsi"/>
                <w:b w:val="0"/>
                <w:color w:val="000000" w:themeColor="text1"/>
                <w:sz w:val="24"/>
                <w:szCs w:val="24"/>
              </w:rPr>
              <w:t>and compiling appraisal results for academic staff to support management's performance review process.</w:t>
            </w:r>
          </w:p>
          <w:p w:rsidR="00AC216B" w:rsidRPr="00D145FF" w:rsidRDefault="00AC216B" w:rsidP="008D0F47">
            <w:pPr>
              <w:rPr>
                <w:rFonts w:ascii="Century Gothic" w:hAnsi="Century Gothic" w:cstheme="majorHAnsi"/>
                <w:b w:val="0"/>
                <w:color w:val="000000" w:themeColor="text1"/>
                <w:sz w:val="24"/>
                <w:szCs w:val="24"/>
              </w:rPr>
            </w:pPr>
          </w:p>
        </w:tc>
      </w:tr>
    </w:tbl>
    <w:p w:rsidR="00CB5973" w:rsidRPr="00D145FF" w:rsidRDefault="00CB5973" w:rsidP="008D0F47">
      <w:pPr>
        <w:spacing w:before="100" w:beforeAutospacing="1" w:after="100" w:afterAutospacing="1" w:line="240" w:lineRule="auto"/>
        <w:rPr>
          <w:rFonts w:ascii="Century Gothic" w:hAnsi="Century Gothic"/>
          <w:color w:val="000000" w:themeColor="text1"/>
          <w:sz w:val="24"/>
          <w:szCs w:val="24"/>
        </w:rPr>
      </w:pPr>
    </w:p>
    <w:p w:rsidR="00CB5973" w:rsidRPr="00D145FF" w:rsidRDefault="00CB5973" w:rsidP="008D0F47">
      <w:pPr>
        <w:spacing w:before="100" w:beforeAutospacing="1" w:after="100" w:afterAutospacing="1" w:line="240" w:lineRule="auto"/>
        <w:rPr>
          <w:rFonts w:ascii="Century Gothic" w:hAnsi="Century Gothic"/>
          <w:color w:val="000000" w:themeColor="text1"/>
          <w:sz w:val="24"/>
          <w:szCs w:val="24"/>
        </w:rPr>
      </w:pPr>
      <w:r w:rsidRPr="00D145FF">
        <w:rPr>
          <w:rFonts w:ascii="Century Gothic" w:hAnsi="Century Gothic"/>
          <w:color w:val="000000" w:themeColor="text1"/>
          <w:sz w:val="24"/>
          <w:szCs w:val="24"/>
        </w:rPr>
        <w:t xml:space="preserve">A. </w:t>
      </w:r>
      <w:r w:rsidR="00AF6C30" w:rsidRPr="00D145FF">
        <w:rPr>
          <w:rFonts w:ascii="Century Gothic" w:hAnsi="Century Gothic"/>
          <w:color w:val="000000" w:themeColor="text1"/>
          <w:sz w:val="24"/>
          <w:szCs w:val="24"/>
        </w:rPr>
        <w:t>DAILY TASKS</w:t>
      </w:r>
    </w:p>
    <w:p w:rsidR="00CB5973" w:rsidRPr="00D145FF" w:rsidRDefault="00CB5973" w:rsidP="00E8753D">
      <w:pPr>
        <w:pBdr>
          <w:top w:val="single" w:sz="4" w:space="1" w:color="auto"/>
          <w:left w:val="single" w:sz="4" w:space="4" w:color="auto"/>
          <w:bottom w:val="single" w:sz="4" w:space="29" w:color="auto"/>
          <w:right w:val="single" w:sz="4" w:space="4" w:color="auto"/>
        </w:pBdr>
        <w:shd w:val="clear" w:color="auto" w:fill="FBE4D5" w:themeFill="accent2" w:themeFillTint="33"/>
        <w:spacing w:before="100" w:beforeAutospacing="1" w:after="100" w:afterAutospacing="1" w:line="240" w:lineRule="auto"/>
        <w:rPr>
          <w:rFonts w:ascii="Century Gothic" w:hAnsi="Century Gothic"/>
          <w:color w:val="000000" w:themeColor="text1"/>
          <w:sz w:val="24"/>
          <w:szCs w:val="24"/>
        </w:rPr>
      </w:pPr>
      <w:r w:rsidRPr="00D145FF">
        <w:rPr>
          <w:rFonts w:ascii="Century Gothic" w:hAnsi="Century Gothic"/>
          <w:color w:val="000000" w:themeColor="text1"/>
          <w:sz w:val="24"/>
          <w:szCs w:val="24"/>
        </w:rPr>
        <w:t>1. AT</w:t>
      </w:r>
      <w:r w:rsidR="00A76C7E">
        <w:rPr>
          <w:rFonts w:ascii="Century Gothic" w:hAnsi="Century Gothic"/>
          <w:color w:val="000000" w:themeColor="text1"/>
          <w:sz w:val="24"/>
          <w:szCs w:val="24"/>
        </w:rPr>
        <w:t>TENDANCE DATA ENTRY FOR ORCHID CAMPUS</w:t>
      </w:r>
    </w:p>
    <w:p w:rsidR="00CB5973" w:rsidRPr="00D145FF" w:rsidRDefault="00CB5973" w:rsidP="00E8753D">
      <w:pPr>
        <w:pBdr>
          <w:top w:val="single" w:sz="4" w:space="1" w:color="auto"/>
          <w:left w:val="single" w:sz="4" w:space="4" w:color="auto"/>
          <w:bottom w:val="single" w:sz="4" w:space="29" w:color="auto"/>
          <w:right w:val="single" w:sz="4" w:space="4" w:color="auto"/>
        </w:pBdr>
        <w:shd w:val="clear" w:color="auto" w:fill="FBE4D5" w:themeFill="accent2" w:themeFillTint="33"/>
        <w:spacing w:before="100" w:beforeAutospacing="1" w:after="100" w:afterAutospacing="1" w:line="240" w:lineRule="auto"/>
        <w:rPr>
          <w:rFonts w:ascii="Century Gothic" w:hAnsi="Century Gothic"/>
          <w:b w:val="0"/>
          <w:color w:val="000000" w:themeColor="text1"/>
          <w:sz w:val="24"/>
          <w:szCs w:val="24"/>
        </w:rPr>
      </w:pPr>
      <w:r w:rsidRPr="00D145FF">
        <w:rPr>
          <w:rFonts w:ascii="Century Gothic" w:hAnsi="Century Gothic"/>
          <w:b w:val="0"/>
          <w:color w:val="000000" w:themeColor="text1"/>
          <w:sz w:val="24"/>
          <w:szCs w:val="24"/>
        </w:rPr>
        <w:t>Updated and entered staff attendance records for the into the attendance management system to ensure accurate documentation for payroll processing, performance monitoring and administrative reporting.</w:t>
      </w:r>
    </w:p>
    <w:p w:rsidR="00CB5973" w:rsidRPr="00D145FF" w:rsidRDefault="00CB5973" w:rsidP="00E8753D">
      <w:pPr>
        <w:pBdr>
          <w:top w:val="single" w:sz="4" w:space="1" w:color="auto"/>
          <w:left w:val="single" w:sz="4" w:space="4" w:color="auto"/>
          <w:bottom w:val="single" w:sz="4" w:space="29" w:color="auto"/>
          <w:right w:val="single" w:sz="4" w:space="4" w:color="auto"/>
        </w:pBdr>
        <w:shd w:val="clear" w:color="auto" w:fill="FBE4D5" w:themeFill="accent2" w:themeFillTint="33"/>
        <w:spacing w:before="100" w:beforeAutospacing="1" w:after="100" w:afterAutospacing="1" w:line="240" w:lineRule="auto"/>
        <w:rPr>
          <w:rFonts w:ascii="Century Gothic" w:hAnsi="Century Gothic"/>
          <w:b w:val="0"/>
          <w:color w:val="000000" w:themeColor="text1"/>
          <w:sz w:val="24"/>
          <w:szCs w:val="24"/>
        </w:rPr>
      </w:pPr>
      <w:r w:rsidRPr="00D145FF">
        <w:rPr>
          <w:rFonts w:ascii="Century Gothic" w:hAnsi="Century Gothic"/>
          <w:color w:val="000000" w:themeColor="text1"/>
          <w:sz w:val="24"/>
          <w:szCs w:val="24"/>
        </w:rPr>
        <w:t>2. JOB ADVERTISEMENTS FOR VACANT POSITIONS</w:t>
      </w:r>
    </w:p>
    <w:p w:rsidR="002371B3" w:rsidRDefault="00CB5973" w:rsidP="00E8753D">
      <w:pPr>
        <w:pBdr>
          <w:top w:val="single" w:sz="4" w:space="1" w:color="auto"/>
          <w:left w:val="single" w:sz="4" w:space="4" w:color="auto"/>
          <w:bottom w:val="single" w:sz="4" w:space="29" w:color="auto"/>
          <w:right w:val="single" w:sz="4" w:space="4" w:color="auto"/>
        </w:pBdr>
        <w:shd w:val="clear" w:color="auto" w:fill="FBE4D5" w:themeFill="accent2" w:themeFillTint="33"/>
        <w:spacing w:before="100" w:beforeAutospacing="1" w:after="100" w:afterAutospacing="1" w:line="240" w:lineRule="auto"/>
        <w:rPr>
          <w:rFonts w:ascii="Century Gothic" w:hAnsi="Century Gothic"/>
          <w:b w:val="0"/>
          <w:color w:val="000000" w:themeColor="text1"/>
          <w:sz w:val="24"/>
          <w:szCs w:val="24"/>
        </w:rPr>
      </w:pPr>
      <w:r w:rsidRPr="00D145FF">
        <w:rPr>
          <w:rFonts w:ascii="Century Gothic" w:hAnsi="Century Gothic"/>
          <w:b w:val="0"/>
          <w:color w:val="000000" w:themeColor="text1"/>
          <w:sz w:val="24"/>
          <w:szCs w:val="24"/>
        </w:rPr>
        <w:t>Prepared and published job advertisements for the vacant positions</w:t>
      </w:r>
      <w:r w:rsidR="0071651C">
        <w:rPr>
          <w:rFonts w:ascii="Century Gothic" w:hAnsi="Century Gothic"/>
          <w:b w:val="0"/>
          <w:color w:val="000000" w:themeColor="text1"/>
          <w:sz w:val="24"/>
          <w:szCs w:val="24"/>
        </w:rPr>
        <w:t>.</w:t>
      </w:r>
    </w:p>
    <w:p w:rsidR="00824D70" w:rsidRDefault="00824D70" w:rsidP="001B47CB">
      <w:pPr>
        <w:pBdr>
          <w:top w:val="single" w:sz="4" w:space="1" w:color="auto"/>
          <w:left w:val="single" w:sz="4" w:space="4" w:color="auto"/>
          <w:bottom w:val="single" w:sz="4" w:space="29" w:color="auto"/>
          <w:right w:val="single" w:sz="4" w:space="4" w:color="auto"/>
        </w:pBdr>
        <w:shd w:val="clear" w:color="auto" w:fill="FBE4D5" w:themeFill="accent2" w:themeFillTint="33"/>
        <w:spacing w:before="100" w:beforeAutospacing="1" w:after="100" w:afterAutospacing="1" w:line="240" w:lineRule="auto"/>
        <w:rPr>
          <w:rFonts w:ascii="Century Gothic" w:hAnsi="Century Gothic"/>
          <w:b w:val="0"/>
          <w:color w:val="000000" w:themeColor="text1"/>
          <w:sz w:val="24"/>
          <w:szCs w:val="24"/>
        </w:rPr>
      </w:pPr>
      <w:r w:rsidRPr="0071651C">
        <w:rPr>
          <w:rFonts w:ascii="Century Gothic" w:hAnsi="Century Gothic"/>
          <w:color w:val="000000" w:themeColor="text1"/>
          <w:sz w:val="24"/>
          <w:szCs w:val="24"/>
        </w:rPr>
        <w:t>Monday</w:t>
      </w:r>
      <w:r w:rsidR="002371B3">
        <w:rPr>
          <w:rFonts w:ascii="Century Gothic" w:hAnsi="Century Gothic"/>
          <w:b w:val="0"/>
          <w:color w:val="000000" w:themeColor="text1"/>
          <w:sz w:val="24"/>
          <w:szCs w:val="24"/>
        </w:rPr>
        <w:t>:</w:t>
      </w:r>
      <w:r w:rsidR="002371B3" w:rsidRPr="002371B3">
        <w:t xml:space="preserve"> </w:t>
      </w:r>
      <w:r w:rsidR="002371B3">
        <w:rPr>
          <w:rFonts w:ascii="Century Gothic" w:hAnsi="Century Gothic"/>
          <w:b w:val="0"/>
          <w:color w:val="000000" w:themeColor="text1"/>
          <w:sz w:val="24"/>
          <w:szCs w:val="24"/>
        </w:rPr>
        <w:t>Teacher</w:t>
      </w:r>
      <w:r w:rsidR="00B91AAA">
        <w:rPr>
          <w:rFonts w:ascii="Century Gothic" w:hAnsi="Century Gothic"/>
          <w:b w:val="0"/>
          <w:color w:val="000000" w:themeColor="text1"/>
          <w:sz w:val="24"/>
          <w:szCs w:val="24"/>
        </w:rPr>
        <w:t>, Head of School</w:t>
      </w:r>
      <w:r w:rsidR="00123D16">
        <w:rPr>
          <w:rFonts w:ascii="Century Gothic" w:hAnsi="Century Gothic"/>
          <w:b w:val="0"/>
          <w:color w:val="000000" w:themeColor="text1"/>
          <w:sz w:val="24"/>
          <w:szCs w:val="24"/>
        </w:rPr>
        <w:t>, Head of Pre-school</w:t>
      </w:r>
      <w:r w:rsidR="00D718B7">
        <w:rPr>
          <w:rFonts w:ascii="Century Gothic" w:hAnsi="Century Gothic"/>
          <w:b w:val="0"/>
          <w:color w:val="000000" w:themeColor="text1"/>
          <w:sz w:val="24"/>
          <w:szCs w:val="24"/>
        </w:rPr>
        <w:t xml:space="preserve"> and Head of Primary.</w:t>
      </w:r>
    </w:p>
    <w:p w:rsidR="001B47CB" w:rsidRPr="001B47CB" w:rsidRDefault="001B47CB" w:rsidP="001B47CB">
      <w:pPr>
        <w:pBdr>
          <w:top w:val="single" w:sz="4" w:space="1" w:color="auto"/>
          <w:left w:val="single" w:sz="4" w:space="4" w:color="auto"/>
          <w:bottom w:val="single" w:sz="4" w:space="29" w:color="auto"/>
          <w:right w:val="single" w:sz="4" w:space="4" w:color="auto"/>
        </w:pBdr>
        <w:shd w:val="clear" w:color="auto" w:fill="FBE4D5" w:themeFill="accent2" w:themeFillTint="33"/>
        <w:spacing w:before="100" w:beforeAutospacing="1" w:after="100" w:afterAutospacing="1" w:line="240" w:lineRule="auto"/>
        <w:rPr>
          <w:rFonts w:ascii="Century Gothic" w:hAnsi="Century Gothic"/>
          <w:b w:val="0"/>
          <w:color w:val="000000" w:themeColor="text1"/>
          <w:sz w:val="24"/>
          <w:szCs w:val="24"/>
        </w:rPr>
      </w:pPr>
      <w:r w:rsidRPr="0071651C">
        <w:rPr>
          <w:rFonts w:ascii="Century Gothic" w:hAnsi="Century Gothic"/>
          <w:color w:val="000000" w:themeColor="text1"/>
          <w:sz w:val="24"/>
          <w:szCs w:val="24"/>
        </w:rPr>
        <w:t>Wednesday</w:t>
      </w:r>
      <w:r>
        <w:rPr>
          <w:rFonts w:ascii="Century Gothic" w:hAnsi="Century Gothic"/>
          <w:b w:val="0"/>
          <w:color w:val="000000" w:themeColor="text1"/>
          <w:sz w:val="24"/>
          <w:szCs w:val="24"/>
        </w:rPr>
        <w:t xml:space="preserve">: </w:t>
      </w:r>
      <w:r w:rsidRPr="001B47CB">
        <w:rPr>
          <w:rFonts w:ascii="Century Gothic" w:hAnsi="Century Gothic"/>
          <w:b w:val="0"/>
          <w:color w:val="000000" w:themeColor="text1"/>
          <w:sz w:val="24"/>
          <w:szCs w:val="24"/>
        </w:rPr>
        <w:t>Guidance and Counsellor</w:t>
      </w:r>
      <w:r>
        <w:rPr>
          <w:rFonts w:ascii="Century Gothic" w:hAnsi="Century Gothic"/>
          <w:b w:val="0"/>
          <w:color w:val="000000" w:themeColor="text1"/>
          <w:sz w:val="24"/>
          <w:szCs w:val="24"/>
        </w:rPr>
        <w:t xml:space="preserve">, Chartered Accountant and Front Desk. </w:t>
      </w:r>
    </w:p>
    <w:p w:rsidR="00FC57FA" w:rsidRDefault="00123D16" w:rsidP="00E8753D">
      <w:pPr>
        <w:pBdr>
          <w:top w:val="single" w:sz="4" w:space="1" w:color="auto"/>
          <w:left w:val="single" w:sz="4" w:space="4" w:color="auto"/>
          <w:bottom w:val="single" w:sz="4" w:space="29" w:color="auto"/>
          <w:right w:val="single" w:sz="4" w:space="4" w:color="auto"/>
        </w:pBdr>
        <w:shd w:val="clear" w:color="auto" w:fill="FBE4D5" w:themeFill="accent2" w:themeFillTint="33"/>
        <w:spacing w:before="100" w:beforeAutospacing="1" w:after="100" w:afterAutospacing="1" w:line="240" w:lineRule="auto"/>
        <w:rPr>
          <w:rFonts w:ascii="Century Gothic" w:hAnsi="Century Gothic"/>
          <w:b w:val="0"/>
          <w:color w:val="000000" w:themeColor="text1"/>
          <w:sz w:val="24"/>
          <w:szCs w:val="24"/>
        </w:rPr>
      </w:pPr>
      <w:r w:rsidRPr="0071651C">
        <w:rPr>
          <w:rFonts w:ascii="Century Gothic" w:hAnsi="Century Gothic"/>
          <w:color w:val="000000" w:themeColor="text1"/>
          <w:sz w:val="24"/>
          <w:szCs w:val="24"/>
        </w:rPr>
        <w:t>Friday</w:t>
      </w:r>
      <w:r w:rsidR="00824D70">
        <w:rPr>
          <w:rFonts w:ascii="Century Gothic" w:hAnsi="Century Gothic"/>
          <w:b w:val="0"/>
          <w:color w:val="000000" w:themeColor="text1"/>
          <w:sz w:val="24"/>
          <w:szCs w:val="24"/>
        </w:rPr>
        <w:t>:</w:t>
      </w:r>
      <w:r w:rsidR="00824D70" w:rsidRPr="00824D70">
        <w:rPr>
          <w:rFonts w:ascii="Century Gothic" w:hAnsi="Century Gothic"/>
          <w:b w:val="0"/>
          <w:color w:val="000000" w:themeColor="text1"/>
          <w:sz w:val="24"/>
          <w:szCs w:val="24"/>
        </w:rPr>
        <w:t xml:space="preserve"> French Teacher, Art Teacher</w:t>
      </w:r>
      <w:r w:rsidR="00CD7BFD">
        <w:rPr>
          <w:rFonts w:ascii="Century Gothic" w:hAnsi="Century Gothic"/>
          <w:b w:val="0"/>
          <w:color w:val="000000" w:themeColor="text1"/>
          <w:sz w:val="24"/>
          <w:szCs w:val="24"/>
        </w:rPr>
        <w:t>, ICT Teacher</w:t>
      </w:r>
      <w:r w:rsidR="005E513D">
        <w:rPr>
          <w:rFonts w:ascii="Century Gothic" w:hAnsi="Century Gothic"/>
          <w:b w:val="0"/>
          <w:color w:val="000000" w:themeColor="text1"/>
          <w:sz w:val="24"/>
          <w:szCs w:val="24"/>
        </w:rPr>
        <w:t>.</w:t>
      </w:r>
    </w:p>
    <w:p w:rsidR="00A70600" w:rsidRDefault="00A70600" w:rsidP="00E8753D">
      <w:pPr>
        <w:pBdr>
          <w:top w:val="single" w:sz="4" w:space="1" w:color="auto"/>
          <w:left w:val="single" w:sz="4" w:space="4" w:color="auto"/>
          <w:bottom w:val="single" w:sz="4" w:space="29" w:color="auto"/>
          <w:right w:val="single" w:sz="4" w:space="4" w:color="auto"/>
        </w:pBdr>
        <w:shd w:val="clear" w:color="auto" w:fill="FBE4D5" w:themeFill="accent2" w:themeFillTint="33"/>
        <w:spacing w:before="100" w:beforeAutospacing="1" w:after="100" w:afterAutospacing="1" w:line="240" w:lineRule="auto"/>
        <w:rPr>
          <w:rFonts w:ascii="Century Gothic" w:hAnsi="Century Gothic"/>
          <w:b w:val="0"/>
          <w:color w:val="000000" w:themeColor="text1"/>
          <w:sz w:val="24"/>
          <w:szCs w:val="24"/>
        </w:rPr>
      </w:pPr>
    </w:p>
    <w:p w:rsidR="00A70600" w:rsidRDefault="00A70600" w:rsidP="00E8753D">
      <w:pPr>
        <w:pBdr>
          <w:top w:val="single" w:sz="4" w:space="1" w:color="auto"/>
          <w:left w:val="single" w:sz="4" w:space="4" w:color="auto"/>
          <w:bottom w:val="single" w:sz="4" w:space="29" w:color="auto"/>
          <w:right w:val="single" w:sz="4" w:space="4" w:color="auto"/>
        </w:pBdr>
        <w:shd w:val="clear" w:color="auto" w:fill="FBE4D5" w:themeFill="accent2" w:themeFillTint="33"/>
        <w:spacing w:before="100" w:beforeAutospacing="1" w:after="100" w:afterAutospacing="1" w:line="240" w:lineRule="auto"/>
        <w:rPr>
          <w:rFonts w:ascii="Century Gothic" w:hAnsi="Century Gothic"/>
          <w:b w:val="0"/>
          <w:color w:val="000000" w:themeColor="text1"/>
          <w:sz w:val="24"/>
          <w:szCs w:val="24"/>
        </w:rPr>
      </w:pPr>
    </w:p>
    <w:p w:rsidR="00A70600" w:rsidRPr="00A70600" w:rsidRDefault="0095385E" w:rsidP="00A70600">
      <w:pPr>
        <w:pBdr>
          <w:top w:val="single" w:sz="4" w:space="1" w:color="auto"/>
          <w:left w:val="single" w:sz="4" w:space="4" w:color="auto"/>
          <w:bottom w:val="single" w:sz="4" w:space="29" w:color="auto"/>
          <w:right w:val="single" w:sz="4" w:space="4" w:color="auto"/>
        </w:pBdr>
        <w:shd w:val="clear" w:color="auto" w:fill="FBE4D5" w:themeFill="accent2" w:themeFillTint="33"/>
        <w:spacing w:before="100" w:beforeAutospacing="1" w:after="100" w:afterAutospacing="1" w:line="240" w:lineRule="auto"/>
        <w:rPr>
          <w:rFonts w:ascii="Century Gothic" w:hAnsi="Century Gothic"/>
          <w:color w:val="000000" w:themeColor="text1"/>
          <w:sz w:val="24"/>
          <w:szCs w:val="24"/>
        </w:rPr>
      </w:pPr>
      <w:r w:rsidRPr="00DD2258">
        <w:rPr>
          <w:rFonts w:ascii="Century Gothic" w:hAnsi="Century Gothic"/>
          <w:color w:val="000000" w:themeColor="text1"/>
          <w:sz w:val="24"/>
          <w:szCs w:val="24"/>
        </w:rPr>
        <w:lastRenderedPageBreak/>
        <w:t>3</w:t>
      </w:r>
      <w:r>
        <w:rPr>
          <w:rFonts w:ascii="Century Gothic" w:hAnsi="Century Gothic"/>
          <w:b w:val="0"/>
          <w:color w:val="000000" w:themeColor="text1"/>
          <w:sz w:val="24"/>
          <w:szCs w:val="24"/>
        </w:rPr>
        <w:t xml:space="preserve">. </w:t>
      </w:r>
      <w:r w:rsidR="00A70600" w:rsidRPr="00A70600">
        <w:rPr>
          <w:rFonts w:ascii="Century Gothic" w:hAnsi="Century Gothic"/>
          <w:color w:val="000000" w:themeColor="text1"/>
          <w:sz w:val="24"/>
          <w:szCs w:val="24"/>
        </w:rPr>
        <w:t>BIRTHDAY RECOGNITION FOR STAFF</w:t>
      </w:r>
    </w:p>
    <w:p w:rsidR="006202BB" w:rsidRPr="00A70600" w:rsidRDefault="00A70600" w:rsidP="00A70600">
      <w:pPr>
        <w:pBdr>
          <w:top w:val="single" w:sz="4" w:space="1" w:color="auto"/>
          <w:left w:val="single" w:sz="4" w:space="4" w:color="auto"/>
          <w:bottom w:val="single" w:sz="4" w:space="29" w:color="auto"/>
          <w:right w:val="single" w:sz="4" w:space="4" w:color="auto"/>
        </w:pBdr>
        <w:shd w:val="clear" w:color="auto" w:fill="FBE4D5" w:themeFill="accent2" w:themeFillTint="33"/>
        <w:spacing w:before="100" w:beforeAutospacing="1" w:after="100" w:afterAutospacing="1" w:line="240" w:lineRule="auto"/>
        <w:rPr>
          <w:rFonts w:ascii="Century Gothic" w:hAnsi="Century Gothic"/>
          <w:b w:val="0"/>
          <w:color w:val="000000" w:themeColor="text1"/>
          <w:sz w:val="24"/>
          <w:szCs w:val="24"/>
        </w:rPr>
      </w:pPr>
      <w:r w:rsidRPr="00A70600">
        <w:rPr>
          <w:rFonts w:ascii="Century Gothic" w:hAnsi="Century Gothic"/>
          <w:b w:val="0"/>
          <w:color w:val="000000" w:themeColor="text1"/>
          <w:sz w:val="24"/>
          <w:szCs w:val="24"/>
        </w:rPr>
        <w:t>Birthday wishes were extended to staff members celebrating their birthdays during the week as part of the organization's employee engagement and welfare initiatives. This gesture was aimed at recognizing and appreciating employees, fostering a positive work environment, and promoting staff morale and a sense of belonging within the organization.</w:t>
      </w:r>
    </w:p>
    <w:p w:rsidR="006202BB" w:rsidRPr="00D145FF" w:rsidRDefault="006202BB" w:rsidP="008D0F47">
      <w:pPr>
        <w:spacing w:before="100" w:beforeAutospacing="1" w:after="100" w:afterAutospacing="1" w:line="240" w:lineRule="auto"/>
        <w:rPr>
          <w:rFonts w:ascii="Century Gothic" w:hAnsi="Century Gothic"/>
          <w:color w:val="000000" w:themeColor="text1"/>
          <w:sz w:val="24"/>
          <w:szCs w:val="24"/>
        </w:rPr>
      </w:pPr>
    </w:p>
    <w:p w:rsidR="00D11D67" w:rsidRPr="00D145FF" w:rsidRDefault="00D0317B" w:rsidP="00855CAF">
      <w:pPr>
        <w:spacing w:after="200"/>
        <w:rPr>
          <w:rFonts w:ascii="Century Gothic" w:hAnsi="Century Gothic"/>
          <w:noProof/>
          <w:color w:val="000000" w:themeColor="text1"/>
          <w:sz w:val="24"/>
          <w:szCs w:val="24"/>
        </w:rPr>
      </w:pPr>
      <w:r w:rsidRPr="00D145FF">
        <w:rPr>
          <w:rFonts w:ascii="Century Gothic" w:hAnsi="Century Gothic"/>
          <w:noProof/>
          <w:color w:val="000000" w:themeColor="text1"/>
          <w:sz w:val="24"/>
          <w:szCs w:val="24"/>
        </w:rPr>
        <w:t>B. ASSIGNED TASK</w:t>
      </w:r>
    </w:p>
    <w:p w:rsidR="00D11D67" w:rsidRPr="00D145FF" w:rsidRDefault="009D628E" w:rsidP="00D5727F">
      <w:pPr>
        <w:pBdr>
          <w:top w:val="single" w:sz="6" w:space="1" w:color="auto"/>
          <w:left w:val="single" w:sz="6" w:space="4" w:color="auto"/>
          <w:bottom w:val="single" w:sz="6" w:space="1" w:color="auto"/>
          <w:right w:val="single" w:sz="6" w:space="4" w:color="auto"/>
        </w:pBdr>
        <w:shd w:val="clear" w:color="auto" w:fill="FBE4D5" w:themeFill="accent2" w:themeFillTint="33"/>
        <w:spacing w:after="200"/>
        <w:rPr>
          <w:rFonts w:ascii="Century Gothic" w:hAnsi="Century Gothic"/>
          <w:b w:val="0"/>
          <w:noProof/>
          <w:color w:val="000000" w:themeColor="text1"/>
          <w:sz w:val="24"/>
          <w:szCs w:val="24"/>
        </w:rPr>
      </w:pPr>
      <w:r w:rsidRPr="00D145FF">
        <w:rPr>
          <w:rFonts w:ascii="Century Gothic" w:hAnsi="Century Gothic"/>
          <w:b w:val="0"/>
          <w:noProof/>
          <w:color w:val="000000" w:themeColor="text1"/>
          <w:sz w:val="24"/>
          <w:szCs w:val="24"/>
        </w:rPr>
        <w:t xml:space="preserve">The following assignments were undertaken based on departmental priorities and </w:t>
      </w:r>
      <w:r w:rsidR="00984769" w:rsidRPr="00D145FF">
        <w:rPr>
          <w:rFonts w:ascii="Century Gothic" w:hAnsi="Century Gothic"/>
          <w:b w:val="0"/>
          <w:noProof/>
          <w:color w:val="000000" w:themeColor="text1"/>
          <w:sz w:val="24"/>
          <w:szCs w:val="24"/>
        </w:rPr>
        <w:t xml:space="preserve">Human Resource Manager’s </w:t>
      </w:r>
      <w:r w:rsidRPr="00D145FF">
        <w:rPr>
          <w:rFonts w:ascii="Century Gothic" w:hAnsi="Century Gothic"/>
          <w:b w:val="0"/>
          <w:noProof/>
          <w:color w:val="000000" w:themeColor="text1"/>
          <w:sz w:val="24"/>
          <w:szCs w:val="24"/>
        </w:rPr>
        <w:t>directives:</w:t>
      </w:r>
    </w:p>
    <w:p w:rsidR="009D628E" w:rsidRPr="00D145FF" w:rsidRDefault="00D42A35" w:rsidP="00D5727F">
      <w:pPr>
        <w:pBdr>
          <w:top w:val="single" w:sz="6" w:space="1" w:color="auto"/>
          <w:left w:val="single" w:sz="6" w:space="4" w:color="auto"/>
          <w:bottom w:val="single" w:sz="6" w:space="1" w:color="auto"/>
          <w:right w:val="single" w:sz="6" w:space="4" w:color="auto"/>
        </w:pBdr>
        <w:shd w:val="clear" w:color="auto" w:fill="FBE4D5" w:themeFill="accent2" w:themeFillTint="33"/>
        <w:spacing w:after="200"/>
        <w:rPr>
          <w:rFonts w:ascii="Century Gothic" w:hAnsi="Century Gothic"/>
          <w:noProof/>
          <w:color w:val="000000" w:themeColor="text1"/>
          <w:sz w:val="24"/>
          <w:szCs w:val="24"/>
        </w:rPr>
      </w:pPr>
      <w:r>
        <w:rPr>
          <w:rFonts w:ascii="Century Gothic" w:hAnsi="Century Gothic"/>
          <w:noProof/>
          <w:color w:val="000000" w:themeColor="text1"/>
          <w:sz w:val="24"/>
          <w:szCs w:val="24"/>
        </w:rPr>
        <w:t xml:space="preserve">1 </w:t>
      </w:r>
      <w:r w:rsidR="00FC3FCB" w:rsidRPr="00D145FF">
        <w:rPr>
          <w:rFonts w:ascii="Century Gothic" w:hAnsi="Century Gothic"/>
          <w:noProof/>
          <w:color w:val="000000" w:themeColor="text1"/>
          <w:sz w:val="24"/>
          <w:szCs w:val="24"/>
        </w:rPr>
        <w:t>.</w:t>
      </w:r>
      <w:r w:rsidR="00D174CF" w:rsidRPr="00D145FF">
        <w:rPr>
          <w:rFonts w:ascii="Century Gothic" w:hAnsi="Century Gothic"/>
          <w:noProof/>
          <w:color w:val="000000" w:themeColor="text1"/>
          <w:sz w:val="24"/>
          <w:szCs w:val="24"/>
        </w:rPr>
        <w:t xml:space="preserve"> </w:t>
      </w:r>
      <w:r w:rsidR="009D628E" w:rsidRPr="00D145FF">
        <w:rPr>
          <w:rFonts w:ascii="Century Gothic" w:hAnsi="Century Gothic"/>
          <w:noProof/>
          <w:color w:val="000000" w:themeColor="text1"/>
          <w:sz w:val="24"/>
          <w:szCs w:val="24"/>
        </w:rPr>
        <w:t>COMMUNICATION WITH THE NIGERIAN LEGION</w:t>
      </w:r>
    </w:p>
    <w:p w:rsidR="009D628E" w:rsidRPr="00D145FF" w:rsidRDefault="009D628E" w:rsidP="00D5727F">
      <w:pPr>
        <w:pBdr>
          <w:top w:val="single" w:sz="6" w:space="1" w:color="auto"/>
          <w:left w:val="single" w:sz="6" w:space="4" w:color="auto"/>
          <w:bottom w:val="single" w:sz="6" w:space="1" w:color="auto"/>
          <w:right w:val="single" w:sz="6" w:space="4" w:color="auto"/>
        </w:pBdr>
        <w:shd w:val="clear" w:color="auto" w:fill="FBE4D5" w:themeFill="accent2" w:themeFillTint="33"/>
        <w:spacing w:after="200"/>
        <w:rPr>
          <w:rFonts w:ascii="Century Gothic" w:hAnsi="Century Gothic"/>
          <w:b w:val="0"/>
          <w:noProof/>
          <w:color w:val="000000" w:themeColor="text1"/>
          <w:sz w:val="24"/>
          <w:szCs w:val="24"/>
        </w:rPr>
      </w:pPr>
      <w:r w:rsidRPr="00D145FF">
        <w:rPr>
          <w:rFonts w:ascii="Century Gothic" w:hAnsi="Century Gothic"/>
          <w:b w:val="0"/>
          <w:noProof/>
          <w:color w:val="000000" w:themeColor="text1"/>
          <w:sz w:val="24"/>
          <w:szCs w:val="24"/>
        </w:rPr>
        <w:t>Contacted the Nigerian Legion to make enquiries regarding the availability of qualified security personnel in line with the school's security staffing requirements.</w:t>
      </w:r>
    </w:p>
    <w:p w:rsidR="00A13D92" w:rsidRPr="00A13D92" w:rsidRDefault="00D42A35" w:rsidP="00A13D92">
      <w:pPr>
        <w:pBdr>
          <w:top w:val="single" w:sz="6" w:space="1" w:color="auto"/>
          <w:left w:val="single" w:sz="6" w:space="4" w:color="auto"/>
          <w:bottom w:val="single" w:sz="6" w:space="1" w:color="auto"/>
          <w:right w:val="single" w:sz="6" w:space="4" w:color="auto"/>
        </w:pBdr>
        <w:shd w:val="clear" w:color="auto" w:fill="FBE4D5" w:themeFill="accent2" w:themeFillTint="33"/>
        <w:spacing w:after="200"/>
        <w:rPr>
          <w:rFonts w:ascii="Century Gothic" w:hAnsi="Century Gothic"/>
          <w:noProof/>
          <w:color w:val="000000" w:themeColor="text1"/>
          <w:sz w:val="24"/>
          <w:szCs w:val="24"/>
        </w:rPr>
      </w:pPr>
      <w:r>
        <w:rPr>
          <w:rFonts w:ascii="Century Gothic" w:hAnsi="Century Gothic"/>
          <w:noProof/>
          <w:color w:val="000000" w:themeColor="text1"/>
          <w:sz w:val="24"/>
          <w:szCs w:val="24"/>
        </w:rPr>
        <w:t>2</w:t>
      </w:r>
      <w:r w:rsidR="00F4472F">
        <w:rPr>
          <w:rFonts w:ascii="Century Gothic" w:hAnsi="Century Gothic"/>
          <w:noProof/>
          <w:color w:val="000000" w:themeColor="text1"/>
          <w:sz w:val="24"/>
          <w:szCs w:val="24"/>
        </w:rPr>
        <w:t xml:space="preserve">. </w:t>
      </w:r>
      <w:r>
        <w:rPr>
          <w:rFonts w:ascii="Century Gothic" w:hAnsi="Century Gothic"/>
          <w:noProof/>
          <w:color w:val="000000" w:themeColor="text1"/>
          <w:sz w:val="24"/>
          <w:szCs w:val="24"/>
        </w:rPr>
        <w:t xml:space="preserve"> </w:t>
      </w:r>
      <w:r w:rsidR="00F44548" w:rsidRPr="00A13D92">
        <w:rPr>
          <w:rFonts w:ascii="Century Gothic" w:hAnsi="Century Gothic"/>
          <w:noProof/>
          <w:color w:val="000000" w:themeColor="text1"/>
          <w:sz w:val="24"/>
          <w:szCs w:val="24"/>
        </w:rPr>
        <w:t xml:space="preserve">DOCUMENTATION FOR </w:t>
      </w:r>
      <w:r w:rsidR="002C6E28">
        <w:rPr>
          <w:rFonts w:ascii="Century Gothic" w:hAnsi="Century Gothic"/>
          <w:noProof/>
          <w:color w:val="000000" w:themeColor="text1"/>
          <w:sz w:val="24"/>
          <w:szCs w:val="24"/>
        </w:rPr>
        <w:t>NEW STAFF</w:t>
      </w:r>
    </w:p>
    <w:p w:rsidR="009D628E" w:rsidRPr="00A13D92" w:rsidRDefault="00A13D92" w:rsidP="00A13D92">
      <w:pPr>
        <w:pBdr>
          <w:top w:val="single" w:sz="6" w:space="1" w:color="auto"/>
          <w:left w:val="single" w:sz="6" w:space="4" w:color="auto"/>
          <w:bottom w:val="single" w:sz="6" w:space="1" w:color="auto"/>
          <w:right w:val="single" w:sz="6" w:space="4" w:color="auto"/>
        </w:pBdr>
        <w:shd w:val="clear" w:color="auto" w:fill="FBE4D5" w:themeFill="accent2" w:themeFillTint="33"/>
        <w:spacing w:after="200"/>
        <w:rPr>
          <w:rFonts w:ascii="Century Gothic" w:hAnsi="Century Gothic"/>
          <w:b w:val="0"/>
          <w:noProof/>
          <w:color w:val="000000" w:themeColor="text1"/>
          <w:sz w:val="24"/>
          <w:szCs w:val="24"/>
        </w:rPr>
      </w:pPr>
      <w:r w:rsidRPr="00A13D92">
        <w:rPr>
          <w:rFonts w:ascii="Century Gothic" w:hAnsi="Century Gothic"/>
          <w:b w:val="0"/>
          <w:noProof/>
          <w:color w:val="000000" w:themeColor="text1"/>
          <w:sz w:val="24"/>
          <w:szCs w:val="24"/>
        </w:rPr>
        <w:t>Completed the employment documentation process for and The required employment documents were reviewed, verified, and properly filed to ensure compliance with the organization's onboarding requirements and to maintain accurate personnel records.</w:t>
      </w:r>
    </w:p>
    <w:p w:rsidR="009D628E" w:rsidRPr="00D145FF" w:rsidRDefault="001F6151" w:rsidP="00D5727F">
      <w:pPr>
        <w:pBdr>
          <w:top w:val="single" w:sz="6" w:space="1" w:color="auto"/>
          <w:left w:val="single" w:sz="6" w:space="4" w:color="auto"/>
          <w:bottom w:val="single" w:sz="6" w:space="1" w:color="auto"/>
          <w:right w:val="single" w:sz="6" w:space="4" w:color="auto"/>
        </w:pBdr>
        <w:shd w:val="clear" w:color="auto" w:fill="FBE4D5" w:themeFill="accent2" w:themeFillTint="33"/>
        <w:spacing w:after="200"/>
        <w:rPr>
          <w:rFonts w:ascii="Century Gothic" w:hAnsi="Century Gothic"/>
          <w:noProof/>
          <w:color w:val="000000" w:themeColor="text1"/>
          <w:sz w:val="24"/>
          <w:szCs w:val="24"/>
        </w:rPr>
      </w:pPr>
      <w:r>
        <w:rPr>
          <w:rFonts w:ascii="Century Gothic" w:hAnsi="Century Gothic"/>
          <w:noProof/>
          <w:color w:val="000000" w:themeColor="text1"/>
          <w:sz w:val="24"/>
          <w:szCs w:val="24"/>
        </w:rPr>
        <w:t>3</w:t>
      </w:r>
      <w:r w:rsidR="00D42A35">
        <w:rPr>
          <w:rFonts w:ascii="Century Gothic" w:hAnsi="Century Gothic"/>
          <w:noProof/>
          <w:color w:val="000000" w:themeColor="text1"/>
          <w:sz w:val="24"/>
          <w:szCs w:val="24"/>
        </w:rPr>
        <w:t xml:space="preserve"> </w:t>
      </w:r>
      <w:r w:rsidR="001E6B07" w:rsidRPr="00D145FF">
        <w:rPr>
          <w:rFonts w:ascii="Century Gothic" w:hAnsi="Century Gothic"/>
          <w:noProof/>
          <w:color w:val="000000" w:themeColor="text1"/>
          <w:sz w:val="24"/>
          <w:szCs w:val="24"/>
        </w:rPr>
        <w:t xml:space="preserve">. </w:t>
      </w:r>
      <w:r w:rsidR="001866E2" w:rsidRPr="00D145FF">
        <w:rPr>
          <w:rFonts w:ascii="Century Gothic" w:hAnsi="Century Gothic"/>
          <w:noProof/>
          <w:color w:val="000000" w:themeColor="text1"/>
          <w:sz w:val="24"/>
          <w:szCs w:val="24"/>
        </w:rPr>
        <w:t>COLLECTION AND COMPILATION OF ACADEMIC STAFF APPRAISAL SCORES</w:t>
      </w:r>
    </w:p>
    <w:p w:rsidR="009D628E" w:rsidRPr="00D145FF" w:rsidRDefault="0059002D" w:rsidP="00D5727F">
      <w:pPr>
        <w:pBdr>
          <w:top w:val="single" w:sz="6" w:space="1" w:color="auto"/>
          <w:left w:val="single" w:sz="6" w:space="4" w:color="auto"/>
          <w:bottom w:val="single" w:sz="6" w:space="1" w:color="auto"/>
          <w:right w:val="single" w:sz="6" w:space="4" w:color="auto"/>
        </w:pBdr>
        <w:shd w:val="clear" w:color="auto" w:fill="FBE4D5" w:themeFill="accent2" w:themeFillTint="33"/>
        <w:spacing w:after="200"/>
        <w:rPr>
          <w:rFonts w:ascii="Century Gothic" w:hAnsi="Century Gothic"/>
          <w:b w:val="0"/>
          <w:noProof/>
          <w:color w:val="000000" w:themeColor="text1"/>
          <w:sz w:val="24"/>
          <w:szCs w:val="24"/>
        </w:rPr>
      </w:pPr>
      <w:r>
        <w:rPr>
          <w:rFonts w:ascii="Century Gothic" w:hAnsi="Century Gothic"/>
          <w:b w:val="0"/>
          <w:noProof/>
          <w:color w:val="000000" w:themeColor="text1"/>
          <w:sz w:val="24"/>
          <w:szCs w:val="24"/>
        </w:rPr>
        <w:t xml:space="preserve">Collected, verified </w:t>
      </w:r>
      <w:r w:rsidR="009D628E" w:rsidRPr="00D145FF">
        <w:rPr>
          <w:rFonts w:ascii="Century Gothic" w:hAnsi="Century Gothic"/>
          <w:b w:val="0"/>
          <w:noProof/>
          <w:color w:val="000000" w:themeColor="text1"/>
          <w:sz w:val="24"/>
          <w:szCs w:val="24"/>
        </w:rPr>
        <w:t>and compiled the appraisal scores of academic sta</w:t>
      </w:r>
      <w:r>
        <w:rPr>
          <w:rFonts w:ascii="Century Gothic" w:hAnsi="Century Gothic"/>
          <w:b w:val="0"/>
          <w:noProof/>
          <w:color w:val="000000" w:themeColor="text1"/>
          <w:sz w:val="24"/>
          <w:szCs w:val="24"/>
        </w:rPr>
        <w:t xml:space="preserve">ff for documentation, analysis </w:t>
      </w:r>
      <w:r w:rsidR="009D628E" w:rsidRPr="00D145FF">
        <w:rPr>
          <w:rFonts w:ascii="Century Gothic" w:hAnsi="Century Gothic"/>
          <w:b w:val="0"/>
          <w:noProof/>
          <w:color w:val="000000" w:themeColor="text1"/>
          <w:sz w:val="24"/>
          <w:szCs w:val="24"/>
        </w:rPr>
        <w:t>and management review.</w:t>
      </w:r>
    </w:p>
    <w:p w:rsidR="0016685D" w:rsidRPr="0016685D" w:rsidRDefault="001F6151" w:rsidP="0016685D">
      <w:pPr>
        <w:pBdr>
          <w:top w:val="single" w:sz="6" w:space="1" w:color="auto"/>
          <w:left w:val="single" w:sz="6" w:space="4" w:color="auto"/>
          <w:bottom w:val="single" w:sz="6" w:space="1" w:color="auto"/>
          <w:right w:val="single" w:sz="6" w:space="4" w:color="auto"/>
        </w:pBdr>
        <w:shd w:val="clear" w:color="auto" w:fill="FBE4D5" w:themeFill="accent2" w:themeFillTint="33"/>
        <w:spacing w:after="200"/>
        <w:rPr>
          <w:rFonts w:ascii="Century Gothic" w:hAnsi="Century Gothic"/>
          <w:noProof/>
          <w:color w:val="000000" w:themeColor="text1"/>
          <w:sz w:val="24"/>
          <w:szCs w:val="24"/>
        </w:rPr>
      </w:pPr>
      <w:r>
        <w:rPr>
          <w:rFonts w:ascii="Century Gothic" w:hAnsi="Century Gothic"/>
          <w:noProof/>
          <w:color w:val="000000" w:themeColor="text1"/>
          <w:sz w:val="24"/>
          <w:szCs w:val="24"/>
        </w:rPr>
        <w:t>4</w:t>
      </w:r>
      <w:r w:rsidR="00D42A35">
        <w:rPr>
          <w:rFonts w:ascii="Century Gothic" w:hAnsi="Century Gothic"/>
          <w:noProof/>
          <w:color w:val="000000" w:themeColor="text1"/>
          <w:sz w:val="24"/>
          <w:szCs w:val="24"/>
        </w:rPr>
        <w:t xml:space="preserve"> </w:t>
      </w:r>
      <w:r w:rsidR="00E46492" w:rsidRPr="00D145FF">
        <w:rPr>
          <w:rFonts w:ascii="Century Gothic" w:hAnsi="Century Gothic"/>
          <w:noProof/>
          <w:color w:val="000000" w:themeColor="text1"/>
          <w:sz w:val="24"/>
          <w:szCs w:val="24"/>
        </w:rPr>
        <w:t xml:space="preserve">. </w:t>
      </w:r>
      <w:r w:rsidR="0016685D" w:rsidRPr="0016685D">
        <w:rPr>
          <w:rFonts w:ascii="Century Gothic" w:hAnsi="Century Gothic"/>
          <w:noProof/>
          <w:color w:val="000000" w:themeColor="text1"/>
          <w:sz w:val="24"/>
          <w:szCs w:val="24"/>
        </w:rPr>
        <w:t>COORDINATION OF VIRTUAL INTER</w:t>
      </w:r>
      <w:r w:rsidR="0016685D">
        <w:rPr>
          <w:rFonts w:ascii="Century Gothic" w:hAnsi="Century Gothic"/>
          <w:noProof/>
          <w:color w:val="000000" w:themeColor="text1"/>
          <w:sz w:val="24"/>
          <w:szCs w:val="24"/>
        </w:rPr>
        <w:t>VIEW FOR NEW SECURITY APPLICANT</w:t>
      </w:r>
    </w:p>
    <w:p w:rsidR="009D628E" w:rsidRDefault="0016685D" w:rsidP="0016685D">
      <w:pPr>
        <w:pBdr>
          <w:top w:val="single" w:sz="6" w:space="1" w:color="auto"/>
          <w:left w:val="single" w:sz="6" w:space="4" w:color="auto"/>
          <w:bottom w:val="single" w:sz="6" w:space="1" w:color="auto"/>
          <w:right w:val="single" w:sz="6" w:space="4" w:color="auto"/>
        </w:pBdr>
        <w:shd w:val="clear" w:color="auto" w:fill="FBE4D5" w:themeFill="accent2" w:themeFillTint="33"/>
        <w:spacing w:after="200"/>
        <w:rPr>
          <w:rFonts w:ascii="Century Gothic" w:hAnsi="Century Gothic"/>
          <w:b w:val="0"/>
          <w:noProof/>
          <w:color w:val="000000" w:themeColor="text1"/>
          <w:sz w:val="24"/>
          <w:szCs w:val="24"/>
        </w:rPr>
      </w:pPr>
      <w:r w:rsidRPr="0016685D">
        <w:rPr>
          <w:rFonts w:ascii="Century Gothic" w:hAnsi="Century Gothic"/>
          <w:b w:val="0"/>
          <w:noProof/>
          <w:color w:val="000000" w:themeColor="text1"/>
          <w:sz w:val="24"/>
          <w:szCs w:val="24"/>
        </w:rPr>
        <w:t>Coordinated a virtual interview between the Chairman and a prospective security personnel applicant. This included scheduling the session, facilitating communication between both parties, and ensuring the interview was conducted seamlessly as part of the recruitment and selection process.</w:t>
      </w:r>
    </w:p>
    <w:p w:rsidR="00174127" w:rsidRDefault="00174127" w:rsidP="0016685D">
      <w:pPr>
        <w:pBdr>
          <w:top w:val="single" w:sz="6" w:space="1" w:color="auto"/>
          <w:left w:val="single" w:sz="6" w:space="4" w:color="auto"/>
          <w:bottom w:val="single" w:sz="6" w:space="1" w:color="auto"/>
          <w:right w:val="single" w:sz="6" w:space="4" w:color="auto"/>
        </w:pBdr>
        <w:shd w:val="clear" w:color="auto" w:fill="FBE4D5" w:themeFill="accent2" w:themeFillTint="33"/>
        <w:spacing w:after="200"/>
        <w:rPr>
          <w:rFonts w:ascii="Century Gothic" w:hAnsi="Century Gothic"/>
          <w:b w:val="0"/>
          <w:noProof/>
          <w:color w:val="000000" w:themeColor="text1"/>
          <w:sz w:val="24"/>
          <w:szCs w:val="24"/>
        </w:rPr>
      </w:pPr>
    </w:p>
    <w:p w:rsidR="00D918FA" w:rsidRPr="0016685D" w:rsidRDefault="00D918FA" w:rsidP="0016685D">
      <w:pPr>
        <w:pBdr>
          <w:top w:val="single" w:sz="6" w:space="1" w:color="auto"/>
          <w:left w:val="single" w:sz="6" w:space="4" w:color="auto"/>
          <w:bottom w:val="single" w:sz="6" w:space="1" w:color="auto"/>
          <w:right w:val="single" w:sz="6" w:space="4" w:color="auto"/>
        </w:pBdr>
        <w:shd w:val="clear" w:color="auto" w:fill="FBE4D5" w:themeFill="accent2" w:themeFillTint="33"/>
        <w:spacing w:after="200"/>
        <w:rPr>
          <w:rFonts w:ascii="Century Gothic" w:hAnsi="Century Gothic"/>
          <w:b w:val="0"/>
          <w:noProof/>
          <w:color w:val="000000" w:themeColor="text1"/>
          <w:sz w:val="24"/>
          <w:szCs w:val="24"/>
        </w:rPr>
      </w:pPr>
      <w:bookmarkStart w:id="0" w:name="_GoBack"/>
      <w:bookmarkEnd w:id="0"/>
    </w:p>
    <w:p w:rsidR="002F573E" w:rsidRPr="002F573E" w:rsidRDefault="001F6151" w:rsidP="002F573E">
      <w:pPr>
        <w:pBdr>
          <w:top w:val="single" w:sz="6" w:space="1" w:color="auto"/>
          <w:left w:val="single" w:sz="6" w:space="4" w:color="auto"/>
          <w:bottom w:val="single" w:sz="6" w:space="1" w:color="auto"/>
          <w:right w:val="single" w:sz="6" w:space="4" w:color="auto"/>
        </w:pBdr>
        <w:shd w:val="clear" w:color="auto" w:fill="FBE4D5" w:themeFill="accent2" w:themeFillTint="33"/>
        <w:spacing w:after="200"/>
        <w:rPr>
          <w:rFonts w:ascii="Century Gothic" w:hAnsi="Century Gothic"/>
          <w:noProof/>
          <w:color w:val="000000" w:themeColor="text1"/>
          <w:sz w:val="24"/>
          <w:szCs w:val="24"/>
        </w:rPr>
      </w:pPr>
      <w:r>
        <w:rPr>
          <w:rFonts w:ascii="Century Gothic" w:hAnsi="Century Gothic"/>
          <w:noProof/>
          <w:color w:val="000000" w:themeColor="text1"/>
          <w:sz w:val="24"/>
          <w:szCs w:val="24"/>
        </w:rPr>
        <w:lastRenderedPageBreak/>
        <w:t>5</w:t>
      </w:r>
      <w:r w:rsidR="0095385E">
        <w:rPr>
          <w:rFonts w:ascii="Century Gothic" w:hAnsi="Century Gothic"/>
          <w:noProof/>
          <w:color w:val="000000" w:themeColor="text1"/>
          <w:sz w:val="24"/>
          <w:szCs w:val="24"/>
        </w:rPr>
        <w:t xml:space="preserve">. </w:t>
      </w:r>
      <w:r w:rsidR="002F573E" w:rsidRPr="002F573E">
        <w:rPr>
          <w:rFonts w:ascii="Century Gothic" w:hAnsi="Century Gothic"/>
          <w:noProof/>
          <w:color w:val="000000" w:themeColor="text1"/>
          <w:sz w:val="24"/>
          <w:szCs w:val="24"/>
        </w:rPr>
        <w:t>ONBOARDING OF NEW SECURITY SUPERVISOR</w:t>
      </w:r>
    </w:p>
    <w:p w:rsidR="00A70600" w:rsidRPr="002F573E" w:rsidRDefault="002F573E" w:rsidP="002F573E">
      <w:pPr>
        <w:pBdr>
          <w:top w:val="single" w:sz="6" w:space="1" w:color="auto"/>
          <w:left w:val="single" w:sz="6" w:space="4" w:color="auto"/>
          <w:bottom w:val="single" w:sz="6" w:space="1" w:color="auto"/>
          <w:right w:val="single" w:sz="6" w:space="4" w:color="auto"/>
        </w:pBdr>
        <w:shd w:val="clear" w:color="auto" w:fill="FBE4D5" w:themeFill="accent2" w:themeFillTint="33"/>
        <w:spacing w:after="200"/>
        <w:rPr>
          <w:rFonts w:ascii="Century Gothic" w:hAnsi="Century Gothic"/>
          <w:b w:val="0"/>
          <w:noProof/>
          <w:color w:val="000000" w:themeColor="text1"/>
          <w:sz w:val="24"/>
          <w:szCs w:val="24"/>
        </w:rPr>
      </w:pPr>
      <w:r w:rsidRPr="002F573E">
        <w:rPr>
          <w:rFonts w:ascii="Century Gothic" w:hAnsi="Century Gothic"/>
          <w:b w:val="0"/>
          <w:noProof/>
          <w:color w:val="000000" w:themeColor="text1"/>
          <w:sz w:val="24"/>
          <w:szCs w:val="24"/>
        </w:rPr>
        <w:t>The onboarding process for the newly employed Security Supervisor was successfully conducted. The employee was formally welcomed to the organization and taken through the school's policies, code of conduct, security operational procedures, reporting structure, work schedule, and performance expectations. Relevant employment documentation was completed, and the employee was advised on the importance of professionalism, confidentiality, punctuality, and adherence to the organization's standards.</w:t>
      </w:r>
    </w:p>
    <w:p w:rsidR="00DF702F" w:rsidRPr="00DF702F" w:rsidRDefault="001F6151" w:rsidP="00DF702F">
      <w:pPr>
        <w:pBdr>
          <w:top w:val="single" w:sz="6" w:space="1" w:color="auto"/>
          <w:left w:val="single" w:sz="6" w:space="4" w:color="auto"/>
          <w:bottom w:val="single" w:sz="6" w:space="1" w:color="auto"/>
          <w:right w:val="single" w:sz="6" w:space="4" w:color="auto"/>
        </w:pBdr>
        <w:shd w:val="clear" w:color="auto" w:fill="FBE4D5" w:themeFill="accent2" w:themeFillTint="33"/>
        <w:spacing w:after="200"/>
        <w:rPr>
          <w:rFonts w:ascii="Century Gothic" w:hAnsi="Century Gothic"/>
          <w:noProof/>
          <w:color w:val="000000" w:themeColor="text1"/>
          <w:sz w:val="24"/>
          <w:szCs w:val="24"/>
        </w:rPr>
      </w:pPr>
      <w:r>
        <w:rPr>
          <w:rFonts w:ascii="Century Gothic" w:hAnsi="Century Gothic"/>
          <w:noProof/>
          <w:color w:val="000000" w:themeColor="text1"/>
          <w:sz w:val="24"/>
          <w:szCs w:val="24"/>
        </w:rPr>
        <w:t>6</w:t>
      </w:r>
      <w:r w:rsidR="00612073">
        <w:rPr>
          <w:rFonts w:ascii="Century Gothic" w:hAnsi="Century Gothic"/>
          <w:noProof/>
          <w:color w:val="000000" w:themeColor="text1"/>
          <w:sz w:val="24"/>
          <w:szCs w:val="24"/>
        </w:rPr>
        <w:t xml:space="preserve">. </w:t>
      </w:r>
      <w:r w:rsidR="000E4E8F">
        <w:rPr>
          <w:rFonts w:ascii="Century Gothic" w:hAnsi="Century Gothic"/>
          <w:noProof/>
          <w:color w:val="000000" w:themeColor="text1"/>
          <w:sz w:val="24"/>
          <w:szCs w:val="24"/>
        </w:rPr>
        <w:t>STAFF ACCOUNT UPDATE</w:t>
      </w:r>
    </w:p>
    <w:p w:rsidR="00612073" w:rsidRPr="00DF702F" w:rsidRDefault="00DF702F" w:rsidP="00DF702F">
      <w:pPr>
        <w:pBdr>
          <w:top w:val="single" w:sz="6" w:space="1" w:color="auto"/>
          <w:left w:val="single" w:sz="6" w:space="4" w:color="auto"/>
          <w:bottom w:val="single" w:sz="6" w:space="1" w:color="auto"/>
          <w:right w:val="single" w:sz="6" w:space="4" w:color="auto"/>
        </w:pBdr>
        <w:shd w:val="clear" w:color="auto" w:fill="FBE4D5" w:themeFill="accent2" w:themeFillTint="33"/>
        <w:spacing w:after="200"/>
        <w:rPr>
          <w:rFonts w:ascii="Century Gothic" w:hAnsi="Century Gothic"/>
          <w:b w:val="0"/>
          <w:noProof/>
          <w:color w:val="000000" w:themeColor="text1"/>
          <w:sz w:val="24"/>
          <w:szCs w:val="24"/>
        </w:rPr>
      </w:pPr>
      <w:r w:rsidRPr="00DF702F">
        <w:rPr>
          <w:rFonts w:ascii="Century Gothic" w:hAnsi="Century Gothic"/>
          <w:b w:val="0"/>
          <w:noProof/>
          <w:color w:val="000000" w:themeColor="text1"/>
          <w:sz w:val="24"/>
          <w:szCs w:val="24"/>
        </w:rPr>
        <w:t xml:space="preserve">The staff account update exercise is currently ongoing for employees who do not have a Fidelity Bank account designated as their salary account. The purpose of this exercise is to ensure that all staff salary account details are accurate and aligned with the organization's payroll requirements. Employees </w:t>
      </w:r>
      <w:r w:rsidR="0071567D">
        <w:rPr>
          <w:rFonts w:ascii="Century Gothic" w:hAnsi="Century Gothic"/>
          <w:b w:val="0"/>
          <w:noProof/>
          <w:color w:val="000000" w:themeColor="text1"/>
          <w:sz w:val="24"/>
          <w:szCs w:val="24"/>
        </w:rPr>
        <w:t>were asked</w:t>
      </w:r>
      <w:r w:rsidRPr="00DF702F">
        <w:rPr>
          <w:rFonts w:ascii="Century Gothic" w:hAnsi="Century Gothic"/>
          <w:b w:val="0"/>
          <w:noProof/>
          <w:color w:val="000000" w:themeColor="text1"/>
          <w:sz w:val="24"/>
          <w:szCs w:val="24"/>
        </w:rPr>
        <w:t xml:space="preserve"> to provide or update the necessary banking information, and the submitted details are being verified before the appropriate amendments are made to employee records to facilitate seamless salary processing.</w:t>
      </w:r>
    </w:p>
    <w:p w:rsidR="000E4E8F" w:rsidRPr="000E4E8F" w:rsidRDefault="001F6151" w:rsidP="000E4E8F">
      <w:pPr>
        <w:pBdr>
          <w:top w:val="single" w:sz="6" w:space="1" w:color="auto"/>
          <w:left w:val="single" w:sz="6" w:space="4" w:color="auto"/>
          <w:bottom w:val="single" w:sz="6" w:space="1" w:color="auto"/>
          <w:right w:val="single" w:sz="6" w:space="4" w:color="auto"/>
        </w:pBdr>
        <w:shd w:val="clear" w:color="auto" w:fill="FBE4D5" w:themeFill="accent2" w:themeFillTint="33"/>
        <w:spacing w:after="200"/>
        <w:rPr>
          <w:rFonts w:ascii="Century Gothic" w:hAnsi="Century Gothic"/>
          <w:noProof/>
          <w:color w:val="000000" w:themeColor="text1"/>
          <w:sz w:val="24"/>
          <w:szCs w:val="24"/>
        </w:rPr>
      </w:pPr>
      <w:r>
        <w:rPr>
          <w:rFonts w:ascii="Century Gothic" w:hAnsi="Century Gothic"/>
          <w:noProof/>
          <w:color w:val="000000" w:themeColor="text1"/>
          <w:sz w:val="24"/>
          <w:szCs w:val="24"/>
        </w:rPr>
        <w:t>7</w:t>
      </w:r>
      <w:r w:rsidR="00612073">
        <w:rPr>
          <w:rFonts w:ascii="Century Gothic" w:hAnsi="Century Gothic"/>
          <w:noProof/>
          <w:color w:val="000000" w:themeColor="text1"/>
          <w:sz w:val="24"/>
          <w:szCs w:val="24"/>
        </w:rPr>
        <w:t xml:space="preserve">. </w:t>
      </w:r>
      <w:r w:rsidR="000E4E8F" w:rsidRPr="000E4E8F">
        <w:rPr>
          <w:rFonts w:ascii="Century Gothic" w:hAnsi="Century Gothic"/>
          <w:noProof/>
          <w:color w:val="000000" w:themeColor="text1"/>
          <w:sz w:val="24"/>
          <w:szCs w:val="24"/>
        </w:rPr>
        <w:t>WELFARE FOLLOW-UP ON SICK EMPLOYEE</w:t>
      </w:r>
    </w:p>
    <w:p w:rsidR="00D5727F" w:rsidRPr="000E4E8F" w:rsidRDefault="000E4E8F" w:rsidP="000E4E8F">
      <w:pPr>
        <w:pBdr>
          <w:top w:val="single" w:sz="6" w:space="1" w:color="auto"/>
          <w:left w:val="single" w:sz="6" w:space="4" w:color="auto"/>
          <w:bottom w:val="single" w:sz="6" w:space="1" w:color="auto"/>
          <w:right w:val="single" w:sz="6" w:space="4" w:color="auto"/>
        </w:pBdr>
        <w:shd w:val="clear" w:color="auto" w:fill="FBE4D5" w:themeFill="accent2" w:themeFillTint="33"/>
        <w:spacing w:after="200"/>
        <w:rPr>
          <w:rFonts w:ascii="Century Gothic" w:hAnsi="Century Gothic"/>
          <w:b w:val="0"/>
          <w:noProof/>
          <w:color w:val="000000" w:themeColor="text1"/>
          <w:sz w:val="24"/>
          <w:szCs w:val="24"/>
        </w:rPr>
      </w:pPr>
      <w:r w:rsidRPr="000E4E8F">
        <w:rPr>
          <w:rFonts w:ascii="Century Gothic" w:hAnsi="Century Gothic"/>
          <w:b w:val="0"/>
          <w:noProof/>
          <w:color w:val="000000" w:themeColor="text1"/>
          <w:sz w:val="24"/>
          <w:szCs w:val="24"/>
        </w:rPr>
        <w:t>A welf</w:t>
      </w:r>
      <w:r w:rsidR="00AF2E8F">
        <w:rPr>
          <w:rFonts w:ascii="Century Gothic" w:hAnsi="Century Gothic"/>
          <w:b w:val="0"/>
          <w:noProof/>
          <w:color w:val="000000" w:themeColor="text1"/>
          <w:sz w:val="24"/>
          <w:szCs w:val="24"/>
        </w:rPr>
        <w:t>are follow-up call was made to</w:t>
      </w:r>
      <w:r w:rsidRPr="000E4E8F">
        <w:rPr>
          <w:rFonts w:ascii="Century Gothic" w:hAnsi="Century Gothic"/>
          <w:b w:val="0"/>
          <w:noProof/>
          <w:color w:val="000000" w:themeColor="text1"/>
          <w:sz w:val="24"/>
          <w:szCs w:val="24"/>
        </w:rPr>
        <w:t xml:space="preserve"> staff member</w:t>
      </w:r>
      <w:r w:rsidR="00AF2E8F">
        <w:rPr>
          <w:rFonts w:ascii="Century Gothic" w:hAnsi="Century Gothic"/>
          <w:b w:val="0"/>
          <w:noProof/>
          <w:color w:val="000000" w:themeColor="text1"/>
          <w:sz w:val="24"/>
          <w:szCs w:val="24"/>
        </w:rPr>
        <w:t>s who were</w:t>
      </w:r>
      <w:r w:rsidRPr="000E4E8F">
        <w:rPr>
          <w:rFonts w:ascii="Century Gothic" w:hAnsi="Century Gothic"/>
          <w:b w:val="0"/>
          <w:noProof/>
          <w:color w:val="000000" w:themeColor="text1"/>
          <w:sz w:val="24"/>
          <w:szCs w:val="24"/>
        </w:rPr>
        <w:t xml:space="preserve"> absent due to illness. The purpose of the call was to check on the employee's health status, express the organization's concern for their well</w:t>
      </w:r>
      <w:r w:rsidR="00C954BF">
        <w:rPr>
          <w:rFonts w:ascii="Century Gothic" w:hAnsi="Century Gothic"/>
          <w:b w:val="0"/>
          <w:noProof/>
          <w:color w:val="000000" w:themeColor="text1"/>
          <w:sz w:val="24"/>
          <w:szCs w:val="24"/>
        </w:rPr>
        <w:t>-being</w:t>
      </w:r>
      <w:r w:rsidRPr="000E4E8F">
        <w:rPr>
          <w:rFonts w:ascii="Century Gothic" w:hAnsi="Century Gothic"/>
          <w:b w:val="0"/>
          <w:noProof/>
          <w:color w:val="000000" w:themeColor="text1"/>
          <w:sz w:val="24"/>
          <w:szCs w:val="24"/>
        </w:rPr>
        <w:t xml:space="preserve"> and obtain an update on their expected date of resumption. The employee</w:t>
      </w:r>
      <w:r w:rsidR="00300F59">
        <w:rPr>
          <w:rFonts w:ascii="Century Gothic" w:hAnsi="Century Gothic"/>
          <w:b w:val="0"/>
          <w:noProof/>
          <w:color w:val="000000" w:themeColor="text1"/>
          <w:sz w:val="24"/>
          <w:szCs w:val="24"/>
        </w:rPr>
        <w:t>s were</w:t>
      </w:r>
      <w:r w:rsidRPr="000E4E8F">
        <w:rPr>
          <w:rFonts w:ascii="Century Gothic" w:hAnsi="Century Gothic"/>
          <w:b w:val="0"/>
          <w:noProof/>
          <w:color w:val="000000" w:themeColor="text1"/>
          <w:sz w:val="24"/>
          <w:szCs w:val="24"/>
        </w:rPr>
        <w:t xml:space="preserve"> encouraged to focus on recovery and to keep the Human Resource Department informed of any developments regarding their return to work.</w:t>
      </w:r>
    </w:p>
    <w:p w:rsidR="0095385E" w:rsidRDefault="0095385E" w:rsidP="001F6151">
      <w:pPr>
        <w:spacing w:after="200"/>
        <w:rPr>
          <w:rFonts w:ascii="Century Gothic" w:hAnsi="Century Gothic"/>
          <w:noProof/>
          <w:color w:val="000000" w:themeColor="text1"/>
          <w:sz w:val="24"/>
          <w:szCs w:val="24"/>
        </w:rPr>
      </w:pPr>
    </w:p>
    <w:p w:rsidR="00174127" w:rsidRDefault="00174127" w:rsidP="001F6151">
      <w:pPr>
        <w:spacing w:after="200"/>
        <w:rPr>
          <w:rFonts w:ascii="Century Gothic" w:hAnsi="Century Gothic"/>
          <w:noProof/>
          <w:color w:val="000000" w:themeColor="text1"/>
          <w:sz w:val="24"/>
          <w:szCs w:val="24"/>
        </w:rPr>
      </w:pPr>
    </w:p>
    <w:p w:rsidR="00174127" w:rsidRDefault="00174127" w:rsidP="001F6151">
      <w:pPr>
        <w:spacing w:after="200"/>
        <w:rPr>
          <w:rFonts w:ascii="Century Gothic" w:hAnsi="Century Gothic"/>
          <w:noProof/>
          <w:color w:val="000000" w:themeColor="text1"/>
          <w:sz w:val="24"/>
          <w:szCs w:val="24"/>
        </w:rPr>
      </w:pPr>
    </w:p>
    <w:p w:rsidR="00174127" w:rsidRDefault="00174127" w:rsidP="001F6151">
      <w:pPr>
        <w:spacing w:after="200"/>
        <w:rPr>
          <w:rFonts w:ascii="Century Gothic" w:hAnsi="Century Gothic"/>
          <w:noProof/>
          <w:color w:val="000000" w:themeColor="text1"/>
          <w:sz w:val="24"/>
          <w:szCs w:val="24"/>
        </w:rPr>
      </w:pPr>
    </w:p>
    <w:p w:rsidR="00174127" w:rsidRDefault="00174127" w:rsidP="001F6151">
      <w:pPr>
        <w:spacing w:after="200"/>
        <w:rPr>
          <w:rFonts w:ascii="Century Gothic" w:hAnsi="Century Gothic"/>
          <w:noProof/>
          <w:color w:val="000000" w:themeColor="text1"/>
          <w:sz w:val="24"/>
          <w:szCs w:val="24"/>
        </w:rPr>
      </w:pPr>
    </w:p>
    <w:p w:rsidR="00174127" w:rsidRDefault="00174127" w:rsidP="001F6151">
      <w:pPr>
        <w:spacing w:after="200"/>
        <w:rPr>
          <w:rFonts w:ascii="Century Gothic" w:hAnsi="Century Gothic"/>
          <w:noProof/>
          <w:color w:val="000000" w:themeColor="text1"/>
          <w:sz w:val="24"/>
          <w:szCs w:val="24"/>
        </w:rPr>
      </w:pPr>
    </w:p>
    <w:p w:rsidR="00174127" w:rsidRDefault="00174127" w:rsidP="001F6151">
      <w:pPr>
        <w:spacing w:after="200"/>
        <w:rPr>
          <w:rFonts w:ascii="Century Gothic" w:hAnsi="Century Gothic"/>
          <w:noProof/>
          <w:color w:val="000000" w:themeColor="text1"/>
          <w:sz w:val="24"/>
          <w:szCs w:val="24"/>
        </w:rPr>
      </w:pPr>
    </w:p>
    <w:p w:rsidR="00D63D89" w:rsidRDefault="00D63D89" w:rsidP="001F6151">
      <w:pPr>
        <w:spacing w:after="200"/>
        <w:jc w:val="center"/>
        <w:rPr>
          <w:rFonts w:ascii="Century Gothic" w:hAnsi="Century Gothic"/>
          <w:noProof/>
          <w:color w:val="000000" w:themeColor="text1"/>
          <w:sz w:val="24"/>
          <w:szCs w:val="24"/>
        </w:rPr>
      </w:pPr>
    </w:p>
    <w:p w:rsidR="001775F7" w:rsidRDefault="001775F7" w:rsidP="001F6151">
      <w:pPr>
        <w:spacing w:after="200"/>
        <w:jc w:val="center"/>
        <w:rPr>
          <w:rFonts w:ascii="Century Gothic" w:hAnsi="Century Gothic"/>
          <w:noProof/>
          <w:color w:val="000000" w:themeColor="text1"/>
          <w:sz w:val="24"/>
          <w:szCs w:val="24"/>
        </w:rPr>
      </w:pPr>
    </w:p>
    <w:p w:rsidR="00F570BA" w:rsidRPr="00D145FF" w:rsidRDefault="00F570BA" w:rsidP="001F6151">
      <w:pPr>
        <w:spacing w:after="200"/>
        <w:jc w:val="center"/>
        <w:rPr>
          <w:rFonts w:ascii="Century Gothic" w:hAnsi="Century Gothic"/>
          <w:noProof/>
          <w:color w:val="000000" w:themeColor="text1"/>
          <w:sz w:val="24"/>
          <w:szCs w:val="24"/>
        </w:rPr>
      </w:pPr>
      <w:r w:rsidRPr="00D145FF">
        <w:rPr>
          <w:rFonts w:ascii="Century Gothic" w:hAnsi="Century Gothic"/>
          <w:noProof/>
          <w:color w:val="000000" w:themeColor="text1"/>
          <w:sz w:val="24"/>
          <w:szCs w:val="24"/>
        </w:rPr>
        <w:t>CONCLUSION</w:t>
      </w:r>
    </w:p>
    <w:p w:rsidR="00F570BA" w:rsidRPr="00D145FF" w:rsidRDefault="00F570BA" w:rsidP="00D5727F">
      <w:pPr>
        <w:spacing w:after="200"/>
        <w:rPr>
          <w:rFonts w:ascii="Century Gothic" w:hAnsi="Century Gothic"/>
          <w:b w:val="0"/>
          <w:noProof/>
          <w:color w:val="000000" w:themeColor="text1"/>
          <w:sz w:val="24"/>
          <w:szCs w:val="24"/>
        </w:rPr>
      </w:pPr>
      <w:r w:rsidRPr="00D145FF">
        <w:rPr>
          <w:rFonts w:ascii="Century Gothic" w:hAnsi="Century Gothic"/>
          <w:b w:val="0"/>
          <w:noProof/>
          <w:color w:val="000000" w:themeColor="text1"/>
          <w:sz w:val="24"/>
          <w:szCs w:val="24"/>
        </w:rPr>
        <w:t xml:space="preserve">Human Resources Department recorded a </w:t>
      </w:r>
      <w:r w:rsidR="00BC0763">
        <w:rPr>
          <w:rFonts w:ascii="Century Gothic" w:hAnsi="Century Gothic"/>
          <w:b w:val="0"/>
          <w:noProof/>
          <w:color w:val="000000" w:themeColor="text1"/>
          <w:sz w:val="24"/>
          <w:szCs w:val="24"/>
        </w:rPr>
        <w:t>productive and impactful Week 11</w:t>
      </w:r>
      <w:r w:rsidRPr="00D145FF">
        <w:rPr>
          <w:rFonts w:ascii="Century Gothic" w:hAnsi="Century Gothic"/>
          <w:b w:val="0"/>
          <w:noProof/>
          <w:color w:val="000000" w:themeColor="text1"/>
          <w:sz w:val="24"/>
          <w:szCs w:val="24"/>
        </w:rPr>
        <w:t xml:space="preserve"> by effectively carrying out both routine administrative responsibilities and strategic assignments that contributed to the smooth operation of. The activities completed during the reporting period demonstrated the department's commitment to maintaining high standards of workforce management, </w:t>
      </w:r>
    </w:p>
    <w:p w:rsidR="00F570BA" w:rsidRPr="00D145FF" w:rsidRDefault="00F570BA" w:rsidP="008D0F47">
      <w:pPr>
        <w:spacing w:after="200"/>
        <w:rPr>
          <w:rFonts w:ascii="Century Gothic" w:hAnsi="Century Gothic"/>
          <w:b w:val="0"/>
          <w:noProof/>
          <w:color w:val="000000" w:themeColor="text1"/>
          <w:sz w:val="24"/>
          <w:szCs w:val="24"/>
        </w:rPr>
      </w:pPr>
      <w:r w:rsidRPr="00D145FF">
        <w:rPr>
          <w:rFonts w:ascii="Century Gothic" w:hAnsi="Century Gothic"/>
          <w:b w:val="0"/>
          <w:noProof/>
          <w:color w:val="000000" w:themeColor="text1"/>
          <w:sz w:val="24"/>
          <w:szCs w:val="24"/>
        </w:rPr>
        <w:t>Furthermore, the performance appraisal exercise continued to make significant progress during the week, with the successful completion of appraisals for the remaining carers and the collection and compilation of academic staff appraisal scores. The appraisal process is still ongoing, with the remaining evaluations to be completed in the coming weeks. This exercise continues to provide valuable insights into employee performance, identify strengths and areas requiring development, support informed management decision-making, and foster a culture of accounta</w:t>
      </w:r>
      <w:r w:rsidR="000C38B7">
        <w:rPr>
          <w:rFonts w:ascii="Century Gothic" w:hAnsi="Century Gothic"/>
          <w:b w:val="0"/>
          <w:noProof/>
          <w:color w:val="000000" w:themeColor="text1"/>
          <w:sz w:val="24"/>
          <w:szCs w:val="24"/>
        </w:rPr>
        <w:t xml:space="preserve">bility, continuous improvement </w:t>
      </w:r>
      <w:r w:rsidRPr="00D145FF">
        <w:rPr>
          <w:rFonts w:ascii="Century Gothic" w:hAnsi="Century Gothic"/>
          <w:b w:val="0"/>
          <w:noProof/>
          <w:color w:val="000000" w:themeColor="text1"/>
          <w:sz w:val="24"/>
          <w:szCs w:val="24"/>
        </w:rPr>
        <w:t>and professional excellence across all staff categories.</w:t>
      </w:r>
    </w:p>
    <w:p w:rsidR="001775F7" w:rsidRDefault="00F570BA">
      <w:pPr>
        <w:spacing w:after="200"/>
        <w:rPr>
          <w:rFonts w:ascii="Century Gothic" w:hAnsi="Century Gothic"/>
          <w:b w:val="0"/>
          <w:noProof/>
          <w:color w:val="000000" w:themeColor="text1"/>
          <w:sz w:val="24"/>
          <w:szCs w:val="24"/>
        </w:rPr>
      </w:pPr>
      <w:r w:rsidRPr="00D145FF">
        <w:rPr>
          <w:rFonts w:ascii="Century Gothic" w:hAnsi="Century Gothic"/>
          <w:b w:val="0"/>
          <w:noProof/>
          <w:color w:val="000000" w:themeColor="text1"/>
          <w:sz w:val="24"/>
          <w:szCs w:val="24"/>
        </w:rPr>
        <w:t>Overall, the accompl</w:t>
      </w:r>
      <w:r w:rsidR="00133663">
        <w:rPr>
          <w:rFonts w:ascii="Century Gothic" w:hAnsi="Century Gothic"/>
          <w:b w:val="0"/>
          <w:noProof/>
          <w:color w:val="000000" w:themeColor="text1"/>
          <w:sz w:val="24"/>
          <w:szCs w:val="24"/>
        </w:rPr>
        <w:t>ishments recorded during Week 11</w:t>
      </w:r>
      <w:r w:rsidRPr="00D145FF">
        <w:rPr>
          <w:rFonts w:ascii="Century Gothic" w:hAnsi="Century Gothic"/>
          <w:b w:val="0"/>
          <w:noProof/>
          <w:color w:val="000000" w:themeColor="text1"/>
          <w:sz w:val="24"/>
          <w:szCs w:val="24"/>
        </w:rPr>
        <w:t xml:space="preserve"> reflect the Human Resources Department's dedication to operational excellence, strategic workforce</w:t>
      </w:r>
      <w:r w:rsidR="000C38B7">
        <w:rPr>
          <w:rFonts w:ascii="Century Gothic" w:hAnsi="Century Gothic"/>
          <w:b w:val="0"/>
          <w:noProof/>
          <w:color w:val="000000" w:themeColor="text1"/>
          <w:sz w:val="24"/>
          <w:szCs w:val="24"/>
        </w:rPr>
        <w:t xml:space="preserve"> planning, employee development</w:t>
      </w:r>
      <w:r w:rsidRPr="00D145FF">
        <w:rPr>
          <w:rFonts w:ascii="Century Gothic" w:hAnsi="Century Gothic"/>
          <w:b w:val="0"/>
          <w:noProof/>
          <w:color w:val="000000" w:themeColor="text1"/>
          <w:sz w:val="24"/>
          <w:szCs w:val="24"/>
        </w:rPr>
        <w:t xml:space="preserve"> and continuous organizational improvement. As the staff performance appraisal exercise progresses toward completion, the department remains committed to strengthening recruitment processes, enhancing performance management systems, improving administrative efficiency, fostering effe</w:t>
      </w:r>
      <w:r w:rsidR="000C38B7">
        <w:rPr>
          <w:rFonts w:ascii="Century Gothic" w:hAnsi="Century Gothic"/>
          <w:b w:val="0"/>
          <w:noProof/>
          <w:color w:val="000000" w:themeColor="text1"/>
          <w:sz w:val="24"/>
          <w:szCs w:val="24"/>
        </w:rPr>
        <w:t>ctive stakeholder relationships</w:t>
      </w:r>
      <w:r w:rsidRPr="00D145FF">
        <w:rPr>
          <w:rFonts w:ascii="Century Gothic" w:hAnsi="Century Gothic"/>
          <w:b w:val="0"/>
          <w:noProof/>
          <w:color w:val="000000" w:themeColor="text1"/>
          <w:sz w:val="24"/>
          <w:szCs w:val="24"/>
        </w:rPr>
        <w:t xml:space="preserve"> and implementing Human Resources best practices t</w:t>
      </w:r>
      <w:r w:rsidR="000C38B7">
        <w:rPr>
          <w:rFonts w:ascii="Century Gothic" w:hAnsi="Century Gothic"/>
          <w:b w:val="0"/>
          <w:noProof/>
          <w:color w:val="000000" w:themeColor="text1"/>
          <w:sz w:val="24"/>
          <w:szCs w:val="24"/>
        </w:rPr>
        <w:t>hat support the vision, mission</w:t>
      </w:r>
      <w:r w:rsidRPr="00D145FF">
        <w:rPr>
          <w:rFonts w:ascii="Century Gothic" w:hAnsi="Century Gothic"/>
          <w:b w:val="0"/>
          <w:noProof/>
          <w:color w:val="000000" w:themeColor="text1"/>
          <w:sz w:val="24"/>
          <w:szCs w:val="24"/>
        </w:rPr>
        <w:t xml:space="preserve"> and long-term strategic objectives of </w:t>
      </w:r>
    </w:p>
    <w:p w:rsidR="00E421F3" w:rsidRPr="00E421F3" w:rsidRDefault="00E421F3">
      <w:pPr>
        <w:spacing w:after="200"/>
        <w:rPr>
          <w:noProof/>
          <w:color w:val="000000" w:themeColor="text1"/>
        </w:rPr>
      </w:pPr>
      <w:r w:rsidRPr="00E421F3">
        <w:rPr>
          <w:noProof/>
          <w:color w:val="000000" w:themeColor="text1"/>
        </w:rPr>
        <w:t>Prepared By: Ikeije Adanna,</w:t>
      </w:r>
    </w:p>
    <w:p w:rsidR="00E421F3" w:rsidRPr="00E421F3" w:rsidRDefault="00E421F3">
      <w:pPr>
        <w:spacing w:after="200"/>
        <w:rPr>
          <w:noProof/>
          <w:color w:val="000000" w:themeColor="text1"/>
        </w:rPr>
      </w:pPr>
      <w:r w:rsidRPr="00E421F3">
        <w:rPr>
          <w:noProof/>
          <w:color w:val="000000" w:themeColor="text1"/>
        </w:rPr>
        <w:t>Human Resource Officer</w:t>
      </w:r>
    </w:p>
    <w:p w:rsidR="00D077E9" w:rsidRDefault="002B57C7" w:rsidP="00AA2124">
      <w:pPr>
        <w:spacing w:after="200"/>
      </w:pPr>
      <w:r>
        <w:rPr>
          <w:noProof/>
        </w:rPr>
        <w:t xml:space="preserve">                    </w:t>
      </w:r>
    </w:p>
    <w:p w:rsidR="0087605E" w:rsidRPr="00D70D02" w:rsidRDefault="0087605E" w:rsidP="00DF027C"/>
    <w:sectPr w:rsidR="0087605E" w:rsidRPr="00D70D02" w:rsidSect="008D0F47">
      <w:headerReference w:type="default" r:id="rId9"/>
      <w:footerReference w:type="default" r:id="rId10"/>
      <w:pgSz w:w="12240" w:h="15840"/>
      <w:pgMar w:top="720" w:right="1080" w:bottom="720" w:left="1152" w:header="0" w:footer="288" w:gutter="0"/>
      <w:pgBorders w:offsetFrom="page">
        <w:top w:val="waveline" w:sz="12" w:space="24" w:color="auto"/>
        <w:left w:val="waveline" w:sz="12" w:space="24" w:color="auto"/>
        <w:bottom w:val="waveline" w:sz="12" w:space="24" w:color="auto"/>
        <w:right w:val="waveline" w:sz="12" w:space="24" w:color="auto"/>
      </w:pgBorders>
      <w:pgNumType w:start="1"/>
      <w:cols w:space="720"/>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45216" w:rsidRDefault="00A45216">
      <w:r>
        <w:separator/>
      </w:r>
    </w:p>
    <w:p w:rsidR="00A45216" w:rsidRDefault="00A45216"/>
  </w:endnote>
  <w:endnote w:type="continuationSeparator" w:id="0">
    <w:p w:rsidR="00A45216" w:rsidRDefault="00A45216">
      <w:r>
        <w:continuationSeparator/>
      </w:r>
    </w:p>
    <w:p w:rsidR="00A45216" w:rsidRDefault="00A4521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4456877"/>
      <w:docPartObj>
        <w:docPartGallery w:val="Page Numbers (Bottom of Page)"/>
        <w:docPartUnique/>
      </w:docPartObj>
    </w:sdtPr>
    <w:sdtEndPr>
      <w:rPr>
        <w:noProof/>
      </w:rPr>
    </w:sdtEndPr>
    <w:sdtContent>
      <w:p w:rsidR="00C5486A" w:rsidRDefault="00C5486A">
        <w:pPr>
          <w:pStyle w:val="Footer"/>
          <w:jc w:val="center"/>
        </w:pPr>
        <w:r>
          <w:fldChar w:fldCharType="begin"/>
        </w:r>
        <w:r>
          <w:instrText xml:space="preserve"> PAGE   \* MERGEFORMAT </w:instrText>
        </w:r>
        <w:r>
          <w:fldChar w:fldCharType="separate"/>
        </w:r>
        <w:r w:rsidR="00D918FA">
          <w:rPr>
            <w:noProof/>
          </w:rPr>
          <w:t>5</w:t>
        </w:r>
        <w:r>
          <w:rPr>
            <w:noProof/>
          </w:rPr>
          <w:fldChar w:fldCharType="end"/>
        </w:r>
      </w:p>
    </w:sdtContent>
  </w:sdt>
  <w:p w:rsidR="00C5486A" w:rsidRDefault="00C548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45216" w:rsidRDefault="00A45216">
      <w:r>
        <w:separator/>
      </w:r>
    </w:p>
    <w:p w:rsidR="00A45216" w:rsidRDefault="00A45216"/>
  </w:footnote>
  <w:footnote w:type="continuationSeparator" w:id="0">
    <w:p w:rsidR="00A45216" w:rsidRDefault="00A45216">
      <w:r>
        <w:continuationSeparator/>
      </w:r>
    </w:p>
    <w:p w:rsidR="00A45216" w:rsidRDefault="00A45216"/>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990" w:type="dxa"/>
      <w:tblBorders>
        <w:top w:val="single" w:sz="36" w:space="0" w:color="44546A" w:themeColor="text2"/>
        <w:left w:val="single" w:sz="36" w:space="0" w:color="44546A" w:themeColor="text2"/>
        <w:bottom w:val="single" w:sz="36" w:space="0" w:color="44546A" w:themeColor="text2"/>
        <w:right w:val="single" w:sz="36" w:space="0" w:color="44546A" w:themeColor="text2"/>
        <w:insideH w:val="single" w:sz="36" w:space="0" w:color="44546A" w:themeColor="text2"/>
        <w:insideV w:val="single" w:sz="36" w:space="0" w:color="44546A" w:themeColor="text2"/>
      </w:tblBorders>
      <w:tblLook w:val="0000" w:firstRow="0" w:lastRow="0" w:firstColumn="0" w:lastColumn="0" w:noHBand="0" w:noVBand="0"/>
    </w:tblPr>
    <w:tblGrid>
      <w:gridCol w:w="9990"/>
    </w:tblGrid>
    <w:tr w:rsidR="00C5486A" w:rsidTr="00D077E9">
      <w:trPr>
        <w:trHeight w:val="978"/>
      </w:trPr>
      <w:tc>
        <w:tcPr>
          <w:tcW w:w="9990" w:type="dxa"/>
          <w:tcBorders>
            <w:top w:val="nil"/>
            <w:left w:val="nil"/>
            <w:bottom w:val="single" w:sz="36" w:space="0" w:color="A5A5A5" w:themeColor="accent3"/>
            <w:right w:val="nil"/>
          </w:tcBorders>
        </w:tcPr>
        <w:p w:rsidR="00C5486A" w:rsidRPr="00D31191" w:rsidRDefault="00C5486A" w:rsidP="00D31191">
          <w:pPr>
            <w:pStyle w:val="Header"/>
            <w:jc w:val="center"/>
            <w:rPr>
              <w:sz w:val="48"/>
              <w:szCs w:val="48"/>
            </w:rPr>
          </w:pPr>
        </w:p>
      </w:tc>
    </w:tr>
  </w:tbl>
  <w:p w:rsidR="00C5486A" w:rsidRDefault="00C5486A" w:rsidP="00D077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07735E2"/>
    <w:multiLevelType w:val="hybridMultilevel"/>
    <w:tmpl w:val="6F94F164"/>
    <w:lvl w:ilvl="0" w:tplc="43A09F50">
      <w:start w:val="1"/>
      <w:numFmt w:val="decimal"/>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68D0280"/>
    <w:multiLevelType w:val="hybridMultilevel"/>
    <w:tmpl w:val="A484D5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BCC4504"/>
    <w:multiLevelType w:val="hybridMultilevel"/>
    <w:tmpl w:val="9B429C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1"/>
  <w:proofState w:spelling="clean" w:grammar="clean"/>
  <w:attachedTemplate r:id="rId1"/>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42C8"/>
    <w:rsid w:val="00015572"/>
    <w:rsid w:val="0001761A"/>
    <w:rsid w:val="00023D41"/>
    <w:rsid w:val="0002482E"/>
    <w:rsid w:val="00025D96"/>
    <w:rsid w:val="00050324"/>
    <w:rsid w:val="0005599D"/>
    <w:rsid w:val="00064F73"/>
    <w:rsid w:val="00066078"/>
    <w:rsid w:val="00092AE1"/>
    <w:rsid w:val="000A0150"/>
    <w:rsid w:val="000A652B"/>
    <w:rsid w:val="000C38B7"/>
    <w:rsid w:val="000C658E"/>
    <w:rsid w:val="000E4E8F"/>
    <w:rsid w:val="000E63C9"/>
    <w:rsid w:val="001207CB"/>
    <w:rsid w:val="00123D16"/>
    <w:rsid w:val="00130E9D"/>
    <w:rsid w:val="00133663"/>
    <w:rsid w:val="00140E55"/>
    <w:rsid w:val="00150A6D"/>
    <w:rsid w:val="001620B6"/>
    <w:rsid w:val="00166451"/>
    <w:rsid w:val="0016685D"/>
    <w:rsid w:val="00174127"/>
    <w:rsid w:val="001775F7"/>
    <w:rsid w:val="00185B35"/>
    <w:rsid w:val="001866E2"/>
    <w:rsid w:val="00195527"/>
    <w:rsid w:val="001A1B34"/>
    <w:rsid w:val="001B47CB"/>
    <w:rsid w:val="001E6B07"/>
    <w:rsid w:val="001F0E2E"/>
    <w:rsid w:val="001F1AEA"/>
    <w:rsid w:val="001F2BC8"/>
    <w:rsid w:val="001F5F6B"/>
    <w:rsid w:val="001F6151"/>
    <w:rsid w:val="00232FC4"/>
    <w:rsid w:val="002371B3"/>
    <w:rsid w:val="00242E99"/>
    <w:rsid w:val="00243EBC"/>
    <w:rsid w:val="00244807"/>
    <w:rsid w:val="00246A35"/>
    <w:rsid w:val="0025071D"/>
    <w:rsid w:val="00257E46"/>
    <w:rsid w:val="0026761E"/>
    <w:rsid w:val="002742D9"/>
    <w:rsid w:val="00284348"/>
    <w:rsid w:val="00291734"/>
    <w:rsid w:val="00293337"/>
    <w:rsid w:val="00294871"/>
    <w:rsid w:val="002B57C7"/>
    <w:rsid w:val="002C6426"/>
    <w:rsid w:val="002C6E28"/>
    <w:rsid w:val="002D713C"/>
    <w:rsid w:val="002E602B"/>
    <w:rsid w:val="002F307C"/>
    <w:rsid w:val="002F51F5"/>
    <w:rsid w:val="002F5287"/>
    <w:rsid w:val="002F573E"/>
    <w:rsid w:val="00300E73"/>
    <w:rsid w:val="00300F59"/>
    <w:rsid w:val="00312137"/>
    <w:rsid w:val="00330359"/>
    <w:rsid w:val="0033762F"/>
    <w:rsid w:val="003416D8"/>
    <w:rsid w:val="003548D3"/>
    <w:rsid w:val="0035558F"/>
    <w:rsid w:val="00366C7E"/>
    <w:rsid w:val="00367FA6"/>
    <w:rsid w:val="00383E04"/>
    <w:rsid w:val="00384EA3"/>
    <w:rsid w:val="003A0CF6"/>
    <w:rsid w:val="003A39A1"/>
    <w:rsid w:val="003B6B54"/>
    <w:rsid w:val="003C055A"/>
    <w:rsid w:val="003C2191"/>
    <w:rsid w:val="003D3863"/>
    <w:rsid w:val="003E4ABB"/>
    <w:rsid w:val="004110DE"/>
    <w:rsid w:val="00412D35"/>
    <w:rsid w:val="004155B5"/>
    <w:rsid w:val="0044085A"/>
    <w:rsid w:val="004540D5"/>
    <w:rsid w:val="0046626E"/>
    <w:rsid w:val="004675BB"/>
    <w:rsid w:val="00481751"/>
    <w:rsid w:val="0048415D"/>
    <w:rsid w:val="004B12E9"/>
    <w:rsid w:val="004B21A5"/>
    <w:rsid w:val="004B35EF"/>
    <w:rsid w:val="004C71FF"/>
    <w:rsid w:val="004C75D0"/>
    <w:rsid w:val="004D5D91"/>
    <w:rsid w:val="004D5F13"/>
    <w:rsid w:val="004E2A1F"/>
    <w:rsid w:val="004E6A32"/>
    <w:rsid w:val="005037F0"/>
    <w:rsid w:val="00516A86"/>
    <w:rsid w:val="005275F6"/>
    <w:rsid w:val="005320E9"/>
    <w:rsid w:val="005554E2"/>
    <w:rsid w:val="00572102"/>
    <w:rsid w:val="00574D91"/>
    <w:rsid w:val="00585C62"/>
    <w:rsid w:val="0059002D"/>
    <w:rsid w:val="00592E0F"/>
    <w:rsid w:val="0059651D"/>
    <w:rsid w:val="005B5B64"/>
    <w:rsid w:val="005B6AFC"/>
    <w:rsid w:val="005D4FDD"/>
    <w:rsid w:val="005E513D"/>
    <w:rsid w:val="005F1BB0"/>
    <w:rsid w:val="005F4B4F"/>
    <w:rsid w:val="0060756F"/>
    <w:rsid w:val="00612073"/>
    <w:rsid w:val="006144FC"/>
    <w:rsid w:val="006202BB"/>
    <w:rsid w:val="006448CE"/>
    <w:rsid w:val="006467C7"/>
    <w:rsid w:val="00656C4D"/>
    <w:rsid w:val="00662419"/>
    <w:rsid w:val="00664A4E"/>
    <w:rsid w:val="00670D23"/>
    <w:rsid w:val="00672C62"/>
    <w:rsid w:val="00676893"/>
    <w:rsid w:val="0068131B"/>
    <w:rsid w:val="006A29C4"/>
    <w:rsid w:val="006C34F9"/>
    <w:rsid w:val="006E5716"/>
    <w:rsid w:val="0071567D"/>
    <w:rsid w:val="0071651C"/>
    <w:rsid w:val="00726D97"/>
    <w:rsid w:val="007302B3"/>
    <w:rsid w:val="00730733"/>
    <w:rsid w:val="00730E3A"/>
    <w:rsid w:val="00736AAF"/>
    <w:rsid w:val="00765B2A"/>
    <w:rsid w:val="00767CCC"/>
    <w:rsid w:val="00774704"/>
    <w:rsid w:val="007802C3"/>
    <w:rsid w:val="00783A34"/>
    <w:rsid w:val="007854B8"/>
    <w:rsid w:val="007872D3"/>
    <w:rsid w:val="007C03A8"/>
    <w:rsid w:val="007C6B52"/>
    <w:rsid w:val="007D16C5"/>
    <w:rsid w:val="007E5797"/>
    <w:rsid w:val="00810791"/>
    <w:rsid w:val="00821249"/>
    <w:rsid w:val="00824D70"/>
    <w:rsid w:val="00844AB4"/>
    <w:rsid w:val="00855CAF"/>
    <w:rsid w:val="00862FE4"/>
    <w:rsid w:val="008630B0"/>
    <w:rsid w:val="0086389A"/>
    <w:rsid w:val="00865C91"/>
    <w:rsid w:val="0087605E"/>
    <w:rsid w:val="008B1FEE"/>
    <w:rsid w:val="008D0F47"/>
    <w:rsid w:val="00903C32"/>
    <w:rsid w:val="009169E9"/>
    <w:rsid w:val="00916B16"/>
    <w:rsid w:val="009173B9"/>
    <w:rsid w:val="00922E61"/>
    <w:rsid w:val="0093335D"/>
    <w:rsid w:val="0093613E"/>
    <w:rsid w:val="00940365"/>
    <w:rsid w:val="00943026"/>
    <w:rsid w:val="0095385E"/>
    <w:rsid w:val="00966B81"/>
    <w:rsid w:val="009670AF"/>
    <w:rsid w:val="00980626"/>
    <w:rsid w:val="00984769"/>
    <w:rsid w:val="009A253B"/>
    <w:rsid w:val="009A6D6B"/>
    <w:rsid w:val="009C7720"/>
    <w:rsid w:val="009D0E90"/>
    <w:rsid w:val="009D628E"/>
    <w:rsid w:val="009E045B"/>
    <w:rsid w:val="00A13D92"/>
    <w:rsid w:val="00A23AFA"/>
    <w:rsid w:val="00A24682"/>
    <w:rsid w:val="00A31B3E"/>
    <w:rsid w:val="00A4187B"/>
    <w:rsid w:val="00A44A49"/>
    <w:rsid w:val="00A45216"/>
    <w:rsid w:val="00A4581A"/>
    <w:rsid w:val="00A532F3"/>
    <w:rsid w:val="00A66BC7"/>
    <w:rsid w:val="00A70600"/>
    <w:rsid w:val="00A72889"/>
    <w:rsid w:val="00A74006"/>
    <w:rsid w:val="00A76C7E"/>
    <w:rsid w:val="00A8489E"/>
    <w:rsid w:val="00A9614D"/>
    <w:rsid w:val="00AA2124"/>
    <w:rsid w:val="00AB628F"/>
    <w:rsid w:val="00AC216B"/>
    <w:rsid w:val="00AC29F3"/>
    <w:rsid w:val="00AC6CA6"/>
    <w:rsid w:val="00AD0674"/>
    <w:rsid w:val="00AE7C2A"/>
    <w:rsid w:val="00AF2E8F"/>
    <w:rsid w:val="00AF6C30"/>
    <w:rsid w:val="00B04C86"/>
    <w:rsid w:val="00B075C4"/>
    <w:rsid w:val="00B2284A"/>
    <w:rsid w:val="00B231E5"/>
    <w:rsid w:val="00B27905"/>
    <w:rsid w:val="00B42156"/>
    <w:rsid w:val="00B46BC2"/>
    <w:rsid w:val="00B6044D"/>
    <w:rsid w:val="00B67C64"/>
    <w:rsid w:val="00B8107B"/>
    <w:rsid w:val="00B83EB8"/>
    <w:rsid w:val="00B91AAA"/>
    <w:rsid w:val="00BA26F0"/>
    <w:rsid w:val="00BC0763"/>
    <w:rsid w:val="00BC3FF4"/>
    <w:rsid w:val="00BE21BC"/>
    <w:rsid w:val="00BF42C8"/>
    <w:rsid w:val="00C02B87"/>
    <w:rsid w:val="00C17534"/>
    <w:rsid w:val="00C4086D"/>
    <w:rsid w:val="00C5486A"/>
    <w:rsid w:val="00C64612"/>
    <w:rsid w:val="00C954BF"/>
    <w:rsid w:val="00CA1896"/>
    <w:rsid w:val="00CB5973"/>
    <w:rsid w:val="00CB5B28"/>
    <w:rsid w:val="00CD7BFD"/>
    <w:rsid w:val="00CF5371"/>
    <w:rsid w:val="00CF76CB"/>
    <w:rsid w:val="00D0317B"/>
    <w:rsid w:val="00D0323A"/>
    <w:rsid w:val="00D0559F"/>
    <w:rsid w:val="00D077E9"/>
    <w:rsid w:val="00D10A51"/>
    <w:rsid w:val="00D11D67"/>
    <w:rsid w:val="00D145FF"/>
    <w:rsid w:val="00D174CF"/>
    <w:rsid w:val="00D31191"/>
    <w:rsid w:val="00D42A35"/>
    <w:rsid w:val="00D42CB7"/>
    <w:rsid w:val="00D435B6"/>
    <w:rsid w:val="00D44CCE"/>
    <w:rsid w:val="00D5413D"/>
    <w:rsid w:val="00D570A9"/>
    <w:rsid w:val="00D5727F"/>
    <w:rsid w:val="00D62EEB"/>
    <w:rsid w:val="00D63D89"/>
    <w:rsid w:val="00D70D02"/>
    <w:rsid w:val="00D718B7"/>
    <w:rsid w:val="00D770C7"/>
    <w:rsid w:val="00D83964"/>
    <w:rsid w:val="00D86945"/>
    <w:rsid w:val="00D90290"/>
    <w:rsid w:val="00D918FA"/>
    <w:rsid w:val="00D979CD"/>
    <w:rsid w:val="00DD152F"/>
    <w:rsid w:val="00DD2258"/>
    <w:rsid w:val="00DE213F"/>
    <w:rsid w:val="00DF027C"/>
    <w:rsid w:val="00DF702F"/>
    <w:rsid w:val="00E00A32"/>
    <w:rsid w:val="00E22ACD"/>
    <w:rsid w:val="00E23D33"/>
    <w:rsid w:val="00E35918"/>
    <w:rsid w:val="00E37FB5"/>
    <w:rsid w:val="00E421F3"/>
    <w:rsid w:val="00E46492"/>
    <w:rsid w:val="00E620B0"/>
    <w:rsid w:val="00E81B40"/>
    <w:rsid w:val="00E856CD"/>
    <w:rsid w:val="00E8753D"/>
    <w:rsid w:val="00E9629B"/>
    <w:rsid w:val="00EA00AF"/>
    <w:rsid w:val="00EC3927"/>
    <w:rsid w:val="00EF555B"/>
    <w:rsid w:val="00F02119"/>
    <w:rsid w:val="00F027BB"/>
    <w:rsid w:val="00F11DCF"/>
    <w:rsid w:val="00F162EA"/>
    <w:rsid w:val="00F168E7"/>
    <w:rsid w:val="00F218AC"/>
    <w:rsid w:val="00F224DE"/>
    <w:rsid w:val="00F26909"/>
    <w:rsid w:val="00F3506E"/>
    <w:rsid w:val="00F44548"/>
    <w:rsid w:val="00F4472F"/>
    <w:rsid w:val="00F5126C"/>
    <w:rsid w:val="00F52D27"/>
    <w:rsid w:val="00F570BA"/>
    <w:rsid w:val="00F63A0D"/>
    <w:rsid w:val="00F83527"/>
    <w:rsid w:val="00F92FF8"/>
    <w:rsid w:val="00FC389E"/>
    <w:rsid w:val="00FC3FCB"/>
    <w:rsid w:val="00FC57FA"/>
    <w:rsid w:val="00FD0452"/>
    <w:rsid w:val="00FD583F"/>
    <w:rsid w:val="00FD7488"/>
    <w:rsid w:val="00FF16B4"/>
  </w:rsids>
  <m:mathPr>
    <m:mathFont m:val="Cambria Math"/>
    <m:brkBin m:val="before"/>
    <m:brkBinSub m:val="--"/>
    <m:smallFrac m:val="0"/>
    <m:dispDef/>
    <m:lMargin m:val="1440"/>
    <m:rMargin m:val="1440"/>
    <m:defJc m:val="centerGroup"/>
    <m:wrapIndent m:val="1440"/>
    <m:intLim m:val="subSup"/>
    <m:naryLim m:val="undOvr"/>
  </m:mathPr>
  <w:attachedSchema w:val="urn:DocumentPartTemplate"/>
  <w:attachedSchema w:val="http://schemas.microsoft.com/temp/sampl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6D45B0"/>
  <w15:docId w15:val="{370ADA8E-627A-4DEC-8E2F-FF9A61DCA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7" w:qFormat="1"/>
    <w:lsdException w:name="heading 2" w:uiPriority="4" w:qFormat="1"/>
    <w:lsdException w:name="heading 3" w:semiHidden="1" w:uiPriority="5"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 w:unhideWhenUsed="1" w:qFormat="1"/>
    <w:lsdException w:name="Hyperlink" w:semiHidden="1" w:unhideWhenUsed="1"/>
    <w:lsdException w:name="FollowedHyperlink" w:semiHidden="1" w:unhideWhenUsed="1"/>
    <w:lsdException w:name="Strong" w:semiHidden="1" w:uiPriority="2" w:unhideWhenUsed="1" w:qFormat="1"/>
    <w:lsdException w:name="Emphasis" w:semiHidden="1" w:uiPriority="2"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86945"/>
    <w:pPr>
      <w:spacing w:after="0"/>
    </w:pPr>
    <w:rPr>
      <w:rFonts w:eastAsiaTheme="minorEastAsia"/>
      <w:b/>
      <w:color w:val="44546A" w:themeColor="text2"/>
      <w:sz w:val="28"/>
      <w:szCs w:val="22"/>
    </w:rPr>
  </w:style>
  <w:style w:type="paragraph" w:styleId="Heading1">
    <w:name w:val="heading 1"/>
    <w:basedOn w:val="Normal"/>
    <w:link w:val="Heading1Char"/>
    <w:uiPriority w:val="4"/>
    <w:qFormat/>
    <w:rsid w:val="00D077E9"/>
    <w:pPr>
      <w:keepNext/>
      <w:spacing w:before="240" w:after="60"/>
      <w:outlineLvl w:val="0"/>
    </w:pPr>
    <w:rPr>
      <w:rFonts w:asciiTheme="majorHAnsi" w:eastAsiaTheme="majorEastAsia" w:hAnsiTheme="majorHAnsi" w:cstheme="majorBidi"/>
      <w:color w:val="323E4F" w:themeColor="text2" w:themeShade="BF"/>
      <w:kern w:val="28"/>
      <w:sz w:val="52"/>
      <w:szCs w:val="32"/>
    </w:rPr>
  </w:style>
  <w:style w:type="paragraph" w:styleId="Heading2">
    <w:name w:val="heading 2"/>
    <w:basedOn w:val="Normal"/>
    <w:next w:val="Normal"/>
    <w:link w:val="Heading2Char"/>
    <w:uiPriority w:val="4"/>
    <w:qFormat/>
    <w:rsid w:val="00DF027C"/>
    <w:pPr>
      <w:keepNext/>
      <w:spacing w:after="240" w:line="240" w:lineRule="auto"/>
      <w:outlineLvl w:val="1"/>
    </w:pPr>
    <w:rPr>
      <w:rFonts w:eastAsiaTheme="majorEastAsia" w:cstheme="majorBidi"/>
      <w:b w:val="0"/>
      <w:sz w:val="3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Title">
    <w:name w:val="Title"/>
    <w:basedOn w:val="Normal"/>
    <w:link w:val="TitleChar"/>
    <w:uiPriority w:val="1"/>
    <w:qFormat/>
    <w:rsid w:val="00D86945"/>
    <w:pPr>
      <w:spacing w:after="200" w:line="240" w:lineRule="auto"/>
    </w:pPr>
    <w:rPr>
      <w:rFonts w:asciiTheme="majorHAnsi" w:eastAsiaTheme="majorEastAsia" w:hAnsiTheme="majorHAnsi" w:cstheme="majorBidi"/>
      <w:bCs/>
      <w:sz w:val="72"/>
      <w:szCs w:val="52"/>
    </w:rPr>
  </w:style>
  <w:style w:type="character" w:customStyle="1" w:styleId="TitleChar">
    <w:name w:val="Title Char"/>
    <w:basedOn w:val="DefaultParagraphFont"/>
    <w:link w:val="Title"/>
    <w:uiPriority w:val="1"/>
    <w:rsid w:val="00D86945"/>
    <w:rPr>
      <w:rFonts w:asciiTheme="majorHAnsi" w:eastAsiaTheme="majorEastAsia" w:hAnsiTheme="majorHAnsi" w:cstheme="majorBidi"/>
      <w:b/>
      <w:bCs/>
      <w:color w:val="44546A" w:themeColor="text2"/>
      <w:sz w:val="72"/>
      <w:szCs w:val="52"/>
    </w:rPr>
  </w:style>
  <w:style w:type="paragraph" w:styleId="Subtitle">
    <w:name w:val="Subtitle"/>
    <w:basedOn w:val="Normal"/>
    <w:link w:val="SubtitleChar"/>
    <w:uiPriority w:val="2"/>
    <w:qFormat/>
    <w:rsid w:val="00D86945"/>
    <w:pPr>
      <w:framePr w:hSpace="180" w:wrap="around" w:vAnchor="text" w:hAnchor="margin" w:y="1167"/>
    </w:pPr>
    <w:rPr>
      <w:b w:val="0"/>
      <w:caps/>
      <w:spacing w:val="20"/>
      <w:sz w:val="32"/>
    </w:rPr>
  </w:style>
  <w:style w:type="character" w:customStyle="1" w:styleId="SubtitleChar">
    <w:name w:val="Subtitle Char"/>
    <w:basedOn w:val="DefaultParagraphFont"/>
    <w:link w:val="Subtitle"/>
    <w:uiPriority w:val="2"/>
    <w:rsid w:val="00D86945"/>
    <w:rPr>
      <w:rFonts w:eastAsiaTheme="minorEastAsia"/>
      <w:caps/>
      <w:color w:val="44546A" w:themeColor="text2"/>
      <w:spacing w:val="20"/>
      <w:sz w:val="32"/>
      <w:szCs w:val="22"/>
    </w:rPr>
  </w:style>
  <w:style w:type="character" w:customStyle="1" w:styleId="Heading1Char">
    <w:name w:val="Heading 1 Char"/>
    <w:basedOn w:val="DefaultParagraphFont"/>
    <w:link w:val="Heading1"/>
    <w:uiPriority w:val="4"/>
    <w:rsid w:val="00D077E9"/>
    <w:rPr>
      <w:rFonts w:asciiTheme="majorHAnsi" w:eastAsiaTheme="majorEastAsia" w:hAnsiTheme="majorHAnsi" w:cstheme="majorBidi"/>
      <w:b/>
      <w:color w:val="323E4F" w:themeColor="text2" w:themeShade="BF"/>
      <w:kern w:val="28"/>
      <w:sz w:val="52"/>
      <w:szCs w:val="32"/>
    </w:rPr>
  </w:style>
  <w:style w:type="paragraph" w:styleId="Header">
    <w:name w:val="header"/>
    <w:basedOn w:val="Normal"/>
    <w:link w:val="HeaderChar"/>
    <w:uiPriority w:val="8"/>
    <w:unhideWhenUsed/>
    <w:rsid w:val="005037F0"/>
  </w:style>
  <w:style w:type="character" w:customStyle="1" w:styleId="HeaderChar">
    <w:name w:val="Header Char"/>
    <w:basedOn w:val="DefaultParagraphFont"/>
    <w:link w:val="Header"/>
    <w:uiPriority w:val="8"/>
    <w:rsid w:val="0093335D"/>
  </w:style>
  <w:style w:type="paragraph" w:styleId="Footer">
    <w:name w:val="footer"/>
    <w:basedOn w:val="Normal"/>
    <w:link w:val="FooterChar"/>
    <w:uiPriority w:val="99"/>
    <w:unhideWhenUsed/>
    <w:rsid w:val="005037F0"/>
  </w:style>
  <w:style w:type="character" w:customStyle="1" w:styleId="FooterChar">
    <w:name w:val="Footer Char"/>
    <w:basedOn w:val="DefaultParagraphFont"/>
    <w:link w:val="Footer"/>
    <w:uiPriority w:val="99"/>
    <w:rsid w:val="005037F0"/>
    <w:rPr>
      <w:sz w:val="24"/>
      <w:szCs w:val="24"/>
    </w:rPr>
  </w:style>
  <w:style w:type="paragraph" w:customStyle="1" w:styleId="Name">
    <w:name w:val="Name"/>
    <w:basedOn w:val="Normal"/>
    <w:uiPriority w:val="3"/>
    <w:qFormat/>
    <w:rsid w:val="00B231E5"/>
    <w:pPr>
      <w:spacing w:line="240" w:lineRule="auto"/>
      <w:jc w:val="right"/>
    </w:pPr>
  </w:style>
  <w:style w:type="character" w:customStyle="1" w:styleId="Heading2Char">
    <w:name w:val="Heading 2 Char"/>
    <w:basedOn w:val="DefaultParagraphFont"/>
    <w:link w:val="Heading2"/>
    <w:uiPriority w:val="4"/>
    <w:rsid w:val="00DF027C"/>
    <w:rPr>
      <w:rFonts w:eastAsiaTheme="majorEastAsia" w:cstheme="majorBidi"/>
      <w:color w:val="44546A" w:themeColor="text2"/>
      <w:sz w:val="36"/>
      <w:szCs w:val="26"/>
    </w:rPr>
  </w:style>
  <w:style w:type="table" w:styleId="TableGrid">
    <w:name w:val="Table Grid"/>
    <w:basedOn w:val="TableNormal"/>
    <w:uiPriority w:val="1"/>
    <w:rsid w:val="00FF16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unhideWhenUsed/>
    <w:rsid w:val="00D86945"/>
    <w:rPr>
      <w:color w:val="808080"/>
    </w:rPr>
  </w:style>
  <w:style w:type="paragraph" w:customStyle="1" w:styleId="Content">
    <w:name w:val="Content"/>
    <w:basedOn w:val="Normal"/>
    <w:link w:val="ContentChar"/>
    <w:qFormat/>
    <w:rsid w:val="00DF027C"/>
    <w:rPr>
      <w:b w:val="0"/>
    </w:rPr>
  </w:style>
  <w:style w:type="paragraph" w:customStyle="1" w:styleId="EmphasisText">
    <w:name w:val="Emphasis Text"/>
    <w:basedOn w:val="Normal"/>
    <w:link w:val="EmphasisTextChar"/>
    <w:qFormat/>
    <w:rsid w:val="00DF027C"/>
  </w:style>
  <w:style w:type="character" w:customStyle="1" w:styleId="ContentChar">
    <w:name w:val="Content Char"/>
    <w:basedOn w:val="DefaultParagraphFont"/>
    <w:link w:val="Content"/>
    <w:rsid w:val="00DF027C"/>
    <w:rPr>
      <w:rFonts w:eastAsiaTheme="minorEastAsia"/>
      <w:color w:val="44546A" w:themeColor="text2"/>
      <w:sz w:val="28"/>
      <w:szCs w:val="22"/>
    </w:rPr>
  </w:style>
  <w:style w:type="character" w:customStyle="1" w:styleId="EmphasisTextChar">
    <w:name w:val="Emphasis Text Char"/>
    <w:basedOn w:val="DefaultParagraphFont"/>
    <w:link w:val="EmphasisText"/>
    <w:rsid w:val="00DF027C"/>
    <w:rPr>
      <w:rFonts w:eastAsiaTheme="minorEastAsia"/>
      <w:b/>
      <w:color w:val="44546A" w:themeColor="text2"/>
      <w:sz w:val="28"/>
      <w:szCs w:val="22"/>
    </w:rPr>
  </w:style>
  <w:style w:type="paragraph" w:styleId="ListParagraph">
    <w:name w:val="List Paragraph"/>
    <w:basedOn w:val="Normal"/>
    <w:uiPriority w:val="34"/>
    <w:unhideWhenUsed/>
    <w:qFormat/>
    <w:rsid w:val="00023D4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2990171">
      <w:bodyDiv w:val="1"/>
      <w:marLeft w:val="0"/>
      <w:marRight w:val="0"/>
      <w:marTop w:val="0"/>
      <w:marBottom w:val="0"/>
      <w:divBdr>
        <w:top w:val="none" w:sz="0" w:space="0" w:color="auto"/>
        <w:left w:val="none" w:sz="0" w:space="0" w:color="auto"/>
        <w:bottom w:val="none" w:sz="0" w:space="0" w:color="auto"/>
        <w:right w:val="none" w:sz="0" w:space="0" w:color="auto"/>
      </w:divBdr>
    </w:div>
    <w:div w:id="866454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zubr\AppData\Roaming\Microsoft\Templates\Metro%20report.dotx" TargetMode="External"/></Relationships>
</file>

<file path=word/theme/theme1.xml><?xml version="1.0" encoding="utf-8"?>
<a:theme xmlns:a="http://schemas.openxmlformats.org/drawingml/2006/main" name="Custom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ustom 20">
      <a:majorFont>
        <a:latin typeface="Arial"/>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tint val="100000"/>
            <a:shade val="100000"/>
            <a:satMod val="100000"/>
          </a:schemeClr>
        </a:solidFill>
        <a:gradFill rotWithShape="1">
          <a:gsLst>
            <a:gs pos="0">
              <a:schemeClr val="phClr">
                <a:tint val="100000"/>
                <a:shade val="50000"/>
                <a:satMod val="145000"/>
              </a:schemeClr>
            </a:gs>
            <a:gs pos="40000">
              <a:schemeClr val="phClr">
                <a:tint val="100000"/>
                <a:shade val="70000"/>
                <a:satMod val="145000"/>
              </a:schemeClr>
            </a:gs>
            <a:gs pos="100000">
              <a:schemeClr val="phClr">
                <a:tint val="85000"/>
                <a:shade val="100000"/>
                <a:satMod val="155000"/>
              </a:schemeClr>
            </a:gs>
          </a:gsLst>
          <a:lin ang="16200000" scaled="1"/>
        </a:gradFill>
        <a:gradFill rotWithShape="1">
          <a:gsLst>
            <a:gs pos="0">
              <a:schemeClr val="phClr">
                <a:tint val="100000"/>
                <a:shade val="50000"/>
                <a:satMod val="145000"/>
              </a:schemeClr>
            </a:gs>
            <a:gs pos="30000">
              <a:schemeClr val="phClr">
                <a:tint val="100000"/>
                <a:shade val="65000"/>
                <a:satMod val="155000"/>
              </a:schemeClr>
            </a:gs>
            <a:gs pos="100000">
              <a:schemeClr val="phClr">
                <a:tint val="60000"/>
                <a:shade val="100000"/>
                <a:satMod val="170000"/>
              </a:schemeClr>
            </a:gs>
          </a:gsLst>
          <a:lin ang="16200000" scaled="1"/>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Ikeije Adanna
Human Resource Officer</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A878FBB-DB68-4407-9DB0-F7A4940547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Metro report</Template>
  <TotalTime>73</TotalTime>
  <Pages>5</Pages>
  <Words>1006</Words>
  <Characters>5739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izubros@hotmail.com</dc:creator>
  <cp:keywords/>
  <cp:lastModifiedBy>izubros@hotmail.com</cp:lastModifiedBy>
  <cp:revision>44</cp:revision>
  <cp:lastPrinted>2006-08-01T17:47:00Z</cp:lastPrinted>
  <dcterms:created xsi:type="dcterms:W3CDTF">2026-07-10T11:41:00Z</dcterms:created>
  <dcterms:modified xsi:type="dcterms:W3CDTF">2026-08-03T09:25:00Z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TC100670409990</vt:lpwstr>
  </property>
</Properties>
</file>