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3CA" w:rsidRDefault="00E21275" w:rsidP="00E21275">
      <w:pPr>
        <w:jc w:val="center"/>
        <w:rPr>
          <w:b/>
          <w:sz w:val="32"/>
        </w:rPr>
      </w:pPr>
      <w:r w:rsidRPr="00E21275">
        <w:rPr>
          <w:b/>
          <w:sz w:val="32"/>
        </w:rPr>
        <w:t>ENTITY FRAMEWORK</w:t>
      </w:r>
      <w:r>
        <w:rPr>
          <w:b/>
          <w:sz w:val="32"/>
        </w:rPr>
        <w:t xml:space="preserve"> (CODE FIRST)</w:t>
      </w:r>
    </w:p>
    <w:p w:rsidR="00E21275" w:rsidRDefault="00E21275" w:rsidP="00E21275">
      <w:pPr>
        <w:rPr>
          <w:b/>
        </w:rPr>
      </w:pPr>
    </w:p>
    <w:p w:rsidR="00E21275" w:rsidRPr="00CE6C86" w:rsidRDefault="00E21275" w:rsidP="00E21275">
      <w:r w:rsidRPr="00CE6C86">
        <w:t>Antes que nada se necesita tener instalado la extensión o complemento “Entity Framework”, lo cual se realiza de la siguiente manera:</w:t>
      </w:r>
    </w:p>
    <w:p w:rsidR="00E21275" w:rsidRPr="00CE6C86" w:rsidRDefault="00E21275" w:rsidP="00E21275">
      <w:pPr>
        <w:pStyle w:val="Prrafodelista"/>
        <w:numPr>
          <w:ilvl w:val="0"/>
          <w:numId w:val="1"/>
        </w:numPr>
      </w:pPr>
      <w:r w:rsidRPr="00CE6C86">
        <w:t>Menú “Herramientas”</w:t>
      </w:r>
    </w:p>
    <w:p w:rsidR="00E21275" w:rsidRPr="00CE6C86" w:rsidRDefault="00E21275" w:rsidP="00E21275">
      <w:pPr>
        <w:pStyle w:val="Prrafodelista"/>
        <w:numPr>
          <w:ilvl w:val="0"/>
          <w:numId w:val="1"/>
        </w:numPr>
      </w:pPr>
      <w:r w:rsidRPr="00CE6C86">
        <w:t>Actualizaciones y Extensiones</w:t>
      </w:r>
    </w:p>
    <w:p w:rsidR="00E21275" w:rsidRPr="00CE6C86" w:rsidRDefault="00E21275" w:rsidP="00E21275">
      <w:pPr>
        <w:pStyle w:val="Prrafodelista"/>
        <w:numPr>
          <w:ilvl w:val="0"/>
          <w:numId w:val="1"/>
        </w:numPr>
      </w:pPr>
      <w:r w:rsidRPr="00CE6C86">
        <w:t>Buscar “Entity Framework”</w:t>
      </w:r>
    </w:p>
    <w:p w:rsidR="00E21275" w:rsidRPr="00CE6C86" w:rsidRDefault="00E21275" w:rsidP="00E21275">
      <w:pPr>
        <w:pStyle w:val="Prrafodelista"/>
        <w:numPr>
          <w:ilvl w:val="0"/>
          <w:numId w:val="1"/>
        </w:numPr>
      </w:pPr>
      <w:r w:rsidRPr="00CE6C86">
        <w:t>Instalar</w:t>
      </w:r>
    </w:p>
    <w:p w:rsidR="00E21275" w:rsidRPr="00CE6C86" w:rsidRDefault="00E21275" w:rsidP="00E21275">
      <w:r w:rsidRPr="00CE6C86">
        <w:t xml:space="preserve">Con eso ya tendríamos habilitado todas las funciones que nos provee Entity </w:t>
      </w:r>
      <w:proofErr w:type="spellStart"/>
      <w:r w:rsidRPr="00CE6C86">
        <w:t>Framwork</w:t>
      </w:r>
      <w:proofErr w:type="spellEnd"/>
      <w:r w:rsidRPr="00CE6C86">
        <w:t>; la versión que trae Visual Studio 2012 es la 6.0.</w:t>
      </w:r>
    </w:p>
    <w:p w:rsidR="00E21275" w:rsidRPr="00CE6C86" w:rsidRDefault="00E21275" w:rsidP="00E21275">
      <w:r w:rsidRPr="00CE6C86">
        <w:t>Ahora realizaremos un ejemplo de practica donde se mostrara todo el funcionamiento del framework, para ello necesitaremos crear primero una base de datos, la cual llamaremos “</w:t>
      </w:r>
      <w:proofErr w:type="spellStart"/>
      <w:r w:rsidRPr="00CE6C86">
        <w:t>EntityFramework</w:t>
      </w:r>
      <w:proofErr w:type="spellEnd"/>
      <w:r w:rsidRPr="00CE6C86">
        <w:t>”. Habiendo hecho esto comenzamos a crear la aplicación.</w:t>
      </w:r>
    </w:p>
    <w:p w:rsidR="00E21275" w:rsidRDefault="00E21275" w:rsidP="00E21275">
      <w:pPr>
        <w:rPr>
          <w:b/>
        </w:rPr>
      </w:pPr>
    </w:p>
    <w:p w:rsidR="00E21275" w:rsidRPr="00CE6C86" w:rsidRDefault="00E21275" w:rsidP="00CE6C86">
      <w:pPr>
        <w:rPr>
          <w:color w:val="1F497D" w:themeColor="text2"/>
          <w:sz w:val="40"/>
          <w:szCs w:val="40"/>
          <w:lang w:eastAsia="es-AR"/>
        </w:rPr>
      </w:pPr>
      <w:r w:rsidRPr="00CE6C86">
        <w:rPr>
          <w:color w:val="1F497D" w:themeColor="text2"/>
          <w:sz w:val="40"/>
          <w:szCs w:val="40"/>
          <w:lang w:eastAsia="es-AR"/>
        </w:rPr>
        <w:t>1. Crear la aplicación</w:t>
      </w:r>
    </w:p>
    <w:p w:rsidR="00E21275" w:rsidRPr="00E21275" w:rsidRDefault="00E21275" w:rsidP="00CE6C86">
      <w:pPr>
        <w:rPr>
          <w:lang w:eastAsia="es-AR"/>
        </w:rPr>
      </w:pPr>
      <w:r w:rsidRPr="00E21275">
        <w:rPr>
          <w:lang w:eastAsia="es-AR"/>
        </w:rPr>
        <w:t>Para mantener la simplicidad, vamos a generar una aplicación de consola básica que use Code First para el acceso a los datos.</w:t>
      </w:r>
    </w:p>
    <w:p w:rsidR="00E21275" w:rsidRPr="00CE6C86" w:rsidRDefault="00E21275" w:rsidP="00CE6C86">
      <w:pPr>
        <w:pStyle w:val="Prrafodelista"/>
        <w:numPr>
          <w:ilvl w:val="0"/>
          <w:numId w:val="20"/>
        </w:numPr>
        <w:rPr>
          <w:rFonts w:eastAsia="Times New Roman"/>
          <w:lang w:eastAsia="es-AR"/>
        </w:rPr>
      </w:pPr>
      <w:r w:rsidRPr="00CE6C86">
        <w:rPr>
          <w:rFonts w:eastAsia="Times New Roman"/>
          <w:lang w:eastAsia="es-AR"/>
        </w:rPr>
        <w:t>Abra Visual Studio</w:t>
      </w:r>
    </w:p>
    <w:p w:rsidR="00E21275" w:rsidRPr="00CE6C86" w:rsidRDefault="00E21275" w:rsidP="00CE6C86">
      <w:pPr>
        <w:pStyle w:val="Prrafodelista"/>
        <w:numPr>
          <w:ilvl w:val="0"/>
          <w:numId w:val="20"/>
        </w:numPr>
        <w:rPr>
          <w:rFonts w:eastAsia="Times New Roman"/>
          <w:lang w:eastAsia="es-AR"/>
        </w:rPr>
      </w:pPr>
      <w:r w:rsidRPr="00CE6C86">
        <w:rPr>
          <w:rFonts w:eastAsia="Times New Roman"/>
          <w:b/>
          <w:bCs/>
          <w:bdr w:val="none" w:sz="0" w:space="0" w:color="auto" w:frame="1"/>
          <w:lang w:eastAsia="es-AR"/>
        </w:rPr>
        <w:t>Archivo -&gt; Nuevo -&gt; Proyecto</w:t>
      </w:r>
    </w:p>
    <w:p w:rsidR="00E21275" w:rsidRPr="00CE6C86" w:rsidRDefault="00E21275" w:rsidP="00CE6C86">
      <w:pPr>
        <w:pStyle w:val="Prrafodelista"/>
        <w:numPr>
          <w:ilvl w:val="0"/>
          <w:numId w:val="20"/>
        </w:numPr>
        <w:rPr>
          <w:rFonts w:eastAsia="Times New Roman"/>
          <w:lang w:eastAsia="es-AR"/>
        </w:rPr>
      </w:pPr>
      <w:r w:rsidRPr="00CE6C86">
        <w:rPr>
          <w:rFonts w:eastAsia="Times New Roman"/>
          <w:lang w:eastAsia="es-AR"/>
        </w:rPr>
        <w:t>Seleccione </w:t>
      </w:r>
      <w:r w:rsidRPr="00CE6C86">
        <w:rPr>
          <w:rFonts w:eastAsia="Times New Roman"/>
          <w:b/>
          <w:bCs/>
          <w:bdr w:val="none" w:sz="0" w:space="0" w:color="auto" w:frame="1"/>
          <w:lang w:eastAsia="es-AR"/>
        </w:rPr>
        <w:t>Windows</w:t>
      </w:r>
      <w:r w:rsidRPr="00CE6C86">
        <w:rPr>
          <w:rFonts w:eastAsia="Times New Roman"/>
          <w:lang w:eastAsia="es-AR"/>
        </w:rPr>
        <w:t> en el menú de la izquierda y </w:t>
      </w:r>
      <w:r w:rsidRPr="00CE6C86">
        <w:rPr>
          <w:rFonts w:eastAsia="Times New Roman"/>
          <w:b/>
          <w:bCs/>
          <w:bdr w:val="none" w:sz="0" w:space="0" w:color="auto" w:frame="1"/>
          <w:lang w:eastAsia="es-AR"/>
        </w:rPr>
        <w:t>aplicación de consola</w:t>
      </w:r>
    </w:p>
    <w:p w:rsidR="00E21275" w:rsidRPr="00CE6C86" w:rsidRDefault="00E21275" w:rsidP="00CE6C86">
      <w:pPr>
        <w:pStyle w:val="Prrafodelista"/>
        <w:numPr>
          <w:ilvl w:val="0"/>
          <w:numId w:val="20"/>
        </w:numPr>
        <w:rPr>
          <w:rFonts w:eastAsia="Times New Roman"/>
          <w:lang w:eastAsia="es-AR"/>
        </w:rPr>
      </w:pPr>
      <w:r w:rsidRPr="00CE6C86">
        <w:rPr>
          <w:rFonts w:eastAsia="Times New Roman"/>
          <w:lang w:eastAsia="es-AR"/>
        </w:rPr>
        <w:t>Escriba </w:t>
      </w:r>
      <w:proofErr w:type="spellStart"/>
      <w:r w:rsidRPr="00CE6C86">
        <w:rPr>
          <w:rFonts w:eastAsia="Times New Roman"/>
          <w:b/>
          <w:bCs/>
          <w:bdr w:val="none" w:sz="0" w:space="0" w:color="auto" w:frame="1"/>
          <w:lang w:eastAsia="es-AR"/>
        </w:rPr>
        <w:t>CodeFirstNewDatabaseSample</w:t>
      </w:r>
      <w:proofErr w:type="spellEnd"/>
      <w:r w:rsidRPr="00CE6C86">
        <w:rPr>
          <w:rFonts w:eastAsia="Times New Roman"/>
          <w:lang w:eastAsia="es-AR"/>
        </w:rPr>
        <w:t> como nombre</w:t>
      </w:r>
    </w:p>
    <w:p w:rsidR="00E21275" w:rsidRPr="00CE6C86" w:rsidRDefault="00E21275" w:rsidP="00CE6C86">
      <w:pPr>
        <w:pStyle w:val="Prrafodelista"/>
        <w:numPr>
          <w:ilvl w:val="0"/>
          <w:numId w:val="20"/>
        </w:numPr>
        <w:rPr>
          <w:rFonts w:eastAsia="Times New Roman"/>
          <w:lang w:eastAsia="es-AR"/>
        </w:rPr>
      </w:pPr>
      <w:r w:rsidRPr="00CE6C86">
        <w:rPr>
          <w:rFonts w:eastAsia="Times New Roman"/>
          <w:lang w:eastAsia="es-AR"/>
        </w:rPr>
        <w:t>Seleccione </w:t>
      </w:r>
      <w:r w:rsidRPr="00CE6C86">
        <w:rPr>
          <w:rFonts w:eastAsia="Times New Roman"/>
          <w:b/>
          <w:bCs/>
          <w:bdr w:val="none" w:sz="0" w:space="0" w:color="auto" w:frame="1"/>
          <w:lang w:eastAsia="es-AR"/>
        </w:rPr>
        <w:t>Aceptar</w:t>
      </w:r>
    </w:p>
    <w:p w:rsidR="00E21275" w:rsidRPr="00E21275" w:rsidRDefault="00E21275" w:rsidP="00CE6C86">
      <w:pPr>
        <w:rPr>
          <w:lang w:eastAsia="es-AR"/>
        </w:rPr>
      </w:pPr>
      <w:r w:rsidRPr="00E21275">
        <w:rPr>
          <w:lang w:eastAsia="es-AR"/>
        </w:rPr>
        <w:t> </w:t>
      </w:r>
    </w:p>
    <w:p w:rsidR="00E21275" w:rsidRPr="00CE6C86" w:rsidRDefault="00E21275" w:rsidP="00CE6C86">
      <w:pPr>
        <w:rPr>
          <w:rFonts w:ascii="Segoe UI Semibold" w:hAnsi="Segoe UI Semibold" w:cs="Segoe UI Semibold"/>
          <w:bCs/>
          <w:color w:val="1F497D" w:themeColor="text2"/>
          <w:sz w:val="40"/>
          <w:szCs w:val="40"/>
          <w:lang w:eastAsia="es-AR"/>
        </w:rPr>
      </w:pPr>
      <w:r w:rsidRPr="00CE6C86">
        <w:rPr>
          <w:rFonts w:ascii="Segoe UI Semibold" w:hAnsi="Segoe UI Semibold" w:cs="Segoe UI Semibold"/>
          <w:bCs/>
          <w:color w:val="1F497D" w:themeColor="text2"/>
          <w:sz w:val="40"/>
          <w:szCs w:val="40"/>
          <w:lang w:eastAsia="es-AR"/>
        </w:rPr>
        <w:t>2. Crear el modelo</w:t>
      </w:r>
    </w:p>
    <w:p w:rsidR="00E21275" w:rsidRPr="00E21275" w:rsidRDefault="00E21275" w:rsidP="00CE6C86">
      <w:pPr>
        <w:rPr>
          <w:lang w:eastAsia="es-AR"/>
        </w:rPr>
      </w:pPr>
      <w:r w:rsidRPr="00E21275">
        <w:rPr>
          <w:lang w:eastAsia="es-AR"/>
        </w:rPr>
        <w:t xml:space="preserve">Vamos a definir un modelo muy sencillo con clases. Solo vamos a definirlas en el archivo </w:t>
      </w:r>
      <w:proofErr w:type="spellStart"/>
      <w:r w:rsidRPr="00E21275">
        <w:rPr>
          <w:lang w:eastAsia="es-AR"/>
        </w:rPr>
        <w:t>Program.cs</w:t>
      </w:r>
      <w:proofErr w:type="spellEnd"/>
      <w:r w:rsidRPr="00E21275">
        <w:rPr>
          <w:lang w:eastAsia="es-AR"/>
        </w:rPr>
        <w:t xml:space="preserve"> pero en una aplicación real las clases se dividirían en archivos independientes y, posiblemente, también en un proyecto independiente.</w:t>
      </w:r>
    </w:p>
    <w:p w:rsidR="00E21275" w:rsidRPr="00E21275" w:rsidRDefault="00E21275" w:rsidP="00CE6C86">
      <w:pPr>
        <w:rPr>
          <w:lang w:eastAsia="es-AR"/>
        </w:rPr>
      </w:pPr>
      <w:r w:rsidRPr="00E21275">
        <w:rPr>
          <w:lang w:eastAsia="es-AR"/>
        </w:rPr>
        <w:t xml:space="preserve">Debajo de la definición de clase </w:t>
      </w:r>
      <w:proofErr w:type="spellStart"/>
      <w:r w:rsidRPr="00E21275">
        <w:rPr>
          <w:lang w:eastAsia="es-AR"/>
        </w:rPr>
        <w:t>Program</w:t>
      </w:r>
      <w:proofErr w:type="spellEnd"/>
      <w:r w:rsidRPr="00E21275">
        <w:rPr>
          <w:lang w:eastAsia="es-AR"/>
        </w:rPr>
        <w:t xml:space="preserve">, en </w:t>
      </w:r>
      <w:proofErr w:type="spellStart"/>
      <w:r w:rsidRPr="00E21275">
        <w:rPr>
          <w:lang w:eastAsia="es-AR"/>
        </w:rPr>
        <w:t>Program.cs</w:t>
      </w:r>
      <w:proofErr w:type="spellEnd"/>
      <w:r w:rsidRPr="00E21275">
        <w:rPr>
          <w:lang w:eastAsia="es-AR"/>
        </w:rPr>
        <w:t>, agregue las dos clases siguientes.</w:t>
      </w:r>
    </w:p>
    <w:p w:rsidR="00E21275" w:rsidRPr="00E21275" w:rsidRDefault="00E21275" w:rsidP="00CE6C86">
      <w:pPr>
        <w:rPr>
          <w:rFonts w:cs="Courier New"/>
          <w:lang w:eastAsia="es-AR"/>
        </w:rPr>
      </w:pP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Blog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r>
      <w:r w:rsidRPr="00E21275">
        <w:rPr>
          <w:rFonts w:ascii="Courier New" w:hAnsi="Courier New" w:cs="Courier New"/>
          <w:bdr w:val="none" w:sz="0" w:space="0" w:color="auto" w:frame="1"/>
          <w:lang w:eastAsia="es-AR"/>
        </w:rPr>
        <w:lastRenderedPageBreak/>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proofErr w:type="spellStart"/>
      <w:r w:rsidRPr="00E21275">
        <w:rPr>
          <w:rFonts w:cs="Courier New"/>
          <w:b/>
          <w:bCs/>
          <w:color w:val="000080"/>
          <w:bdr w:val="none" w:sz="0" w:space="0" w:color="auto" w:frame="1"/>
          <w:lang w:eastAsia="es-AR"/>
        </w:rPr>
        <w:t>int</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BlogId</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string</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Name</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virtual</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List</w:t>
      </w:r>
      <w:proofErr w:type="spellEnd"/>
      <w:r w:rsidRPr="00E21275">
        <w:rPr>
          <w:rFonts w:ascii="Courier New" w:hAnsi="Courier New" w:cs="Courier New"/>
          <w:bdr w:val="none" w:sz="0" w:space="0" w:color="auto" w:frame="1"/>
          <w:lang w:eastAsia="es-AR"/>
        </w:rPr>
        <w:t>&lt;Post&gt; Posts { get; set;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Post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proofErr w:type="spellStart"/>
      <w:r w:rsidRPr="00E21275">
        <w:rPr>
          <w:rFonts w:cs="Courier New"/>
          <w:b/>
          <w:bCs/>
          <w:color w:val="000080"/>
          <w:bdr w:val="none" w:sz="0" w:space="0" w:color="auto" w:frame="1"/>
          <w:lang w:eastAsia="es-AR"/>
        </w:rPr>
        <w:t>int</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PostId</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string</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Title</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string</w:t>
      </w:r>
      <w:r w:rsidRPr="00E21275">
        <w:rPr>
          <w:rFonts w:ascii="Courier New" w:hAnsi="Courier New" w:cs="Courier New"/>
          <w:bdr w:val="none" w:sz="0" w:space="0" w:color="auto" w:frame="1"/>
          <w:lang w:eastAsia="es-AR"/>
        </w:rPr>
        <w:t> Content { get; set;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proofErr w:type="spellStart"/>
      <w:r w:rsidRPr="00E21275">
        <w:rPr>
          <w:rFonts w:cs="Courier New"/>
          <w:b/>
          <w:bCs/>
          <w:color w:val="000080"/>
          <w:bdr w:val="none" w:sz="0" w:space="0" w:color="auto" w:frame="1"/>
          <w:lang w:eastAsia="es-AR"/>
        </w:rPr>
        <w:t>int</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BlogId</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virtual</w:t>
      </w:r>
      <w:r w:rsidRPr="00E21275">
        <w:rPr>
          <w:rFonts w:ascii="Courier New" w:hAnsi="Courier New" w:cs="Courier New"/>
          <w:bdr w:val="none" w:sz="0" w:space="0" w:color="auto" w:frame="1"/>
          <w:lang w:eastAsia="es-AR"/>
        </w:rPr>
        <w:t> Blog </w:t>
      </w:r>
      <w:proofErr w:type="spellStart"/>
      <w:r w:rsidRPr="00E21275">
        <w:rPr>
          <w:rFonts w:ascii="Courier New" w:hAnsi="Courier New" w:cs="Courier New"/>
          <w:bdr w:val="none" w:sz="0" w:space="0" w:color="auto" w:frame="1"/>
          <w:lang w:eastAsia="es-AR"/>
        </w:rPr>
        <w:t>Blog</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w:t>
      </w:r>
    </w:p>
    <w:p w:rsidR="00E21275" w:rsidRPr="00E21275" w:rsidRDefault="00E21275" w:rsidP="00CE6C86">
      <w:pPr>
        <w:rPr>
          <w:lang w:eastAsia="es-AR"/>
        </w:rPr>
      </w:pPr>
      <w:r w:rsidRPr="00E21275">
        <w:rPr>
          <w:lang w:eastAsia="es-AR"/>
        </w:rPr>
        <w:t>Observará que vamos a hacer las dos propiedades de navegación (</w:t>
      </w:r>
      <w:proofErr w:type="spellStart"/>
      <w:r w:rsidRPr="00E21275">
        <w:rPr>
          <w:lang w:eastAsia="es-AR"/>
        </w:rPr>
        <w:t>Blog.Posts</w:t>
      </w:r>
      <w:proofErr w:type="spellEnd"/>
      <w:r w:rsidRPr="00E21275">
        <w:rPr>
          <w:lang w:eastAsia="es-AR"/>
        </w:rPr>
        <w:t xml:space="preserve"> y </w:t>
      </w:r>
      <w:proofErr w:type="spellStart"/>
      <w:r w:rsidRPr="00E21275">
        <w:rPr>
          <w:lang w:eastAsia="es-AR"/>
        </w:rPr>
        <w:t>Post.Blog</w:t>
      </w:r>
      <w:proofErr w:type="spellEnd"/>
      <w:r w:rsidRPr="00E21275">
        <w:rPr>
          <w:lang w:eastAsia="es-AR"/>
        </w:rPr>
        <w:t>) virtuales. Esto habilita la característica de carga diferida de Entity Framework. La carga diferida significa que el contenido de estas propiedades se cargará automáticamente desde la base de datos al intentar tener acceso.</w:t>
      </w:r>
    </w:p>
    <w:p w:rsidR="00E21275" w:rsidRPr="00E21275" w:rsidRDefault="00E21275" w:rsidP="00CE6C86">
      <w:pPr>
        <w:rPr>
          <w:lang w:eastAsia="es-AR"/>
        </w:rPr>
      </w:pPr>
      <w:r w:rsidRPr="00E21275">
        <w:rPr>
          <w:lang w:eastAsia="es-AR"/>
        </w:rPr>
        <w:t> </w:t>
      </w:r>
    </w:p>
    <w:p w:rsidR="00E21275" w:rsidRPr="00CE6C86" w:rsidRDefault="00E21275" w:rsidP="00CE6C86">
      <w:pPr>
        <w:rPr>
          <w:rFonts w:ascii="Segoe UI Semibold" w:hAnsi="Segoe UI Semibold" w:cs="Segoe UI Semibold"/>
          <w:bCs/>
          <w:color w:val="1F497D" w:themeColor="text2"/>
          <w:sz w:val="40"/>
          <w:szCs w:val="40"/>
          <w:lang w:eastAsia="es-AR"/>
        </w:rPr>
      </w:pPr>
      <w:r w:rsidRPr="00CE6C86">
        <w:rPr>
          <w:rFonts w:ascii="Segoe UI Semibold" w:hAnsi="Segoe UI Semibold" w:cs="Segoe UI Semibold"/>
          <w:bCs/>
          <w:color w:val="1F497D" w:themeColor="text2"/>
          <w:sz w:val="40"/>
          <w:szCs w:val="40"/>
          <w:lang w:eastAsia="es-AR"/>
        </w:rPr>
        <w:t>3. Crear un contexto</w:t>
      </w:r>
    </w:p>
    <w:p w:rsidR="00E21275" w:rsidRPr="00E21275" w:rsidRDefault="00E21275" w:rsidP="00CE6C86">
      <w:pPr>
        <w:rPr>
          <w:lang w:eastAsia="es-AR"/>
        </w:rPr>
      </w:pPr>
      <w:r w:rsidRPr="00E21275">
        <w:rPr>
          <w:lang w:eastAsia="es-AR"/>
        </w:rPr>
        <w:t xml:space="preserve">Ahora es el momento de definir un contexto derivado que representa una sesión con la base de datos, lo que nos permite consultar y guardar los datos. Definimos un contexto que deriva de </w:t>
      </w:r>
      <w:proofErr w:type="spellStart"/>
      <w:r w:rsidRPr="00E21275">
        <w:rPr>
          <w:lang w:eastAsia="es-AR"/>
        </w:rPr>
        <w:t>System.Data.Entity.DbContext</w:t>
      </w:r>
      <w:proofErr w:type="spellEnd"/>
      <w:r w:rsidRPr="00E21275">
        <w:rPr>
          <w:lang w:eastAsia="es-AR"/>
        </w:rPr>
        <w:t xml:space="preserve"> y expone un DbSet&lt;</w:t>
      </w:r>
      <w:proofErr w:type="spellStart"/>
      <w:r w:rsidRPr="00E21275">
        <w:rPr>
          <w:lang w:eastAsia="es-AR"/>
        </w:rPr>
        <w:t>TEntity</w:t>
      </w:r>
      <w:proofErr w:type="spellEnd"/>
      <w:r w:rsidRPr="00E21275">
        <w:rPr>
          <w:lang w:eastAsia="es-AR"/>
        </w:rPr>
        <w:t>&gt; con tipo para cada clase en nuestro modelo.</w:t>
      </w:r>
    </w:p>
    <w:p w:rsidR="00E21275" w:rsidRPr="00E21275" w:rsidRDefault="00E21275" w:rsidP="00CE6C86">
      <w:pPr>
        <w:rPr>
          <w:lang w:eastAsia="es-AR"/>
        </w:rPr>
      </w:pPr>
      <w:r w:rsidRPr="00E21275">
        <w:rPr>
          <w:lang w:eastAsia="es-AR"/>
        </w:rPr>
        <w:t xml:space="preserve">Ahora vamos a comenzar a usar tipos de Entity Framework de modo que necesitamos agregar el paquete de </w:t>
      </w:r>
      <w:proofErr w:type="spellStart"/>
      <w:r w:rsidRPr="00E21275">
        <w:rPr>
          <w:lang w:eastAsia="es-AR"/>
        </w:rPr>
        <w:t>EntityFramework</w:t>
      </w:r>
      <w:proofErr w:type="spellEnd"/>
      <w:r w:rsidRPr="00E21275">
        <w:rPr>
          <w:lang w:eastAsia="es-AR"/>
        </w:rPr>
        <w:t xml:space="preserve"> </w:t>
      </w:r>
      <w:proofErr w:type="spellStart"/>
      <w:r w:rsidRPr="00E21275">
        <w:rPr>
          <w:lang w:eastAsia="es-AR"/>
        </w:rPr>
        <w:t>NuGet</w:t>
      </w:r>
      <w:proofErr w:type="spellEnd"/>
      <w:r w:rsidRPr="00E21275">
        <w:rPr>
          <w:lang w:eastAsia="es-AR"/>
        </w:rPr>
        <w:t>.</w:t>
      </w:r>
      <w:r w:rsidR="00CE6C86">
        <w:rPr>
          <w:lang w:eastAsia="es-AR"/>
        </w:rPr>
        <w:t xml:space="preserve"> (</w:t>
      </w:r>
      <w:r w:rsidR="00CE6C86">
        <w:rPr>
          <w:color w:val="FF0000"/>
          <w:lang w:eastAsia="es-AR"/>
        </w:rPr>
        <w:t>ESTO ES SI EL PROYECTO ES NUEVO, USTEDES YA LO TIENEN CONFIGURADO CUANDO LE HACEN UPDATE, PERO LO INSTALARIN ANTES.</w:t>
      </w:r>
      <w:r w:rsidR="00CE6C86">
        <w:rPr>
          <w:lang w:eastAsia="es-AR"/>
        </w:rPr>
        <w:t>)</w:t>
      </w:r>
    </w:p>
    <w:p w:rsidR="00E21275" w:rsidRPr="00CE6C86" w:rsidRDefault="00E21275" w:rsidP="00CE6C86">
      <w:pPr>
        <w:pStyle w:val="Prrafodelista"/>
        <w:numPr>
          <w:ilvl w:val="0"/>
          <w:numId w:val="21"/>
        </w:numPr>
        <w:rPr>
          <w:lang w:eastAsia="es-AR"/>
        </w:rPr>
      </w:pPr>
      <w:r w:rsidRPr="00CE6C86">
        <w:rPr>
          <w:b/>
          <w:bCs/>
          <w:bdr w:val="none" w:sz="0" w:space="0" w:color="auto" w:frame="1"/>
          <w:lang w:eastAsia="es-AR"/>
        </w:rPr>
        <w:t xml:space="preserve">Proyecto –&gt; Administrar paquetes de </w:t>
      </w:r>
      <w:proofErr w:type="spellStart"/>
      <w:r w:rsidRPr="00CE6C86">
        <w:rPr>
          <w:b/>
          <w:bCs/>
          <w:bdr w:val="none" w:sz="0" w:space="0" w:color="auto" w:frame="1"/>
          <w:lang w:eastAsia="es-AR"/>
        </w:rPr>
        <w:t>NuGet</w:t>
      </w:r>
      <w:proofErr w:type="spellEnd"/>
      <w:r w:rsidRPr="00CE6C86">
        <w:rPr>
          <w:lang w:eastAsia="es-AR"/>
        </w:rPr>
        <w:br/>
        <w:t>Nota: si no dispone de la opción </w:t>
      </w:r>
      <w:r w:rsidRPr="00CE6C86">
        <w:rPr>
          <w:b/>
          <w:bCs/>
          <w:bdr w:val="none" w:sz="0" w:space="0" w:color="auto" w:frame="1"/>
          <w:lang w:eastAsia="es-AR"/>
        </w:rPr>
        <w:t xml:space="preserve">Administrar paquetes de </w:t>
      </w:r>
      <w:proofErr w:type="spellStart"/>
      <w:r w:rsidRPr="00CE6C86">
        <w:rPr>
          <w:b/>
          <w:bCs/>
          <w:bdr w:val="none" w:sz="0" w:space="0" w:color="auto" w:frame="1"/>
          <w:lang w:eastAsia="es-AR"/>
        </w:rPr>
        <w:t>NuGet</w:t>
      </w:r>
      <w:proofErr w:type="spellEnd"/>
      <w:r w:rsidRPr="00CE6C86">
        <w:rPr>
          <w:lang w:eastAsia="es-AR"/>
        </w:rPr>
        <w:t>, debe instalar la </w:t>
      </w:r>
      <w:hyperlink r:id="rId6" w:history="1">
        <w:r w:rsidRPr="00CE6C86">
          <w:rPr>
            <w:color w:val="0066DD"/>
            <w:sz w:val="24"/>
            <w:szCs w:val="24"/>
            <w:u w:val="single"/>
            <w:bdr w:val="none" w:sz="0" w:space="0" w:color="auto" w:frame="1"/>
            <w:lang w:eastAsia="es-AR"/>
          </w:rPr>
          <w:t xml:space="preserve">versión más reciente de </w:t>
        </w:r>
        <w:proofErr w:type="spellStart"/>
        <w:r w:rsidRPr="00CE6C86">
          <w:rPr>
            <w:color w:val="0066DD"/>
            <w:sz w:val="24"/>
            <w:szCs w:val="24"/>
            <w:u w:val="single"/>
            <w:bdr w:val="none" w:sz="0" w:space="0" w:color="auto" w:frame="1"/>
            <w:lang w:eastAsia="es-AR"/>
          </w:rPr>
          <w:t>NuGet</w:t>
        </w:r>
        <w:proofErr w:type="spellEnd"/>
      </w:hyperlink>
    </w:p>
    <w:p w:rsidR="00E21275" w:rsidRPr="00CE6C86" w:rsidRDefault="00E21275" w:rsidP="00CE6C86">
      <w:pPr>
        <w:pStyle w:val="Prrafodelista"/>
        <w:numPr>
          <w:ilvl w:val="0"/>
          <w:numId w:val="21"/>
        </w:numPr>
        <w:rPr>
          <w:lang w:eastAsia="es-AR"/>
        </w:rPr>
      </w:pPr>
      <w:r w:rsidRPr="00CE6C86">
        <w:rPr>
          <w:lang w:eastAsia="es-AR"/>
        </w:rPr>
        <w:t>Seleccione la pestaña </w:t>
      </w:r>
      <w:r w:rsidRPr="00CE6C86">
        <w:rPr>
          <w:b/>
          <w:bCs/>
          <w:bdr w:val="none" w:sz="0" w:space="0" w:color="auto" w:frame="1"/>
          <w:lang w:eastAsia="es-AR"/>
        </w:rPr>
        <w:t>En línea</w:t>
      </w:r>
    </w:p>
    <w:p w:rsidR="00E21275" w:rsidRPr="00CE6C86" w:rsidRDefault="00E21275" w:rsidP="00CE6C86">
      <w:pPr>
        <w:pStyle w:val="Prrafodelista"/>
        <w:numPr>
          <w:ilvl w:val="0"/>
          <w:numId w:val="21"/>
        </w:numPr>
        <w:rPr>
          <w:lang w:eastAsia="es-AR"/>
        </w:rPr>
      </w:pPr>
      <w:r w:rsidRPr="00CE6C86">
        <w:rPr>
          <w:lang w:eastAsia="es-AR"/>
        </w:rPr>
        <w:t>Seleccione el paquete </w:t>
      </w:r>
      <w:proofErr w:type="spellStart"/>
      <w:r w:rsidRPr="00CE6C86">
        <w:rPr>
          <w:b/>
          <w:bCs/>
          <w:bdr w:val="none" w:sz="0" w:space="0" w:color="auto" w:frame="1"/>
          <w:lang w:eastAsia="es-AR"/>
        </w:rPr>
        <w:t>EntityFramework</w:t>
      </w:r>
      <w:proofErr w:type="spellEnd"/>
    </w:p>
    <w:p w:rsidR="00E21275" w:rsidRPr="00CE6C86" w:rsidRDefault="00E21275" w:rsidP="00CE6C86">
      <w:pPr>
        <w:pStyle w:val="Prrafodelista"/>
        <w:numPr>
          <w:ilvl w:val="0"/>
          <w:numId w:val="21"/>
        </w:numPr>
        <w:rPr>
          <w:lang w:eastAsia="es-AR"/>
        </w:rPr>
      </w:pPr>
      <w:r w:rsidRPr="00CE6C86">
        <w:rPr>
          <w:lang w:eastAsia="es-AR"/>
        </w:rPr>
        <w:t>Haga clic en </w:t>
      </w:r>
      <w:r w:rsidRPr="00CE6C86">
        <w:rPr>
          <w:b/>
          <w:bCs/>
          <w:bdr w:val="none" w:sz="0" w:space="0" w:color="auto" w:frame="1"/>
          <w:lang w:eastAsia="es-AR"/>
        </w:rPr>
        <w:t>Instalar</w:t>
      </w:r>
    </w:p>
    <w:p w:rsidR="00E21275" w:rsidRPr="00E21275" w:rsidRDefault="00E21275" w:rsidP="00CE6C86">
      <w:pPr>
        <w:rPr>
          <w:lang w:eastAsia="es-AR"/>
        </w:rPr>
      </w:pPr>
      <w:r w:rsidRPr="00E21275">
        <w:rPr>
          <w:lang w:eastAsia="es-AR"/>
        </w:rPr>
        <w:t xml:space="preserve">Agregue una instrucción </w:t>
      </w:r>
      <w:proofErr w:type="spellStart"/>
      <w:r w:rsidRPr="00E21275">
        <w:rPr>
          <w:lang w:eastAsia="es-AR"/>
        </w:rPr>
        <w:t>using</w:t>
      </w:r>
      <w:proofErr w:type="spellEnd"/>
      <w:r w:rsidRPr="00E21275">
        <w:rPr>
          <w:lang w:eastAsia="es-AR"/>
        </w:rPr>
        <w:t xml:space="preserve"> para </w:t>
      </w:r>
      <w:proofErr w:type="spellStart"/>
      <w:r w:rsidRPr="00E21275">
        <w:rPr>
          <w:lang w:eastAsia="es-AR"/>
        </w:rPr>
        <w:t>System.Data.Entity</w:t>
      </w:r>
      <w:proofErr w:type="spellEnd"/>
      <w:r w:rsidRPr="00E21275">
        <w:rPr>
          <w:lang w:eastAsia="es-AR"/>
        </w:rPr>
        <w:t xml:space="preserve"> al principio de </w:t>
      </w:r>
      <w:proofErr w:type="spellStart"/>
      <w:r w:rsidRPr="00E21275">
        <w:rPr>
          <w:lang w:eastAsia="es-AR"/>
        </w:rPr>
        <w:t>Program.cs</w:t>
      </w:r>
      <w:proofErr w:type="spellEnd"/>
      <w:r w:rsidRPr="00E21275">
        <w:rPr>
          <w:lang w:eastAsia="es-AR"/>
        </w:rPr>
        <w:t>.</w:t>
      </w:r>
    </w:p>
    <w:p w:rsidR="00E21275" w:rsidRPr="00E21275" w:rsidRDefault="00E21275" w:rsidP="00CE6C86">
      <w:pPr>
        <w:rPr>
          <w:rFonts w:cs="Courier New"/>
          <w:lang w:eastAsia="es-AR"/>
        </w:rPr>
      </w:pPr>
      <w:proofErr w:type="spellStart"/>
      <w:proofErr w:type="gramStart"/>
      <w:r w:rsidRPr="00E21275">
        <w:rPr>
          <w:rFonts w:cs="Courier New"/>
          <w:b/>
          <w:bCs/>
          <w:color w:val="000080"/>
          <w:bdr w:val="none" w:sz="0" w:space="0" w:color="auto" w:frame="1"/>
          <w:lang w:eastAsia="es-AR"/>
        </w:rPr>
        <w:t>using</w:t>
      </w:r>
      <w:proofErr w:type="spellEnd"/>
      <w:proofErr w:type="gram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System.Data.Entity</w:t>
      </w:r>
      <w:proofErr w:type="spellEnd"/>
      <w:r w:rsidRPr="00E21275">
        <w:rPr>
          <w:rFonts w:ascii="Courier New" w:hAnsi="Courier New" w:cs="Courier New"/>
          <w:bdr w:val="none" w:sz="0" w:space="0" w:color="auto" w:frame="1"/>
          <w:lang w:eastAsia="es-AR"/>
        </w:rPr>
        <w:t>;</w:t>
      </w:r>
    </w:p>
    <w:p w:rsidR="00E21275" w:rsidRPr="00E21275" w:rsidRDefault="00E21275" w:rsidP="00CE6C86">
      <w:pPr>
        <w:rPr>
          <w:lang w:eastAsia="es-AR"/>
        </w:rPr>
      </w:pPr>
      <w:r w:rsidRPr="00E21275">
        <w:rPr>
          <w:lang w:eastAsia="es-AR"/>
        </w:rPr>
        <w:lastRenderedPageBreak/>
        <w:t xml:space="preserve">Debajo de la clase Post en </w:t>
      </w:r>
      <w:proofErr w:type="spellStart"/>
      <w:r w:rsidRPr="00E21275">
        <w:rPr>
          <w:lang w:eastAsia="es-AR"/>
        </w:rPr>
        <w:t>Program.cs</w:t>
      </w:r>
      <w:proofErr w:type="spellEnd"/>
      <w:r w:rsidRPr="00E21275">
        <w:rPr>
          <w:lang w:eastAsia="es-AR"/>
        </w:rPr>
        <w:t>, agregue el siguiente contexto derivado.</w:t>
      </w:r>
    </w:p>
    <w:p w:rsidR="00731A4D" w:rsidRDefault="00E21275" w:rsidP="00CE6C86">
      <w:pPr>
        <w:rPr>
          <w:rFonts w:ascii="Courier New" w:hAnsi="Courier New" w:cs="Courier New"/>
          <w:bdr w:val="none" w:sz="0" w:space="0" w:color="auto" w:frame="1"/>
          <w:lang w:eastAsia="es-AR"/>
        </w:rPr>
      </w:pPr>
      <w:proofErr w:type="gramStart"/>
      <w:r w:rsidRPr="00E21275">
        <w:rPr>
          <w:rFonts w:cs="Courier New"/>
          <w:b/>
          <w:bCs/>
          <w:color w:val="000080"/>
          <w:bdr w:val="none" w:sz="0" w:space="0" w:color="auto" w:frame="1"/>
          <w:lang w:eastAsia="es-AR"/>
        </w:rPr>
        <w:t>public</w:t>
      </w:r>
      <w:proofErr w:type="gramEnd"/>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BloggingContext : DbContext </w:t>
      </w:r>
      <w:r w:rsidRPr="00E21275">
        <w:rPr>
          <w:rFonts w:ascii="Courier New" w:hAnsi="Courier New" w:cs="Courier New"/>
          <w:bdr w:val="none" w:sz="0" w:space="0" w:color="auto" w:frame="1"/>
          <w:lang w:eastAsia="es-AR"/>
        </w:rPr>
        <w:br/>
        <w:t>{</w:t>
      </w:r>
    </w:p>
    <w:p w:rsidR="00731A4D" w:rsidRDefault="00731A4D" w:rsidP="00731A4D">
      <w:pPr>
        <w:autoSpaceDE w:val="0"/>
        <w:autoSpaceDN w:val="0"/>
        <w:adjustRightInd w:val="0"/>
        <w:spacing w:after="0" w:line="240" w:lineRule="auto"/>
        <w:rPr>
          <w:rFonts w:ascii="Consolas" w:hAnsi="Consolas" w:cs="Consolas"/>
          <w:color w:val="000000"/>
          <w:sz w:val="19"/>
          <w:szCs w:val="19"/>
          <w:highlight w:val="white"/>
        </w:rPr>
      </w:pPr>
      <w:r>
        <w:rPr>
          <w:rFonts w:ascii="Courier New" w:hAnsi="Courier New" w:cs="Courier New"/>
          <w:bdr w:val="none" w:sz="0" w:space="0" w:color="auto" w:frame="1"/>
          <w:lang w:eastAsia="es-AR"/>
        </w:rPr>
        <w:t xml:space="preserve">    </w:t>
      </w:r>
      <w:r>
        <w:rPr>
          <w:rFonts w:ascii="Consolas" w:hAnsi="Consolas" w:cs="Consolas"/>
          <w:color w:val="008000"/>
          <w:sz w:val="19"/>
          <w:szCs w:val="19"/>
          <w:highlight w:val="white"/>
        </w:rPr>
        <w:t xml:space="preserve">/*Esta </w:t>
      </w:r>
      <w:proofErr w:type="spellStart"/>
      <w:r>
        <w:rPr>
          <w:rFonts w:ascii="Consolas" w:hAnsi="Consolas" w:cs="Consolas"/>
          <w:color w:val="008000"/>
          <w:sz w:val="19"/>
          <w:szCs w:val="19"/>
          <w:highlight w:val="white"/>
        </w:rPr>
        <w:t>linea</w:t>
      </w:r>
      <w:proofErr w:type="spellEnd"/>
      <w:r>
        <w:rPr>
          <w:rFonts w:ascii="Consolas" w:hAnsi="Consolas" w:cs="Consolas"/>
          <w:color w:val="008000"/>
          <w:sz w:val="19"/>
          <w:szCs w:val="19"/>
          <w:highlight w:val="white"/>
        </w:rPr>
        <w:t xml:space="preserve"> permite que el </w:t>
      </w:r>
      <w:proofErr w:type="spellStart"/>
      <w:r>
        <w:rPr>
          <w:rFonts w:ascii="Consolas" w:hAnsi="Consolas" w:cs="Consolas"/>
          <w:color w:val="008000"/>
          <w:sz w:val="19"/>
          <w:szCs w:val="19"/>
          <w:highlight w:val="white"/>
        </w:rPr>
        <w:t>constexto</w:t>
      </w:r>
      <w:proofErr w:type="spellEnd"/>
      <w:r>
        <w:rPr>
          <w:rFonts w:ascii="Consolas" w:hAnsi="Consolas" w:cs="Consolas"/>
          <w:color w:val="008000"/>
          <w:sz w:val="19"/>
          <w:szCs w:val="19"/>
          <w:highlight w:val="white"/>
        </w:rPr>
        <w:t xml:space="preserve"> se relacione con la base de datos </w:t>
      </w:r>
    </w:p>
    <w:p w:rsidR="00731A4D" w:rsidRDefault="00731A4D" w:rsidP="00731A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que</w:t>
      </w:r>
      <w:proofErr w:type="gramEnd"/>
      <w:r>
        <w:rPr>
          <w:rFonts w:ascii="Consolas" w:hAnsi="Consolas" w:cs="Consolas"/>
          <w:color w:val="008000"/>
          <w:sz w:val="19"/>
          <w:szCs w:val="19"/>
          <w:highlight w:val="white"/>
        </w:rPr>
        <w:t xml:space="preserve"> nosotros le digamos, en este caso la </w:t>
      </w:r>
      <w:proofErr w:type="spellStart"/>
      <w:r>
        <w:rPr>
          <w:rFonts w:ascii="Consolas" w:hAnsi="Consolas" w:cs="Consolas"/>
          <w:color w:val="008000"/>
          <w:sz w:val="19"/>
          <w:szCs w:val="19"/>
          <w:highlight w:val="white"/>
        </w:rPr>
        <w:t>conexxion</w:t>
      </w:r>
      <w:proofErr w:type="spellEnd"/>
      <w:r>
        <w:rPr>
          <w:rFonts w:ascii="Consolas" w:hAnsi="Consolas" w:cs="Consolas"/>
          <w:color w:val="008000"/>
          <w:sz w:val="19"/>
          <w:szCs w:val="19"/>
          <w:highlight w:val="white"/>
        </w:rPr>
        <w:t xml:space="preserve"> del </w:t>
      </w:r>
      <w:proofErr w:type="spellStart"/>
      <w:r>
        <w:rPr>
          <w:rFonts w:ascii="Consolas" w:hAnsi="Consolas" w:cs="Consolas"/>
          <w:color w:val="008000"/>
          <w:sz w:val="19"/>
          <w:szCs w:val="19"/>
          <w:highlight w:val="white"/>
        </w:rPr>
        <w:t>webconfig</w:t>
      </w:r>
      <w:proofErr w:type="spellEnd"/>
      <w:r>
        <w:rPr>
          <w:rFonts w:ascii="Consolas" w:hAnsi="Consolas" w:cs="Consolas"/>
          <w:color w:val="008000"/>
          <w:sz w:val="19"/>
          <w:szCs w:val="19"/>
          <w:highlight w:val="white"/>
        </w:rPr>
        <w:t xml:space="preserve"> se</w:t>
      </w:r>
    </w:p>
    <w:p w:rsidR="00731A4D" w:rsidRDefault="00731A4D" w:rsidP="00731A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va a llamar "</w:t>
      </w:r>
      <w:proofErr w:type="spellStart"/>
      <w:r>
        <w:rPr>
          <w:rFonts w:ascii="Consolas" w:hAnsi="Consolas" w:cs="Consolas"/>
          <w:color w:val="008000"/>
          <w:sz w:val="19"/>
          <w:szCs w:val="19"/>
          <w:highlight w:val="white"/>
        </w:rPr>
        <w:t>BDprueba</w:t>
      </w:r>
      <w:proofErr w:type="spellEnd"/>
      <w:r>
        <w:rPr>
          <w:rFonts w:ascii="Consolas" w:hAnsi="Consolas" w:cs="Consolas"/>
          <w:color w:val="008000"/>
          <w:sz w:val="19"/>
          <w:szCs w:val="19"/>
          <w:highlight w:val="white"/>
        </w:rPr>
        <w:t>"</w:t>
      </w:r>
    </w:p>
    <w:p w:rsidR="00731A4D" w:rsidRDefault="00731A4D" w:rsidP="00731A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31A4D" w:rsidRDefault="00731A4D" w:rsidP="00731A4D">
      <w:pPr>
        <w:rPr>
          <w:rFonts w:ascii="Courier New" w:hAnsi="Courier New" w:cs="Courier New"/>
          <w:bdr w:val="none" w:sz="0" w:space="0" w:color="auto" w:frame="1"/>
          <w:lang w:eastAsia="es-AR"/>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BloggingContext()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entityFramework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 }</w:t>
      </w:r>
      <w:r>
        <w:rPr>
          <w:rFonts w:ascii="Courier New" w:hAnsi="Courier New" w:cs="Courier New"/>
          <w:bdr w:val="none" w:sz="0" w:space="0" w:color="auto" w:frame="1"/>
          <w:lang w:eastAsia="es-AR"/>
        </w:rPr>
        <w:t xml:space="preserve"> </w:t>
      </w:r>
      <w:r w:rsidR="00E21275" w:rsidRPr="00E21275">
        <w:rPr>
          <w:rFonts w:ascii="Courier New" w:hAnsi="Courier New" w:cs="Courier New"/>
          <w:bdr w:val="none" w:sz="0" w:space="0" w:color="auto" w:frame="1"/>
          <w:lang w:eastAsia="es-AR"/>
        </w:rPr>
        <w:t> </w:t>
      </w:r>
    </w:p>
    <w:p w:rsidR="00E21275" w:rsidRPr="00E21275" w:rsidRDefault="00E21275" w:rsidP="00CE6C86">
      <w:pPr>
        <w:rPr>
          <w:rFonts w:cs="Courier New"/>
          <w:lang w:eastAsia="es-AR"/>
        </w:rPr>
      </w:pPr>
      <w:r w:rsidRPr="00E21275">
        <w:rPr>
          <w:rFonts w:ascii="Courier New" w:hAnsi="Courier New" w:cs="Courier New"/>
          <w:bdr w:val="none" w:sz="0" w:space="0" w:color="auto" w:frame="1"/>
          <w:lang w:eastAsia="es-AR"/>
        </w:rPr>
        <w:br/>
        <w:t>    </w:t>
      </w:r>
      <w:proofErr w:type="gramStart"/>
      <w:r w:rsidRPr="00E21275">
        <w:rPr>
          <w:rFonts w:cs="Courier New"/>
          <w:b/>
          <w:bCs/>
          <w:color w:val="000080"/>
          <w:bdr w:val="none" w:sz="0" w:space="0" w:color="auto" w:frame="1"/>
          <w:lang w:eastAsia="es-AR"/>
        </w:rPr>
        <w:t>public</w:t>
      </w:r>
      <w:proofErr w:type="gramEnd"/>
      <w:r w:rsidRPr="00E21275">
        <w:rPr>
          <w:rFonts w:ascii="Courier New" w:hAnsi="Courier New" w:cs="Courier New"/>
          <w:bdr w:val="none" w:sz="0" w:space="0" w:color="auto" w:frame="1"/>
          <w:lang w:eastAsia="es-AR"/>
        </w:rPr>
        <w:t> DbSet&lt;Blog&gt; Blogs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DbSet&lt;Post&gt; Posts { get; set; } </w:t>
      </w:r>
      <w:r w:rsidRPr="00E21275">
        <w:rPr>
          <w:rFonts w:ascii="Courier New" w:hAnsi="Courier New" w:cs="Courier New"/>
          <w:bdr w:val="none" w:sz="0" w:space="0" w:color="auto" w:frame="1"/>
          <w:lang w:eastAsia="es-AR"/>
        </w:rPr>
        <w:br/>
        <w:t>}</w:t>
      </w:r>
    </w:p>
    <w:p w:rsidR="00E21275" w:rsidRPr="00E21275" w:rsidRDefault="00E21275" w:rsidP="00CE6C86">
      <w:pPr>
        <w:rPr>
          <w:lang w:eastAsia="es-AR"/>
        </w:rPr>
      </w:pPr>
      <w:r w:rsidRPr="00E21275">
        <w:rPr>
          <w:lang w:eastAsia="es-AR"/>
        </w:rPr>
        <w:t xml:space="preserve">Esta es una lista completa de lo que ahora debe contener </w:t>
      </w:r>
      <w:proofErr w:type="spellStart"/>
      <w:r w:rsidRPr="00E21275">
        <w:rPr>
          <w:lang w:eastAsia="es-AR"/>
        </w:rPr>
        <w:t>Program.cs</w:t>
      </w:r>
      <w:proofErr w:type="spellEnd"/>
      <w:r w:rsidRPr="00E21275">
        <w:rPr>
          <w:lang w:eastAsia="es-AR"/>
        </w:rPr>
        <w:t>.</w:t>
      </w:r>
    </w:p>
    <w:p w:rsidR="00E21275" w:rsidRPr="00E21275" w:rsidRDefault="00E21275" w:rsidP="00CE6C86">
      <w:pPr>
        <w:rPr>
          <w:rFonts w:cs="Courier New"/>
          <w:lang w:eastAsia="es-AR"/>
        </w:rPr>
      </w:pPr>
      <w:proofErr w:type="spellStart"/>
      <w:r w:rsidRPr="00E21275">
        <w:rPr>
          <w:rFonts w:cs="Courier New"/>
          <w:b/>
          <w:bCs/>
          <w:color w:val="000080"/>
          <w:bdr w:val="none" w:sz="0" w:space="0" w:color="auto" w:frame="1"/>
          <w:lang w:eastAsia="es-AR"/>
        </w:rPr>
        <w:t>using</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System</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r>
      <w:proofErr w:type="spellStart"/>
      <w:r w:rsidRPr="00E21275">
        <w:rPr>
          <w:rFonts w:cs="Courier New"/>
          <w:b/>
          <w:bCs/>
          <w:color w:val="000080"/>
          <w:bdr w:val="none" w:sz="0" w:space="0" w:color="auto" w:frame="1"/>
          <w:lang w:eastAsia="es-AR"/>
        </w:rPr>
        <w:t>using</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System.Collections.Generic</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r>
      <w:proofErr w:type="spellStart"/>
      <w:r w:rsidRPr="00E21275">
        <w:rPr>
          <w:rFonts w:cs="Courier New"/>
          <w:b/>
          <w:bCs/>
          <w:color w:val="000080"/>
          <w:bdr w:val="none" w:sz="0" w:space="0" w:color="auto" w:frame="1"/>
          <w:lang w:eastAsia="es-AR"/>
        </w:rPr>
        <w:t>using</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System.Linq</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r>
      <w:proofErr w:type="spellStart"/>
      <w:r w:rsidRPr="00E21275">
        <w:rPr>
          <w:rFonts w:cs="Courier New"/>
          <w:b/>
          <w:bCs/>
          <w:color w:val="000080"/>
          <w:bdr w:val="none" w:sz="0" w:space="0" w:color="auto" w:frame="1"/>
          <w:lang w:eastAsia="es-AR"/>
        </w:rPr>
        <w:t>using</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System.Text</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r>
      <w:proofErr w:type="spellStart"/>
      <w:r w:rsidRPr="00E21275">
        <w:rPr>
          <w:rFonts w:cs="Courier New"/>
          <w:b/>
          <w:bCs/>
          <w:color w:val="000080"/>
          <w:bdr w:val="none" w:sz="0" w:space="0" w:color="auto" w:frame="1"/>
          <w:lang w:eastAsia="es-AR"/>
        </w:rPr>
        <w:t>using</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System.Threading.Tasks</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r>
      <w:proofErr w:type="spellStart"/>
      <w:r w:rsidRPr="00E21275">
        <w:rPr>
          <w:rFonts w:cs="Courier New"/>
          <w:b/>
          <w:bCs/>
          <w:color w:val="000080"/>
          <w:bdr w:val="none" w:sz="0" w:space="0" w:color="auto" w:frame="1"/>
          <w:lang w:eastAsia="es-AR"/>
        </w:rPr>
        <w:t>using</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System.Data.Entity</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r>
      <w:proofErr w:type="spellStart"/>
      <w:r w:rsidRPr="00E21275">
        <w:rPr>
          <w:rFonts w:cs="Courier New"/>
          <w:b/>
          <w:bCs/>
          <w:color w:val="000080"/>
          <w:bdr w:val="none" w:sz="0" w:space="0" w:color="auto" w:frame="1"/>
          <w:lang w:eastAsia="es-AR"/>
        </w:rPr>
        <w:t>namespace</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CodeFirstNewDatabaseSample</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Program</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proofErr w:type="spellStart"/>
      <w:r w:rsidRPr="00E21275">
        <w:rPr>
          <w:rFonts w:cs="Courier New"/>
          <w:b/>
          <w:bCs/>
          <w:color w:val="000080"/>
          <w:bdr w:val="none" w:sz="0" w:space="0" w:color="auto" w:frame="1"/>
          <w:lang w:eastAsia="es-AR"/>
        </w:rPr>
        <w:t>static</w:t>
      </w:r>
      <w:proofErr w:type="spellEnd"/>
      <w:r w:rsidRPr="00E21275">
        <w:rPr>
          <w:rFonts w:ascii="Courier New" w:hAnsi="Courier New" w:cs="Courier New"/>
          <w:bdr w:val="none" w:sz="0" w:space="0" w:color="auto" w:frame="1"/>
          <w:lang w:eastAsia="es-AR"/>
        </w:rPr>
        <w:t> </w:t>
      </w:r>
      <w:proofErr w:type="spellStart"/>
      <w:r w:rsidRPr="00E21275">
        <w:rPr>
          <w:rFonts w:cs="Courier New"/>
          <w:b/>
          <w:bCs/>
          <w:color w:val="000080"/>
          <w:bdr w:val="none" w:sz="0" w:space="0" w:color="auto" w:frame="1"/>
          <w:lang w:eastAsia="es-AR"/>
        </w:rPr>
        <w:t>void</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Main</w:t>
      </w:r>
      <w:proofErr w:type="spellEnd"/>
      <w:r w:rsidRPr="00E21275">
        <w:rPr>
          <w:rFonts w:ascii="Courier New" w:hAnsi="Courier New" w:cs="Courier New"/>
          <w:bdr w:val="none" w:sz="0" w:space="0" w:color="auto" w:frame="1"/>
          <w:lang w:eastAsia="es-AR"/>
        </w:rPr>
        <w:t>(</w:t>
      </w:r>
      <w:r w:rsidRPr="00E21275">
        <w:rPr>
          <w:rFonts w:cs="Courier New"/>
          <w:b/>
          <w:bCs/>
          <w:color w:val="000080"/>
          <w:bdr w:val="none" w:sz="0" w:space="0" w:color="auto" w:frame="1"/>
          <w:lang w:eastAsia="es-AR"/>
        </w:rPr>
        <w:t>string</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args</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Blog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proofErr w:type="spellStart"/>
      <w:r w:rsidRPr="00E21275">
        <w:rPr>
          <w:rFonts w:cs="Courier New"/>
          <w:b/>
          <w:bCs/>
          <w:color w:val="000080"/>
          <w:bdr w:val="none" w:sz="0" w:space="0" w:color="auto" w:frame="1"/>
          <w:lang w:eastAsia="es-AR"/>
        </w:rPr>
        <w:t>int</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BlogId</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string</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Name</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virtual</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List</w:t>
      </w:r>
      <w:proofErr w:type="spellEnd"/>
      <w:r w:rsidRPr="00E21275">
        <w:rPr>
          <w:rFonts w:ascii="Courier New" w:hAnsi="Courier New" w:cs="Courier New"/>
          <w:bdr w:val="none" w:sz="0" w:space="0" w:color="auto" w:frame="1"/>
          <w:lang w:eastAsia="es-AR"/>
        </w:rPr>
        <w:t>&lt;Post&gt; Posts { get; set; }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Post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proofErr w:type="spellStart"/>
      <w:r w:rsidRPr="00E21275">
        <w:rPr>
          <w:rFonts w:cs="Courier New"/>
          <w:b/>
          <w:bCs/>
          <w:color w:val="000080"/>
          <w:bdr w:val="none" w:sz="0" w:space="0" w:color="auto" w:frame="1"/>
          <w:lang w:eastAsia="es-AR"/>
        </w:rPr>
        <w:t>int</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PostId</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r>
      <w:r w:rsidRPr="00E21275">
        <w:rPr>
          <w:rFonts w:ascii="Courier New" w:hAnsi="Courier New" w:cs="Courier New"/>
          <w:bdr w:val="none" w:sz="0" w:space="0" w:color="auto" w:frame="1"/>
          <w:lang w:eastAsia="es-AR"/>
        </w:rPr>
        <w:lastRenderedPageBreak/>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string</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Title</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string</w:t>
      </w:r>
      <w:r w:rsidRPr="00E21275">
        <w:rPr>
          <w:rFonts w:ascii="Courier New" w:hAnsi="Courier New" w:cs="Courier New"/>
          <w:bdr w:val="none" w:sz="0" w:space="0" w:color="auto" w:frame="1"/>
          <w:lang w:eastAsia="es-AR"/>
        </w:rPr>
        <w:t> Content { get; set;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proofErr w:type="spellStart"/>
      <w:r w:rsidRPr="00E21275">
        <w:rPr>
          <w:rFonts w:cs="Courier New"/>
          <w:b/>
          <w:bCs/>
          <w:color w:val="000080"/>
          <w:bdr w:val="none" w:sz="0" w:space="0" w:color="auto" w:frame="1"/>
          <w:lang w:eastAsia="es-AR"/>
        </w:rPr>
        <w:t>int</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BlogId</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virtual</w:t>
      </w:r>
      <w:r w:rsidRPr="00E21275">
        <w:rPr>
          <w:rFonts w:ascii="Courier New" w:hAnsi="Courier New" w:cs="Courier New"/>
          <w:bdr w:val="none" w:sz="0" w:space="0" w:color="auto" w:frame="1"/>
          <w:lang w:eastAsia="es-AR"/>
        </w:rPr>
        <w:t> Blog </w:t>
      </w:r>
      <w:proofErr w:type="spellStart"/>
      <w:r w:rsidRPr="00E21275">
        <w:rPr>
          <w:rFonts w:ascii="Courier New" w:hAnsi="Courier New" w:cs="Courier New"/>
          <w:bdr w:val="none" w:sz="0" w:space="0" w:color="auto" w:frame="1"/>
          <w:lang w:eastAsia="es-AR"/>
        </w:rPr>
        <w:t>Blog</w:t>
      </w:r>
      <w:proofErr w:type="spellEnd"/>
      <w:r w:rsidRPr="00E21275">
        <w:rPr>
          <w:rFonts w:ascii="Courier New" w:hAnsi="Courier New" w:cs="Courier New"/>
          <w:bdr w:val="none" w:sz="0" w:space="0" w:color="auto" w:frame="1"/>
          <w:lang w:eastAsia="es-AR"/>
        </w:rPr>
        <w:t> { get; set; }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BloggingContext : DbContext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DbSet&lt;Blog&gt; Blogs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DbSet&lt;Post&gt; Posts { get; set; }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w:t>
      </w:r>
    </w:p>
    <w:p w:rsidR="00E21275" w:rsidRPr="00E21275" w:rsidRDefault="00E21275" w:rsidP="00CE6C86">
      <w:pPr>
        <w:rPr>
          <w:lang w:eastAsia="es-AR"/>
        </w:rPr>
      </w:pPr>
      <w:r w:rsidRPr="00E21275">
        <w:rPr>
          <w:lang w:eastAsia="es-AR"/>
        </w:rPr>
        <w:t>Ese es todo el código que necesitamos para empezar a almacenar y recuperar datos. Obviamente, hay mucho más detrás y le echaremos un vistazo en un momento aunque primero vamos a verlo en acción.</w:t>
      </w:r>
    </w:p>
    <w:p w:rsidR="00E21275" w:rsidRPr="00E21275" w:rsidRDefault="00E21275" w:rsidP="00CE6C86">
      <w:pPr>
        <w:rPr>
          <w:lang w:eastAsia="es-AR"/>
        </w:rPr>
      </w:pPr>
      <w:r w:rsidRPr="00E21275">
        <w:rPr>
          <w:lang w:eastAsia="es-AR"/>
        </w:rPr>
        <w:t> </w:t>
      </w:r>
    </w:p>
    <w:p w:rsidR="00E21275" w:rsidRPr="00CE6C86" w:rsidRDefault="00E21275" w:rsidP="00CE6C86">
      <w:pPr>
        <w:rPr>
          <w:rFonts w:ascii="Segoe UI Semibold" w:hAnsi="Segoe UI Semibold" w:cs="Segoe UI Semibold"/>
          <w:bCs/>
          <w:color w:val="1F497D" w:themeColor="text2"/>
          <w:sz w:val="40"/>
          <w:szCs w:val="40"/>
          <w:lang w:eastAsia="es-AR"/>
        </w:rPr>
      </w:pPr>
      <w:r w:rsidRPr="00CE6C86">
        <w:rPr>
          <w:rFonts w:ascii="Segoe UI Semibold" w:hAnsi="Segoe UI Semibold" w:cs="Segoe UI Semibold"/>
          <w:bCs/>
          <w:color w:val="1F497D" w:themeColor="text2"/>
          <w:sz w:val="40"/>
          <w:szCs w:val="40"/>
          <w:lang w:eastAsia="es-AR"/>
        </w:rPr>
        <w:t>4. Leer y escribir datos</w:t>
      </w:r>
    </w:p>
    <w:p w:rsidR="00E21275" w:rsidRPr="00E21275" w:rsidRDefault="00E21275" w:rsidP="00CE6C86">
      <w:pPr>
        <w:rPr>
          <w:lang w:eastAsia="es-AR"/>
        </w:rPr>
      </w:pPr>
      <w:r w:rsidRPr="00E21275">
        <w:rPr>
          <w:lang w:eastAsia="es-AR"/>
        </w:rPr>
        <w:t xml:space="preserve">Implemente el método </w:t>
      </w:r>
      <w:proofErr w:type="spellStart"/>
      <w:r w:rsidRPr="00E21275">
        <w:rPr>
          <w:lang w:eastAsia="es-AR"/>
        </w:rPr>
        <w:t>Main</w:t>
      </w:r>
      <w:proofErr w:type="spellEnd"/>
      <w:r w:rsidRPr="00E21275">
        <w:rPr>
          <w:lang w:eastAsia="es-AR"/>
        </w:rPr>
        <w:t xml:space="preserve"> en </w:t>
      </w:r>
      <w:proofErr w:type="spellStart"/>
      <w:r w:rsidRPr="00E21275">
        <w:rPr>
          <w:lang w:eastAsia="es-AR"/>
        </w:rPr>
        <w:t>Program.cs</w:t>
      </w:r>
      <w:proofErr w:type="spellEnd"/>
      <w:r w:rsidRPr="00E21275">
        <w:rPr>
          <w:lang w:eastAsia="es-AR"/>
        </w:rPr>
        <w:t xml:space="preserve"> como se muestra a continuación. Este código crea una nueva instancia de nuestro contexto y la usa para insertar un nuevo blog. Entonces, usa una consulta LINQ para recuperar todos los blogs de la base de datos ordenados alfabéticamente por el título.</w:t>
      </w:r>
    </w:p>
    <w:p w:rsidR="00E21275" w:rsidRPr="00E21275" w:rsidRDefault="00E21275" w:rsidP="00CE6C86">
      <w:pPr>
        <w:rPr>
          <w:rFonts w:cs="Courier New"/>
          <w:lang w:eastAsia="es-AR"/>
        </w:rPr>
      </w:pP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Program</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proofErr w:type="spellStart"/>
      <w:r w:rsidRPr="00E21275">
        <w:rPr>
          <w:rFonts w:cs="Courier New"/>
          <w:b/>
          <w:bCs/>
          <w:color w:val="000080"/>
          <w:bdr w:val="none" w:sz="0" w:space="0" w:color="auto" w:frame="1"/>
          <w:lang w:eastAsia="es-AR"/>
        </w:rPr>
        <w:t>static</w:t>
      </w:r>
      <w:proofErr w:type="spellEnd"/>
      <w:r w:rsidRPr="00E21275">
        <w:rPr>
          <w:rFonts w:ascii="Courier New" w:hAnsi="Courier New" w:cs="Courier New"/>
          <w:bdr w:val="none" w:sz="0" w:space="0" w:color="auto" w:frame="1"/>
          <w:lang w:eastAsia="es-AR"/>
        </w:rPr>
        <w:t> </w:t>
      </w:r>
      <w:proofErr w:type="spellStart"/>
      <w:r w:rsidRPr="00E21275">
        <w:rPr>
          <w:rFonts w:cs="Courier New"/>
          <w:b/>
          <w:bCs/>
          <w:color w:val="000080"/>
          <w:bdr w:val="none" w:sz="0" w:space="0" w:color="auto" w:frame="1"/>
          <w:lang w:eastAsia="es-AR"/>
        </w:rPr>
        <w:t>void</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Main</w:t>
      </w:r>
      <w:proofErr w:type="spellEnd"/>
      <w:r w:rsidRPr="00E21275">
        <w:rPr>
          <w:rFonts w:ascii="Courier New" w:hAnsi="Courier New" w:cs="Courier New"/>
          <w:bdr w:val="none" w:sz="0" w:space="0" w:color="auto" w:frame="1"/>
          <w:lang w:eastAsia="es-AR"/>
        </w:rPr>
        <w:t>(</w:t>
      </w:r>
      <w:r w:rsidRPr="00E21275">
        <w:rPr>
          <w:rFonts w:cs="Courier New"/>
          <w:b/>
          <w:bCs/>
          <w:color w:val="000080"/>
          <w:bdr w:val="none" w:sz="0" w:space="0" w:color="auto" w:frame="1"/>
          <w:lang w:eastAsia="es-AR"/>
        </w:rPr>
        <w:t>string</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args</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proofErr w:type="spellStart"/>
      <w:r w:rsidRPr="00E21275">
        <w:rPr>
          <w:rFonts w:cs="Courier New"/>
          <w:b/>
          <w:bCs/>
          <w:color w:val="000080"/>
          <w:bdr w:val="none" w:sz="0" w:space="0" w:color="auto" w:frame="1"/>
          <w:lang w:eastAsia="es-AR"/>
        </w:rPr>
        <w:t>using</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var</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db</w:t>
      </w:r>
      <w:proofErr w:type="spellEnd"/>
      <w:r w:rsidRPr="00E21275">
        <w:rPr>
          <w:rFonts w:ascii="Courier New" w:hAnsi="Courier New" w:cs="Courier New"/>
          <w:bdr w:val="none" w:sz="0" w:space="0" w:color="auto" w:frame="1"/>
          <w:lang w:eastAsia="es-AR"/>
        </w:rPr>
        <w:t> = </w:t>
      </w:r>
      <w:r w:rsidRPr="00E21275">
        <w:rPr>
          <w:rFonts w:cs="Courier New"/>
          <w:b/>
          <w:bCs/>
          <w:color w:val="000080"/>
          <w:bdr w:val="none" w:sz="0" w:space="0" w:color="auto" w:frame="1"/>
          <w:lang w:eastAsia="es-AR"/>
        </w:rPr>
        <w:t>new</w:t>
      </w:r>
      <w:r w:rsidRPr="00E21275">
        <w:rPr>
          <w:rFonts w:ascii="Courier New" w:hAnsi="Courier New" w:cs="Courier New"/>
          <w:bdr w:val="none" w:sz="0" w:space="0" w:color="auto" w:frame="1"/>
          <w:lang w:eastAsia="es-AR"/>
        </w:rPr>
        <w:t> BloggingContext())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r w:rsidRPr="00E21275">
        <w:rPr>
          <w:rFonts w:cs="Courier New"/>
          <w:color w:val="008000"/>
          <w:bdr w:val="none" w:sz="0" w:space="0" w:color="auto" w:frame="1"/>
          <w:lang w:eastAsia="es-AR"/>
        </w:rPr>
        <w:t>// </w:t>
      </w:r>
      <w:proofErr w:type="spellStart"/>
      <w:r w:rsidRPr="00E21275">
        <w:rPr>
          <w:rFonts w:cs="Courier New"/>
          <w:color w:val="008000"/>
          <w:bdr w:val="none" w:sz="0" w:space="0" w:color="auto" w:frame="1"/>
          <w:lang w:eastAsia="es-AR"/>
        </w:rPr>
        <w:t>Create</w:t>
      </w:r>
      <w:proofErr w:type="spellEnd"/>
      <w:r w:rsidRPr="00E21275">
        <w:rPr>
          <w:rFonts w:cs="Courier New"/>
          <w:color w:val="008000"/>
          <w:bdr w:val="none" w:sz="0" w:space="0" w:color="auto" w:frame="1"/>
          <w:lang w:eastAsia="es-AR"/>
        </w:rPr>
        <w:t> and </w:t>
      </w:r>
      <w:proofErr w:type="spellStart"/>
      <w:r w:rsidRPr="00E21275">
        <w:rPr>
          <w:rFonts w:cs="Courier New"/>
          <w:color w:val="008000"/>
          <w:bdr w:val="none" w:sz="0" w:space="0" w:color="auto" w:frame="1"/>
          <w:lang w:eastAsia="es-AR"/>
        </w:rPr>
        <w:t>save</w:t>
      </w:r>
      <w:proofErr w:type="spellEnd"/>
      <w:r w:rsidRPr="00E21275">
        <w:rPr>
          <w:rFonts w:cs="Courier New"/>
          <w:color w:val="008000"/>
          <w:bdr w:val="none" w:sz="0" w:space="0" w:color="auto" w:frame="1"/>
          <w:lang w:eastAsia="es-AR"/>
        </w:rPr>
        <w:t> a new Blog</w:t>
      </w:r>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Console.Write</w:t>
      </w:r>
      <w:proofErr w:type="spellEnd"/>
      <w:r w:rsidRPr="00E21275">
        <w:rPr>
          <w:rFonts w:ascii="Courier New" w:hAnsi="Courier New" w:cs="Courier New"/>
          <w:bdr w:val="none" w:sz="0" w:space="0" w:color="auto" w:frame="1"/>
          <w:lang w:eastAsia="es-AR"/>
        </w:rPr>
        <w:t>(</w:t>
      </w:r>
      <w:r w:rsidRPr="00E21275">
        <w:rPr>
          <w:rFonts w:cs="Courier New"/>
          <w:color w:val="008080"/>
          <w:bdr w:val="none" w:sz="0" w:space="0" w:color="auto" w:frame="1"/>
          <w:lang w:eastAsia="es-AR"/>
        </w:rPr>
        <w:t>"</w:t>
      </w:r>
      <w:proofErr w:type="spellStart"/>
      <w:r w:rsidRPr="00E21275">
        <w:rPr>
          <w:rFonts w:cs="Courier New"/>
          <w:color w:val="008080"/>
          <w:bdr w:val="none" w:sz="0" w:space="0" w:color="auto" w:frame="1"/>
          <w:lang w:eastAsia="es-AR"/>
        </w:rPr>
        <w:t>Enter</w:t>
      </w:r>
      <w:proofErr w:type="spellEnd"/>
      <w:r w:rsidRPr="00E21275">
        <w:rPr>
          <w:rFonts w:cs="Courier New"/>
          <w:color w:val="008080"/>
          <w:bdr w:val="none" w:sz="0" w:space="0" w:color="auto" w:frame="1"/>
          <w:lang w:eastAsia="es-AR"/>
        </w:rPr>
        <w:t> a </w:t>
      </w:r>
      <w:proofErr w:type="spellStart"/>
      <w:r w:rsidRPr="00E21275">
        <w:rPr>
          <w:rFonts w:cs="Courier New"/>
          <w:color w:val="008080"/>
          <w:bdr w:val="none" w:sz="0" w:space="0" w:color="auto" w:frame="1"/>
          <w:lang w:eastAsia="es-AR"/>
        </w:rPr>
        <w:t>name</w:t>
      </w:r>
      <w:proofErr w:type="spellEnd"/>
      <w:r w:rsidRPr="00E21275">
        <w:rPr>
          <w:rFonts w:cs="Courier New"/>
          <w:color w:val="008080"/>
          <w:bdr w:val="none" w:sz="0" w:space="0" w:color="auto" w:frame="1"/>
          <w:lang w:eastAsia="es-AR"/>
        </w:rPr>
        <w:t> </w:t>
      </w:r>
      <w:proofErr w:type="spellStart"/>
      <w:r w:rsidRPr="00E21275">
        <w:rPr>
          <w:rFonts w:cs="Courier New"/>
          <w:color w:val="008080"/>
          <w:bdr w:val="none" w:sz="0" w:space="0" w:color="auto" w:frame="1"/>
          <w:lang w:eastAsia="es-AR"/>
        </w:rPr>
        <w:t>for</w:t>
      </w:r>
      <w:proofErr w:type="spellEnd"/>
      <w:r w:rsidRPr="00E21275">
        <w:rPr>
          <w:rFonts w:cs="Courier New"/>
          <w:color w:val="008080"/>
          <w:bdr w:val="none" w:sz="0" w:space="0" w:color="auto" w:frame="1"/>
          <w:lang w:eastAsia="es-AR"/>
        </w:rPr>
        <w:t> a new Blog: "</w:t>
      </w:r>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var</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name</w:t>
      </w:r>
      <w:proofErr w:type="spellEnd"/>
      <w:r w:rsidRPr="00E21275">
        <w:rPr>
          <w:rFonts w:ascii="Courier New" w:hAnsi="Courier New" w:cs="Courier New"/>
          <w:bdr w:val="none" w:sz="0" w:space="0" w:color="auto" w:frame="1"/>
          <w:lang w:eastAsia="es-AR"/>
        </w:rPr>
        <w:t> = </w:t>
      </w:r>
      <w:proofErr w:type="spellStart"/>
      <w:r w:rsidRPr="00E21275">
        <w:rPr>
          <w:rFonts w:ascii="Courier New" w:hAnsi="Courier New" w:cs="Courier New"/>
          <w:bdr w:val="none" w:sz="0" w:space="0" w:color="auto" w:frame="1"/>
          <w:lang w:eastAsia="es-AR"/>
        </w:rPr>
        <w:t>Console.ReadLine</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var</w:t>
      </w:r>
      <w:proofErr w:type="spellEnd"/>
      <w:r w:rsidRPr="00E21275">
        <w:rPr>
          <w:rFonts w:ascii="Courier New" w:hAnsi="Courier New" w:cs="Courier New"/>
          <w:bdr w:val="none" w:sz="0" w:space="0" w:color="auto" w:frame="1"/>
          <w:lang w:eastAsia="es-AR"/>
        </w:rPr>
        <w:t> blog = </w:t>
      </w:r>
      <w:r w:rsidRPr="00E21275">
        <w:rPr>
          <w:rFonts w:cs="Courier New"/>
          <w:b/>
          <w:bCs/>
          <w:color w:val="000080"/>
          <w:bdr w:val="none" w:sz="0" w:space="0" w:color="auto" w:frame="1"/>
          <w:lang w:eastAsia="es-AR"/>
        </w:rPr>
        <w:t>new</w:t>
      </w:r>
      <w:r w:rsidRPr="00E21275">
        <w:rPr>
          <w:rFonts w:ascii="Courier New" w:hAnsi="Courier New" w:cs="Courier New"/>
          <w:bdr w:val="none" w:sz="0" w:space="0" w:color="auto" w:frame="1"/>
          <w:lang w:eastAsia="es-AR"/>
        </w:rPr>
        <w:t> Blog { </w:t>
      </w:r>
      <w:proofErr w:type="spellStart"/>
      <w:r w:rsidRPr="00E21275">
        <w:rPr>
          <w:rFonts w:ascii="Courier New" w:hAnsi="Courier New" w:cs="Courier New"/>
          <w:bdr w:val="none" w:sz="0" w:space="0" w:color="auto" w:frame="1"/>
          <w:lang w:eastAsia="es-AR"/>
        </w:rPr>
        <w:t>Name</w:t>
      </w:r>
      <w:proofErr w:type="spellEnd"/>
      <w:r w:rsidRPr="00E21275">
        <w:rPr>
          <w:rFonts w:ascii="Courier New" w:hAnsi="Courier New" w:cs="Courier New"/>
          <w:bdr w:val="none" w:sz="0" w:space="0" w:color="auto" w:frame="1"/>
          <w:lang w:eastAsia="es-AR"/>
        </w:rPr>
        <w:t> = </w:t>
      </w:r>
      <w:proofErr w:type="spellStart"/>
      <w:r w:rsidRPr="00E21275">
        <w:rPr>
          <w:rFonts w:ascii="Courier New" w:hAnsi="Courier New" w:cs="Courier New"/>
          <w:bdr w:val="none" w:sz="0" w:space="0" w:color="auto" w:frame="1"/>
          <w:lang w:eastAsia="es-AR"/>
        </w:rPr>
        <w:t>name</w:t>
      </w:r>
      <w:proofErr w:type="spellEnd"/>
      <w:r w:rsidRPr="00E21275">
        <w:rPr>
          <w:rFonts w:ascii="Courier New" w:hAnsi="Courier New" w:cs="Courier New"/>
          <w:bdr w:val="none" w:sz="0" w:space="0" w:color="auto" w:frame="1"/>
          <w:lang w:eastAsia="es-AR"/>
        </w:rPr>
        <w:t> };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db.Blogs.Add</w:t>
      </w:r>
      <w:proofErr w:type="spellEnd"/>
      <w:r w:rsidRPr="00E21275">
        <w:rPr>
          <w:rFonts w:ascii="Courier New" w:hAnsi="Courier New" w:cs="Courier New"/>
          <w:bdr w:val="none" w:sz="0" w:space="0" w:color="auto" w:frame="1"/>
          <w:lang w:eastAsia="es-AR"/>
        </w:rPr>
        <w:t>(blog);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db.SaveChanges</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color w:val="008000"/>
          <w:bdr w:val="none" w:sz="0" w:space="0" w:color="auto" w:frame="1"/>
          <w:lang w:eastAsia="es-AR"/>
        </w:rPr>
        <w:t>// </w:t>
      </w:r>
      <w:proofErr w:type="spellStart"/>
      <w:r w:rsidRPr="00E21275">
        <w:rPr>
          <w:rFonts w:cs="Courier New"/>
          <w:color w:val="008000"/>
          <w:bdr w:val="none" w:sz="0" w:space="0" w:color="auto" w:frame="1"/>
          <w:lang w:eastAsia="es-AR"/>
        </w:rPr>
        <w:t>Display</w:t>
      </w:r>
      <w:proofErr w:type="spellEnd"/>
      <w:r w:rsidRPr="00E21275">
        <w:rPr>
          <w:rFonts w:cs="Courier New"/>
          <w:color w:val="008000"/>
          <w:bdr w:val="none" w:sz="0" w:space="0" w:color="auto" w:frame="1"/>
          <w:lang w:eastAsia="es-AR"/>
        </w:rPr>
        <w:t> </w:t>
      </w:r>
      <w:proofErr w:type="spellStart"/>
      <w:r w:rsidRPr="00E21275">
        <w:rPr>
          <w:rFonts w:cs="Courier New"/>
          <w:color w:val="008000"/>
          <w:bdr w:val="none" w:sz="0" w:space="0" w:color="auto" w:frame="1"/>
          <w:lang w:eastAsia="es-AR"/>
        </w:rPr>
        <w:t>all</w:t>
      </w:r>
      <w:proofErr w:type="spellEnd"/>
      <w:r w:rsidRPr="00E21275">
        <w:rPr>
          <w:rFonts w:cs="Courier New"/>
          <w:color w:val="008000"/>
          <w:bdr w:val="none" w:sz="0" w:space="0" w:color="auto" w:frame="1"/>
          <w:lang w:eastAsia="es-AR"/>
        </w:rPr>
        <w:t> Blogs </w:t>
      </w:r>
      <w:proofErr w:type="spellStart"/>
      <w:r w:rsidRPr="00E21275">
        <w:rPr>
          <w:rFonts w:cs="Courier New"/>
          <w:color w:val="008000"/>
          <w:bdr w:val="none" w:sz="0" w:space="0" w:color="auto" w:frame="1"/>
          <w:lang w:eastAsia="es-AR"/>
        </w:rPr>
        <w:t>from</w:t>
      </w:r>
      <w:proofErr w:type="spellEnd"/>
      <w:r w:rsidRPr="00E21275">
        <w:rPr>
          <w:rFonts w:cs="Courier New"/>
          <w:color w:val="008000"/>
          <w:bdr w:val="none" w:sz="0" w:space="0" w:color="auto" w:frame="1"/>
          <w:lang w:eastAsia="es-AR"/>
        </w:rPr>
        <w:t> </w:t>
      </w:r>
      <w:proofErr w:type="spellStart"/>
      <w:r w:rsidRPr="00E21275">
        <w:rPr>
          <w:rFonts w:cs="Courier New"/>
          <w:color w:val="008000"/>
          <w:bdr w:val="none" w:sz="0" w:space="0" w:color="auto" w:frame="1"/>
          <w:lang w:eastAsia="es-AR"/>
        </w:rPr>
        <w:t>the</w:t>
      </w:r>
      <w:proofErr w:type="spellEnd"/>
      <w:r w:rsidRPr="00E21275">
        <w:rPr>
          <w:rFonts w:cs="Courier New"/>
          <w:color w:val="008000"/>
          <w:bdr w:val="none" w:sz="0" w:space="0" w:color="auto" w:frame="1"/>
          <w:lang w:eastAsia="es-AR"/>
        </w:rPr>
        <w:t> database</w:t>
      </w:r>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var</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query</w:t>
      </w:r>
      <w:proofErr w:type="spellEnd"/>
      <w:r w:rsidRPr="00E21275">
        <w:rPr>
          <w:rFonts w:ascii="Courier New" w:hAnsi="Courier New" w:cs="Courier New"/>
          <w:bdr w:val="none" w:sz="0" w:space="0" w:color="auto" w:frame="1"/>
          <w:lang w:eastAsia="es-AR"/>
        </w:rPr>
        <w:t> = </w:t>
      </w:r>
      <w:proofErr w:type="spellStart"/>
      <w:r w:rsidRPr="00E21275">
        <w:rPr>
          <w:rFonts w:ascii="Courier New" w:hAnsi="Courier New" w:cs="Courier New"/>
          <w:bdr w:val="none" w:sz="0" w:space="0" w:color="auto" w:frame="1"/>
          <w:lang w:eastAsia="es-AR"/>
        </w:rPr>
        <w:t>from</w:t>
      </w:r>
      <w:proofErr w:type="spellEnd"/>
      <w:r w:rsidRPr="00E21275">
        <w:rPr>
          <w:rFonts w:ascii="Courier New" w:hAnsi="Courier New" w:cs="Courier New"/>
          <w:bdr w:val="none" w:sz="0" w:space="0" w:color="auto" w:frame="1"/>
          <w:lang w:eastAsia="es-AR"/>
        </w:rPr>
        <w:t> b </w:t>
      </w:r>
      <w:r w:rsidRPr="00E21275">
        <w:rPr>
          <w:rFonts w:cs="Courier New"/>
          <w:b/>
          <w:bCs/>
          <w:color w:val="000080"/>
          <w:bdr w:val="none" w:sz="0" w:space="0" w:color="auto" w:frame="1"/>
          <w:lang w:eastAsia="es-AR"/>
        </w:rPr>
        <w:t>in</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db.Blogs</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r>
      <w:r w:rsidRPr="00E21275">
        <w:rPr>
          <w:rFonts w:ascii="Courier New" w:hAnsi="Courier New" w:cs="Courier New"/>
          <w:bdr w:val="none" w:sz="0" w:space="0" w:color="auto" w:frame="1"/>
          <w:lang w:eastAsia="es-AR"/>
        </w:rPr>
        <w:lastRenderedPageBreak/>
        <w:t>                        </w:t>
      </w:r>
      <w:proofErr w:type="spellStart"/>
      <w:r w:rsidRPr="00E21275">
        <w:rPr>
          <w:rFonts w:ascii="Courier New" w:hAnsi="Courier New" w:cs="Courier New"/>
          <w:bdr w:val="none" w:sz="0" w:space="0" w:color="auto" w:frame="1"/>
          <w:lang w:eastAsia="es-AR"/>
        </w:rPr>
        <w:t>orderby</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b.Name</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select</w:t>
      </w:r>
      <w:proofErr w:type="spellEnd"/>
      <w:r w:rsidRPr="00E21275">
        <w:rPr>
          <w:rFonts w:ascii="Courier New" w:hAnsi="Courier New" w:cs="Courier New"/>
          <w:bdr w:val="none" w:sz="0" w:space="0" w:color="auto" w:frame="1"/>
          <w:lang w:eastAsia="es-AR"/>
        </w:rPr>
        <w:t> b;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Console.WriteLine</w:t>
      </w:r>
      <w:proofErr w:type="spellEnd"/>
      <w:r w:rsidRPr="00E21275">
        <w:rPr>
          <w:rFonts w:ascii="Courier New" w:hAnsi="Courier New" w:cs="Courier New"/>
          <w:bdr w:val="none" w:sz="0" w:space="0" w:color="auto" w:frame="1"/>
          <w:lang w:eastAsia="es-AR"/>
        </w:rPr>
        <w:t>(</w:t>
      </w:r>
      <w:r w:rsidRPr="00E21275">
        <w:rPr>
          <w:rFonts w:cs="Courier New"/>
          <w:color w:val="008080"/>
          <w:bdr w:val="none" w:sz="0" w:space="0" w:color="auto" w:frame="1"/>
          <w:lang w:eastAsia="es-AR"/>
        </w:rPr>
        <w:t>"</w:t>
      </w:r>
      <w:proofErr w:type="spellStart"/>
      <w:r w:rsidRPr="00E21275">
        <w:rPr>
          <w:rFonts w:cs="Courier New"/>
          <w:color w:val="008080"/>
          <w:bdr w:val="none" w:sz="0" w:space="0" w:color="auto" w:frame="1"/>
          <w:lang w:eastAsia="es-AR"/>
        </w:rPr>
        <w:t>All</w:t>
      </w:r>
      <w:proofErr w:type="spellEnd"/>
      <w:r w:rsidRPr="00E21275">
        <w:rPr>
          <w:rFonts w:cs="Courier New"/>
          <w:color w:val="008080"/>
          <w:bdr w:val="none" w:sz="0" w:space="0" w:color="auto" w:frame="1"/>
          <w:lang w:eastAsia="es-AR"/>
        </w:rPr>
        <w:t> blogs in </w:t>
      </w:r>
      <w:proofErr w:type="spellStart"/>
      <w:r w:rsidRPr="00E21275">
        <w:rPr>
          <w:rFonts w:cs="Courier New"/>
          <w:color w:val="008080"/>
          <w:bdr w:val="none" w:sz="0" w:space="0" w:color="auto" w:frame="1"/>
          <w:lang w:eastAsia="es-AR"/>
        </w:rPr>
        <w:t>the</w:t>
      </w:r>
      <w:proofErr w:type="spellEnd"/>
      <w:r w:rsidRPr="00E21275">
        <w:rPr>
          <w:rFonts w:cs="Courier New"/>
          <w:color w:val="008080"/>
          <w:bdr w:val="none" w:sz="0" w:space="0" w:color="auto" w:frame="1"/>
          <w:lang w:eastAsia="es-AR"/>
        </w:rPr>
        <w:t> database:"</w:t>
      </w:r>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proofErr w:type="spellStart"/>
      <w:r w:rsidRPr="00E21275">
        <w:rPr>
          <w:rFonts w:cs="Courier New"/>
          <w:b/>
          <w:bCs/>
          <w:color w:val="000080"/>
          <w:bdr w:val="none" w:sz="0" w:space="0" w:color="auto" w:frame="1"/>
          <w:lang w:eastAsia="es-AR"/>
        </w:rPr>
        <w:t>foreach</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var</w:t>
      </w:r>
      <w:proofErr w:type="spellEnd"/>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item</w:t>
      </w:r>
      <w:proofErr w:type="spellEnd"/>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in</w:t>
      </w:r>
      <w:r w:rsidRPr="00E21275">
        <w:rPr>
          <w:rFonts w:ascii="Courier New" w:hAnsi="Courier New" w:cs="Courier New"/>
          <w:bdr w:val="none" w:sz="0" w:space="0" w:color="auto" w:frame="1"/>
          <w:lang w:eastAsia="es-AR"/>
        </w:rPr>
        <w:t> </w:t>
      </w:r>
      <w:proofErr w:type="spellStart"/>
      <w:r w:rsidRPr="00E21275">
        <w:rPr>
          <w:rFonts w:ascii="Courier New" w:hAnsi="Courier New" w:cs="Courier New"/>
          <w:bdr w:val="none" w:sz="0" w:space="0" w:color="auto" w:frame="1"/>
          <w:lang w:eastAsia="es-AR"/>
        </w:rPr>
        <w:t>query</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Console.WriteLine</w:t>
      </w:r>
      <w:proofErr w:type="spellEnd"/>
      <w:r w:rsidRPr="00E21275">
        <w:rPr>
          <w:rFonts w:ascii="Courier New" w:hAnsi="Courier New" w:cs="Courier New"/>
          <w:bdr w:val="none" w:sz="0" w:space="0" w:color="auto" w:frame="1"/>
          <w:lang w:eastAsia="es-AR"/>
        </w:rPr>
        <w:t>(</w:t>
      </w:r>
      <w:proofErr w:type="spellStart"/>
      <w:r w:rsidRPr="00E21275">
        <w:rPr>
          <w:rFonts w:ascii="Courier New" w:hAnsi="Courier New" w:cs="Courier New"/>
          <w:bdr w:val="none" w:sz="0" w:space="0" w:color="auto" w:frame="1"/>
          <w:lang w:eastAsia="es-AR"/>
        </w:rPr>
        <w:t>item.Name</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Console.WriteLine</w:t>
      </w:r>
      <w:proofErr w:type="spellEnd"/>
      <w:r w:rsidRPr="00E21275">
        <w:rPr>
          <w:rFonts w:ascii="Courier New" w:hAnsi="Courier New" w:cs="Courier New"/>
          <w:bdr w:val="none" w:sz="0" w:space="0" w:color="auto" w:frame="1"/>
          <w:lang w:eastAsia="es-AR"/>
        </w:rPr>
        <w:t>(</w:t>
      </w:r>
      <w:r w:rsidRPr="00E21275">
        <w:rPr>
          <w:rFonts w:cs="Courier New"/>
          <w:color w:val="008080"/>
          <w:bdr w:val="none" w:sz="0" w:space="0" w:color="auto" w:frame="1"/>
          <w:lang w:eastAsia="es-AR"/>
        </w:rPr>
        <w:t>"</w:t>
      </w:r>
      <w:proofErr w:type="spellStart"/>
      <w:r w:rsidRPr="00E21275">
        <w:rPr>
          <w:rFonts w:cs="Courier New"/>
          <w:color w:val="008080"/>
          <w:bdr w:val="none" w:sz="0" w:space="0" w:color="auto" w:frame="1"/>
          <w:lang w:eastAsia="es-AR"/>
        </w:rPr>
        <w:t>Press</w:t>
      </w:r>
      <w:proofErr w:type="spellEnd"/>
      <w:r w:rsidRPr="00E21275">
        <w:rPr>
          <w:rFonts w:cs="Courier New"/>
          <w:color w:val="008080"/>
          <w:bdr w:val="none" w:sz="0" w:space="0" w:color="auto" w:frame="1"/>
          <w:lang w:eastAsia="es-AR"/>
        </w:rPr>
        <w:t> </w:t>
      </w:r>
      <w:proofErr w:type="spellStart"/>
      <w:r w:rsidRPr="00E21275">
        <w:rPr>
          <w:rFonts w:cs="Courier New"/>
          <w:color w:val="008080"/>
          <w:bdr w:val="none" w:sz="0" w:space="0" w:color="auto" w:frame="1"/>
          <w:lang w:eastAsia="es-AR"/>
        </w:rPr>
        <w:t>any</w:t>
      </w:r>
      <w:proofErr w:type="spellEnd"/>
      <w:r w:rsidRPr="00E21275">
        <w:rPr>
          <w:rFonts w:cs="Courier New"/>
          <w:color w:val="008080"/>
          <w:bdr w:val="none" w:sz="0" w:space="0" w:color="auto" w:frame="1"/>
          <w:lang w:eastAsia="es-AR"/>
        </w:rPr>
        <w:t> </w:t>
      </w:r>
      <w:proofErr w:type="spellStart"/>
      <w:r w:rsidRPr="00E21275">
        <w:rPr>
          <w:rFonts w:cs="Courier New"/>
          <w:color w:val="008080"/>
          <w:bdr w:val="none" w:sz="0" w:space="0" w:color="auto" w:frame="1"/>
          <w:lang w:eastAsia="es-AR"/>
        </w:rPr>
        <w:t>key</w:t>
      </w:r>
      <w:proofErr w:type="spellEnd"/>
      <w:r w:rsidRPr="00E21275">
        <w:rPr>
          <w:rFonts w:cs="Courier New"/>
          <w:color w:val="008080"/>
          <w:bdr w:val="none" w:sz="0" w:space="0" w:color="auto" w:frame="1"/>
          <w:lang w:eastAsia="es-AR"/>
        </w:rPr>
        <w:t> to </w:t>
      </w:r>
      <w:proofErr w:type="spellStart"/>
      <w:r w:rsidRPr="00E21275">
        <w:rPr>
          <w:rFonts w:cs="Courier New"/>
          <w:color w:val="008080"/>
          <w:bdr w:val="none" w:sz="0" w:space="0" w:color="auto" w:frame="1"/>
          <w:lang w:eastAsia="es-AR"/>
        </w:rPr>
        <w:t>exit</w:t>
      </w:r>
      <w:proofErr w:type="spellEnd"/>
      <w:r w:rsidRPr="00E21275">
        <w:rPr>
          <w:rFonts w:cs="Courier New"/>
          <w:color w:val="008080"/>
          <w:bdr w:val="none" w:sz="0" w:space="0" w:color="auto" w:frame="1"/>
          <w:lang w:eastAsia="es-AR"/>
        </w:rPr>
        <w:t>..."</w:t>
      </w:r>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w:t>
      </w:r>
      <w:proofErr w:type="spellStart"/>
      <w:r w:rsidRPr="00E21275">
        <w:rPr>
          <w:rFonts w:ascii="Courier New" w:hAnsi="Courier New" w:cs="Courier New"/>
          <w:bdr w:val="none" w:sz="0" w:space="0" w:color="auto" w:frame="1"/>
          <w:lang w:eastAsia="es-AR"/>
        </w:rPr>
        <w:t>Console.ReadKey</w:t>
      </w:r>
      <w:proofErr w:type="spellEnd"/>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w:t>
      </w:r>
    </w:p>
    <w:p w:rsidR="00E21275" w:rsidRPr="00E21275" w:rsidRDefault="00E21275" w:rsidP="00CE6C86">
      <w:pPr>
        <w:rPr>
          <w:lang w:eastAsia="es-AR"/>
        </w:rPr>
      </w:pPr>
      <w:r w:rsidRPr="00E21275">
        <w:rPr>
          <w:lang w:eastAsia="es-AR"/>
        </w:rPr>
        <w:t>Ahora puede ejecutar la aplicación y probarla.</w:t>
      </w:r>
    </w:p>
    <w:tbl>
      <w:tblPr>
        <w:tblW w:w="5000" w:type="pct"/>
        <w:tblCellSpacing w:w="15" w:type="dxa"/>
        <w:tblCellMar>
          <w:left w:w="0" w:type="dxa"/>
          <w:right w:w="0" w:type="dxa"/>
        </w:tblCellMar>
        <w:tblLook w:val="04A0" w:firstRow="1" w:lastRow="0" w:firstColumn="1" w:lastColumn="0" w:noHBand="0" w:noVBand="1"/>
      </w:tblPr>
      <w:tblGrid>
        <w:gridCol w:w="9198"/>
      </w:tblGrid>
      <w:tr w:rsidR="00E21275" w:rsidRPr="00E21275" w:rsidTr="00E21275">
        <w:trPr>
          <w:tblCellSpacing w:w="15" w:type="dxa"/>
        </w:trPr>
        <w:tc>
          <w:tcPr>
            <w:tcW w:w="0" w:type="auto"/>
            <w:tcBorders>
              <w:top w:val="nil"/>
              <w:left w:val="nil"/>
              <w:bottom w:val="nil"/>
              <w:right w:val="nil"/>
            </w:tcBorders>
            <w:shd w:val="clear" w:color="auto" w:fill="000000"/>
            <w:tcMar>
              <w:top w:w="150" w:type="dxa"/>
              <w:left w:w="150" w:type="dxa"/>
              <w:bottom w:w="150" w:type="dxa"/>
              <w:right w:w="150" w:type="dxa"/>
            </w:tcMar>
            <w:vAlign w:val="center"/>
            <w:hideMark/>
          </w:tcPr>
          <w:p w:rsidR="00E21275" w:rsidRPr="00E21275" w:rsidRDefault="00E21275" w:rsidP="00CE6C86">
            <w:pPr>
              <w:rPr>
                <w:rFonts w:ascii="inherit" w:eastAsia="Times New Roman" w:hAnsi="inherit" w:cs="Times New Roman"/>
                <w:color w:val="FFFFFF"/>
                <w:sz w:val="24"/>
                <w:szCs w:val="24"/>
                <w:lang w:eastAsia="es-AR"/>
              </w:rPr>
            </w:pPr>
            <w:r w:rsidRPr="00E21275">
              <w:rPr>
                <w:rFonts w:ascii="inherit" w:eastAsia="Times New Roman" w:hAnsi="inherit" w:cs="Times New Roman"/>
                <w:color w:val="FFFFFF"/>
                <w:sz w:val="24"/>
                <w:szCs w:val="24"/>
                <w:lang w:eastAsia="es-AR"/>
              </w:rPr>
              <w:t>Escriba un nombre para el nuevo blog: </w:t>
            </w:r>
            <w:r w:rsidRPr="00E21275">
              <w:rPr>
                <w:rFonts w:ascii="inherit" w:eastAsia="Times New Roman" w:hAnsi="inherit" w:cs="Times New Roman"/>
                <w:i/>
                <w:iCs/>
                <w:color w:val="FFFFFF"/>
                <w:sz w:val="24"/>
                <w:szCs w:val="24"/>
                <w:bdr w:val="none" w:sz="0" w:space="0" w:color="auto" w:frame="1"/>
                <w:lang w:eastAsia="es-AR"/>
              </w:rPr>
              <w:t>Blog de ADO.NET</w:t>
            </w:r>
            <w:r w:rsidRPr="00E21275">
              <w:rPr>
                <w:rFonts w:ascii="inherit" w:eastAsia="Times New Roman" w:hAnsi="inherit" w:cs="Times New Roman"/>
                <w:color w:val="FFFFFF"/>
                <w:sz w:val="24"/>
                <w:szCs w:val="24"/>
                <w:lang w:eastAsia="es-AR"/>
              </w:rPr>
              <w:br/>
              <w:t>Todos los blogs de la base de datos:</w:t>
            </w:r>
            <w:r w:rsidRPr="00E21275">
              <w:rPr>
                <w:rFonts w:ascii="inherit" w:eastAsia="Times New Roman" w:hAnsi="inherit" w:cs="Times New Roman"/>
                <w:color w:val="FFFFFF"/>
                <w:sz w:val="24"/>
                <w:szCs w:val="24"/>
                <w:lang w:eastAsia="es-AR"/>
              </w:rPr>
              <w:br/>
              <w:t>Blog de ADO.NET</w:t>
            </w:r>
            <w:r w:rsidRPr="00E21275">
              <w:rPr>
                <w:rFonts w:ascii="inherit" w:eastAsia="Times New Roman" w:hAnsi="inherit" w:cs="Times New Roman"/>
                <w:color w:val="FFFFFF"/>
                <w:sz w:val="24"/>
                <w:szCs w:val="24"/>
                <w:lang w:eastAsia="es-AR"/>
              </w:rPr>
              <w:br/>
              <w:t>Presione cualquier tecla para salir.</w:t>
            </w:r>
          </w:p>
        </w:tc>
      </w:tr>
    </w:tbl>
    <w:p w:rsidR="00E21275" w:rsidRPr="00E21275" w:rsidRDefault="00E21275" w:rsidP="00CE6C86">
      <w:pPr>
        <w:rPr>
          <w:lang w:eastAsia="es-AR"/>
        </w:rPr>
      </w:pPr>
      <w:r w:rsidRPr="00E21275">
        <w:rPr>
          <w:lang w:eastAsia="es-AR"/>
        </w:rPr>
        <w:t> </w:t>
      </w:r>
    </w:p>
    <w:p w:rsidR="00E21275" w:rsidRPr="00CE6C86" w:rsidRDefault="00E21275" w:rsidP="00CE6C86">
      <w:pPr>
        <w:rPr>
          <w:rFonts w:ascii="Segoe UI Semibold" w:hAnsi="Segoe UI Semibold" w:cs="Segoe UI Semibold"/>
          <w:bCs/>
          <w:color w:val="1F497D" w:themeColor="text2"/>
          <w:sz w:val="40"/>
          <w:szCs w:val="40"/>
          <w:lang w:eastAsia="es-AR"/>
        </w:rPr>
      </w:pPr>
      <w:r w:rsidRPr="00CE6C86">
        <w:rPr>
          <w:rFonts w:ascii="Segoe UI Semibold" w:hAnsi="Segoe UI Semibold" w:cs="Segoe UI Semibold"/>
          <w:bCs/>
          <w:color w:val="1F497D" w:themeColor="text2"/>
          <w:sz w:val="40"/>
          <w:szCs w:val="40"/>
          <w:lang w:eastAsia="es-AR"/>
        </w:rPr>
        <w:t>¿Dónde están mis datos?</w:t>
      </w:r>
    </w:p>
    <w:p w:rsidR="00E21275" w:rsidRPr="00E21275" w:rsidRDefault="00E21275" w:rsidP="00CE6C86">
      <w:pPr>
        <w:rPr>
          <w:lang w:eastAsia="es-AR"/>
        </w:rPr>
      </w:pPr>
      <w:r w:rsidRPr="00E21275">
        <w:rPr>
          <w:lang w:eastAsia="es-AR"/>
        </w:rPr>
        <w:t>Por convención, DbContext ha creado una base de datos en su lugar.</w:t>
      </w:r>
    </w:p>
    <w:p w:rsidR="00E21275" w:rsidRPr="00E21275" w:rsidRDefault="00E21275" w:rsidP="00CE6C86">
      <w:pPr>
        <w:rPr>
          <w:lang w:eastAsia="es-AR"/>
        </w:rPr>
      </w:pPr>
      <w:r w:rsidRPr="00E21275">
        <w:rPr>
          <w:lang w:eastAsia="es-AR"/>
        </w:rPr>
        <w:t>Si una instancia local de SQL Express está disponible (se instala de forma predeterminada con Visual Studio 2010), Code First ha creado la base de datos en esa instancia</w:t>
      </w:r>
    </w:p>
    <w:p w:rsidR="00E21275" w:rsidRPr="00E21275" w:rsidRDefault="00E21275" w:rsidP="00CE6C86">
      <w:pPr>
        <w:rPr>
          <w:lang w:eastAsia="es-AR"/>
        </w:rPr>
      </w:pPr>
      <w:r w:rsidRPr="00E21275">
        <w:rPr>
          <w:lang w:eastAsia="es-AR"/>
        </w:rPr>
        <w:t>Si SQL Express no está disponible, Code First lo intentará y usará </w:t>
      </w:r>
      <w:proofErr w:type="spellStart"/>
      <w:r w:rsidRPr="00E21275">
        <w:rPr>
          <w:lang w:eastAsia="es-AR"/>
        </w:rPr>
        <w:fldChar w:fldCharType="begin"/>
      </w:r>
      <w:r w:rsidRPr="00E21275">
        <w:rPr>
          <w:lang w:eastAsia="es-AR"/>
        </w:rPr>
        <w:instrText xml:space="preserve"> HYPERLINK "http://msdn.microsoft.com/library/hh510202(v=SQL.110).aspx" </w:instrText>
      </w:r>
      <w:r w:rsidRPr="00E21275">
        <w:rPr>
          <w:lang w:eastAsia="es-AR"/>
        </w:rPr>
        <w:fldChar w:fldCharType="separate"/>
      </w:r>
      <w:r w:rsidRPr="00E21275">
        <w:rPr>
          <w:color w:val="0066DD"/>
          <w:sz w:val="24"/>
          <w:szCs w:val="24"/>
          <w:u w:val="single"/>
          <w:bdr w:val="none" w:sz="0" w:space="0" w:color="auto" w:frame="1"/>
          <w:lang w:eastAsia="es-AR"/>
        </w:rPr>
        <w:t>LocalDb</w:t>
      </w:r>
      <w:proofErr w:type="spellEnd"/>
      <w:r w:rsidRPr="00E21275">
        <w:rPr>
          <w:lang w:eastAsia="es-AR"/>
        </w:rPr>
        <w:fldChar w:fldCharType="end"/>
      </w:r>
      <w:r w:rsidRPr="00E21275">
        <w:rPr>
          <w:lang w:eastAsia="es-AR"/>
        </w:rPr>
        <w:t> (se instala de forma predeterminada con Visual Studio 2012)</w:t>
      </w:r>
    </w:p>
    <w:p w:rsidR="00E21275" w:rsidRPr="00E21275" w:rsidRDefault="00E21275" w:rsidP="00CE6C86">
      <w:pPr>
        <w:rPr>
          <w:lang w:eastAsia="es-AR"/>
        </w:rPr>
      </w:pPr>
      <w:r w:rsidRPr="00E21275">
        <w:rPr>
          <w:lang w:eastAsia="es-AR"/>
        </w:rPr>
        <w:t xml:space="preserve">Esta base de datos se denomina después del nombre completo del contexto derivado, que en nuestro caso </w:t>
      </w:r>
      <w:proofErr w:type="spellStart"/>
      <w:r w:rsidRPr="00E21275">
        <w:rPr>
          <w:lang w:eastAsia="es-AR"/>
        </w:rPr>
        <w:t>es</w:t>
      </w:r>
      <w:r w:rsidRPr="00E21275">
        <w:rPr>
          <w:b/>
          <w:bCs/>
          <w:bdr w:val="none" w:sz="0" w:space="0" w:color="auto" w:frame="1"/>
          <w:lang w:eastAsia="es-AR"/>
        </w:rPr>
        <w:t>CodeFirstNewDatabaseSample.BloggingContext</w:t>
      </w:r>
      <w:proofErr w:type="spellEnd"/>
    </w:p>
    <w:p w:rsidR="00E21275" w:rsidRPr="00E21275" w:rsidRDefault="00E21275" w:rsidP="00CE6C86">
      <w:pPr>
        <w:rPr>
          <w:lang w:eastAsia="es-AR"/>
        </w:rPr>
      </w:pPr>
      <w:r w:rsidRPr="00E21275">
        <w:rPr>
          <w:lang w:eastAsia="es-AR"/>
        </w:rPr>
        <w:t>Estas son solo las convenciones predeterminadas y hay varias maneras de cambiar la base de datos que Code First usa; también hay más información disponible en el tema </w:t>
      </w:r>
      <w:r w:rsidRPr="00E21275">
        <w:rPr>
          <w:b/>
          <w:bCs/>
          <w:color w:val="FF0000"/>
          <w:bdr w:val="none" w:sz="0" w:space="0" w:color="auto" w:frame="1"/>
          <w:lang w:eastAsia="es-AR"/>
        </w:rPr>
        <w:t xml:space="preserve">Cómo detecta DbContext el modelo y la conexión de base de </w:t>
      </w:r>
      <w:proofErr w:type="gramStart"/>
      <w:r w:rsidRPr="00E21275">
        <w:rPr>
          <w:b/>
          <w:bCs/>
          <w:color w:val="FF0000"/>
          <w:bdr w:val="none" w:sz="0" w:space="0" w:color="auto" w:frame="1"/>
          <w:lang w:eastAsia="es-AR"/>
        </w:rPr>
        <w:t>datos</w:t>
      </w:r>
      <w:r w:rsidRPr="00E21275">
        <w:rPr>
          <w:lang w:eastAsia="es-AR"/>
        </w:rPr>
        <w:t> . </w:t>
      </w:r>
      <w:proofErr w:type="gramEnd"/>
    </w:p>
    <w:p w:rsidR="00E21275" w:rsidRPr="00E21275" w:rsidRDefault="00E21275" w:rsidP="00CE6C86">
      <w:pPr>
        <w:rPr>
          <w:lang w:eastAsia="es-AR"/>
        </w:rPr>
      </w:pPr>
      <w:r w:rsidRPr="00E21275">
        <w:rPr>
          <w:lang w:eastAsia="es-AR"/>
        </w:rPr>
        <w:t>Puede conectarse a esta base de datos mediante el Explorador de servidores en Visual Studio</w:t>
      </w:r>
    </w:p>
    <w:p w:rsidR="00E21275" w:rsidRPr="00CE6C86" w:rsidRDefault="00CE6C86" w:rsidP="00CE6C86">
      <w:pPr>
        <w:pStyle w:val="Prrafodelista"/>
        <w:numPr>
          <w:ilvl w:val="0"/>
          <w:numId w:val="19"/>
        </w:numPr>
        <w:rPr>
          <w:rFonts w:ascii="inherit" w:eastAsia="Times New Roman" w:hAnsi="inherit" w:cs="Segoe UI"/>
          <w:color w:val="333333"/>
          <w:sz w:val="20"/>
          <w:szCs w:val="20"/>
          <w:lang w:eastAsia="es-AR"/>
        </w:rPr>
      </w:pPr>
      <w:r>
        <w:rPr>
          <w:rFonts w:ascii="inherit" w:eastAsia="Times New Roman" w:hAnsi="inherit" w:cs="Segoe UI"/>
          <w:noProof/>
          <w:color w:val="333333"/>
          <w:sz w:val="20"/>
          <w:szCs w:val="20"/>
          <w:lang w:eastAsia="es-AR"/>
        </w:rPr>
        <w:lastRenderedPageBreak/>
        <w:drawing>
          <wp:anchor distT="0" distB="0" distL="114300" distR="114300" simplePos="0" relativeHeight="251658240" behindDoc="0" locked="0" layoutInCell="1" allowOverlap="1" wp14:anchorId="6496FFE3" wp14:editId="0FE39C95">
            <wp:simplePos x="0" y="0"/>
            <wp:positionH relativeFrom="column">
              <wp:posOffset>691515</wp:posOffset>
            </wp:positionH>
            <wp:positionV relativeFrom="paragraph">
              <wp:posOffset>386080</wp:posOffset>
            </wp:positionV>
            <wp:extent cx="3648075" cy="2447925"/>
            <wp:effectExtent l="0" t="0" r="9525" b="9525"/>
            <wp:wrapTopAndBottom/>
            <wp:docPr id="4" name="Imagen 4"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 que se muestra en el Explorador de servid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1275" w:rsidRPr="00CE6C86">
        <w:rPr>
          <w:b/>
          <w:bCs/>
          <w:bdr w:val="none" w:sz="0" w:space="0" w:color="auto" w:frame="1"/>
          <w:lang w:eastAsia="es-AR"/>
        </w:rPr>
        <w:t>Ver -&gt; Explorador de servidores</w:t>
      </w:r>
      <w:r w:rsidR="00E21275" w:rsidRPr="00CE6C86">
        <w:rPr>
          <w:rFonts w:ascii="inherit" w:eastAsia="Times New Roman" w:hAnsi="inherit" w:cs="Segoe UI"/>
          <w:color w:val="333333"/>
          <w:sz w:val="20"/>
          <w:szCs w:val="20"/>
          <w:lang w:eastAsia="es-AR"/>
        </w:rPr>
        <w:t> </w:t>
      </w:r>
    </w:p>
    <w:p w:rsidR="00E21275" w:rsidRPr="00E21275" w:rsidRDefault="00E21275" w:rsidP="00CE6C86">
      <w:pPr>
        <w:rPr>
          <w:lang w:eastAsia="es-AR"/>
        </w:rPr>
      </w:pPr>
      <w:r w:rsidRPr="00E21275">
        <w:rPr>
          <w:lang w:eastAsia="es-AR"/>
        </w:rPr>
        <w:t>DbContext determinó las clases que se incluyen en el modelo examinando las propiedades de DbSet que definimos. Después, usa el conjunto predeterminado de convenciones de Code First para determinar los nombres de tabla y columna, determinar los tipos de datos, buscar las claves principales, etc. Más adelante en este tutorial examinaremos cómo puede invalidar estas convenciones.</w:t>
      </w:r>
    </w:p>
    <w:p w:rsidR="00E21275" w:rsidRPr="00E21275" w:rsidRDefault="00E21275" w:rsidP="00CE6C86">
      <w:pPr>
        <w:rPr>
          <w:lang w:eastAsia="es-AR"/>
        </w:rPr>
      </w:pPr>
      <w:r w:rsidRPr="00E21275">
        <w:rPr>
          <w:lang w:eastAsia="es-AR"/>
        </w:rPr>
        <w:t> </w:t>
      </w:r>
    </w:p>
    <w:p w:rsidR="00E21275" w:rsidRPr="00CE6C86" w:rsidRDefault="00E21275" w:rsidP="00CE6C86">
      <w:pPr>
        <w:rPr>
          <w:color w:val="1F497D" w:themeColor="text2"/>
          <w:sz w:val="40"/>
          <w:szCs w:val="40"/>
          <w:lang w:eastAsia="es-AR"/>
        </w:rPr>
      </w:pPr>
      <w:r w:rsidRPr="00CE6C86">
        <w:rPr>
          <w:color w:val="1F497D" w:themeColor="text2"/>
          <w:sz w:val="40"/>
          <w:szCs w:val="40"/>
          <w:lang w:eastAsia="es-AR"/>
        </w:rPr>
        <w:t>5. Tratar los cambios en el modelo</w:t>
      </w:r>
    </w:p>
    <w:p w:rsidR="00E21275" w:rsidRPr="00E21275" w:rsidRDefault="00E21275" w:rsidP="00CE6C86">
      <w:pPr>
        <w:rPr>
          <w:lang w:eastAsia="es-AR"/>
        </w:rPr>
      </w:pPr>
      <w:r w:rsidRPr="00E21275">
        <w:rPr>
          <w:lang w:eastAsia="es-AR"/>
        </w:rPr>
        <w:t>Es el momento de realizar algunos cambios en el modelo; cuando realicemos dichos cambios, también necesitaremos actualizar el esquema de la base de datos. Para ello, vamos a usar una característica denominada migraciones de Code First, o migraciones para abreviar.</w:t>
      </w:r>
    </w:p>
    <w:p w:rsidR="00E21275" w:rsidRPr="00E21275" w:rsidRDefault="00E21275" w:rsidP="00CE6C86">
      <w:pPr>
        <w:rPr>
          <w:lang w:eastAsia="es-AR"/>
        </w:rPr>
      </w:pPr>
      <w:r w:rsidRPr="00E21275">
        <w:rPr>
          <w:lang w:eastAsia="es-AR"/>
        </w:rPr>
        <w:t>Las migraciones nos permiten tener un conjunto ordenado de pasos que describen cómo actualizar (y degradar) nuestro esquema de la base de datos. Cada uno de estos pasos, conocido como migración, contiene código que describe los cambios que se aplicarán. </w:t>
      </w:r>
    </w:p>
    <w:p w:rsidR="00E21275" w:rsidRPr="00CE6C86" w:rsidRDefault="00E21275" w:rsidP="00CE6C86">
      <w:pPr>
        <w:rPr>
          <w:lang w:eastAsia="es-AR"/>
        </w:rPr>
      </w:pPr>
      <w:r w:rsidRPr="00CE6C86">
        <w:rPr>
          <w:lang w:eastAsia="es-AR"/>
        </w:rPr>
        <w:t>El primer paso es habilitar Migraciones de Code First en nuestro BloggingContext.</w:t>
      </w:r>
    </w:p>
    <w:p w:rsidR="00E21275" w:rsidRPr="00CE6C86" w:rsidRDefault="00E21275" w:rsidP="00CE6C86">
      <w:pPr>
        <w:rPr>
          <w:rFonts w:eastAsia="Times New Roman"/>
          <w:lang w:eastAsia="es-AR"/>
        </w:rPr>
      </w:pPr>
      <w:r w:rsidRPr="00CE6C86">
        <w:rPr>
          <w:rFonts w:eastAsia="Times New Roman"/>
          <w:b/>
          <w:bCs/>
          <w:bdr w:val="none" w:sz="0" w:space="0" w:color="auto" w:frame="1"/>
          <w:lang w:eastAsia="es-AR"/>
        </w:rPr>
        <w:t>Herramientas -&gt; Administrador de paquetes de la biblioteca -&gt; Consola del Administrador de paquetes</w:t>
      </w:r>
    </w:p>
    <w:p w:rsidR="00E21275" w:rsidRPr="00CE6C86" w:rsidRDefault="00E21275" w:rsidP="00CE6C86">
      <w:pPr>
        <w:rPr>
          <w:rFonts w:eastAsia="Times New Roman"/>
          <w:lang w:eastAsia="es-AR"/>
        </w:rPr>
      </w:pPr>
      <w:r w:rsidRPr="00CE6C86">
        <w:rPr>
          <w:rFonts w:eastAsia="Times New Roman"/>
          <w:lang w:eastAsia="es-AR"/>
        </w:rPr>
        <w:t>Ejecute el comando </w:t>
      </w:r>
      <w:proofErr w:type="spellStart"/>
      <w:r w:rsidR="00E663CA">
        <w:rPr>
          <w:rFonts w:eastAsia="Times New Roman"/>
          <w:b/>
          <w:bCs/>
          <w:bdr w:val="none" w:sz="0" w:space="0" w:color="auto" w:frame="1"/>
          <w:lang w:eastAsia="es-AR"/>
        </w:rPr>
        <w:t>enable-migrations</w:t>
      </w:r>
      <w:proofErr w:type="spellEnd"/>
      <w:r w:rsidRPr="00CE6C86">
        <w:rPr>
          <w:rFonts w:eastAsia="Times New Roman"/>
          <w:lang w:eastAsia="es-AR"/>
        </w:rPr>
        <w:t> en la Consola del Administrador de paquetes</w:t>
      </w:r>
    </w:p>
    <w:p w:rsidR="00E21275" w:rsidRPr="00E21275" w:rsidRDefault="00E21275" w:rsidP="00CE6C86">
      <w:pPr>
        <w:rPr>
          <w:rFonts w:eastAsia="Times New Roman"/>
          <w:lang w:eastAsia="es-AR"/>
        </w:rPr>
      </w:pPr>
      <w:r w:rsidRPr="00E21275">
        <w:rPr>
          <w:rFonts w:eastAsia="Times New Roman"/>
          <w:lang w:eastAsia="es-AR"/>
        </w:rPr>
        <w:t xml:space="preserve">Una </w:t>
      </w:r>
      <w:r w:rsidRPr="00E663CA">
        <w:rPr>
          <w:rFonts w:eastAsia="Times New Roman"/>
          <w:color w:val="FF0000"/>
          <w:lang w:eastAsia="es-AR"/>
        </w:rPr>
        <w:t xml:space="preserve">carpeta de migraciones </w:t>
      </w:r>
      <w:r w:rsidRPr="00E21275">
        <w:rPr>
          <w:rFonts w:eastAsia="Times New Roman"/>
          <w:lang w:eastAsia="es-AR"/>
        </w:rPr>
        <w:t>se ha agregado a nuestro proyecto y contiene dos elementos:</w:t>
      </w:r>
    </w:p>
    <w:p w:rsidR="00E21275" w:rsidRPr="00E21275" w:rsidRDefault="00E21275" w:rsidP="00CE6C86">
      <w:pPr>
        <w:rPr>
          <w:rFonts w:eastAsia="Times New Roman"/>
          <w:lang w:eastAsia="es-AR"/>
        </w:rPr>
      </w:pPr>
      <w:proofErr w:type="spellStart"/>
      <w:r w:rsidRPr="00E21275">
        <w:rPr>
          <w:rFonts w:eastAsia="Times New Roman"/>
          <w:b/>
          <w:bCs/>
          <w:bdr w:val="none" w:sz="0" w:space="0" w:color="auto" w:frame="1"/>
          <w:lang w:eastAsia="es-AR"/>
        </w:rPr>
        <w:t>Configuration.cs</w:t>
      </w:r>
      <w:proofErr w:type="spellEnd"/>
      <w:r w:rsidRPr="00E21275">
        <w:rPr>
          <w:rFonts w:eastAsia="Times New Roman"/>
          <w:lang w:eastAsia="es-AR"/>
        </w:rPr>
        <w:t xml:space="preserve">: este archivo contiene las opciones que las migraciones usarán para migrar BloggingContext. No necesitamos cambiar nada para este tutorial pero aquí es donde puede </w:t>
      </w:r>
      <w:r w:rsidRPr="00E21275">
        <w:rPr>
          <w:rFonts w:eastAsia="Times New Roman"/>
          <w:lang w:eastAsia="es-AR"/>
        </w:rPr>
        <w:lastRenderedPageBreak/>
        <w:t>especificar los datos de inicialización, registrar los proveedores para otras bases de datos, cambiar el espacio de nombres en que las migraciones se generan, etc.</w:t>
      </w:r>
    </w:p>
    <w:p w:rsidR="00E21275" w:rsidRPr="00E21275" w:rsidRDefault="00E21275" w:rsidP="00CE6C86">
      <w:pPr>
        <w:rPr>
          <w:rFonts w:eastAsia="Times New Roman"/>
          <w:lang w:eastAsia="es-AR"/>
        </w:rPr>
      </w:pPr>
      <w:r w:rsidRPr="00E21275">
        <w:rPr>
          <w:rFonts w:eastAsia="Times New Roman"/>
          <w:b/>
          <w:bCs/>
          <w:bdr w:val="none" w:sz="0" w:space="0" w:color="auto" w:frame="1"/>
          <w:lang w:eastAsia="es-AR"/>
        </w:rPr>
        <w:t>&lt;</w:t>
      </w:r>
      <w:proofErr w:type="spellStart"/>
      <w:proofErr w:type="gramStart"/>
      <w:r w:rsidRPr="00E21275">
        <w:rPr>
          <w:rFonts w:eastAsia="Times New Roman"/>
          <w:b/>
          <w:bCs/>
          <w:bdr w:val="none" w:sz="0" w:space="0" w:color="auto" w:frame="1"/>
          <w:lang w:eastAsia="es-AR"/>
        </w:rPr>
        <w:t>timestamp</w:t>
      </w:r>
      <w:proofErr w:type="spellEnd"/>
      <w:proofErr w:type="gramEnd"/>
      <w:r w:rsidRPr="00E21275">
        <w:rPr>
          <w:rFonts w:eastAsia="Times New Roman"/>
          <w:b/>
          <w:bCs/>
          <w:bdr w:val="none" w:sz="0" w:space="0" w:color="auto" w:frame="1"/>
          <w:lang w:eastAsia="es-AR"/>
        </w:rPr>
        <w:t>&gt;_</w:t>
      </w:r>
      <w:proofErr w:type="spellStart"/>
      <w:r w:rsidRPr="00E21275">
        <w:rPr>
          <w:rFonts w:eastAsia="Times New Roman"/>
          <w:b/>
          <w:bCs/>
          <w:bdr w:val="none" w:sz="0" w:space="0" w:color="auto" w:frame="1"/>
          <w:lang w:eastAsia="es-AR"/>
        </w:rPr>
        <w:t>InitialCreate.cs</w:t>
      </w:r>
      <w:proofErr w:type="spellEnd"/>
      <w:r w:rsidRPr="00E21275">
        <w:rPr>
          <w:rFonts w:eastAsia="Times New Roman"/>
          <w:lang w:eastAsia="es-AR"/>
        </w:rPr>
        <w:t xml:space="preserve">: se trata de la primera migración, representa los cambios que ya se han aplicado a la base de datos para llevarla de una base de datos vacía a una que incluye las tablas de blogs y </w:t>
      </w:r>
      <w:proofErr w:type="spellStart"/>
      <w:r w:rsidRPr="00E21275">
        <w:rPr>
          <w:rFonts w:eastAsia="Times New Roman"/>
          <w:lang w:eastAsia="es-AR"/>
        </w:rPr>
        <w:t>posts</w:t>
      </w:r>
      <w:proofErr w:type="spellEnd"/>
      <w:r w:rsidRPr="00E21275">
        <w:rPr>
          <w:rFonts w:eastAsia="Times New Roman"/>
          <w:lang w:eastAsia="es-AR"/>
        </w:rPr>
        <w:t>. Aunque permitiéramos que Code First creara automáticamente estas tablas en nuestro lugar, ahora que hemos optado por las migraciones, se han convertido en una migración. Code First también ha registrado en nuestra base de datos local que esta migración ya se ha aplicado. La marca de tiempo en el nombre de archivo se usa para la clasificación.</w:t>
      </w:r>
    </w:p>
    <w:p w:rsidR="00E21275" w:rsidRPr="00E21275" w:rsidRDefault="00E21275" w:rsidP="00CE6C86">
      <w:pPr>
        <w:rPr>
          <w:rFonts w:eastAsia="Times New Roman"/>
          <w:lang w:eastAsia="es-AR"/>
        </w:rPr>
      </w:pPr>
      <w:r w:rsidRPr="00E21275">
        <w:rPr>
          <w:rFonts w:eastAsia="Times New Roman"/>
          <w:lang w:eastAsia="es-AR"/>
        </w:rPr>
        <w:br/>
        <w:t xml:space="preserve">Ahora vamos a realizar un cambio en nuestro modelo, agregando una propiedad </w:t>
      </w:r>
      <w:proofErr w:type="spellStart"/>
      <w:r w:rsidRPr="00E21275">
        <w:rPr>
          <w:rFonts w:eastAsia="Times New Roman"/>
          <w:lang w:eastAsia="es-AR"/>
        </w:rPr>
        <w:t>Url</w:t>
      </w:r>
      <w:proofErr w:type="spellEnd"/>
      <w:r w:rsidRPr="00E21275">
        <w:rPr>
          <w:rFonts w:eastAsia="Times New Roman"/>
          <w:lang w:eastAsia="es-AR"/>
        </w:rPr>
        <w:t xml:space="preserve"> a la clase Blog:</w:t>
      </w:r>
    </w:p>
    <w:p w:rsidR="00E21275" w:rsidRPr="00E21275" w:rsidRDefault="00E21275" w:rsidP="00CE6C86">
      <w:pPr>
        <w:rPr>
          <w:rFonts w:ascii="inherit" w:hAnsi="inherit"/>
          <w:lang w:eastAsia="es-AR"/>
        </w:rPr>
      </w:pP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r w:rsidRPr="00E21275">
        <w:rPr>
          <w:rFonts w:ascii="inherit" w:hAnsi="inherit"/>
          <w:b/>
          <w:bCs/>
          <w:color w:val="000080"/>
          <w:bdr w:val="none" w:sz="0" w:space="0" w:color="auto" w:frame="1"/>
          <w:lang w:eastAsia="es-AR"/>
        </w:rPr>
        <w:t>class</w:t>
      </w:r>
      <w:r w:rsidRPr="00E21275">
        <w:rPr>
          <w:bdr w:val="none" w:sz="0" w:space="0" w:color="auto" w:frame="1"/>
          <w:lang w:eastAsia="es-AR"/>
        </w:rPr>
        <w:t> Blog </w:t>
      </w:r>
      <w:r w:rsidRPr="00E21275">
        <w:rPr>
          <w:bdr w:val="none" w:sz="0" w:space="0" w:color="auto" w:frame="1"/>
          <w:lang w:eastAsia="es-AR"/>
        </w:rPr>
        <w:br/>
        <w:t>{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proofErr w:type="spellStart"/>
      <w:r w:rsidRPr="00E21275">
        <w:rPr>
          <w:rFonts w:ascii="inherit" w:hAnsi="inherit"/>
          <w:b/>
          <w:bCs/>
          <w:color w:val="000080"/>
          <w:bdr w:val="none" w:sz="0" w:space="0" w:color="auto" w:frame="1"/>
          <w:lang w:eastAsia="es-AR"/>
        </w:rPr>
        <w:t>int</w:t>
      </w:r>
      <w:proofErr w:type="spellEnd"/>
      <w:r w:rsidRPr="00E21275">
        <w:rPr>
          <w:bdr w:val="none" w:sz="0" w:space="0" w:color="auto" w:frame="1"/>
          <w:lang w:eastAsia="es-AR"/>
        </w:rPr>
        <w:t> </w:t>
      </w:r>
      <w:proofErr w:type="spellStart"/>
      <w:r w:rsidRPr="00E21275">
        <w:rPr>
          <w:bdr w:val="none" w:sz="0" w:space="0" w:color="auto" w:frame="1"/>
          <w:lang w:eastAsia="es-AR"/>
        </w:rPr>
        <w:t>BlogId</w:t>
      </w:r>
      <w:proofErr w:type="spellEnd"/>
      <w:r w:rsidRPr="00E21275">
        <w:rPr>
          <w:bdr w:val="none" w:sz="0" w:space="0" w:color="auto" w:frame="1"/>
          <w:lang w:eastAsia="es-AR"/>
        </w:rPr>
        <w:t> { get; set; }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r w:rsidRPr="00E21275">
        <w:rPr>
          <w:rFonts w:ascii="inherit" w:hAnsi="inherit"/>
          <w:b/>
          <w:bCs/>
          <w:color w:val="000080"/>
          <w:bdr w:val="none" w:sz="0" w:space="0" w:color="auto" w:frame="1"/>
          <w:lang w:eastAsia="es-AR"/>
        </w:rPr>
        <w:t>string</w:t>
      </w:r>
      <w:r w:rsidRPr="00E21275">
        <w:rPr>
          <w:bdr w:val="none" w:sz="0" w:space="0" w:color="auto" w:frame="1"/>
          <w:lang w:eastAsia="es-AR"/>
        </w:rPr>
        <w:t> </w:t>
      </w:r>
      <w:proofErr w:type="spellStart"/>
      <w:r w:rsidRPr="00E21275">
        <w:rPr>
          <w:bdr w:val="none" w:sz="0" w:space="0" w:color="auto" w:frame="1"/>
          <w:lang w:eastAsia="es-AR"/>
        </w:rPr>
        <w:t>Name</w:t>
      </w:r>
      <w:proofErr w:type="spellEnd"/>
      <w:r w:rsidRPr="00E21275">
        <w:rPr>
          <w:bdr w:val="none" w:sz="0" w:space="0" w:color="auto" w:frame="1"/>
          <w:lang w:eastAsia="es-AR"/>
        </w:rPr>
        <w:t> { get; set; }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r w:rsidRPr="00E21275">
        <w:rPr>
          <w:rFonts w:ascii="inherit" w:hAnsi="inherit"/>
          <w:b/>
          <w:bCs/>
          <w:color w:val="000080"/>
          <w:bdr w:val="none" w:sz="0" w:space="0" w:color="auto" w:frame="1"/>
          <w:lang w:eastAsia="es-AR"/>
        </w:rPr>
        <w:t>string</w:t>
      </w:r>
      <w:r w:rsidRPr="00E21275">
        <w:rPr>
          <w:bdr w:val="none" w:sz="0" w:space="0" w:color="auto" w:frame="1"/>
          <w:lang w:eastAsia="es-AR"/>
        </w:rPr>
        <w:t> </w:t>
      </w:r>
      <w:proofErr w:type="spellStart"/>
      <w:r w:rsidRPr="00E21275">
        <w:rPr>
          <w:bdr w:val="none" w:sz="0" w:space="0" w:color="auto" w:frame="1"/>
          <w:lang w:eastAsia="es-AR"/>
        </w:rPr>
        <w:t>Url</w:t>
      </w:r>
      <w:proofErr w:type="spellEnd"/>
      <w:r w:rsidRPr="00E21275">
        <w:rPr>
          <w:bdr w:val="none" w:sz="0" w:space="0" w:color="auto" w:frame="1"/>
          <w:lang w:eastAsia="es-AR"/>
        </w:rPr>
        <w:t> { get; set; } </w:t>
      </w:r>
      <w:r w:rsidRPr="00E21275">
        <w:rPr>
          <w:bdr w:val="none" w:sz="0" w:space="0" w:color="auto" w:frame="1"/>
          <w:lang w:eastAsia="es-AR"/>
        </w:rPr>
        <w:br/>
        <w:t>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r w:rsidRPr="00E21275">
        <w:rPr>
          <w:rFonts w:ascii="inherit" w:hAnsi="inherit"/>
          <w:b/>
          <w:bCs/>
          <w:color w:val="000080"/>
          <w:bdr w:val="none" w:sz="0" w:space="0" w:color="auto" w:frame="1"/>
          <w:lang w:eastAsia="es-AR"/>
        </w:rPr>
        <w:t>virtual</w:t>
      </w:r>
      <w:r w:rsidRPr="00E21275">
        <w:rPr>
          <w:bdr w:val="none" w:sz="0" w:space="0" w:color="auto" w:frame="1"/>
          <w:lang w:eastAsia="es-AR"/>
        </w:rPr>
        <w:t> </w:t>
      </w:r>
      <w:proofErr w:type="spellStart"/>
      <w:r w:rsidRPr="00E21275">
        <w:rPr>
          <w:bdr w:val="none" w:sz="0" w:space="0" w:color="auto" w:frame="1"/>
          <w:lang w:eastAsia="es-AR"/>
        </w:rPr>
        <w:t>List</w:t>
      </w:r>
      <w:proofErr w:type="spellEnd"/>
      <w:r w:rsidRPr="00E21275">
        <w:rPr>
          <w:bdr w:val="none" w:sz="0" w:space="0" w:color="auto" w:frame="1"/>
          <w:lang w:eastAsia="es-AR"/>
        </w:rPr>
        <w:t>&lt;Post&gt; Posts { get; set; } </w:t>
      </w:r>
      <w:r w:rsidRPr="00E21275">
        <w:rPr>
          <w:bdr w:val="none" w:sz="0" w:space="0" w:color="auto" w:frame="1"/>
          <w:lang w:eastAsia="es-AR"/>
        </w:rPr>
        <w:br/>
        <w:t>}</w:t>
      </w:r>
    </w:p>
    <w:p w:rsidR="00E663CA" w:rsidRDefault="00E21275" w:rsidP="00CE6C86">
      <w:pPr>
        <w:rPr>
          <w:lang w:eastAsia="es-AR"/>
        </w:rPr>
      </w:pPr>
      <w:r w:rsidRPr="00E21275">
        <w:rPr>
          <w:lang w:eastAsia="es-AR"/>
        </w:rPr>
        <w:t>Ejecute el comando </w:t>
      </w:r>
      <w:r w:rsidRPr="00E21275">
        <w:rPr>
          <w:b/>
          <w:bCs/>
          <w:bdr w:val="none" w:sz="0" w:space="0" w:color="auto" w:frame="1"/>
          <w:lang w:eastAsia="es-AR"/>
        </w:rPr>
        <w:t xml:space="preserve">Add-Migration </w:t>
      </w:r>
      <w:proofErr w:type="spellStart"/>
      <w:r w:rsidRPr="00E21275">
        <w:rPr>
          <w:b/>
          <w:bCs/>
          <w:bdr w:val="none" w:sz="0" w:space="0" w:color="auto" w:frame="1"/>
          <w:lang w:eastAsia="es-AR"/>
        </w:rPr>
        <w:t>AddUrl</w:t>
      </w:r>
      <w:proofErr w:type="spellEnd"/>
      <w:r w:rsidRPr="00E21275">
        <w:rPr>
          <w:lang w:eastAsia="es-AR"/>
        </w:rPr>
        <w:t> en la Consola del Administrador de paquetes.</w:t>
      </w:r>
      <w:r w:rsidRPr="00E21275">
        <w:rPr>
          <w:lang w:eastAsia="es-AR"/>
        </w:rPr>
        <w:br/>
      </w:r>
      <w:r w:rsidRPr="00E21275">
        <w:rPr>
          <w:lang w:eastAsia="es-AR"/>
        </w:rPr>
        <w:br/>
        <w:t>El comando Add-Migration comprueba si hay cambios desde la última migración y aplica scaffold a una nueva migración con los cambios encontrados. Podemos dar un nombre a las migraciones; en este caso, le denominamos "</w:t>
      </w:r>
      <w:proofErr w:type="spellStart"/>
      <w:r w:rsidRPr="00E21275">
        <w:rPr>
          <w:lang w:eastAsia="es-AR"/>
        </w:rPr>
        <w:t>AddUrl</w:t>
      </w:r>
      <w:proofErr w:type="spellEnd"/>
      <w:r w:rsidRPr="00E21275">
        <w:rPr>
          <w:lang w:eastAsia="es-AR"/>
        </w:rPr>
        <w:t>".</w:t>
      </w:r>
      <w:r w:rsidRPr="00E21275">
        <w:rPr>
          <w:lang w:eastAsia="es-AR"/>
        </w:rPr>
        <w:br/>
      </w:r>
    </w:p>
    <w:p w:rsidR="00E21275" w:rsidRPr="00E21275" w:rsidRDefault="00E663CA" w:rsidP="00CE6C86">
      <w:pPr>
        <w:rPr>
          <w:lang w:eastAsia="es-AR"/>
        </w:rPr>
      </w:pPr>
      <w:r w:rsidRPr="00E663CA">
        <w:rPr>
          <w:b/>
          <w:color w:val="FF0000"/>
          <w:lang w:eastAsia="es-AR"/>
        </w:rPr>
        <w:t>(OPCIONAL) NO APLICA A LO NUESTRO</w:t>
      </w:r>
      <w:r w:rsidR="00E21275" w:rsidRPr="00E21275">
        <w:rPr>
          <w:lang w:eastAsia="es-AR"/>
        </w:rPr>
        <w:br/>
        <w:t xml:space="preserve">El código al que se ha aplicado scaffold indica que tenemos que agregar una columna </w:t>
      </w:r>
      <w:proofErr w:type="spellStart"/>
      <w:r w:rsidR="00E21275" w:rsidRPr="00E21275">
        <w:rPr>
          <w:lang w:eastAsia="es-AR"/>
        </w:rPr>
        <w:t>Url</w:t>
      </w:r>
      <w:proofErr w:type="spellEnd"/>
      <w:r w:rsidR="00E21275" w:rsidRPr="00E21275">
        <w:rPr>
          <w:lang w:eastAsia="es-AR"/>
        </w:rPr>
        <w:t xml:space="preserve">, que puede contener datos de cadena, a la tabla </w:t>
      </w:r>
      <w:proofErr w:type="spellStart"/>
      <w:r w:rsidR="00E21275" w:rsidRPr="00E21275">
        <w:rPr>
          <w:lang w:eastAsia="es-AR"/>
        </w:rPr>
        <w:t>dbo.Blogs</w:t>
      </w:r>
      <w:proofErr w:type="spellEnd"/>
      <w:r w:rsidR="00E21275" w:rsidRPr="00E21275">
        <w:rPr>
          <w:lang w:eastAsia="es-AR"/>
        </w:rPr>
        <w:t>. Si es necesario, podríamos modificar dicho código pero no se requiere en este caso.</w:t>
      </w:r>
    </w:p>
    <w:p w:rsidR="00E21275" w:rsidRDefault="00E21275" w:rsidP="00CE6C86">
      <w:pPr>
        <w:rPr>
          <w:bdr w:val="none" w:sz="0" w:space="0" w:color="auto" w:frame="1"/>
          <w:lang w:eastAsia="es-AR"/>
        </w:rPr>
      </w:pPr>
      <w:proofErr w:type="spellStart"/>
      <w:proofErr w:type="gramStart"/>
      <w:r w:rsidRPr="00E21275">
        <w:rPr>
          <w:rFonts w:ascii="inherit" w:hAnsi="inherit"/>
          <w:b/>
          <w:bCs/>
          <w:color w:val="000080"/>
          <w:bdr w:val="none" w:sz="0" w:space="0" w:color="auto" w:frame="1"/>
          <w:lang w:eastAsia="es-AR"/>
        </w:rPr>
        <w:t>namespace</w:t>
      </w:r>
      <w:proofErr w:type="spellEnd"/>
      <w:proofErr w:type="gramEnd"/>
      <w:r w:rsidRPr="00E21275">
        <w:rPr>
          <w:bdr w:val="none" w:sz="0" w:space="0" w:color="auto" w:frame="1"/>
          <w:lang w:eastAsia="es-AR"/>
        </w:rPr>
        <w:t> </w:t>
      </w:r>
      <w:proofErr w:type="spellStart"/>
      <w:r w:rsidRPr="00E21275">
        <w:rPr>
          <w:bdr w:val="none" w:sz="0" w:space="0" w:color="auto" w:frame="1"/>
          <w:lang w:eastAsia="es-AR"/>
        </w:rPr>
        <w:t>CodeFirstNewDatabaseSample.Migrations</w:t>
      </w:r>
      <w:proofErr w:type="spellEnd"/>
      <w:r w:rsidRPr="00E21275">
        <w:rPr>
          <w:bdr w:val="none" w:sz="0" w:space="0" w:color="auto" w:frame="1"/>
          <w:lang w:eastAsia="es-AR"/>
        </w:rPr>
        <w:t> </w:t>
      </w:r>
      <w:r w:rsidRPr="00E21275">
        <w:rPr>
          <w:bdr w:val="none" w:sz="0" w:space="0" w:color="auto" w:frame="1"/>
          <w:lang w:eastAsia="es-AR"/>
        </w:rPr>
        <w:br/>
        <w:t>{ </w:t>
      </w:r>
      <w:r w:rsidRPr="00E21275">
        <w:rPr>
          <w:bdr w:val="none" w:sz="0" w:space="0" w:color="auto" w:frame="1"/>
          <w:lang w:eastAsia="es-AR"/>
        </w:rPr>
        <w:br/>
        <w:t>    </w:t>
      </w:r>
      <w:proofErr w:type="spellStart"/>
      <w:r w:rsidRPr="00E21275">
        <w:rPr>
          <w:rFonts w:ascii="inherit" w:hAnsi="inherit"/>
          <w:b/>
          <w:bCs/>
          <w:color w:val="000080"/>
          <w:bdr w:val="none" w:sz="0" w:space="0" w:color="auto" w:frame="1"/>
          <w:lang w:eastAsia="es-AR"/>
        </w:rPr>
        <w:t>using</w:t>
      </w:r>
      <w:proofErr w:type="spellEnd"/>
      <w:r w:rsidRPr="00E21275">
        <w:rPr>
          <w:bdr w:val="none" w:sz="0" w:space="0" w:color="auto" w:frame="1"/>
          <w:lang w:eastAsia="es-AR"/>
        </w:rPr>
        <w:t> </w:t>
      </w:r>
      <w:proofErr w:type="spellStart"/>
      <w:r w:rsidRPr="00E21275">
        <w:rPr>
          <w:bdr w:val="none" w:sz="0" w:space="0" w:color="auto" w:frame="1"/>
          <w:lang w:eastAsia="es-AR"/>
        </w:rPr>
        <w:t>System</w:t>
      </w:r>
      <w:proofErr w:type="spellEnd"/>
      <w:r w:rsidRPr="00E21275">
        <w:rPr>
          <w:bdr w:val="none" w:sz="0" w:space="0" w:color="auto" w:frame="1"/>
          <w:lang w:eastAsia="es-AR"/>
        </w:rPr>
        <w:t>; </w:t>
      </w:r>
      <w:r w:rsidRPr="00E21275">
        <w:rPr>
          <w:bdr w:val="none" w:sz="0" w:space="0" w:color="auto" w:frame="1"/>
          <w:lang w:eastAsia="es-AR"/>
        </w:rPr>
        <w:br/>
        <w:t>    </w:t>
      </w:r>
      <w:proofErr w:type="spellStart"/>
      <w:r w:rsidRPr="00E21275">
        <w:rPr>
          <w:rFonts w:ascii="inherit" w:hAnsi="inherit"/>
          <w:b/>
          <w:bCs/>
          <w:color w:val="000080"/>
          <w:bdr w:val="none" w:sz="0" w:space="0" w:color="auto" w:frame="1"/>
          <w:lang w:eastAsia="es-AR"/>
        </w:rPr>
        <w:t>using</w:t>
      </w:r>
      <w:proofErr w:type="spellEnd"/>
      <w:r w:rsidRPr="00E21275">
        <w:rPr>
          <w:bdr w:val="none" w:sz="0" w:space="0" w:color="auto" w:frame="1"/>
          <w:lang w:eastAsia="es-AR"/>
        </w:rPr>
        <w:t> </w:t>
      </w:r>
      <w:proofErr w:type="spellStart"/>
      <w:r w:rsidRPr="00E21275">
        <w:rPr>
          <w:bdr w:val="none" w:sz="0" w:space="0" w:color="auto" w:frame="1"/>
          <w:lang w:eastAsia="es-AR"/>
        </w:rPr>
        <w:t>System.Data.Entity.Migrations</w:t>
      </w:r>
      <w:proofErr w:type="spellEnd"/>
      <w:r w:rsidRPr="00E21275">
        <w:rPr>
          <w:bdr w:val="none" w:sz="0" w:space="0" w:color="auto" w:frame="1"/>
          <w:lang w:eastAsia="es-AR"/>
        </w:rPr>
        <w:t>; </w:t>
      </w:r>
      <w:r w:rsidRPr="00E21275">
        <w:rPr>
          <w:bdr w:val="none" w:sz="0" w:space="0" w:color="auto" w:frame="1"/>
          <w:lang w:eastAsia="es-AR"/>
        </w:rPr>
        <w:br/>
        <w:t>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proofErr w:type="spellStart"/>
      <w:r w:rsidRPr="00E21275">
        <w:rPr>
          <w:bdr w:val="none" w:sz="0" w:space="0" w:color="auto" w:frame="1"/>
          <w:lang w:eastAsia="es-AR"/>
        </w:rPr>
        <w:t>partial</w:t>
      </w:r>
      <w:proofErr w:type="spellEnd"/>
      <w:r w:rsidRPr="00E21275">
        <w:rPr>
          <w:bdr w:val="none" w:sz="0" w:space="0" w:color="auto" w:frame="1"/>
          <w:lang w:eastAsia="es-AR"/>
        </w:rPr>
        <w:t> </w:t>
      </w:r>
      <w:r w:rsidRPr="00E21275">
        <w:rPr>
          <w:rFonts w:ascii="inherit" w:hAnsi="inherit"/>
          <w:b/>
          <w:bCs/>
          <w:color w:val="000080"/>
          <w:bdr w:val="none" w:sz="0" w:space="0" w:color="auto" w:frame="1"/>
          <w:lang w:eastAsia="es-AR"/>
        </w:rPr>
        <w:t>class</w:t>
      </w:r>
      <w:r w:rsidRPr="00E21275">
        <w:rPr>
          <w:bdr w:val="none" w:sz="0" w:space="0" w:color="auto" w:frame="1"/>
          <w:lang w:eastAsia="es-AR"/>
        </w:rPr>
        <w:t> </w:t>
      </w:r>
      <w:proofErr w:type="spellStart"/>
      <w:r w:rsidRPr="00E21275">
        <w:rPr>
          <w:bdr w:val="none" w:sz="0" w:space="0" w:color="auto" w:frame="1"/>
          <w:lang w:eastAsia="es-AR"/>
        </w:rPr>
        <w:t>AddUrl</w:t>
      </w:r>
      <w:proofErr w:type="spellEnd"/>
      <w:r w:rsidRPr="00E21275">
        <w:rPr>
          <w:bdr w:val="none" w:sz="0" w:space="0" w:color="auto" w:frame="1"/>
          <w:lang w:eastAsia="es-AR"/>
        </w:rPr>
        <w:t> : </w:t>
      </w:r>
      <w:proofErr w:type="spellStart"/>
      <w:r w:rsidRPr="00E21275">
        <w:rPr>
          <w:bdr w:val="none" w:sz="0" w:space="0" w:color="auto" w:frame="1"/>
          <w:lang w:eastAsia="es-AR"/>
        </w:rPr>
        <w:t>DbMigration</w:t>
      </w:r>
      <w:proofErr w:type="spellEnd"/>
      <w:r w:rsidRPr="00E21275">
        <w:rPr>
          <w:bdr w:val="none" w:sz="0" w:space="0" w:color="auto" w:frame="1"/>
          <w:lang w:eastAsia="es-AR"/>
        </w:rPr>
        <w:t> </w:t>
      </w:r>
      <w:r w:rsidRPr="00E21275">
        <w:rPr>
          <w:bdr w:val="none" w:sz="0" w:space="0" w:color="auto" w:frame="1"/>
          <w:lang w:eastAsia="es-AR"/>
        </w:rPr>
        <w:br/>
        <w:t>    {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proofErr w:type="spellStart"/>
      <w:r w:rsidRPr="00E21275">
        <w:rPr>
          <w:rFonts w:ascii="inherit" w:hAnsi="inherit"/>
          <w:b/>
          <w:bCs/>
          <w:color w:val="000080"/>
          <w:bdr w:val="none" w:sz="0" w:space="0" w:color="auto" w:frame="1"/>
          <w:lang w:eastAsia="es-AR"/>
        </w:rPr>
        <w:t>override</w:t>
      </w:r>
      <w:proofErr w:type="spellEnd"/>
      <w:r w:rsidRPr="00E21275">
        <w:rPr>
          <w:bdr w:val="none" w:sz="0" w:space="0" w:color="auto" w:frame="1"/>
          <w:lang w:eastAsia="es-AR"/>
        </w:rPr>
        <w:t> </w:t>
      </w:r>
      <w:proofErr w:type="spellStart"/>
      <w:r w:rsidRPr="00E21275">
        <w:rPr>
          <w:rFonts w:ascii="inherit" w:hAnsi="inherit"/>
          <w:b/>
          <w:bCs/>
          <w:color w:val="000080"/>
          <w:bdr w:val="none" w:sz="0" w:space="0" w:color="auto" w:frame="1"/>
          <w:lang w:eastAsia="es-AR"/>
        </w:rPr>
        <w:t>void</w:t>
      </w:r>
      <w:proofErr w:type="spellEnd"/>
      <w:r w:rsidRPr="00E21275">
        <w:rPr>
          <w:bdr w:val="none" w:sz="0" w:space="0" w:color="auto" w:frame="1"/>
          <w:lang w:eastAsia="es-AR"/>
        </w:rPr>
        <w:t> Up() </w:t>
      </w:r>
      <w:r w:rsidRPr="00E21275">
        <w:rPr>
          <w:bdr w:val="none" w:sz="0" w:space="0" w:color="auto" w:frame="1"/>
          <w:lang w:eastAsia="es-AR"/>
        </w:rPr>
        <w:br/>
        <w:t>        { </w:t>
      </w:r>
      <w:r w:rsidRPr="00E21275">
        <w:rPr>
          <w:bdr w:val="none" w:sz="0" w:space="0" w:color="auto" w:frame="1"/>
          <w:lang w:eastAsia="es-AR"/>
        </w:rPr>
        <w:br/>
      </w:r>
      <w:r w:rsidRPr="00E21275">
        <w:rPr>
          <w:bdr w:val="none" w:sz="0" w:space="0" w:color="auto" w:frame="1"/>
          <w:lang w:eastAsia="es-AR"/>
        </w:rPr>
        <w:lastRenderedPageBreak/>
        <w:t>            </w:t>
      </w:r>
      <w:proofErr w:type="spellStart"/>
      <w:r w:rsidRPr="00E21275">
        <w:rPr>
          <w:bdr w:val="none" w:sz="0" w:space="0" w:color="auto" w:frame="1"/>
          <w:lang w:eastAsia="es-AR"/>
        </w:rPr>
        <w:t>AddColumn</w:t>
      </w:r>
      <w:proofErr w:type="spellEnd"/>
      <w:r w:rsidRPr="00E21275">
        <w:rPr>
          <w:bdr w:val="none" w:sz="0" w:space="0" w:color="auto" w:frame="1"/>
          <w:lang w:eastAsia="es-AR"/>
        </w:rPr>
        <w:t>(</w:t>
      </w:r>
      <w:r w:rsidRPr="00E21275">
        <w:rPr>
          <w:rFonts w:ascii="inherit" w:hAnsi="inherit"/>
          <w:color w:val="008080"/>
          <w:bdr w:val="none" w:sz="0" w:space="0" w:color="auto" w:frame="1"/>
          <w:lang w:eastAsia="es-AR"/>
        </w:rPr>
        <w:t>"</w:t>
      </w:r>
      <w:proofErr w:type="spellStart"/>
      <w:r w:rsidRPr="00E21275">
        <w:rPr>
          <w:rFonts w:ascii="inherit" w:hAnsi="inherit"/>
          <w:color w:val="008080"/>
          <w:bdr w:val="none" w:sz="0" w:space="0" w:color="auto" w:frame="1"/>
          <w:lang w:eastAsia="es-AR"/>
        </w:rPr>
        <w:t>dbo.Blogs</w:t>
      </w:r>
      <w:proofErr w:type="spellEnd"/>
      <w:r w:rsidRPr="00E21275">
        <w:rPr>
          <w:rFonts w:ascii="inherit" w:hAnsi="inherit"/>
          <w:color w:val="008080"/>
          <w:bdr w:val="none" w:sz="0" w:space="0" w:color="auto" w:frame="1"/>
          <w:lang w:eastAsia="es-AR"/>
        </w:rPr>
        <w:t>"</w:t>
      </w:r>
      <w:r w:rsidRPr="00E21275">
        <w:rPr>
          <w:bdr w:val="none" w:sz="0" w:space="0" w:color="auto" w:frame="1"/>
          <w:lang w:eastAsia="es-AR"/>
        </w:rPr>
        <w:t>, </w:t>
      </w:r>
      <w:r w:rsidRPr="00E21275">
        <w:rPr>
          <w:rFonts w:ascii="inherit" w:hAnsi="inherit"/>
          <w:color w:val="008080"/>
          <w:bdr w:val="none" w:sz="0" w:space="0" w:color="auto" w:frame="1"/>
          <w:lang w:eastAsia="es-AR"/>
        </w:rPr>
        <w:t>"</w:t>
      </w:r>
      <w:proofErr w:type="spellStart"/>
      <w:r w:rsidRPr="00E21275">
        <w:rPr>
          <w:rFonts w:ascii="inherit" w:hAnsi="inherit"/>
          <w:color w:val="008080"/>
          <w:bdr w:val="none" w:sz="0" w:space="0" w:color="auto" w:frame="1"/>
          <w:lang w:eastAsia="es-AR"/>
        </w:rPr>
        <w:t>Url</w:t>
      </w:r>
      <w:proofErr w:type="spellEnd"/>
      <w:r w:rsidRPr="00E21275">
        <w:rPr>
          <w:rFonts w:ascii="inherit" w:hAnsi="inherit"/>
          <w:color w:val="008080"/>
          <w:bdr w:val="none" w:sz="0" w:space="0" w:color="auto" w:frame="1"/>
          <w:lang w:eastAsia="es-AR"/>
        </w:rPr>
        <w:t>"</w:t>
      </w:r>
      <w:r w:rsidRPr="00E21275">
        <w:rPr>
          <w:bdr w:val="none" w:sz="0" w:space="0" w:color="auto" w:frame="1"/>
          <w:lang w:eastAsia="es-AR"/>
        </w:rPr>
        <w:t>, c =&gt; </w:t>
      </w:r>
      <w:proofErr w:type="spellStart"/>
      <w:r w:rsidRPr="00E21275">
        <w:rPr>
          <w:bdr w:val="none" w:sz="0" w:space="0" w:color="auto" w:frame="1"/>
          <w:lang w:eastAsia="es-AR"/>
        </w:rPr>
        <w:t>c.String</w:t>
      </w:r>
      <w:proofErr w:type="spellEnd"/>
      <w:r w:rsidRPr="00E21275">
        <w:rPr>
          <w:bdr w:val="none" w:sz="0" w:space="0" w:color="auto" w:frame="1"/>
          <w:lang w:eastAsia="es-AR"/>
        </w:rPr>
        <w:t>()); </w:t>
      </w:r>
      <w:r w:rsidRPr="00E21275">
        <w:rPr>
          <w:bdr w:val="none" w:sz="0" w:space="0" w:color="auto" w:frame="1"/>
          <w:lang w:eastAsia="es-AR"/>
        </w:rPr>
        <w:br/>
        <w:t>        } </w:t>
      </w:r>
      <w:r w:rsidRPr="00E21275">
        <w:rPr>
          <w:bdr w:val="none" w:sz="0" w:space="0" w:color="auto" w:frame="1"/>
          <w:lang w:eastAsia="es-AR"/>
        </w:rPr>
        <w:br/>
        <w:t>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proofErr w:type="spellStart"/>
      <w:r w:rsidRPr="00E21275">
        <w:rPr>
          <w:rFonts w:ascii="inherit" w:hAnsi="inherit"/>
          <w:b/>
          <w:bCs/>
          <w:color w:val="000080"/>
          <w:bdr w:val="none" w:sz="0" w:space="0" w:color="auto" w:frame="1"/>
          <w:lang w:eastAsia="es-AR"/>
        </w:rPr>
        <w:t>override</w:t>
      </w:r>
      <w:proofErr w:type="spellEnd"/>
      <w:r w:rsidRPr="00E21275">
        <w:rPr>
          <w:bdr w:val="none" w:sz="0" w:space="0" w:color="auto" w:frame="1"/>
          <w:lang w:eastAsia="es-AR"/>
        </w:rPr>
        <w:t> </w:t>
      </w:r>
      <w:proofErr w:type="spellStart"/>
      <w:r w:rsidRPr="00E21275">
        <w:rPr>
          <w:rFonts w:ascii="inherit" w:hAnsi="inherit"/>
          <w:b/>
          <w:bCs/>
          <w:color w:val="000080"/>
          <w:bdr w:val="none" w:sz="0" w:space="0" w:color="auto" w:frame="1"/>
          <w:lang w:eastAsia="es-AR"/>
        </w:rPr>
        <w:t>void</w:t>
      </w:r>
      <w:proofErr w:type="spellEnd"/>
      <w:r w:rsidRPr="00E21275">
        <w:rPr>
          <w:bdr w:val="none" w:sz="0" w:space="0" w:color="auto" w:frame="1"/>
          <w:lang w:eastAsia="es-AR"/>
        </w:rPr>
        <w:t> Down() </w:t>
      </w:r>
      <w:r w:rsidRPr="00E21275">
        <w:rPr>
          <w:bdr w:val="none" w:sz="0" w:space="0" w:color="auto" w:frame="1"/>
          <w:lang w:eastAsia="es-AR"/>
        </w:rPr>
        <w:br/>
        <w:t>        { </w:t>
      </w:r>
      <w:r w:rsidRPr="00E21275">
        <w:rPr>
          <w:bdr w:val="none" w:sz="0" w:space="0" w:color="auto" w:frame="1"/>
          <w:lang w:eastAsia="es-AR"/>
        </w:rPr>
        <w:br/>
        <w:t>            </w:t>
      </w:r>
      <w:proofErr w:type="spellStart"/>
      <w:r w:rsidRPr="00E21275">
        <w:rPr>
          <w:bdr w:val="none" w:sz="0" w:space="0" w:color="auto" w:frame="1"/>
          <w:lang w:eastAsia="es-AR"/>
        </w:rPr>
        <w:t>DropColumn</w:t>
      </w:r>
      <w:proofErr w:type="spellEnd"/>
      <w:r w:rsidRPr="00E21275">
        <w:rPr>
          <w:bdr w:val="none" w:sz="0" w:space="0" w:color="auto" w:frame="1"/>
          <w:lang w:eastAsia="es-AR"/>
        </w:rPr>
        <w:t>(</w:t>
      </w:r>
      <w:r w:rsidRPr="00E21275">
        <w:rPr>
          <w:rFonts w:ascii="inherit" w:hAnsi="inherit"/>
          <w:color w:val="008080"/>
          <w:bdr w:val="none" w:sz="0" w:space="0" w:color="auto" w:frame="1"/>
          <w:lang w:eastAsia="es-AR"/>
        </w:rPr>
        <w:t>"</w:t>
      </w:r>
      <w:proofErr w:type="spellStart"/>
      <w:r w:rsidRPr="00E21275">
        <w:rPr>
          <w:rFonts w:ascii="inherit" w:hAnsi="inherit"/>
          <w:color w:val="008080"/>
          <w:bdr w:val="none" w:sz="0" w:space="0" w:color="auto" w:frame="1"/>
          <w:lang w:eastAsia="es-AR"/>
        </w:rPr>
        <w:t>dbo.Blogs</w:t>
      </w:r>
      <w:proofErr w:type="spellEnd"/>
      <w:r w:rsidRPr="00E21275">
        <w:rPr>
          <w:rFonts w:ascii="inherit" w:hAnsi="inherit"/>
          <w:color w:val="008080"/>
          <w:bdr w:val="none" w:sz="0" w:space="0" w:color="auto" w:frame="1"/>
          <w:lang w:eastAsia="es-AR"/>
        </w:rPr>
        <w:t>"</w:t>
      </w:r>
      <w:r w:rsidRPr="00E21275">
        <w:rPr>
          <w:bdr w:val="none" w:sz="0" w:space="0" w:color="auto" w:frame="1"/>
          <w:lang w:eastAsia="es-AR"/>
        </w:rPr>
        <w:t>, </w:t>
      </w:r>
      <w:r w:rsidRPr="00E21275">
        <w:rPr>
          <w:rFonts w:ascii="inherit" w:hAnsi="inherit"/>
          <w:color w:val="008080"/>
          <w:bdr w:val="none" w:sz="0" w:space="0" w:color="auto" w:frame="1"/>
          <w:lang w:eastAsia="es-AR"/>
        </w:rPr>
        <w:t>"</w:t>
      </w:r>
      <w:proofErr w:type="spellStart"/>
      <w:r w:rsidRPr="00E21275">
        <w:rPr>
          <w:rFonts w:ascii="inherit" w:hAnsi="inherit"/>
          <w:color w:val="008080"/>
          <w:bdr w:val="none" w:sz="0" w:space="0" w:color="auto" w:frame="1"/>
          <w:lang w:eastAsia="es-AR"/>
        </w:rPr>
        <w:t>Url</w:t>
      </w:r>
      <w:proofErr w:type="spellEnd"/>
      <w:r w:rsidRPr="00E21275">
        <w:rPr>
          <w:rFonts w:ascii="inherit" w:hAnsi="inherit"/>
          <w:color w:val="008080"/>
          <w:bdr w:val="none" w:sz="0" w:space="0" w:color="auto" w:frame="1"/>
          <w:lang w:eastAsia="es-AR"/>
        </w:rPr>
        <w:t>"</w:t>
      </w:r>
      <w:r w:rsidRPr="00E21275">
        <w:rPr>
          <w:bdr w:val="none" w:sz="0" w:space="0" w:color="auto" w:frame="1"/>
          <w:lang w:eastAsia="es-AR"/>
        </w:rPr>
        <w:t>); </w:t>
      </w:r>
      <w:r w:rsidRPr="00E21275">
        <w:rPr>
          <w:bdr w:val="none" w:sz="0" w:space="0" w:color="auto" w:frame="1"/>
          <w:lang w:eastAsia="es-AR"/>
        </w:rPr>
        <w:br/>
        <w:t>        } </w:t>
      </w:r>
      <w:r w:rsidRPr="00E21275">
        <w:rPr>
          <w:bdr w:val="none" w:sz="0" w:space="0" w:color="auto" w:frame="1"/>
          <w:lang w:eastAsia="es-AR"/>
        </w:rPr>
        <w:br/>
        <w:t>    } </w:t>
      </w:r>
      <w:r w:rsidRPr="00E21275">
        <w:rPr>
          <w:bdr w:val="none" w:sz="0" w:space="0" w:color="auto" w:frame="1"/>
          <w:lang w:eastAsia="es-AR"/>
        </w:rPr>
        <w:br/>
        <w:t>}</w:t>
      </w:r>
    </w:p>
    <w:p w:rsidR="00E663CA" w:rsidRDefault="00E663CA" w:rsidP="00CE6C86">
      <w:pPr>
        <w:rPr>
          <w:b/>
          <w:color w:val="FF0000"/>
          <w:bdr w:val="none" w:sz="0" w:space="0" w:color="auto" w:frame="1"/>
          <w:lang w:eastAsia="es-AR"/>
        </w:rPr>
      </w:pPr>
      <w:r w:rsidRPr="00E663CA">
        <w:rPr>
          <w:b/>
          <w:color w:val="FF0000"/>
          <w:bdr w:val="none" w:sz="0" w:space="0" w:color="auto" w:frame="1"/>
          <w:lang w:eastAsia="es-AR"/>
        </w:rPr>
        <w:t>MIGRACIONES AUTOMATICAS</w:t>
      </w:r>
    </w:p>
    <w:p w:rsidR="00E663CA" w:rsidRDefault="00E663CA" w:rsidP="00CE6C86">
      <w:pPr>
        <w:rPr>
          <w:b/>
          <w:bdr w:val="none" w:sz="0" w:space="0" w:color="auto" w:frame="1"/>
          <w:lang w:eastAsia="es-AR"/>
        </w:rPr>
      </w:pPr>
      <w:r>
        <w:rPr>
          <w:b/>
          <w:bdr w:val="none" w:sz="0" w:space="0" w:color="auto" w:frame="1"/>
          <w:lang w:eastAsia="es-AR"/>
        </w:rPr>
        <w:t>Para activar las migraciones automáticas y no ejecutar cada vez el comando “</w:t>
      </w:r>
      <w:proofErr w:type="spellStart"/>
      <w:r>
        <w:rPr>
          <w:b/>
          <w:bdr w:val="none" w:sz="0" w:space="0" w:color="auto" w:frame="1"/>
          <w:lang w:eastAsia="es-AR"/>
        </w:rPr>
        <w:t>add</w:t>
      </w:r>
      <w:proofErr w:type="spellEnd"/>
      <w:r>
        <w:rPr>
          <w:b/>
          <w:bdr w:val="none" w:sz="0" w:space="0" w:color="auto" w:frame="1"/>
          <w:lang w:eastAsia="es-AR"/>
        </w:rPr>
        <w:t xml:space="preserve"> </w:t>
      </w:r>
      <w:proofErr w:type="spellStart"/>
      <w:r>
        <w:rPr>
          <w:b/>
          <w:bdr w:val="none" w:sz="0" w:space="0" w:color="auto" w:frame="1"/>
          <w:lang w:eastAsia="es-AR"/>
        </w:rPr>
        <w:t>migrations</w:t>
      </w:r>
      <w:proofErr w:type="spellEnd"/>
      <w:r>
        <w:rPr>
          <w:b/>
          <w:bdr w:val="none" w:sz="0" w:space="0" w:color="auto" w:frame="1"/>
          <w:lang w:eastAsia="es-AR"/>
        </w:rPr>
        <w:t>…” deben escribir y ejecutar el siguiente comando en la ventana de consola</w:t>
      </w:r>
    </w:p>
    <w:p w:rsidR="00E663CA" w:rsidRPr="00E663CA" w:rsidRDefault="00E663CA" w:rsidP="00CE6C86">
      <w:pPr>
        <w:pStyle w:val="Prrafodelista"/>
        <w:numPr>
          <w:ilvl w:val="0"/>
          <w:numId w:val="22"/>
        </w:numPr>
        <w:rPr>
          <w:color w:val="FF0000"/>
          <w:bdr w:val="none" w:sz="0" w:space="0" w:color="auto" w:frame="1"/>
          <w:lang w:eastAsia="es-AR"/>
        </w:rPr>
      </w:pPr>
      <w:proofErr w:type="spellStart"/>
      <w:r w:rsidRPr="00E663CA">
        <w:rPr>
          <w:rFonts w:eastAsia="Times New Roman"/>
          <w:b/>
          <w:bCs/>
          <w:i/>
          <w:bdr w:val="none" w:sz="0" w:space="0" w:color="auto" w:frame="1"/>
          <w:lang w:eastAsia="es-AR"/>
        </w:rPr>
        <w:t>enable-migrations</w:t>
      </w:r>
      <w:proofErr w:type="spellEnd"/>
      <w:r w:rsidRPr="00E663CA">
        <w:rPr>
          <w:rFonts w:eastAsia="Times New Roman"/>
          <w:b/>
          <w:i/>
          <w:lang w:eastAsia="es-AR"/>
        </w:rPr>
        <w:t xml:space="preserve"> -</w:t>
      </w:r>
      <w:proofErr w:type="spellStart"/>
      <w:r w:rsidRPr="00E663CA">
        <w:rPr>
          <w:rFonts w:eastAsia="Times New Roman"/>
          <w:b/>
          <w:i/>
          <w:lang w:eastAsia="es-AR"/>
        </w:rPr>
        <w:t>enableautomaticmigrations</w:t>
      </w:r>
      <w:proofErr w:type="spellEnd"/>
    </w:p>
    <w:p w:rsidR="00E663CA" w:rsidRPr="00E663CA" w:rsidRDefault="00E663CA" w:rsidP="00CE6C86">
      <w:pPr>
        <w:rPr>
          <w:b/>
          <w:color w:val="FF0000"/>
          <w:bdr w:val="none" w:sz="0" w:space="0" w:color="auto" w:frame="1"/>
          <w:lang w:eastAsia="es-AR"/>
        </w:rPr>
      </w:pPr>
      <w:r w:rsidRPr="00E663CA">
        <w:rPr>
          <w:b/>
          <w:color w:val="FF0000"/>
          <w:bdr w:val="none" w:sz="0" w:space="0" w:color="auto" w:frame="1"/>
          <w:lang w:eastAsia="es-AR"/>
        </w:rPr>
        <w:t>IMPORTANTE</w:t>
      </w:r>
    </w:p>
    <w:p w:rsidR="00E663CA" w:rsidRDefault="00E663CA" w:rsidP="00CE6C86">
      <w:pPr>
        <w:rPr>
          <w:rFonts w:ascii="inherit" w:hAnsi="inherit"/>
          <w:b/>
          <w:i/>
          <w:lang w:eastAsia="es-AR"/>
        </w:rPr>
      </w:pPr>
      <w:r w:rsidRPr="00E663CA">
        <w:rPr>
          <w:rFonts w:ascii="inherit" w:hAnsi="inherit"/>
          <w:b/>
          <w:i/>
          <w:lang w:eastAsia="es-AR"/>
        </w:rPr>
        <w:t>“Si bien se activó la migración automática, se debe si o si realizar un update a la base de datos, la migración no incluye actualizar los nuevos cambios del código en la BD sino solo en el entity framework, es decir cuando vaya a hacer la migración, el objeto entity va a tener el nuevo campo (por la migración automática) pero va a lanzar error por no encontrar el campo en la BD”</w:t>
      </w:r>
    </w:p>
    <w:p w:rsidR="00E663CA" w:rsidRPr="00E663CA" w:rsidRDefault="00E663CA" w:rsidP="00CE6C86">
      <w:pPr>
        <w:rPr>
          <w:rFonts w:ascii="inherit" w:hAnsi="inherit"/>
          <w:b/>
          <w:i/>
          <w:lang w:eastAsia="es-AR"/>
        </w:rPr>
      </w:pPr>
      <w:r>
        <w:rPr>
          <w:rFonts w:ascii="inherit" w:hAnsi="inherit"/>
          <w:b/>
          <w:i/>
          <w:lang w:eastAsia="es-AR"/>
        </w:rPr>
        <w:t>“Después de cualquier cambio en el código que signifique modificación en la estructura de las tablas, se requiere hacer un update-database antes de correrlo.”</w:t>
      </w:r>
    </w:p>
    <w:p w:rsidR="00E21275" w:rsidRPr="00E21275" w:rsidRDefault="00E21275" w:rsidP="00CE6C86">
      <w:pPr>
        <w:rPr>
          <w:lang w:eastAsia="es-AR"/>
        </w:rPr>
      </w:pPr>
      <w:r w:rsidRPr="00E21275">
        <w:rPr>
          <w:lang w:eastAsia="es-AR"/>
        </w:rPr>
        <w:t>Ejecute el comando </w:t>
      </w:r>
      <w:r w:rsidRPr="00E21275">
        <w:rPr>
          <w:b/>
          <w:bCs/>
          <w:bdr w:val="none" w:sz="0" w:space="0" w:color="auto" w:frame="1"/>
          <w:lang w:eastAsia="es-AR"/>
        </w:rPr>
        <w:t>Update-Database</w:t>
      </w:r>
      <w:r w:rsidRPr="00E21275">
        <w:rPr>
          <w:lang w:eastAsia="es-AR"/>
        </w:rPr>
        <w:t> en la Consola del Administrador de paquetes. Este comando aplicará las migraciones pendientes a la base de datos.  </w:t>
      </w:r>
    </w:p>
    <w:p w:rsidR="00E21275" w:rsidRPr="00E21275" w:rsidRDefault="00E21275" w:rsidP="00CE6C86">
      <w:pPr>
        <w:rPr>
          <w:lang w:eastAsia="es-AR"/>
        </w:rPr>
      </w:pPr>
      <w:r w:rsidRPr="00E21275">
        <w:rPr>
          <w:lang w:eastAsia="es-AR"/>
        </w:rPr>
        <w:t xml:space="preserve">La nueva columna </w:t>
      </w:r>
      <w:proofErr w:type="spellStart"/>
      <w:r w:rsidRPr="00E21275">
        <w:rPr>
          <w:lang w:eastAsia="es-AR"/>
        </w:rPr>
        <w:t>Url</w:t>
      </w:r>
      <w:proofErr w:type="spellEnd"/>
      <w:r w:rsidRPr="00E21275">
        <w:rPr>
          <w:lang w:eastAsia="es-AR"/>
        </w:rPr>
        <w:t xml:space="preserve"> se agrega ahora a la tabla de blogs de la base de datos:</w:t>
      </w:r>
    </w:p>
    <w:p w:rsidR="00E21275" w:rsidRPr="00E21275" w:rsidRDefault="00E21275" w:rsidP="00CE6C86">
      <w:pPr>
        <w:rPr>
          <w:rFonts w:ascii="inherit" w:eastAsia="Times New Roman" w:hAnsi="inherit" w:cs="Segoe UI"/>
          <w:color w:val="333333"/>
          <w:sz w:val="20"/>
          <w:szCs w:val="20"/>
          <w:lang w:eastAsia="es-AR"/>
        </w:rPr>
      </w:pPr>
      <w:r>
        <w:rPr>
          <w:rFonts w:ascii="inherit" w:eastAsia="Times New Roman" w:hAnsi="inherit" w:cs="Segoe UI"/>
          <w:noProof/>
          <w:color w:val="333333"/>
          <w:sz w:val="20"/>
          <w:szCs w:val="20"/>
          <w:lang w:eastAsia="es-AR"/>
        </w:rPr>
        <w:drawing>
          <wp:inline distT="0" distB="0" distL="0" distR="0" wp14:anchorId="3B21A17A" wp14:editId="143CAA2D">
            <wp:extent cx="3648075" cy="2619375"/>
            <wp:effectExtent l="0" t="0" r="9525" b="9525"/>
            <wp:docPr id="3" name="Imagen 3"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quema que se muestra en el Explorador de servid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619375"/>
                    </a:xfrm>
                    <a:prstGeom prst="rect">
                      <a:avLst/>
                    </a:prstGeom>
                    <a:noFill/>
                    <a:ln>
                      <a:noFill/>
                    </a:ln>
                  </pic:spPr>
                </pic:pic>
              </a:graphicData>
            </a:graphic>
          </wp:inline>
        </w:drawing>
      </w:r>
      <w:r w:rsidRPr="00E21275">
        <w:rPr>
          <w:rFonts w:ascii="inherit" w:eastAsia="Times New Roman" w:hAnsi="inherit" w:cs="Segoe UI"/>
          <w:color w:val="333333"/>
          <w:sz w:val="20"/>
          <w:szCs w:val="20"/>
          <w:lang w:eastAsia="es-AR"/>
        </w:rPr>
        <w:t> </w:t>
      </w:r>
    </w:p>
    <w:p w:rsidR="008251AE" w:rsidRPr="008251AE" w:rsidRDefault="00E21275" w:rsidP="008251AE">
      <w:pPr>
        <w:pStyle w:val="Prrafodelista"/>
        <w:numPr>
          <w:ilvl w:val="0"/>
          <w:numId w:val="24"/>
        </w:numPr>
        <w:rPr>
          <w:color w:val="1F497D" w:themeColor="text2"/>
          <w:sz w:val="40"/>
          <w:szCs w:val="40"/>
          <w:lang w:eastAsia="es-AR"/>
        </w:rPr>
      </w:pPr>
      <w:r w:rsidRPr="008251AE">
        <w:rPr>
          <w:color w:val="1F497D" w:themeColor="text2"/>
          <w:sz w:val="40"/>
          <w:szCs w:val="40"/>
          <w:lang w:eastAsia="es-AR"/>
        </w:rPr>
        <w:lastRenderedPageBreak/>
        <w:t>Anotaciones de datos</w:t>
      </w:r>
      <w:r w:rsidR="008251AE" w:rsidRPr="008251AE">
        <w:rPr>
          <w:color w:val="1F497D" w:themeColor="text2"/>
          <w:sz w:val="40"/>
          <w:szCs w:val="40"/>
          <w:lang w:eastAsia="es-AR"/>
        </w:rPr>
        <w:t xml:space="preserve"> </w:t>
      </w:r>
    </w:p>
    <w:p w:rsidR="00E21275" w:rsidRPr="008251AE" w:rsidRDefault="008251AE" w:rsidP="008251AE">
      <w:pPr>
        <w:pStyle w:val="Prrafodelista"/>
        <w:rPr>
          <w:color w:val="1F497D" w:themeColor="text2"/>
          <w:sz w:val="40"/>
          <w:szCs w:val="40"/>
          <w:lang w:eastAsia="es-AR"/>
        </w:rPr>
      </w:pPr>
      <w:r w:rsidRPr="008251AE">
        <w:rPr>
          <w:color w:val="1F497D" w:themeColor="text2"/>
          <w:sz w:val="40"/>
          <w:szCs w:val="40"/>
          <w:lang w:eastAsia="es-AR"/>
        </w:rPr>
        <w:t>(</w:t>
      </w:r>
      <w:r w:rsidRPr="008251AE">
        <w:rPr>
          <w:color w:val="1F497D" w:themeColor="text2"/>
          <w:sz w:val="32"/>
          <w:szCs w:val="40"/>
          <w:lang w:eastAsia="es-AR"/>
        </w:rPr>
        <w:t>Algo para tener en cuenta por si en algún momento nos hace falta</w:t>
      </w:r>
      <w:r w:rsidRPr="008251AE">
        <w:rPr>
          <w:color w:val="1F497D" w:themeColor="text2"/>
          <w:sz w:val="40"/>
          <w:szCs w:val="40"/>
          <w:lang w:eastAsia="es-AR"/>
        </w:rPr>
        <w:t>)</w:t>
      </w:r>
    </w:p>
    <w:p w:rsidR="00E21275" w:rsidRPr="00E21275" w:rsidRDefault="00E21275" w:rsidP="00CE6C86">
      <w:pPr>
        <w:rPr>
          <w:lang w:eastAsia="es-AR"/>
        </w:rPr>
      </w:pPr>
      <w:r w:rsidRPr="00E21275">
        <w:rPr>
          <w:lang w:eastAsia="es-AR"/>
        </w:rPr>
        <w:t>Hasta ahora solo hemos dejado que EF detecte el modelo usando sus convenciones predeterminadas pero habrá ocasiones en que nuestras clases no sigan las convenciones y necesitemos realizar una configuración adicional. Hay dos opciones para ello; examinaremos las anotaciones de datos en esta sección y luego la API fluida en la sección siguiente.</w:t>
      </w:r>
    </w:p>
    <w:p w:rsidR="00E21275" w:rsidRPr="00E21275" w:rsidRDefault="00E21275" w:rsidP="00CE6C86">
      <w:pPr>
        <w:rPr>
          <w:rFonts w:eastAsia="Times New Roman"/>
          <w:lang w:eastAsia="es-AR"/>
        </w:rPr>
      </w:pPr>
      <w:r w:rsidRPr="00E21275">
        <w:rPr>
          <w:rFonts w:eastAsia="Times New Roman"/>
          <w:lang w:eastAsia="es-AR"/>
        </w:rPr>
        <w:t>Vamos a agregar una clase User a nuestro modelo</w:t>
      </w:r>
    </w:p>
    <w:p w:rsidR="00E21275" w:rsidRPr="00E21275" w:rsidRDefault="00E21275" w:rsidP="00CE6C86">
      <w:pPr>
        <w:rPr>
          <w:rFonts w:ascii="inherit" w:hAnsi="inherit"/>
          <w:lang w:eastAsia="es-AR"/>
        </w:rPr>
      </w:pPr>
      <w:proofErr w:type="gramStart"/>
      <w:r w:rsidRPr="00E21275">
        <w:rPr>
          <w:rFonts w:ascii="inherit" w:hAnsi="inherit"/>
          <w:b/>
          <w:bCs/>
          <w:color w:val="000080"/>
          <w:bdr w:val="none" w:sz="0" w:space="0" w:color="auto" w:frame="1"/>
          <w:lang w:eastAsia="es-AR"/>
        </w:rPr>
        <w:t>public</w:t>
      </w:r>
      <w:proofErr w:type="gramEnd"/>
      <w:r w:rsidRPr="00E21275">
        <w:rPr>
          <w:bdr w:val="none" w:sz="0" w:space="0" w:color="auto" w:frame="1"/>
          <w:lang w:eastAsia="es-AR"/>
        </w:rPr>
        <w:t> </w:t>
      </w:r>
      <w:r w:rsidRPr="00E21275">
        <w:rPr>
          <w:rFonts w:ascii="inherit" w:hAnsi="inherit"/>
          <w:b/>
          <w:bCs/>
          <w:color w:val="000080"/>
          <w:bdr w:val="none" w:sz="0" w:space="0" w:color="auto" w:frame="1"/>
          <w:lang w:eastAsia="es-AR"/>
        </w:rPr>
        <w:t>class</w:t>
      </w:r>
      <w:r w:rsidRPr="00E21275">
        <w:rPr>
          <w:bdr w:val="none" w:sz="0" w:space="0" w:color="auto" w:frame="1"/>
          <w:lang w:eastAsia="es-AR"/>
        </w:rPr>
        <w:t> User </w:t>
      </w:r>
      <w:r w:rsidRPr="00E21275">
        <w:rPr>
          <w:bdr w:val="none" w:sz="0" w:space="0" w:color="auto" w:frame="1"/>
          <w:lang w:eastAsia="es-AR"/>
        </w:rPr>
        <w:br/>
        <w:t>{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r w:rsidRPr="00E21275">
        <w:rPr>
          <w:rFonts w:ascii="inherit" w:hAnsi="inherit"/>
          <w:b/>
          <w:bCs/>
          <w:color w:val="000080"/>
          <w:bdr w:val="none" w:sz="0" w:space="0" w:color="auto" w:frame="1"/>
          <w:lang w:eastAsia="es-AR"/>
        </w:rPr>
        <w:t>string</w:t>
      </w:r>
      <w:r w:rsidRPr="00E21275">
        <w:rPr>
          <w:bdr w:val="none" w:sz="0" w:space="0" w:color="auto" w:frame="1"/>
          <w:lang w:eastAsia="es-AR"/>
        </w:rPr>
        <w:t> </w:t>
      </w:r>
      <w:proofErr w:type="spellStart"/>
      <w:r w:rsidRPr="00E21275">
        <w:rPr>
          <w:bdr w:val="none" w:sz="0" w:space="0" w:color="auto" w:frame="1"/>
          <w:lang w:eastAsia="es-AR"/>
        </w:rPr>
        <w:t>Username</w:t>
      </w:r>
      <w:proofErr w:type="spellEnd"/>
      <w:r w:rsidRPr="00E21275">
        <w:rPr>
          <w:bdr w:val="none" w:sz="0" w:space="0" w:color="auto" w:frame="1"/>
          <w:lang w:eastAsia="es-AR"/>
        </w:rPr>
        <w:t> { get; set; }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r w:rsidRPr="00E21275">
        <w:rPr>
          <w:rFonts w:ascii="inherit" w:hAnsi="inherit"/>
          <w:b/>
          <w:bCs/>
          <w:color w:val="000080"/>
          <w:bdr w:val="none" w:sz="0" w:space="0" w:color="auto" w:frame="1"/>
          <w:lang w:eastAsia="es-AR"/>
        </w:rPr>
        <w:t>string</w:t>
      </w:r>
      <w:r w:rsidRPr="00E21275">
        <w:rPr>
          <w:bdr w:val="none" w:sz="0" w:space="0" w:color="auto" w:frame="1"/>
          <w:lang w:eastAsia="es-AR"/>
        </w:rPr>
        <w:t> DisplayName { get; set; } </w:t>
      </w:r>
      <w:r w:rsidRPr="00E21275">
        <w:rPr>
          <w:bdr w:val="none" w:sz="0" w:space="0" w:color="auto" w:frame="1"/>
          <w:lang w:eastAsia="es-AR"/>
        </w:rPr>
        <w:br/>
        <w:t>}</w:t>
      </w:r>
    </w:p>
    <w:p w:rsidR="00E21275" w:rsidRPr="00E21275" w:rsidRDefault="00E21275" w:rsidP="00CE6C86">
      <w:pPr>
        <w:rPr>
          <w:rFonts w:ascii="inherit" w:eastAsia="Times New Roman" w:hAnsi="inherit" w:cs="Segoe UI"/>
          <w:color w:val="333333"/>
          <w:sz w:val="20"/>
          <w:szCs w:val="20"/>
          <w:lang w:eastAsia="es-AR"/>
        </w:rPr>
      </w:pPr>
      <w:r w:rsidRPr="00E21275">
        <w:rPr>
          <w:rFonts w:ascii="inherit" w:eastAsia="Times New Roman" w:hAnsi="inherit" w:cs="Segoe UI"/>
          <w:color w:val="333333"/>
          <w:sz w:val="20"/>
          <w:szCs w:val="20"/>
          <w:lang w:eastAsia="es-AR"/>
        </w:rPr>
        <w:t>También tenemos que agregar un conjunto a nuestro contexto derivado</w:t>
      </w:r>
    </w:p>
    <w:p w:rsidR="00E21275" w:rsidRPr="00E21275" w:rsidRDefault="00E21275" w:rsidP="00CE6C86">
      <w:pPr>
        <w:rPr>
          <w:rFonts w:ascii="inherit" w:hAnsi="inherit"/>
          <w:lang w:eastAsia="es-AR"/>
        </w:rPr>
      </w:pPr>
      <w:proofErr w:type="gramStart"/>
      <w:r w:rsidRPr="00E21275">
        <w:rPr>
          <w:rFonts w:ascii="inherit" w:hAnsi="inherit"/>
          <w:b/>
          <w:bCs/>
          <w:color w:val="000080"/>
          <w:bdr w:val="none" w:sz="0" w:space="0" w:color="auto" w:frame="1"/>
          <w:lang w:eastAsia="es-AR"/>
        </w:rPr>
        <w:t>public</w:t>
      </w:r>
      <w:proofErr w:type="gramEnd"/>
      <w:r w:rsidRPr="00E21275">
        <w:rPr>
          <w:bdr w:val="none" w:sz="0" w:space="0" w:color="auto" w:frame="1"/>
          <w:lang w:eastAsia="es-AR"/>
        </w:rPr>
        <w:t> </w:t>
      </w:r>
      <w:r w:rsidRPr="00E21275">
        <w:rPr>
          <w:rFonts w:ascii="inherit" w:hAnsi="inherit"/>
          <w:b/>
          <w:bCs/>
          <w:color w:val="000080"/>
          <w:bdr w:val="none" w:sz="0" w:space="0" w:color="auto" w:frame="1"/>
          <w:lang w:eastAsia="es-AR"/>
        </w:rPr>
        <w:t>class</w:t>
      </w:r>
      <w:r w:rsidRPr="00E21275">
        <w:rPr>
          <w:bdr w:val="none" w:sz="0" w:space="0" w:color="auto" w:frame="1"/>
          <w:lang w:eastAsia="es-AR"/>
        </w:rPr>
        <w:t> BloggingContext : DbContext </w:t>
      </w:r>
      <w:r w:rsidRPr="00E21275">
        <w:rPr>
          <w:bdr w:val="none" w:sz="0" w:space="0" w:color="auto" w:frame="1"/>
          <w:lang w:eastAsia="es-AR"/>
        </w:rPr>
        <w:br/>
        <w:t>{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DbSet&lt;Blog&gt; Blogs { get; set; }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DbSet&lt;Post&gt; Posts { get; set; }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DbSet&lt;User&gt; Users { get; set; } </w:t>
      </w:r>
      <w:r w:rsidRPr="00E21275">
        <w:rPr>
          <w:bdr w:val="none" w:sz="0" w:space="0" w:color="auto" w:frame="1"/>
          <w:lang w:eastAsia="es-AR"/>
        </w:rPr>
        <w:br/>
        <w:t>}</w:t>
      </w:r>
    </w:p>
    <w:p w:rsidR="00E21275" w:rsidRPr="00E21275" w:rsidRDefault="00E21275" w:rsidP="00CE6C86">
      <w:pPr>
        <w:rPr>
          <w:lang w:eastAsia="es-AR"/>
        </w:rPr>
      </w:pPr>
      <w:r w:rsidRPr="00E21275">
        <w:rPr>
          <w:lang w:eastAsia="es-AR"/>
        </w:rPr>
        <w:t>Si intentáramos agregar una migración, obtendríamos un error que indicaría que “</w:t>
      </w:r>
      <w:r w:rsidRPr="00E21275">
        <w:rPr>
          <w:i/>
          <w:iCs/>
          <w:bdr w:val="none" w:sz="0" w:space="0" w:color="auto" w:frame="1"/>
          <w:lang w:eastAsia="es-AR"/>
        </w:rPr>
        <w:t xml:space="preserve">El usuario </w:t>
      </w:r>
      <w:proofErr w:type="spellStart"/>
      <w:r w:rsidRPr="00E21275">
        <w:rPr>
          <w:i/>
          <w:iCs/>
          <w:bdr w:val="none" w:sz="0" w:space="0" w:color="auto" w:frame="1"/>
          <w:lang w:eastAsia="es-AR"/>
        </w:rPr>
        <w:t>EntityType</w:t>
      </w:r>
      <w:proofErr w:type="spellEnd"/>
      <w:r w:rsidRPr="00E21275">
        <w:rPr>
          <w:i/>
          <w:iCs/>
          <w:bdr w:val="none" w:sz="0" w:space="0" w:color="auto" w:frame="1"/>
          <w:lang w:eastAsia="es-AR"/>
        </w:rPr>
        <w:t xml:space="preserve"> no tiene ninguna clave definida. Defina la clave para este </w:t>
      </w:r>
      <w:proofErr w:type="spellStart"/>
      <w:r w:rsidRPr="00E21275">
        <w:rPr>
          <w:i/>
          <w:iCs/>
          <w:bdr w:val="none" w:sz="0" w:space="0" w:color="auto" w:frame="1"/>
          <w:lang w:eastAsia="es-AR"/>
        </w:rPr>
        <w:t>EntityType</w:t>
      </w:r>
      <w:proofErr w:type="spellEnd"/>
      <w:r w:rsidRPr="00E21275">
        <w:rPr>
          <w:i/>
          <w:iCs/>
          <w:bdr w:val="none" w:sz="0" w:space="0" w:color="auto" w:frame="1"/>
          <w:lang w:eastAsia="es-AR"/>
        </w:rPr>
        <w:t>.”</w:t>
      </w:r>
      <w:r w:rsidRPr="00E21275">
        <w:rPr>
          <w:lang w:eastAsia="es-AR"/>
        </w:rPr>
        <w:t> dado que EF no tiene ninguna manera de saber que el nombre de usuario debe ser la clave principal del usuario.</w:t>
      </w:r>
    </w:p>
    <w:p w:rsidR="00E21275" w:rsidRPr="00E21275" w:rsidRDefault="00E21275" w:rsidP="00CE6C86">
      <w:pPr>
        <w:rPr>
          <w:lang w:eastAsia="es-AR"/>
        </w:rPr>
      </w:pPr>
      <w:r w:rsidRPr="00E21275">
        <w:rPr>
          <w:lang w:eastAsia="es-AR"/>
        </w:rPr>
        <w:t xml:space="preserve">Ahora vamos a usar anotaciones de datos de modo que necesitamos agregar una instrucción </w:t>
      </w:r>
      <w:proofErr w:type="spellStart"/>
      <w:r w:rsidRPr="00E21275">
        <w:rPr>
          <w:lang w:eastAsia="es-AR"/>
        </w:rPr>
        <w:t>using</w:t>
      </w:r>
      <w:proofErr w:type="spellEnd"/>
      <w:r w:rsidRPr="00E21275">
        <w:rPr>
          <w:lang w:eastAsia="es-AR"/>
        </w:rPr>
        <w:t xml:space="preserve"> al principio de </w:t>
      </w:r>
      <w:proofErr w:type="spellStart"/>
      <w:r w:rsidRPr="00E21275">
        <w:rPr>
          <w:lang w:eastAsia="es-AR"/>
        </w:rPr>
        <w:t>Program.cs</w:t>
      </w:r>
      <w:proofErr w:type="spellEnd"/>
    </w:p>
    <w:p w:rsidR="00E21275" w:rsidRPr="00E21275" w:rsidRDefault="00E21275" w:rsidP="00CE6C86">
      <w:pPr>
        <w:rPr>
          <w:rFonts w:ascii="inherit" w:hAnsi="inherit"/>
          <w:lang w:eastAsia="es-AR"/>
        </w:rPr>
      </w:pPr>
      <w:proofErr w:type="spellStart"/>
      <w:proofErr w:type="gramStart"/>
      <w:r w:rsidRPr="00E21275">
        <w:rPr>
          <w:rFonts w:ascii="inherit" w:hAnsi="inherit"/>
          <w:b/>
          <w:bCs/>
          <w:color w:val="000080"/>
          <w:bdr w:val="none" w:sz="0" w:space="0" w:color="auto" w:frame="1"/>
          <w:lang w:eastAsia="es-AR"/>
        </w:rPr>
        <w:t>using</w:t>
      </w:r>
      <w:proofErr w:type="spellEnd"/>
      <w:proofErr w:type="gramEnd"/>
      <w:r w:rsidRPr="00E21275">
        <w:rPr>
          <w:bdr w:val="none" w:sz="0" w:space="0" w:color="auto" w:frame="1"/>
          <w:lang w:eastAsia="es-AR"/>
        </w:rPr>
        <w:t> System.ComponentModel.DataAnnotations;</w:t>
      </w:r>
    </w:p>
    <w:p w:rsidR="00E21275" w:rsidRPr="00E21275" w:rsidRDefault="00E21275" w:rsidP="008251AE">
      <w:pPr>
        <w:rPr>
          <w:lang w:eastAsia="es-AR"/>
        </w:rPr>
      </w:pPr>
      <w:r w:rsidRPr="00E21275">
        <w:rPr>
          <w:lang w:eastAsia="es-AR"/>
        </w:rPr>
        <w:t xml:space="preserve">Ahora anote la propiedad </w:t>
      </w:r>
      <w:proofErr w:type="spellStart"/>
      <w:r w:rsidRPr="00E21275">
        <w:rPr>
          <w:lang w:eastAsia="es-AR"/>
        </w:rPr>
        <w:t>Username</w:t>
      </w:r>
      <w:proofErr w:type="spellEnd"/>
      <w:r w:rsidRPr="00E21275">
        <w:rPr>
          <w:lang w:eastAsia="es-AR"/>
        </w:rPr>
        <w:t xml:space="preserve"> para identificar que es la clave principal</w:t>
      </w:r>
    </w:p>
    <w:p w:rsidR="00E21275" w:rsidRPr="00E21275" w:rsidRDefault="00E21275" w:rsidP="00CE6C86">
      <w:pPr>
        <w:rPr>
          <w:rFonts w:ascii="inherit" w:hAnsi="inherit"/>
          <w:lang w:eastAsia="es-AR"/>
        </w:rPr>
      </w:pPr>
      <w:proofErr w:type="gramStart"/>
      <w:r w:rsidRPr="00E21275">
        <w:rPr>
          <w:rFonts w:ascii="inherit" w:hAnsi="inherit"/>
          <w:b/>
          <w:bCs/>
          <w:color w:val="000080"/>
          <w:bdr w:val="none" w:sz="0" w:space="0" w:color="auto" w:frame="1"/>
          <w:lang w:eastAsia="es-AR"/>
        </w:rPr>
        <w:t>public</w:t>
      </w:r>
      <w:proofErr w:type="gramEnd"/>
      <w:r w:rsidRPr="00E21275">
        <w:rPr>
          <w:bdr w:val="none" w:sz="0" w:space="0" w:color="auto" w:frame="1"/>
          <w:lang w:eastAsia="es-AR"/>
        </w:rPr>
        <w:t> </w:t>
      </w:r>
      <w:r w:rsidRPr="00E21275">
        <w:rPr>
          <w:rFonts w:ascii="inherit" w:hAnsi="inherit"/>
          <w:b/>
          <w:bCs/>
          <w:color w:val="000080"/>
          <w:bdr w:val="none" w:sz="0" w:space="0" w:color="auto" w:frame="1"/>
          <w:lang w:eastAsia="es-AR"/>
        </w:rPr>
        <w:t>class</w:t>
      </w:r>
      <w:r w:rsidRPr="00E21275">
        <w:rPr>
          <w:bdr w:val="none" w:sz="0" w:space="0" w:color="auto" w:frame="1"/>
          <w:lang w:eastAsia="es-AR"/>
        </w:rPr>
        <w:t> User </w:t>
      </w:r>
      <w:r w:rsidRPr="00E21275">
        <w:rPr>
          <w:bdr w:val="none" w:sz="0" w:space="0" w:color="auto" w:frame="1"/>
          <w:lang w:eastAsia="es-AR"/>
        </w:rPr>
        <w:br/>
        <w:t>{ </w:t>
      </w:r>
      <w:r w:rsidRPr="00E21275">
        <w:rPr>
          <w:bdr w:val="none" w:sz="0" w:space="0" w:color="auto" w:frame="1"/>
          <w:lang w:eastAsia="es-AR"/>
        </w:rPr>
        <w:br/>
        <w:t>    [Key]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r w:rsidRPr="00E21275">
        <w:rPr>
          <w:rFonts w:ascii="inherit" w:hAnsi="inherit"/>
          <w:b/>
          <w:bCs/>
          <w:color w:val="000080"/>
          <w:bdr w:val="none" w:sz="0" w:space="0" w:color="auto" w:frame="1"/>
          <w:lang w:eastAsia="es-AR"/>
        </w:rPr>
        <w:t>string</w:t>
      </w:r>
      <w:r w:rsidRPr="00E21275">
        <w:rPr>
          <w:bdr w:val="none" w:sz="0" w:space="0" w:color="auto" w:frame="1"/>
          <w:lang w:eastAsia="es-AR"/>
        </w:rPr>
        <w:t> </w:t>
      </w:r>
      <w:proofErr w:type="spellStart"/>
      <w:r w:rsidRPr="00E21275">
        <w:rPr>
          <w:bdr w:val="none" w:sz="0" w:space="0" w:color="auto" w:frame="1"/>
          <w:lang w:eastAsia="es-AR"/>
        </w:rPr>
        <w:t>Username</w:t>
      </w:r>
      <w:proofErr w:type="spellEnd"/>
      <w:r w:rsidRPr="00E21275">
        <w:rPr>
          <w:bdr w:val="none" w:sz="0" w:space="0" w:color="auto" w:frame="1"/>
          <w:lang w:eastAsia="es-AR"/>
        </w:rPr>
        <w:t> { get; set; } </w:t>
      </w:r>
      <w:r w:rsidRPr="00E21275">
        <w:rPr>
          <w:bdr w:val="none" w:sz="0" w:space="0" w:color="auto" w:frame="1"/>
          <w:lang w:eastAsia="es-AR"/>
        </w:rPr>
        <w:br/>
        <w:t>    </w:t>
      </w:r>
      <w:r w:rsidRPr="00E21275">
        <w:rPr>
          <w:rFonts w:ascii="inherit" w:hAnsi="inherit"/>
          <w:b/>
          <w:bCs/>
          <w:color w:val="000080"/>
          <w:bdr w:val="none" w:sz="0" w:space="0" w:color="auto" w:frame="1"/>
          <w:lang w:eastAsia="es-AR"/>
        </w:rPr>
        <w:t>public</w:t>
      </w:r>
      <w:r w:rsidRPr="00E21275">
        <w:rPr>
          <w:bdr w:val="none" w:sz="0" w:space="0" w:color="auto" w:frame="1"/>
          <w:lang w:eastAsia="es-AR"/>
        </w:rPr>
        <w:t> </w:t>
      </w:r>
      <w:r w:rsidRPr="00E21275">
        <w:rPr>
          <w:rFonts w:ascii="inherit" w:hAnsi="inherit"/>
          <w:b/>
          <w:bCs/>
          <w:color w:val="000080"/>
          <w:bdr w:val="none" w:sz="0" w:space="0" w:color="auto" w:frame="1"/>
          <w:lang w:eastAsia="es-AR"/>
        </w:rPr>
        <w:t>string</w:t>
      </w:r>
      <w:r w:rsidRPr="00E21275">
        <w:rPr>
          <w:bdr w:val="none" w:sz="0" w:space="0" w:color="auto" w:frame="1"/>
          <w:lang w:eastAsia="es-AR"/>
        </w:rPr>
        <w:t> DisplayName { get; set; } </w:t>
      </w:r>
      <w:r w:rsidRPr="00E21275">
        <w:rPr>
          <w:bdr w:val="none" w:sz="0" w:space="0" w:color="auto" w:frame="1"/>
          <w:lang w:eastAsia="es-AR"/>
        </w:rPr>
        <w:br/>
        <w:t>}</w:t>
      </w:r>
    </w:p>
    <w:p w:rsidR="00E21275" w:rsidRPr="00E21275" w:rsidRDefault="00E21275" w:rsidP="00CE6C86">
      <w:pPr>
        <w:rPr>
          <w:lang w:eastAsia="es-AR"/>
        </w:rPr>
      </w:pPr>
      <w:r w:rsidRPr="00E21275">
        <w:rPr>
          <w:lang w:eastAsia="es-AR"/>
        </w:rPr>
        <w:lastRenderedPageBreak/>
        <w:t>Use el comando </w:t>
      </w:r>
      <w:r w:rsidRPr="00E21275">
        <w:rPr>
          <w:b/>
          <w:bCs/>
          <w:bdr w:val="none" w:sz="0" w:space="0" w:color="auto" w:frame="1"/>
          <w:lang w:eastAsia="es-AR"/>
        </w:rPr>
        <w:t xml:space="preserve">Add-Migration </w:t>
      </w:r>
      <w:proofErr w:type="spellStart"/>
      <w:r w:rsidRPr="00E21275">
        <w:rPr>
          <w:b/>
          <w:bCs/>
          <w:bdr w:val="none" w:sz="0" w:space="0" w:color="auto" w:frame="1"/>
          <w:lang w:eastAsia="es-AR"/>
        </w:rPr>
        <w:t>AddUser</w:t>
      </w:r>
      <w:proofErr w:type="spellEnd"/>
      <w:r w:rsidRPr="00E21275">
        <w:rPr>
          <w:lang w:eastAsia="es-AR"/>
        </w:rPr>
        <w:t> para scaffold una migración para aplicar estos cambios a la base de datos</w:t>
      </w:r>
    </w:p>
    <w:p w:rsidR="00E21275" w:rsidRPr="00E21275" w:rsidRDefault="00E21275" w:rsidP="00CE6C86">
      <w:pPr>
        <w:rPr>
          <w:lang w:eastAsia="es-AR"/>
        </w:rPr>
      </w:pPr>
      <w:r w:rsidRPr="00E21275">
        <w:rPr>
          <w:lang w:eastAsia="es-AR"/>
        </w:rPr>
        <w:t>Ejecute el comando </w:t>
      </w:r>
      <w:r w:rsidRPr="00E21275">
        <w:rPr>
          <w:b/>
          <w:bCs/>
          <w:bdr w:val="none" w:sz="0" w:space="0" w:color="auto" w:frame="1"/>
          <w:lang w:eastAsia="es-AR"/>
        </w:rPr>
        <w:t>Update-Database</w:t>
      </w:r>
      <w:r w:rsidRPr="00E21275">
        <w:rPr>
          <w:lang w:eastAsia="es-AR"/>
        </w:rPr>
        <w:t> para aplicar la nueva migración a la base de datos</w:t>
      </w:r>
    </w:p>
    <w:p w:rsidR="00E21275" w:rsidRPr="00E21275" w:rsidRDefault="00E21275" w:rsidP="00CE6C86">
      <w:pPr>
        <w:rPr>
          <w:lang w:eastAsia="es-AR"/>
        </w:rPr>
      </w:pPr>
      <w:r w:rsidRPr="00E21275">
        <w:rPr>
          <w:lang w:eastAsia="es-AR"/>
        </w:rPr>
        <w:t>La nueva tabla se agrega ahora a la base de datos:</w:t>
      </w:r>
    </w:p>
    <w:p w:rsidR="00E21275" w:rsidRPr="00E21275" w:rsidRDefault="00E21275" w:rsidP="00CE6C86">
      <w:pPr>
        <w:rPr>
          <w:lang w:eastAsia="es-AR"/>
        </w:rPr>
      </w:pPr>
      <w:r>
        <w:rPr>
          <w:noProof/>
          <w:lang w:eastAsia="es-AR"/>
        </w:rPr>
        <w:drawing>
          <wp:inline distT="0" distB="0" distL="0" distR="0" wp14:anchorId="7659468D" wp14:editId="59F496FE">
            <wp:extent cx="3648075" cy="3133725"/>
            <wp:effectExtent l="0" t="0" r="9525" b="9525"/>
            <wp:docPr id="2" name="Imagen 2"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quema que se muestra en el Explorador de servido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3133725"/>
                    </a:xfrm>
                    <a:prstGeom prst="rect">
                      <a:avLst/>
                    </a:prstGeom>
                    <a:noFill/>
                    <a:ln>
                      <a:noFill/>
                    </a:ln>
                  </pic:spPr>
                </pic:pic>
              </a:graphicData>
            </a:graphic>
          </wp:inline>
        </w:drawing>
      </w:r>
    </w:p>
    <w:p w:rsidR="00E21275" w:rsidRPr="00E21275" w:rsidRDefault="00E21275" w:rsidP="00CE6C86">
      <w:pPr>
        <w:rPr>
          <w:lang w:eastAsia="es-AR"/>
        </w:rPr>
      </w:pPr>
      <w:r w:rsidRPr="00E21275">
        <w:rPr>
          <w:lang w:eastAsia="es-AR"/>
        </w:rPr>
        <w:t> </w:t>
      </w:r>
    </w:p>
    <w:p w:rsidR="00E21275" w:rsidRPr="00E21275" w:rsidRDefault="00E21275" w:rsidP="00CE6C86">
      <w:pPr>
        <w:rPr>
          <w:lang w:eastAsia="es-AR"/>
        </w:rPr>
      </w:pPr>
      <w:r w:rsidRPr="00E21275">
        <w:rPr>
          <w:lang w:eastAsia="es-AR"/>
        </w:rPr>
        <w:t>La lista completa de anotaciones que EF admite es:</w:t>
      </w:r>
    </w:p>
    <w:p w:rsidR="00E21275" w:rsidRPr="00E21275" w:rsidRDefault="00E21275" w:rsidP="00CE6C86">
      <w:pPr>
        <w:rPr>
          <w:rFonts w:ascii="inherit" w:eastAsia="Times New Roman" w:hAnsi="inherit" w:cs="Segoe UI"/>
          <w:color w:val="333333"/>
          <w:sz w:val="20"/>
          <w:szCs w:val="20"/>
          <w:lang w:eastAsia="es-AR"/>
        </w:rPr>
      </w:pPr>
      <w:hyperlink r:id="rId10" w:history="1">
        <w:proofErr w:type="spellStart"/>
        <w:r w:rsidRPr="00E21275">
          <w:rPr>
            <w:rFonts w:ascii="inherit" w:eastAsia="Times New Roman" w:hAnsi="inherit" w:cs="Segoe UI"/>
            <w:color w:val="0066DD"/>
            <w:sz w:val="24"/>
            <w:szCs w:val="24"/>
            <w:u w:val="single"/>
            <w:bdr w:val="none" w:sz="0" w:space="0" w:color="auto" w:frame="1"/>
            <w:lang w:eastAsia="es-AR"/>
          </w:rPr>
          <w:t>KeyAttribute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1" w:history="1">
        <w:proofErr w:type="spellStart"/>
        <w:r w:rsidRPr="00E21275">
          <w:rPr>
            <w:rFonts w:ascii="inherit" w:eastAsia="Times New Roman" w:hAnsi="inherit" w:cs="Segoe UI"/>
            <w:color w:val="0066DD"/>
            <w:sz w:val="24"/>
            <w:szCs w:val="24"/>
            <w:u w:val="single"/>
            <w:bdr w:val="none" w:sz="0" w:space="0" w:color="auto" w:frame="1"/>
            <w:lang w:eastAsia="es-AR"/>
          </w:rPr>
          <w:t>StringLengthAttribute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2" w:history="1">
        <w:proofErr w:type="spellStart"/>
        <w:r w:rsidRPr="00E21275">
          <w:rPr>
            <w:rFonts w:ascii="inherit" w:eastAsia="Times New Roman" w:hAnsi="inherit" w:cs="Segoe UI"/>
            <w:color w:val="0066DD"/>
            <w:sz w:val="24"/>
            <w:szCs w:val="24"/>
            <w:u w:val="single"/>
            <w:bdr w:val="none" w:sz="0" w:space="0" w:color="auto" w:frame="1"/>
            <w:lang w:eastAsia="es-AR"/>
          </w:rPr>
          <w:t>MaxLengthAttribute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3" w:history="1">
        <w:proofErr w:type="spellStart"/>
        <w:r w:rsidRPr="00E21275">
          <w:rPr>
            <w:rFonts w:ascii="inherit" w:eastAsia="Times New Roman" w:hAnsi="inherit" w:cs="Segoe UI"/>
            <w:color w:val="0066DD"/>
            <w:sz w:val="24"/>
            <w:szCs w:val="24"/>
            <w:u w:val="single"/>
            <w:bdr w:val="none" w:sz="0" w:space="0" w:color="auto" w:frame="1"/>
            <w:lang w:eastAsia="es-AR"/>
          </w:rPr>
          <w:t>ConcurrencyCheckAttribute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4" w:history="1">
        <w:proofErr w:type="spellStart"/>
        <w:r w:rsidRPr="00E21275">
          <w:rPr>
            <w:rFonts w:ascii="inherit" w:eastAsia="Times New Roman" w:hAnsi="inherit" w:cs="Segoe UI"/>
            <w:color w:val="0066DD"/>
            <w:sz w:val="24"/>
            <w:szCs w:val="24"/>
            <w:u w:val="single"/>
            <w:bdr w:val="none" w:sz="0" w:space="0" w:color="auto" w:frame="1"/>
            <w:lang w:eastAsia="es-AR"/>
          </w:rPr>
          <w:t>RequiredAttribute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5" w:history="1">
        <w:proofErr w:type="spellStart"/>
        <w:r w:rsidRPr="00E21275">
          <w:rPr>
            <w:rFonts w:ascii="inherit" w:eastAsia="Times New Roman" w:hAnsi="inherit" w:cs="Segoe UI"/>
            <w:color w:val="0066DD"/>
            <w:sz w:val="24"/>
            <w:szCs w:val="24"/>
            <w:u w:val="single"/>
            <w:bdr w:val="none" w:sz="0" w:space="0" w:color="auto" w:frame="1"/>
            <w:lang w:eastAsia="es-AR"/>
          </w:rPr>
          <w:t>TimestampAttribute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6" w:history="1">
        <w:proofErr w:type="spellStart"/>
        <w:r w:rsidRPr="00E21275">
          <w:rPr>
            <w:rFonts w:ascii="inherit" w:eastAsia="Times New Roman" w:hAnsi="inherit" w:cs="Segoe UI"/>
            <w:color w:val="0066DD"/>
            <w:sz w:val="24"/>
            <w:szCs w:val="24"/>
            <w:u w:val="single"/>
            <w:bdr w:val="none" w:sz="0" w:space="0" w:color="auto" w:frame="1"/>
            <w:lang w:eastAsia="es-AR"/>
          </w:rPr>
          <w:t>ComplexTypeAttribute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7" w:history="1">
        <w:proofErr w:type="spellStart"/>
        <w:r w:rsidRPr="00E21275">
          <w:rPr>
            <w:rFonts w:ascii="inherit" w:eastAsia="Times New Roman" w:hAnsi="inherit" w:cs="Segoe UI"/>
            <w:color w:val="0066DD"/>
            <w:sz w:val="24"/>
            <w:szCs w:val="24"/>
            <w:u w:val="single"/>
            <w:bdr w:val="none" w:sz="0" w:space="0" w:color="auto" w:frame="1"/>
            <w:lang w:eastAsia="es-AR"/>
          </w:rPr>
          <w:t>ColumnAttribute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8" w:history="1">
        <w:proofErr w:type="spellStart"/>
        <w:r w:rsidRPr="00E21275">
          <w:rPr>
            <w:rFonts w:ascii="inherit" w:eastAsia="Times New Roman" w:hAnsi="inherit" w:cs="Segoe UI"/>
            <w:color w:val="0066DD"/>
            <w:sz w:val="24"/>
            <w:szCs w:val="24"/>
            <w:u w:val="single"/>
            <w:bdr w:val="none" w:sz="0" w:space="0" w:color="auto" w:frame="1"/>
            <w:lang w:eastAsia="es-AR"/>
          </w:rPr>
          <w:t>TableAttribute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19" w:history="1">
        <w:proofErr w:type="spellStart"/>
        <w:r w:rsidRPr="00E21275">
          <w:rPr>
            <w:rFonts w:ascii="inherit" w:eastAsia="Times New Roman" w:hAnsi="inherit" w:cs="Segoe UI"/>
            <w:color w:val="0066DD"/>
            <w:sz w:val="24"/>
            <w:szCs w:val="24"/>
            <w:u w:val="single"/>
            <w:bdr w:val="none" w:sz="0" w:space="0" w:color="auto" w:frame="1"/>
            <w:lang w:eastAsia="es-AR"/>
          </w:rPr>
          <w:t>InversePropertyAttribute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20" w:history="1">
        <w:proofErr w:type="spellStart"/>
        <w:r w:rsidRPr="00E21275">
          <w:rPr>
            <w:rFonts w:ascii="inherit" w:eastAsia="Times New Roman" w:hAnsi="inherit" w:cs="Segoe UI"/>
            <w:color w:val="0066DD"/>
            <w:sz w:val="24"/>
            <w:szCs w:val="24"/>
            <w:u w:val="single"/>
            <w:bdr w:val="none" w:sz="0" w:space="0" w:color="auto" w:frame="1"/>
            <w:lang w:eastAsia="es-AR"/>
          </w:rPr>
          <w:t>ForeignKeyAttribute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21" w:history="1">
        <w:proofErr w:type="spellStart"/>
        <w:r w:rsidRPr="00E21275">
          <w:rPr>
            <w:rFonts w:ascii="inherit" w:eastAsia="Times New Roman" w:hAnsi="inherit" w:cs="Segoe UI"/>
            <w:color w:val="0066DD"/>
            <w:sz w:val="24"/>
            <w:szCs w:val="24"/>
            <w:u w:val="single"/>
            <w:bdr w:val="none" w:sz="0" w:space="0" w:color="auto" w:frame="1"/>
            <w:lang w:eastAsia="es-AR"/>
          </w:rPr>
          <w:t>DatabaseGeneratedAttribute</w:t>
        </w:r>
        <w:proofErr w:type="spellEnd"/>
      </w:hyperlink>
    </w:p>
    <w:p w:rsidR="00E21275" w:rsidRPr="00E21275" w:rsidRDefault="00E21275" w:rsidP="00CE6C86">
      <w:pPr>
        <w:rPr>
          <w:rFonts w:ascii="inherit" w:eastAsia="Times New Roman" w:hAnsi="inherit" w:cs="Segoe UI"/>
          <w:color w:val="333333"/>
          <w:sz w:val="20"/>
          <w:szCs w:val="20"/>
          <w:lang w:eastAsia="es-AR"/>
        </w:rPr>
      </w:pPr>
      <w:hyperlink r:id="rId22" w:history="1">
        <w:proofErr w:type="spellStart"/>
        <w:r w:rsidRPr="00E21275">
          <w:rPr>
            <w:rFonts w:ascii="inherit" w:eastAsia="Times New Roman" w:hAnsi="inherit" w:cs="Segoe UI"/>
            <w:color w:val="0066DD"/>
            <w:sz w:val="24"/>
            <w:szCs w:val="24"/>
            <w:u w:val="single"/>
            <w:bdr w:val="none" w:sz="0" w:space="0" w:color="auto" w:frame="1"/>
            <w:lang w:eastAsia="es-AR"/>
          </w:rPr>
          <w:t>NotMappedAttribute</w:t>
        </w:r>
        <w:proofErr w:type="spellEnd"/>
      </w:hyperlink>
    </w:p>
    <w:p w:rsidR="00E21275" w:rsidRPr="00E21275" w:rsidRDefault="00E21275" w:rsidP="00CE6C86">
      <w:pPr>
        <w:rPr>
          <w:lang w:eastAsia="es-AR"/>
        </w:rPr>
      </w:pPr>
      <w:r w:rsidRPr="00E21275">
        <w:rPr>
          <w:lang w:eastAsia="es-AR"/>
        </w:rPr>
        <w:t> </w:t>
      </w:r>
    </w:p>
    <w:p w:rsidR="00E21275" w:rsidRPr="00E21275" w:rsidRDefault="00E21275" w:rsidP="00CE6C86">
      <w:pPr>
        <w:rPr>
          <w:rFonts w:ascii="Segoe UI Semibold" w:hAnsi="Segoe UI Semibold" w:cs="Segoe UI Semibold"/>
          <w:b/>
          <w:bCs/>
          <w:color w:val="260859"/>
          <w:sz w:val="24"/>
          <w:szCs w:val="24"/>
          <w:lang w:eastAsia="es-AR"/>
        </w:rPr>
      </w:pPr>
      <w:r w:rsidRPr="00E21275">
        <w:rPr>
          <w:rFonts w:ascii="Segoe UI Semibold" w:hAnsi="Segoe UI Semibold" w:cs="Segoe UI Semibold"/>
          <w:b/>
          <w:bCs/>
          <w:color w:val="260859"/>
          <w:sz w:val="24"/>
          <w:szCs w:val="24"/>
          <w:lang w:eastAsia="es-AR"/>
        </w:rPr>
        <w:t>7. API fluida</w:t>
      </w:r>
    </w:p>
    <w:p w:rsidR="00E21275" w:rsidRPr="00E21275" w:rsidRDefault="00E21275" w:rsidP="00CE6C86">
      <w:pPr>
        <w:rPr>
          <w:lang w:eastAsia="es-AR"/>
        </w:rPr>
      </w:pPr>
      <w:r w:rsidRPr="00E21275">
        <w:rPr>
          <w:lang w:eastAsia="es-AR"/>
        </w:rPr>
        <w:t>En la sección anterior examinamos el uso de anotaciones de datos para complementar o invalidar qué se detecta por convención. Otra forma de configurar el modelo es a través de la API fluida de Code First.</w:t>
      </w:r>
    </w:p>
    <w:p w:rsidR="00E21275" w:rsidRPr="00E21275" w:rsidRDefault="00E21275" w:rsidP="00CE6C86">
      <w:pPr>
        <w:rPr>
          <w:lang w:eastAsia="es-AR"/>
        </w:rPr>
      </w:pPr>
      <w:r w:rsidRPr="00E21275">
        <w:rPr>
          <w:lang w:eastAsia="es-AR"/>
        </w:rPr>
        <w:t>La mayor parte de la configuración del modelo se puede hacer con anotaciones de datos simples. La API fluida es una forma más avanzada de especificar la configuración del modelo que abarca todo lo que las anotaciones de datos pueden hacer además de otras configuraciones avanzadas que no son posibles con las anotaciones de datos. Las anotaciones de datos y la API fluida se pueden usar juntas.</w:t>
      </w:r>
    </w:p>
    <w:p w:rsidR="00E21275" w:rsidRPr="00E21275" w:rsidRDefault="00E21275" w:rsidP="00CE6C86">
      <w:pPr>
        <w:rPr>
          <w:lang w:eastAsia="es-AR"/>
        </w:rPr>
      </w:pPr>
      <w:r w:rsidRPr="00E21275">
        <w:rPr>
          <w:lang w:eastAsia="es-AR"/>
        </w:rPr>
        <w:t>Para tener acceso a la API fluida, invalide el método OnModelCreating en DbContext. Supongamos que desea cambiar el nombre de la columna en que User.DisplayName está almacenada por display_name.</w:t>
      </w:r>
    </w:p>
    <w:p w:rsidR="00E21275" w:rsidRPr="00E21275" w:rsidRDefault="00E21275" w:rsidP="00CE6C86">
      <w:pPr>
        <w:rPr>
          <w:lang w:eastAsia="es-AR"/>
        </w:rPr>
      </w:pPr>
      <w:r w:rsidRPr="00E21275">
        <w:rPr>
          <w:lang w:eastAsia="es-AR"/>
        </w:rPr>
        <w:t>Invalide el método OnModelCreating en BloggingContext con el siguiente código</w:t>
      </w:r>
    </w:p>
    <w:p w:rsidR="00E21275" w:rsidRPr="00E21275" w:rsidRDefault="00E21275" w:rsidP="00CE6C86">
      <w:pPr>
        <w:rPr>
          <w:rFonts w:cs="Courier New"/>
          <w:lang w:eastAsia="es-AR"/>
        </w:rPr>
      </w:pP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class</w:t>
      </w:r>
      <w:r w:rsidRPr="00E21275">
        <w:rPr>
          <w:rFonts w:ascii="Courier New" w:hAnsi="Courier New" w:cs="Courier New"/>
          <w:bdr w:val="none" w:sz="0" w:space="0" w:color="auto" w:frame="1"/>
          <w:lang w:eastAsia="es-AR"/>
        </w:rPr>
        <w:t> BloggingContext : DbContext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DbSet&lt;Blog&gt; Blogs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DbSet&lt;Post&gt; Posts { get; set; }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public</w:t>
      </w:r>
      <w:r w:rsidRPr="00E21275">
        <w:rPr>
          <w:rFonts w:ascii="Courier New" w:hAnsi="Courier New" w:cs="Courier New"/>
          <w:bdr w:val="none" w:sz="0" w:space="0" w:color="auto" w:frame="1"/>
          <w:lang w:eastAsia="es-AR"/>
        </w:rPr>
        <w:t> DbSet&lt;User&gt; Users { get; set; } </w:t>
      </w:r>
      <w:r w:rsidRPr="00E21275">
        <w:rPr>
          <w:rFonts w:ascii="Courier New" w:hAnsi="Courier New" w:cs="Courier New"/>
          <w:bdr w:val="none" w:sz="0" w:space="0" w:color="auto" w:frame="1"/>
          <w:lang w:eastAsia="es-AR"/>
        </w:rPr>
        <w:br/>
        <w:t> </w:t>
      </w:r>
      <w:r w:rsidRPr="00E21275">
        <w:rPr>
          <w:rFonts w:ascii="Courier New" w:hAnsi="Courier New" w:cs="Courier New"/>
          <w:bdr w:val="none" w:sz="0" w:space="0" w:color="auto" w:frame="1"/>
          <w:lang w:eastAsia="es-AR"/>
        </w:rPr>
        <w:br/>
        <w:t>    </w:t>
      </w:r>
      <w:r w:rsidRPr="00E21275">
        <w:rPr>
          <w:rFonts w:cs="Courier New"/>
          <w:b/>
          <w:bCs/>
          <w:color w:val="000080"/>
          <w:bdr w:val="none" w:sz="0" w:space="0" w:color="auto" w:frame="1"/>
          <w:lang w:eastAsia="es-AR"/>
        </w:rPr>
        <w:t>protected</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override</w:t>
      </w:r>
      <w:r w:rsidRPr="00E21275">
        <w:rPr>
          <w:rFonts w:ascii="Courier New" w:hAnsi="Courier New" w:cs="Courier New"/>
          <w:bdr w:val="none" w:sz="0" w:space="0" w:color="auto" w:frame="1"/>
          <w:lang w:eastAsia="es-AR"/>
        </w:rPr>
        <w:t> </w:t>
      </w:r>
      <w:r w:rsidRPr="00E21275">
        <w:rPr>
          <w:rFonts w:cs="Courier New"/>
          <w:b/>
          <w:bCs/>
          <w:color w:val="000080"/>
          <w:bdr w:val="none" w:sz="0" w:space="0" w:color="auto" w:frame="1"/>
          <w:lang w:eastAsia="es-AR"/>
        </w:rPr>
        <w:t>void</w:t>
      </w:r>
      <w:r w:rsidRPr="00E21275">
        <w:rPr>
          <w:rFonts w:ascii="Courier New" w:hAnsi="Courier New" w:cs="Courier New"/>
          <w:bdr w:val="none" w:sz="0" w:space="0" w:color="auto" w:frame="1"/>
          <w:lang w:eastAsia="es-AR"/>
        </w:rPr>
        <w:t> OnModelCreating(DbModelBuilder modelBuilder)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        modelBuilder.Entity&lt;User&gt;() </w:t>
      </w:r>
      <w:r w:rsidRPr="00E21275">
        <w:rPr>
          <w:rFonts w:ascii="Courier New" w:hAnsi="Courier New" w:cs="Courier New"/>
          <w:bdr w:val="none" w:sz="0" w:space="0" w:color="auto" w:frame="1"/>
          <w:lang w:eastAsia="es-AR"/>
        </w:rPr>
        <w:br/>
        <w:t>            .Property(u =&gt; u.DisplayName) </w:t>
      </w:r>
      <w:r w:rsidRPr="00E21275">
        <w:rPr>
          <w:rFonts w:ascii="Courier New" w:hAnsi="Courier New" w:cs="Courier New"/>
          <w:bdr w:val="none" w:sz="0" w:space="0" w:color="auto" w:frame="1"/>
          <w:lang w:eastAsia="es-AR"/>
        </w:rPr>
        <w:br/>
        <w:t>            .HasColumnName(</w:t>
      </w:r>
      <w:r w:rsidRPr="00E21275">
        <w:rPr>
          <w:rFonts w:cs="Courier New"/>
          <w:color w:val="008080"/>
          <w:bdr w:val="none" w:sz="0" w:space="0" w:color="auto" w:frame="1"/>
          <w:lang w:eastAsia="es-AR"/>
        </w:rPr>
        <w:t>"display_name"</w:t>
      </w:r>
      <w:r w:rsidRPr="00E21275">
        <w:rPr>
          <w:rFonts w:ascii="Courier New" w:hAnsi="Courier New" w:cs="Courier New"/>
          <w:bdr w:val="none" w:sz="0" w:space="0" w:color="auto" w:frame="1"/>
          <w:lang w:eastAsia="es-AR"/>
        </w:rPr>
        <w:t>); </w:t>
      </w:r>
      <w:r w:rsidRPr="00E21275">
        <w:rPr>
          <w:rFonts w:ascii="Courier New" w:hAnsi="Courier New" w:cs="Courier New"/>
          <w:bdr w:val="none" w:sz="0" w:space="0" w:color="auto" w:frame="1"/>
          <w:lang w:eastAsia="es-AR"/>
        </w:rPr>
        <w:br/>
        <w:t>    } </w:t>
      </w:r>
      <w:r w:rsidRPr="00E21275">
        <w:rPr>
          <w:rFonts w:ascii="Courier New" w:hAnsi="Courier New" w:cs="Courier New"/>
          <w:bdr w:val="none" w:sz="0" w:space="0" w:color="auto" w:frame="1"/>
          <w:lang w:eastAsia="es-AR"/>
        </w:rPr>
        <w:br/>
        <w:t>}</w:t>
      </w:r>
    </w:p>
    <w:p w:rsidR="00E21275" w:rsidRPr="00E21275" w:rsidRDefault="00E21275" w:rsidP="00CE6C86">
      <w:pPr>
        <w:rPr>
          <w:lang w:eastAsia="es-AR"/>
        </w:rPr>
      </w:pPr>
      <w:r w:rsidRPr="00E21275">
        <w:rPr>
          <w:lang w:eastAsia="es-AR"/>
        </w:rPr>
        <w:t>Use el comando </w:t>
      </w:r>
      <w:r w:rsidRPr="00E21275">
        <w:rPr>
          <w:b/>
          <w:bCs/>
          <w:bdr w:val="none" w:sz="0" w:space="0" w:color="auto" w:frame="1"/>
          <w:lang w:eastAsia="es-AR"/>
        </w:rPr>
        <w:t>Add-Migration ChangeDisplayName</w:t>
      </w:r>
      <w:r w:rsidRPr="00E21275">
        <w:rPr>
          <w:lang w:eastAsia="es-AR"/>
        </w:rPr>
        <w:t> para aplicar scaffold a una migración y aplicar estos cambios a la base de datos.</w:t>
      </w:r>
    </w:p>
    <w:p w:rsidR="00E21275" w:rsidRPr="00E21275" w:rsidRDefault="00E21275" w:rsidP="00CE6C86">
      <w:pPr>
        <w:rPr>
          <w:lang w:eastAsia="es-AR"/>
        </w:rPr>
      </w:pPr>
      <w:r w:rsidRPr="00E21275">
        <w:rPr>
          <w:lang w:eastAsia="es-AR"/>
        </w:rPr>
        <w:t>Ejecute el comando </w:t>
      </w:r>
      <w:r w:rsidRPr="00E21275">
        <w:rPr>
          <w:b/>
          <w:bCs/>
          <w:bdr w:val="none" w:sz="0" w:space="0" w:color="auto" w:frame="1"/>
          <w:lang w:eastAsia="es-AR"/>
        </w:rPr>
        <w:t>Update-Database</w:t>
      </w:r>
      <w:r w:rsidRPr="00E21275">
        <w:rPr>
          <w:lang w:eastAsia="es-AR"/>
        </w:rPr>
        <w:t> para aplicar la nueva migración a la base de datos.</w:t>
      </w:r>
    </w:p>
    <w:p w:rsidR="00E21275" w:rsidRPr="00E21275" w:rsidRDefault="00E21275" w:rsidP="00CE6C86">
      <w:pPr>
        <w:rPr>
          <w:lang w:eastAsia="es-AR"/>
        </w:rPr>
      </w:pPr>
      <w:r w:rsidRPr="00E21275">
        <w:rPr>
          <w:lang w:eastAsia="es-AR"/>
        </w:rPr>
        <w:lastRenderedPageBreak/>
        <w:t> </w:t>
      </w:r>
    </w:p>
    <w:p w:rsidR="00E21275" w:rsidRPr="00E21275" w:rsidRDefault="00E21275" w:rsidP="00CE6C86">
      <w:pPr>
        <w:rPr>
          <w:lang w:eastAsia="es-AR"/>
        </w:rPr>
      </w:pPr>
      <w:r w:rsidRPr="00E21275">
        <w:rPr>
          <w:lang w:eastAsia="es-AR"/>
        </w:rPr>
        <w:t>El nombre de la columna DisplayName se cambia por display_name:</w:t>
      </w:r>
    </w:p>
    <w:p w:rsidR="00E21275" w:rsidRPr="00E21275" w:rsidRDefault="00E21275" w:rsidP="00CE6C86">
      <w:pPr>
        <w:rPr>
          <w:lang w:eastAsia="es-AR"/>
        </w:rPr>
      </w:pPr>
      <w:r>
        <w:rPr>
          <w:noProof/>
          <w:lang w:eastAsia="es-AR"/>
        </w:rPr>
        <w:drawing>
          <wp:inline distT="0" distB="0" distL="0" distR="0" wp14:anchorId="17516D36" wp14:editId="29D7696A">
            <wp:extent cx="3648075" cy="3133725"/>
            <wp:effectExtent l="0" t="0" r="9525" b="9525"/>
            <wp:docPr id="1" name="Imagen 1"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quema que se muestra en el Explorador de servido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3133725"/>
                    </a:xfrm>
                    <a:prstGeom prst="rect">
                      <a:avLst/>
                    </a:prstGeom>
                    <a:noFill/>
                    <a:ln>
                      <a:noFill/>
                    </a:ln>
                  </pic:spPr>
                </pic:pic>
              </a:graphicData>
            </a:graphic>
          </wp:inline>
        </w:drawing>
      </w:r>
    </w:p>
    <w:p w:rsidR="00E21275" w:rsidRPr="00E21275" w:rsidRDefault="00E21275" w:rsidP="00CE6C86">
      <w:pPr>
        <w:rPr>
          <w:rFonts w:ascii="Segoe UI Semibold" w:hAnsi="Segoe UI Semibold" w:cs="Segoe UI Semibold"/>
          <w:b/>
          <w:bCs/>
          <w:color w:val="260859"/>
          <w:sz w:val="24"/>
          <w:szCs w:val="24"/>
          <w:lang w:eastAsia="es-AR"/>
        </w:rPr>
      </w:pPr>
      <w:r w:rsidRPr="00E21275">
        <w:rPr>
          <w:rFonts w:ascii="Segoe UI Semibold" w:hAnsi="Segoe UI Semibold" w:cs="Segoe UI Semibold"/>
          <w:b/>
          <w:bCs/>
          <w:color w:val="260859"/>
          <w:sz w:val="24"/>
          <w:szCs w:val="24"/>
          <w:lang w:eastAsia="es-AR"/>
        </w:rPr>
        <w:t>Resumen</w:t>
      </w:r>
    </w:p>
    <w:p w:rsidR="00E21275" w:rsidRDefault="00E21275" w:rsidP="00CE6C86">
      <w:pPr>
        <w:rPr>
          <w:b/>
        </w:rPr>
      </w:pPr>
      <w:r w:rsidRPr="00E21275">
        <w:rPr>
          <w:lang w:eastAsia="es-AR"/>
        </w:rPr>
        <w:t>En este tutorial, examinamos el desarrollo de Code First con una nueva base de datos. Definimos un modelo con clases y después usamos ese modelo para crear una base de datos y almacenar y recuperar los datos. Una vez que se creó la base de datos, usamos las Migraciones de Code First para cambiar el esquema a medida que evolucionó nuestro modelo. También vimos cómo configurar un modelo mediante anotaciones de datos y la API fluida.</w:t>
      </w:r>
    </w:p>
    <w:p w:rsidR="00E21275" w:rsidRDefault="00E21275" w:rsidP="00CE6C86">
      <w:pPr>
        <w:rPr>
          <w:b/>
        </w:rPr>
      </w:pPr>
    </w:p>
    <w:p w:rsidR="00731A4D" w:rsidRDefault="00731A4D" w:rsidP="00CE6C86">
      <w:pPr>
        <w:rPr>
          <w:b/>
        </w:rPr>
      </w:pPr>
      <w:r>
        <w:rPr>
          <w:b/>
        </w:rPr>
        <w:t>PAGINAS PARA VISITAR Y GUIARSE</w:t>
      </w:r>
    </w:p>
    <w:p w:rsidR="00731A4D" w:rsidRDefault="00731A4D" w:rsidP="00CE6C86">
      <w:pPr>
        <w:rPr>
          <w:b/>
        </w:rPr>
      </w:pPr>
      <w:hyperlink r:id="rId24" w:history="1">
        <w:r w:rsidRPr="00D85E57">
          <w:rPr>
            <w:rStyle w:val="Hipervnculo"/>
            <w:b/>
          </w:rPr>
          <w:t>http://chanmingman.wordpress.com/2012/10/08/how-to-install-entity-framework-5-in-visual-studio-2012/</w:t>
        </w:r>
      </w:hyperlink>
    </w:p>
    <w:p w:rsidR="00731A4D" w:rsidRDefault="00731A4D" w:rsidP="00CE6C86">
      <w:pPr>
        <w:rPr>
          <w:b/>
        </w:rPr>
      </w:pPr>
      <w:hyperlink r:id="rId25" w:history="1">
        <w:r w:rsidRPr="00D85E57">
          <w:rPr>
            <w:rStyle w:val="Hipervnculo"/>
            <w:b/>
          </w:rPr>
          <w:t>http://msdn.microsoft.com/es-es/data/jj193542</w:t>
        </w:r>
      </w:hyperlink>
    </w:p>
    <w:p w:rsidR="00731A4D" w:rsidRDefault="00731A4D" w:rsidP="00CE6C86">
      <w:pPr>
        <w:rPr>
          <w:b/>
        </w:rPr>
      </w:pPr>
      <w:hyperlink r:id="rId26" w:history="1">
        <w:r w:rsidRPr="00D85E57">
          <w:rPr>
            <w:rStyle w:val="Hipervnculo"/>
            <w:b/>
          </w:rPr>
          <w:t>http://geeks.ms/blogs/omarvr/archive/2011/07/14/ef-4-1-code-first-191-d-243-nde-est-225-la-base-de-datos.aspx</w:t>
        </w:r>
      </w:hyperlink>
    </w:p>
    <w:p w:rsidR="00731A4D" w:rsidRDefault="00731A4D" w:rsidP="00CE6C86">
      <w:pPr>
        <w:rPr>
          <w:b/>
        </w:rPr>
      </w:pPr>
      <w:hyperlink r:id="rId27" w:history="1">
        <w:r w:rsidRPr="00D85E57">
          <w:rPr>
            <w:rStyle w:val="Hipervnculo"/>
            <w:b/>
          </w:rPr>
          <w:t>http://www.avanet.org/entityframework-code-first-creando-nuestra-base-de-datos-basados-en-nuestro-contexto.aspx</w:t>
        </w:r>
      </w:hyperlink>
    </w:p>
    <w:p w:rsidR="00731A4D" w:rsidRDefault="00731A4D" w:rsidP="00CE6C86">
      <w:pPr>
        <w:rPr>
          <w:b/>
        </w:rPr>
      </w:pPr>
      <w:hyperlink r:id="rId28" w:history="1">
        <w:r w:rsidRPr="00D85E57">
          <w:rPr>
            <w:rStyle w:val="Hipervnculo"/>
            <w:b/>
          </w:rPr>
          <w:t>http://msdn.microsoft.com/es-ar/data/jj554735.aspx</w:t>
        </w:r>
      </w:hyperlink>
    </w:p>
    <w:p w:rsidR="00731A4D" w:rsidRDefault="00731A4D" w:rsidP="00CE6C86">
      <w:pPr>
        <w:rPr>
          <w:b/>
        </w:rPr>
      </w:pPr>
      <w:hyperlink r:id="rId29" w:history="1">
        <w:r w:rsidRPr="00D85E57">
          <w:rPr>
            <w:rStyle w:val="Hipervnculo"/>
            <w:b/>
          </w:rPr>
          <w:t>http://blogs.msdn.com/b/adonet/archive/2012/02/09/ef-4-3-automatic-migrations-walkthrough.aspx</w:t>
        </w:r>
      </w:hyperlink>
    </w:p>
    <w:p w:rsidR="00731A4D" w:rsidRDefault="00731A4D" w:rsidP="00CE6C86">
      <w:pPr>
        <w:rPr>
          <w:b/>
        </w:rPr>
      </w:pPr>
      <w:hyperlink r:id="rId30" w:history="1">
        <w:r w:rsidRPr="00D85E57">
          <w:rPr>
            <w:rStyle w:val="Hipervnculo"/>
            <w:b/>
          </w:rPr>
          <w:t>http://stackoverflow.com/questions/17922945/how-to-enable-migration-to-update-my-database-in-mvc4</w:t>
        </w:r>
      </w:hyperlink>
    </w:p>
    <w:p w:rsidR="00731A4D" w:rsidRDefault="00731A4D" w:rsidP="00CE6C86">
      <w:pPr>
        <w:rPr>
          <w:b/>
        </w:rPr>
      </w:pPr>
    </w:p>
    <w:p w:rsidR="00687825" w:rsidRDefault="00687825" w:rsidP="00CE6C86">
      <w:pPr>
        <w:rPr>
          <w:b/>
        </w:rPr>
      </w:pPr>
      <w:r>
        <w:rPr>
          <w:b/>
        </w:rPr>
        <w:t>EN LA CARPETA PRACTICAS ESTA UN ZIP CON EL EJERCICIO COMPLETO, SIN LOS OPCIONALES. SI LES TIRA ERROR POR TAMAÑO DE DIRECCION MUY GRANDE, MUEVANLON A OTRO LUGAR DONDE LA CADENA DESDE EL “C” SEA MAS CORTA.</w:t>
      </w:r>
    </w:p>
    <w:p w:rsidR="00731A4D" w:rsidRDefault="00731A4D" w:rsidP="00CE6C86">
      <w:pPr>
        <w:rPr>
          <w:b/>
        </w:rPr>
      </w:pPr>
    </w:p>
    <w:p w:rsidR="00731A4D" w:rsidRDefault="00E8409C" w:rsidP="00CE6C86">
      <w:pPr>
        <w:rPr>
          <w:b/>
        </w:rPr>
      </w:pPr>
      <w:r>
        <w:rPr>
          <w:b/>
        </w:rPr>
        <w:t>URL POR TEMAS</w:t>
      </w:r>
    </w:p>
    <w:p w:rsidR="00E8409C" w:rsidRDefault="00E8409C" w:rsidP="00E8409C">
      <w:pPr>
        <w:ind w:firstLine="708"/>
        <w:rPr>
          <w:b/>
        </w:rPr>
      </w:pPr>
      <w:r>
        <w:rPr>
          <w:b/>
        </w:rPr>
        <w:t>ANOTACIONES:</w:t>
      </w:r>
    </w:p>
    <w:p w:rsidR="00E8409C" w:rsidRDefault="00E8409C" w:rsidP="00E8409C">
      <w:pPr>
        <w:ind w:firstLine="708"/>
        <w:rPr>
          <w:b/>
        </w:rPr>
      </w:pPr>
      <w:hyperlink r:id="rId31" w:history="1">
        <w:r w:rsidRPr="00D85E57">
          <w:rPr>
            <w:rStyle w:val="Hipervnculo"/>
            <w:b/>
          </w:rPr>
          <w:t>http://msdn.microsoft.com/es-ar/data/jj591583.aspx</w:t>
        </w:r>
      </w:hyperlink>
    </w:p>
    <w:p w:rsidR="00E8409C" w:rsidRDefault="00E8409C" w:rsidP="00E8409C">
      <w:pPr>
        <w:ind w:firstLine="708"/>
        <w:rPr>
          <w:b/>
        </w:rPr>
      </w:pPr>
      <w:hyperlink r:id="rId32" w:history="1">
        <w:r w:rsidRPr="00D85E57">
          <w:rPr>
            <w:rStyle w:val="Hipervnculo"/>
            <w:b/>
          </w:rPr>
          <w:t>http://nicolocodev.wordpress.com/2012/05/31/entity-framework-sobre-data-annotations/</w:t>
        </w:r>
      </w:hyperlink>
    </w:p>
    <w:p w:rsidR="00E8409C" w:rsidRDefault="00E8409C" w:rsidP="00E8409C">
      <w:pPr>
        <w:ind w:firstLine="708"/>
        <w:rPr>
          <w:b/>
        </w:rPr>
      </w:pPr>
      <w:bookmarkStart w:id="0" w:name="_GoBack"/>
      <w:bookmarkEnd w:id="0"/>
    </w:p>
    <w:p w:rsidR="00E8409C" w:rsidRDefault="00E8409C" w:rsidP="00E8409C">
      <w:pPr>
        <w:ind w:firstLine="708"/>
        <w:rPr>
          <w:b/>
        </w:rPr>
      </w:pPr>
      <w:r>
        <w:rPr>
          <w:b/>
        </w:rPr>
        <w:t>VALIDACIONES:</w:t>
      </w:r>
    </w:p>
    <w:p w:rsidR="00E8409C" w:rsidRDefault="00E8409C" w:rsidP="00E8409C">
      <w:pPr>
        <w:ind w:firstLine="708"/>
        <w:rPr>
          <w:b/>
        </w:rPr>
      </w:pPr>
      <w:hyperlink r:id="rId33" w:history="1">
        <w:r w:rsidRPr="00D85E57">
          <w:rPr>
            <w:rStyle w:val="Hipervnculo"/>
            <w:b/>
          </w:rPr>
          <w:t>http://msdn.microsoft.com/es-es/data/gg193959.aspx</w:t>
        </w:r>
      </w:hyperlink>
    </w:p>
    <w:p w:rsidR="00E8409C" w:rsidRDefault="00E8409C" w:rsidP="00E8409C">
      <w:pPr>
        <w:ind w:firstLine="708"/>
        <w:rPr>
          <w:b/>
        </w:rPr>
      </w:pPr>
      <w:r>
        <w:rPr>
          <w:b/>
        </w:rPr>
        <w:t>MODELO DE CONTEXTO GENERICO PARA TODOS</w:t>
      </w:r>
    </w:p>
    <w:p w:rsidR="00E8409C" w:rsidRDefault="00E8409C" w:rsidP="00E8409C">
      <w:pPr>
        <w:ind w:firstLine="708"/>
        <w:rPr>
          <w:b/>
        </w:rPr>
      </w:pPr>
      <w:hyperlink r:id="rId34" w:history="1">
        <w:r w:rsidRPr="00D85E57">
          <w:rPr>
            <w:rStyle w:val="Hipervnculo"/>
            <w:b/>
          </w:rPr>
          <w:t>http://ltuttini.blogspot.com.ar/2013/06/entity-frameworkcode-first-crear.html</w:t>
        </w:r>
      </w:hyperlink>
    </w:p>
    <w:p w:rsidR="00E8409C" w:rsidRDefault="00E8409C" w:rsidP="00E8409C">
      <w:pPr>
        <w:ind w:firstLine="708"/>
        <w:rPr>
          <w:b/>
        </w:rPr>
      </w:pPr>
      <w:r>
        <w:rPr>
          <w:b/>
        </w:rPr>
        <w:t>DESARROLLO COMPLETO DE UNA APLICACIÓN (VER EN ESTE LINK EL BUILD)</w:t>
      </w:r>
    </w:p>
    <w:p w:rsidR="00E8409C" w:rsidRDefault="00E8409C" w:rsidP="00E8409C">
      <w:pPr>
        <w:ind w:firstLine="708"/>
        <w:rPr>
          <w:b/>
        </w:rPr>
      </w:pPr>
      <w:hyperlink r:id="rId35" w:history="1">
        <w:r w:rsidRPr="00D85E57">
          <w:rPr>
            <w:rStyle w:val="Hipervnculo"/>
            <w:b/>
          </w:rPr>
          <w:t>http://blogs.msdn.com/b/esmsdn/archive/2014/01/28/desarrollo-de-un-proyecto-con-visual-studio-online-parte-2-de-3.aspx</w:t>
        </w:r>
      </w:hyperlink>
    </w:p>
    <w:p w:rsidR="00E8409C" w:rsidRDefault="00E8409C" w:rsidP="00E8409C">
      <w:pPr>
        <w:ind w:firstLine="708"/>
        <w:rPr>
          <w:b/>
        </w:rPr>
      </w:pPr>
    </w:p>
    <w:p w:rsidR="00E8409C" w:rsidRPr="00E21275" w:rsidRDefault="00E8409C" w:rsidP="00CE6C86">
      <w:pPr>
        <w:rPr>
          <w:b/>
        </w:rPr>
      </w:pPr>
    </w:p>
    <w:sectPr w:rsidR="00E8409C" w:rsidRPr="00E212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54E"/>
    <w:multiLevelType w:val="multilevel"/>
    <w:tmpl w:val="E622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B0E71"/>
    <w:multiLevelType w:val="hybridMultilevel"/>
    <w:tmpl w:val="E8964B3A"/>
    <w:lvl w:ilvl="0" w:tplc="58702C88">
      <w:start w:val="1"/>
      <w:numFmt w:val="bullet"/>
      <w:lvlText w:val=""/>
      <w:lvlJc w:val="left"/>
      <w:pPr>
        <w:ind w:left="720" w:hanging="360"/>
      </w:pPr>
      <w:rPr>
        <w:rFonts w:ascii="Wingdings" w:eastAsia="Times New Roman"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0E53E2"/>
    <w:multiLevelType w:val="multilevel"/>
    <w:tmpl w:val="80B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711F2"/>
    <w:multiLevelType w:val="hybridMultilevel"/>
    <w:tmpl w:val="3A10D4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DBF4FBC"/>
    <w:multiLevelType w:val="multilevel"/>
    <w:tmpl w:val="5AD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400BC"/>
    <w:multiLevelType w:val="hybridMultilevel"/>
    <w:tmpl w:val="BA1C7E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F116AF7"/>
    <w:multiLevelType w:val="multilevel"/>
    <w:tmpl w:val="A98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57159E"/>
    <w:multiLevelType w:val="hybridMultilevel"/>
    <w:tmpl w:val="102815A8"/>
    <w:lvl w:ilvl="0" w:tplc="8CB2FA6A">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2A06FC4"/>
    <w:multiLevelType w:val="multilevel"/>
    <w:tmpl w:val="FBF6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FC3F21"/>
    <w:multiLevelType w:val="hybridMultilevel"/>
    <w:tmpl w:val="3F04D9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71776A2"/>
    <w:multiLevelType w:val="multilevel"/>
    <w:tmpl w:val="086A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504D1"/>
    <w:multiLevelType w:val="multilevel"/>
    <w:tmpl w:val="023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6C709D"/>
    <w:multiLevelType w:val="hybridMultilevel"/>
    <w:tmpl w:val="55003A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3441D84"/>
    <w:multiLevelType w:val="multilevel"/>
    <w:tmpl w:val="07A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C1B0B"/>
    <w:multiLevelType w:val="multilevel"/>
    <w:tmpl w:val="4DA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67462"/>
    <w:multiLevelType w:val="multilevel"/>
    <w:tmpl w:val="36A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6F239B"/>
    <w:multiLevelType w:val="hybridMultilevel"/>
    <w:tmpl w:val="3D4E49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AC753D7"/>
    <w:multiLevelType w:val="multilevel"/>
    <w:tmpl w:val="53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67054"/>
    <w:multiLevelType w:val="multilevel"/>
    <w:tmpl w:val="2C12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C645DE"/>
    <w:multiLevelType w:val="hybridMultilevel"/>
    <w:tmpl w:val="1AA20D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3445881"/>
    <w:multiLevelType w:val="multilevel"/>
    <w:tmpl w:val="28CC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7C76E1"/>
    <w:multiLevelType w:val="multilevel"/>
    <w:tmpl w:val="ECFA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B562A5"/>
    <w:multiLevelType w:val="multilevel"/>
    <w:tmpl w:val="4B7A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78193E"/>
    <w:multiLevelType w:val="hybridMultilevel"/>
    <w:tmpl w:val="55003A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5"/>
  </w:num>
  <w:num w:numId="3">
    <w:abstractNumId w:val="17"/>
  </w:num>
  <w:num w:numId="4">
    <w:abstractNumId w:val="20"/>
  </w:num>
  <w:num w:numId="5">
    <w:abstractNumId w:val="18"/>
  </w:num>
  <w:num w:numId="6">
    <w:abstractNumId w:val="0"/>
  </w:num>
  <w:num w:numId="7">
    <w:abstractNumId w:val="22"/>
  </w:num>
  <w:num w:numId="8">
    <w:abstractNumId w:val="2"/>
  </w:num>
  <w:num w:numId="9">
    <w:abstractNumId w:val="13"/>
  </w:num>
  <w:num w:numId="10">
    <w:abstractNumId w:val="4"/>
  </w:num>
  <w:num w:numId="11">
    <w:abstractNumId w:val="21"/>
  </w:num>
  <w:num w:numId="12">
    <w:abstractNumId w:val="6"/>
  </w:num>
  <w:num w:numId="13">
    <w:abstractNumId w:val="10"/>
  </w:num>
  <w:num w:numId="14">
    <w:abstractNumId w:val="11"/>
  </w:num>
  <w:num w:numId="15">
    <w:abstractNumId w:val="8"/>
  </w:num>
  <w:num w:numId="16">
    <w:abstractNumId w:val="14"/>
  </w:num>
  <w:num w:numId="17">
    <w:abstractNumId w:val="16"/>
  </w:num>
  <w:num w:numId="18">
    <w:abstractNumId w:val="9"/>
  </w:num>
  <w:num w:numId="19">
    <w:abstractNumId w:val="12"/>
  </w:num>
  <w:num w:numId="20">
    <w:abstractNumId w:val="19"/>
  </w:num>
  <w:num w:numId="21">
    <w:abstractNumId w:val="3"/>
  </w:num>
  <w:num w:numId="22">
    <w:abstractNumId w:val="1"/>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275"/>
    <w:rsid w:val="00612B55"/>
    <w:rsid w:val="00687825"/>
    <w:rsid w:val="00731A4D"/>
    <w:rsid w:val="007D631A"/>
    <w:rsid w:val="008251AE"/>
    <w:rsid w:val="00911FC1"/>
    <w:rsid w:val="00CE6C86"/>
    <w:rsid w:val="00E21275"/>
    <w:rsid w:val="00E663CA"/>
    <w:rsid w:val="00E840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2127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2127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2127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1275"/>
    <w:pPr>
      <w:ind w:left="720"/>
      <w:contextualSpacing/>
    </w:pPr>
  </w:style>
  <w:style w:type="character" w:customStyle="1" w:styleId="Ttulo2Car">
    <w:name w:val="Título 2 Car"/>
    <w:basedOn w:val="Fuentedeprrafopredeter"/>
    <w:link w:val="Ttulo2"/>
    <w:uiPriority w:val="9"/>
    <w:rsid w:val="00E2127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2127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21275"/>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E2127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21275"/>
    <w:rPr>
      <w:b/>
      <w:bCs/>
    </w:rPr>
  </w:style>
  <w:style w:type="character" w:customStyle="1" w:styleId="apple-converted-space">
    <w:name w:val="apple-converted-space"/>
    <w:basedOn w:val="Fuentedeprrafopredeter"/>
    <w:rsid w:val="00E21275"/>
  </w:style>
  <w:style w:type="paragraph" w:styleId="HTMLconformatoprevio">
    <w:name w:val="HTML Preformatted"/>
    <w:basedOn w:val="Normal"/>
    <w:link w:val="HTMLconformatoprevioCar"/>
    <w:uiPriority w:val="99"/>
    <w:semiHidden/>
    <w:unhideWhenUsed/>
    <w:rsid w:val="00E2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212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21275"/>
    <w:rPr>
      <w:rFonts w:ascii="Courier New" w:eastAsia="Times New Roman" w:hAnsi="Courier New" w:cs="Courier New"/>
      <w:sz w:val="20"/>
      <w:szCs w:val="20"/>
    </w:rPr>
  </w:style>
  <w:style w:type="character" w:customStyle="1" w:styleId="cskeyword">
    <w:name w:val="cs__keyword"/>
    <w:basedOn w:val="Fuentedeprrafopredeter"/>
    <w:rsid w:val="00E21275"/>
  </w:style>
  <w:style w:type="character" w:styleId="Hipervnculo">
    <w:name w:val="Hyperlink"/>
    <w:basedOn w:val="Fuentedeprrafopredeter"/>
    <w:uiPriority w:val="99"/>
    <w:unhideWhenUsed/>
    <w:rsid w:val="00E21275"/>
    <w:rPr>
      <w:color w:val="0000FF"/>
      <w:u w:val="single"/>
    </w:rPr>
  </w:style>
  <w:style w:type="character" w:customStyle="1" w:styleId="cscom">
    <w:name w:val="cs__com"/>
    <w:basedOn w:val="Fuentedeprrafopredeter"/>
    <w:rsid w:val="00E21275"/>
  </w:style>
  <w:style w:type="character" w:customStyle="1" w:styleId="csstring">
    <w:name w:val="cs__string"/>
    <w:basedOn w:val="Fuentedeprrafopredeter"/>
    <w:rsid w:val="00E21275"/>
  </w:style>
  <w:style w:type="character" w:styleId="nfasis">
    <w:name w:val="Emphasis"/>
    <w:basedOn w:val="Fuentedeprrafopredeter"/>
    <w:uiPriority w:val="20"/>
    <w:qFormat/>
    <w:rsid w:val="00E21275"/>
    <w:rPr>
      <w:i/>
      <w:iCs/>
    </w:rPr>
  </w:style>
  <w:style w:type="paragraph" w:styleId="Textodeglobo">
    <w:name w:val="Balloon Text"/>
    <w:basedOn w:val="Normal"/>
    <w:link w:val="TextodegloboCar"/>
    <w:uiPriority w:val="99"/>
    <w:semiHidden/>
    <w:unhideWhenUsed/>
    <w:rsid w:val="00E212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275"/>
    <w:rPr>
      <w:rFonts w:ascii="Tahoma" w:hAnsi="Tahoma" w:cs="Tahoma"/>
      <w:sz w:val="16"/>
      <w:szCs w:val="16"/>
    </w:rPr>
  </w:style>
  <w:style w:type="paragraph" w:styleId="Sinespaciado">
    <w:name w:val="No Spacing"/>
    <w:uiPriority w:val="1"/>
    <w:qFormat/>
    <w:rsid w:val="00CE6C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2127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2127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2127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1275"/>
    <w:pPr>
      <w:ind w:left="720"/>
      <w:contextualSpacing/>
    </w:pPr>
  </w:style>
  <w:style w:type="character" w:customStyle="1" w:styleId="Ttulo2Car">
    <w:name w:val="Título 2 Car"/>
    <w:basedOn w:val="Fuentedeprrafopredeter"/>
    <w:link w:val="Ttulo2"/>
    <w:uiPriority w:val="9"/>
    <w:rsid w:val="00E2127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2127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21275"/>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E2127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21275"/>
    <w:rPr>
      <w:b/>
      <w:bCs/>
    </w:rPr>
  </w:style>
  <w:style w:type="character" w:customStyle="1" w:styleId="apple-converted-space">
    <w:name w:val="apple-converted-space"/>
    <w:basedOn w:val="Fuentedeprrafopredeter"/>
    <w:rsid w:val="00E21275"/>
  </w:style>
  <w:style w:type="paragraph" w:styleId="HTMLconformatoprevio">
    <w:name w:val="HTML Preformatted"/>
    <w:basedOn w:val="Normal"/>
    <w:link w:val="HTMLconformatoprevioCar"/>
    <w:uiPriority w:val="99"/>
    <w:semiHidden/>
    <w:unhideWhenUsed/>
    <w:rsid w:val="00E21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212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21275"/>
    <w:rPr>
      <w:rFonts w:ascii="Courier New" w:eastAsia="Times New Roman" w:hAnsi="Courier New" w:cs="Courier New"/>
      <w:sz w:val="20"/>
      <w:szCs w:val="20"/>
    </w:rPr>
  </w:style>
  <w:style w:type="character" w:customStyle="1" w:styleId="cskeyword">
    <w:name w:val="cs__keyword"/>
    <w:basedOn w:val="Fuentedeprrafopredeter"/>
    <w:rsid w:val="00E21275"/>
  </w:style>
  <w:style w:type="character" w:styleId="Hipervnculo">
    <w:name w:val="Hyperlink"/>
    <w:basedOn w:val="Fuentedeprrafopredeter"/>
    <w:uiPriority w:val="99"/>
    <w:unhideWhenUsed/>
    <w:rsid w:val="00E21275"/>
    <w:rPr>
      <w:color w:val="0000FF"/>
      <w:u w:val="single"/>
    </w:rPr>
  </w:style>
  <w:style w:type="character" w:customStyle="1" w:styleId="cscom">
    <w:name w:val="cs__com"/>
    <w:basedOn w:val="Fuentedeprrafopredeter"/>
    <w:rsid w:val="00E21275"/>
  </w:style>
  <w:style w:type="character" w:customStyle="1" w:styleId="csstring">
    <w:name w:val="cs__string"/>
    <w:basedOn w:val="Fuentedeprrafopredeter"/>
    <w:rsid w:val="00E21275"/>
  </w:style>
  <w:style w:type="character" w:styleId="nfasis">
    <w:name w:val="Emphasis"/>
    <w:basedOn w:val="Fuentedeprrafopredeter"/>
    <w:uiPriority w:val="20"/>
    <w:qFormat/>
    <w:rsid w:val="00E21275"/>
    <w:rPr>
      <w:i/>
      <w:iCs/>
    </w:rPr>
  </w:style>
  <w:style w:type="paragraph" w:styleId="Textodeglobo">
    <w:name w:val="Balloon Text"/>
    <w:basedOn w:val="Normal"/>
    <w:link w:val="TextodegloboCar"/>
    <w:uiPriority w:val="99"/>
    <w:semiHidden/>
    <w:unhideWhenUsed/>
    <w:rsid w:val="00E212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275"/>
    <w:rPr>
      <w:rFonts w:ascii="Tahoma" w:hAnsi="Tahoma" w:cs="Tahoma"/>
      <w:sz w:val="16"/>
      <w:szCs w:val="16"/>
    </w:rPr>
  </w:style>
  <w:style w:type="paragraph" w:styleId="Sinespaciado">
    <w:name w:val="No Spacing"/>
    <w:uiPriority w:val="1"/>
    <w:qFormat/>
    <w:rsid w:val="00CE6C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829944">
      <w:bodyDiv w:val="1"/>
      <w:marLeft w:val="0"/>
      <w:marRight w:val="0"/>
      <w:marTop w:val="0"/>
      <w:marBottom w:val="0"/>
      <w:divBdr>
        <w:top w:val="none" w:sz="0" w:space="0" w:color="auto"/>
        <w:left w:val="none" w:sz="0" w:space="0" w:color="auto"/>
        <w:bottom w:val="none" w:sz="0" w:space="0" w:color="auto"/>
        <w:right w:val="none" w:sz="0" w:space="0" w:color="auto"/>
      </w:divBdr>
      <w:divsChild>
        <w:div w:id="45497014">
          <w:marLeft w:val="0"/>
          <w:marRight w:val="0"/>
          <w:marTop w:val="0"/>
          <w:marBottom w:val="0"/>
          <w:divBdr>
            <w:top w:val="none" w:sz="0" w:space="0" w:color="auto"/>
            <w:left w:val="none" w:sz="0" w:space="0" w:color="auto"/>
            <w:bottom w:val="none" w:sz="0" w:space="0" w:color="auto"/>
            <w:right w:val="none" w:sz="0" w:space="0" w:color="auto"/>
          </w:divBdr>
          <w:divsChild>
            <w:div w:id="272985119">
              <w:marLeft w:val="0"/>
              <w:marRight w:val="0"/>
              <w:marTop w:val="0"/>
              <w:marBottom w:val="0"/>
              <w:divBdr>
                <w:top w:val="none" w:sz="0" w:space="0" w:color="auto"/>
                <w:left w:val="none" w:sz="0" w:space="0" w:color="auto"/>
                <w:bottom w:val="none" w:sz="0" w:space="0" w:color="auto"/>
                <w:right w:val="none" w:sz="0" w:space="0" w:color="auto"/>
              </w:divBdr>
              <w:divsChild>
                <w:div w:id="1777209569">
                  <w:marLeft w:val="0"/>
                  <w:marRight w:val="0"/>
                  <w:marTop w:val="0"/>
                  <w:marBottom w:val="0"/>
                  <w:divBdr>
                    <w:top w:val="none" w:sz="0" w:space="0" w:color="auto"/>
                    <w:left w:val="none" w:sz="0" w:space="0" w:color="auto"/>
                    <w:bottom w:val="none" w:sz="0" w:space="0" w:color="auto"/>
                    <w:right w:val="none" w:sz="0" w:space="0" w:color="auto"/>
                  </w:divBdr>
                  <w:divsChild>
                    <w:div w:id="1145775959">
                      <w:marLeft w:val="0"/>
                      <w:marRight w:val="0"/>
                      <w:marTop w:val="0"/>
                      <w:marBottom w:val="180"/>
                      <w:divBdr>
                        <w:top w:val="none" w:sz="0" w:space="0" w:color="auto"/>
                        <w:left w:val="none" w:sz="0" w:space="0" w:color="auto"/>
                        <w:bottom w:val="none" w:sz="0" w:space="0" w:color="auto"/>
                        <w:right w:val="none" w:sz="0" w:space="0" w:color="auto"/>
                      </w:divBdr>
                    </w:div>
                    <w:div w:id="1392928604">
                      <w:marLeft w:val="0"/>
                      <w:marRight w:val="0"/>
                      <w:marTop w:val="0"/>
                      <w:marBottom w:val="180"/>
                      <w:divBdr>
                        <w:top w:val="none" w:sz="0" w:space="0" w:color="auto"/>
                        <w:left w:val="none" w:sz="0" w:space="0" w:color="auto"/>
                        <w:bottom w:val="none" w:sz="0" w:space="0" w:color="auto"/>
                        <w:right w:val="none" w:sz="0" w:space="0" w:color="auto"/>
                      </w:divBdr>
                    </w:div>
                    <w:div w:id="1230115646">
                      <w:marLeft w:val="180"/>
                      <w:marRight w:val="0"/>
                      <w:marTop w:val="180"/>
                      <w:marBottom w:val="180"/>
                      <w:divBdr>
                        <w:top w:val="none" w:sz="0" w:space="0" w:color="auto"/>
                        <w:left w:val="none" w:sz="0" w:space="0" w:color="auto"/>
                        <w:bottom w:val="none" w:sz="0" w:space="0" w:color="auto"/>
                        <w:right w:val="none" w:sz="0" w:space="0" w:color="auto"/>
                      </w:divBdr>
                    </w:div>
                    <w:div w:id="1167401191">
                      <w:marLeft w:val="0"/>
                      <w:marRight w:val="0"/>
                      <w:marTop w:val="0"/>
                      <w:marBottom w:val="180"/>
                      <w:divBdr>
                        <w:top w:val="none" w:sz="0" w:space="0" w:color="auto"/>
                        <w:left w:val="none" w:sz="0" w:space="0" w:color="auto"/>
                        <w:bottom w:val="none" w:sz="0" w:space="0" w:color="auto"/>
                        <w:right w:val="none" w:sz="0" w:space="0" w:color="auto"/>
                      </w:divBdr>
                    </w:div>
                    <w:div w:id="1386024649">
                      <w:marLeft w:val="0"/>
                      <w:marRight w:val="0"/>
                      <w:marTop w:val="0"/>
                      <w:marBottom w:val="180"/>
                      <w:divBdr>
                        <w:top w:val="none" w:sz="0" w:space="0" w:color="auto"/>
                        <w:left w:val="none" w:sz="0" w:space="0" w:color="auto"/>
                        <w:bottom w:val="none" w:sz="0" w:space="0" w:color="auto"/>
                        <w:right w:val="none" w:sz="0" w:space="0" w:color="auto"/>
                      </w:divBdr>
                    </w:div>
                    <w:div w:id="1174490643">
                      <w:marLeft w:val="180"/>
                      <w:marRight w:val="0"/>
                      <w:marTop w:val="180"/>
                      <w:marBottom w:val="180"/>
                      <w:divBdr>
                        <w:top w:val="none" w:sz="0" w:space="0" w:color="auto"/>
                        <w:left w:val="none" w:sz="0" w:space="0" w:color="auto"/>
                        <w:bottom w:val="none" w:sz="0" w:space="0" w:color="auto"/>
                        <w:right w:val="none" w:sz="0" w:space="0" w:color="auto"/>
                      </w:divBdr>
                    </w:div>
                    <w:div w:id="1561400154">
                      <w:marLeft w:val="0"/>
                      <w:marRight w:val="0"/>
                      <w:marTop w:val="0"/>
                      <w:marBottom w:val="180"/>
                      <w:divBdr>
                        <w:top w:val="none" w:sz="0" w:space="0" w:color="auto"/>
                        <w:left w:val="none" w:sz="0" w:space="0" w:color="auto"/>
                        <w:bottom w:val="none" w:sz="0" w:space="0" w:color="auto"/>
                        <w:right w:val="none" w:sz="0" w:space="0" w:color="auto"/>
                      </w:divBdr>
                    </w:div>
                    <w:div w:id="2037919770">
                      <w:marLeft w:val="180"/>
                      <w:marRight w:val="0"/>
                      <w:marTop w:val="180"/>
                      <w:marBottom w:val="180"/>
                      <w:divBdr>
                        <w:top w:val="none" w:sz="0" w:space="0" w:color="auto"/>
                        <w:left w:val="none" w:sz="0" w:space="0" w:color="auto"/>
                        <w:bottom w:val="none" w:sz="0" w:space="0" w:color="auto"/>
                        <w:right w:val="none" w:sz="0" w:space="0" w:color="auto"/>
                      </w:divBdr>
                    </w:div>
                    <w:div w:id="1673220222">
                      <w:marLeft w:val="0"/>
                      <w:marRight w:val="0"/>
                      <w:marTop w:val="0"/>
                      <w:marBottom w:val="180"/>
                      <w:divBdr>
                        <w:top w:val="none" w:sz="0" w:space="0" w:color="auto"/>
                        <w:left w:val="none" w:sz="0" w:space="0" w:color="auto"/>
                        <w:bottom w:val="none" w:sz="0" w:space="0" w:color="auto"/>
                        <w:right w:val="none" w:sz="0" w:space="0" w:color="auto"/>
                      </w:divBdr>
                    </w:div>
                    <w:div w:id="294482918">
                      <w:marLeft w:val="180"/>
                      <w:marRight w:val="0"/>
                      <w:marTop w:val="180"/>
                      <w:marBottom w:val="180"/>
                      <w:divBdr>
                        <w:top w:val="none" w:sz="0" w:space="0" w:color="auto"/>
                        <w:left w:val="none" w:sz="0" w:space="0" w:color="auto"/>
                        <w:bottom w:val="none" w:sz="0" w:space="0" w:color="auto"/>
                        <w:right w:val="none" w:sz="0" w:space="0" w:color="auto"/>
                      </w:divBdr>
                    </w:div>
                    <w:div w:id="1458598601">
                      <w:marLeft w:val="0"/>
                      <w:marRight w:val="0"/>
                      <w:marTop w:val="0"/>
                      <w:marBottom w:val="180"/>
                      <w:divBdr>
                        <w:top w:val="none" w:sz="0" w:space="0" w:color="auto"/>
                        <w:left w:val="none" w:sz="0" w:space="0" w:color="auto"/>
                        <w:bottom w:val="none" w:sz="0" w:space="0" w:color="auto"/>
                        <w:right w:val="none" w:sz="0" w:space="0" w:color="auto"/>
                      </w:divBdr>
                    </w:div>
                    <w:div w:id="549610235">
                      <w:marLeft w:val="0"/>
                      <w:marRight w:val="0"/>
                      <w:marTop w:val="0"/>
                      <w:marBottom w:val="180"/>
                      <w:divBdr>
                        <w:top w:val="none" w:sz="0" w:space="0" w:color="auto"/>
                        <w:left w:val="none" w:sz="0" w:space="0" w:color="auto"/>
                        <w:bottom w:val="none" w:sz="0" w:space="0" w:color="auto"/>
                        <w:right w:val="none" w:sz="0" w:space="0" w:color="auto"/>
                      </w:divBdr>
                    </w:div>
                    <w:div w:id="1648129300">
                      <w:marLeft w:val="180"/>
                      <w:marRight w:val="0"/>
                      <w:marTop w:val="180"/>
                      <w:marBottom w:val="180"/>
                      <w:divBdr>
                        <w:top w:val="none" w:sz="0" w:space="0" w:color="auto"/>
                        <w:left w:val="none" w:sz="0" w:space="0" w:color="auto"/>
                        <w:bottom w:val="none" w:sz="0" w:space="0" w:color="auto"/>
                        <w:right w:val="none" w:sz="0" w:space="0" w:color="auto"/>
                      </w:divBdr>
                    </w:div>
                    <w:div w:id="1828010432">
                      <w:marLeft w:val="0"/>
                      <w:marRight w:val="0"/>
                      <w:marTop w:val="0"/>
                      <w:marBottom w:val="180"/>
                      <w:divBdr>
                        <w:top w:val="none" w:sz="0" w:space="0" w:color="auto"/>
                        <w:left w:val="none" w:sz="0" w:space="0" w:color="auto"/>
                        <w:bottom w:val="none" w:sz="0" w:space="0" w:color="auto"/>
                        <w:right w:val="none" w:sz="0" w:space="0" w:color="auto"/>
                      </w:divBdr>
                    </w:div>
                    <w:div w:id="165021841">
                      <w:marLeft w:val="0"/>
                      <w:marRight w:val="0"/>
                      <w:marTop w:val="0"/>
                      <w:marBottom w:val="180"/>
                      <w:divBdr>
                        <w:top w:val="none" w:sz="0" w:space="0" w:color="auto"/>
                        <w:left w:val="none" w:sz="0" w:space="0" w:color="auto"/>
                        <w:bottom w:val="none" w:sz="0" w:space="0" w:color="auto"/>
                        <w:right w:val="none" w:sz="0" w:space="0" w:color="auto"/>
                      </w:divBdr>
                    </w:div>
                    <w:div w:id="986863569">
                      <w:marLeft w:val="180"/>
                      <w:marRight w:val="0"/>
                      <w:marTop w:val="180"/>
                      <w:marBottom w:val="180"/>
                      <w:divBdr>
                        <w:top w:val="none" w:sz="0" w:space="0" w:color="auto"/>
                        <w:left w:val="none" w:sz="0" w:space="0" w:color="auto"/>
                        <w:bottom w:val="none" w:sz="0" w:space="0" w:color="auto"/>
                        <w:right w:val="none" w:sz="0" w:space="0" w:color="auto"/>
                      </w:divBdr>
                    </w:div>
                    <w:div w:id="98529368">
                      <w:marLeft w:val="0"/>
                      <w:marRight w:val="0"/>
                      <w:marTop w:val="0"/>
                      <w:marBottom w:val="180"/>
                      <w:divBdr>
                        <w:top w:val="none" w:sz="0" w:space="0" w:color="auto"/>
                        <w:left w:val="none" w:sz="0" w:space="0" w:color="auto"/>
                        <w:bottom w:val="none" w:sz="0" w:space="0" w:color="auto"/>
                        <w:right w:val="none" w:sz="0" w:space="0" w:color="auto"/>
                      </w:divBdr>
                    </w:div>
                    <w:div w:id="253828955">
                      <w:marLeft w:val="180"/>
                      <w:marRight w:val="0"/>
                      <w:marTop w:val="180"/>
                      <w:marBottom w:val="180"/>
                      <w:divBdr>
                        <w:top w:val="none" w:sz="0" w:space="0" w:color="auto"/>
                        <w:left w:val="none" w:sz="0" w:space="0" w:color="auto"/>
                        <w:bottom w:val="none" w:sz="0" w:space="0" w:color="auto"/>
                        <w:right w:val="none" w:sz="0" w:space="0" w:color="auto"/>
                      </w:divBdr>
                    </w:div>
                    <w:div w:id="1476869857">
                      <w:marLeft w:val="0"/>
                      <w:marRight w:val="0"/>
                      <w:marTop w:val="0"/>
                      <w:marBottom w:val="180"/>
                      <w:divBdr>
                        <w:top w:val="none" w:sz="0" w:space="0" w:color="auto"/>
                        <w:left w:val="none" w:sz="0" w:space="0" w:color="auto"/>
                        <w:bottom w:val="none" w:sz="0" w:space="0" w:color="auto"/>
                        <w:right w:val="none" w:sz="0" w:space="0" w:color="auto"/>
                      </w:divBdr>
                    </w:div>
                    <w:div w:id="138347381">
                      <w:marLeft w:val="0"/>
                      <w:marRight w:val="0"/>
                      <w:marTop w:val="0"/>
                      <w:marBottom w:val="180"/>
                      <w:divBdr>
                        <w:top w:val="none" w:sz="0" w:space="0" w:color="auto"/>
                        <w:left w:val="none" w:sz="0" w:space="0" w:color="auto"/>
                        <w:bottom w:val="none" w:sz="0" w:space="0" w:color="auto"/>
                        <w:right w:val="none" w:sz="0" w:space="0" w:color="auto"/>
                      </w:divBdr>
                    </w:div>
                    <w:div w:id="498885806">
                      <w:marLeft w:val="180"/>
                      <w:marRight w:val="0"/>
                      <w:marTop w:val="180"/>
                      <w:marBottom w:val="180"/>
                      <w:divBdr>
                        <w:top w:val="none" w:sz="0" w:space="0" w:color="auto"/>
                        <w:left w:val="none" w:sz="0" w:space="0" w:color="auto"/>
                        <w:bottom w:val="none" w:sz="0" w:space="0" w:color="auto"/>
                        <w:right w:val="none" w:sz="0" w:space="0" w:color="auto"/>
                      </w:divBdr>
                    </w:div>
                    <w:div w:id="111215137">
                      <w:marLeft w:val="0"/>
                      <w:marRight w:val="0"/>
                      <w:marTop w:val="0"/>
                      <w:marBottom w:val="180"/>
                      <w:divBdr>
                        <w:top w:val="none" w:sz="0" w:space="0" w:color="auto"/>
                        <w:left w:val="none" w:sz="0" w:space="0" w:color="auto"/>
                        <w:bottom w:val="none" w:sz="0" w:space="0" w:color="auto"/>
                        <w:right w:val="none" w:sz="0" w:space="0" w:color="auto"/>
                      </w:divBdr>
                    </w:div>
                    <w:div w:id="1101293328">
                      <w:marLeft w:val="180"/>
                      <w:marRight w:val="0"/>
                      <w:marTop w:val="180"/>
                      <w:marBottom w:val="180"/>
                      <w:divBdr>
                        <w:top w:val="none" w:sz="0" w:space="0" w:color="auto"/>
                        <w:left w:val="none" w:sz="0" w:space="0" w:color="auto"/>
                        <w:bottom w:val="none" w:sz="0" w:space="0" w:color="auto"/>
                        <w:right w:val="none" w:sz="0" w:space="0" w:color="auto"/>
                      </w:divBdr>
                    </w:div>
                    <w:div w:id="718632053">
                      <w:marLeft w:val="0"/>
                      <w:marRight w:val="0"/>
                      <w:marTop w:val="0"/>
                      <w:marBottom w:val="180"/>
                      <w:divBdr>
                        <w:top w:val="none" w:sz="0" w:space="0" w:color="auto"/>
                        <w:left w:val="none" w:sz="0" w:space="0" w:color="auto"/>
                        <w:bottom w:val="none" w:sz="0" w:space="0" w:color="auto"/>
                        <w:right w:val="none" w:sz="0" w:space="0" w:color="auto"/>
                      </w:divBdr>
                    </w:div>
                    <w:div w:id="1737705008">
                      <w:marLeft w:val="180"/>
                      <w:marRight w:val="0"/>
                      <w:marTop w:val="180"/>
                      <w:marBottom w:val="180"/>
                      <w:divBdr>
                        <w:top w:val="none" w:sz="0" w:space="0" w:color="auto"/>
                        <w:left w:val="none" w:sz="0" w:space="0" w:color="auto"/>
                        <w:bottom w:val="none" w:sz="0" w:space="0" w:color="auto"/>
                        <w:right w:val="none" w:sz="0" w:space="0" w:color="auto"/>
                      </w:divBdr>
                    </w:div>
                    <w:div w:id="1615556191">
                      <w:marLeft w:val="0"/>
                      <w:marRight w:val="0"/>
                      <w:marTop w:val="0"/>
                      <w:marBottom w:val="180"/>
                      <w:divBdr>
                        <w:top w:val="none" w:sz="0" w:space="0" w:color="auto"/>
                        <w:left w:val="none" w:sz="0" w:space="0" w:color="auto"/>
                        <w:bottom w:val="none" w:sz="0" w:space="0" w:color="auto"/>
                        <w:right w:val="none" w:sz="0" w:space="0" w:color="auto"/>
                      </w:divBdr>
                    </w:div>
                    <w:div w:id="1588659769">
                      <w:marLeft w:val="180"/>
                      <w:marRight w:val="0"/>
                      <w:marTop w:val="180"/>
                      <w:marBottom w:val="180"/>
                      <w:divBdr>
                        <w:top w:val="none" w:sz="0" w:space="0" w:color="auto"/>
                        <w:left w:val="none" w:sz="0" w:space="0" w:color="auto"/>
                        <w:bottom w:val="none" w:sz="0" w:space="0" w:color="auto"/>
                        <w:right w:val="none" w:sz="0" w:space="0" w:color="auto"/>
                      </w:divBdr>
                    </w:div>
                    <w:div w:id="484396646">
                      <w:marLeft w:val="0"/>
                      <w:marRight w:val="0"/>
                      <w:marTop w:val="0"/>
                      <w:marBottom w:val="180"/>
                      <w:divBdr>
                        <w:top w:val="none" w:sz="0" w:space="0" w:color="auto"/>
                        <w:left w:val="none" w:sz="0" w:space="0" w:color="auto"/>
                        <w:bottom w:val="none" w:sz="0" w:space="0" w:color="auto"/>
                        <w:right w:val="none" w:sz="0" w:space="0" w:color="auto"/>
                      </w:divBdr>
                    </w:div>
                    <w:div w:id="1898126543">
                      <w:marLeft w:val="0"/>
                      <w:marRight w:val="0"/>
                      <w:marTop w:val="0"/>
                      <w:marBottom w:val="180"/>
                      <w:divBdr>
                        <w:top w:val="none" w:sz="0" w:space="0" w:color="auto"/>
                        <w:left w:val="none" w:sz="0" w:space="0" w:color="auto"/>
                        <w:bottom w:val="none" w:sz="0" w:space="0" w:color="auto"/>
                        <w:right w:val="none" w:sz="0" w:space="0" w:color="auto"/>
                      </w:divBdr>
                    </w:div>
                    <w:div w:id="1196307885">
                      <w:marLeft w:val="180"/>
                      <w:marRight w:val="0"/>
                      <w:marTop w:val="180"/>
                      <w:marBottom w:val="180"/>
                      <w:divBdr>
                        <w:top w:val="none" w:sz="0" w:space="0" w:color="auto"/>
                        <w:left w:val="none" w:sz="0" w:space="0" w:color="auto"/>
                        <w:bottom w:val="none" w:sz="0" w:space="0" w:color="auto"/>
                        <w:right w:val="none" w:sz="0" w:space="0" w:color="auto"/>
                      </w:divBdr>
                    </w:div>
                    <w:div w:id="1702511705">
                      <w:marLeft w:val="0"/>
                      <w:marRight w:val="0"/>
                      <w:marTop w:val="0"/>
                      <w:marBottom w:val="180"/>
                      <w:divBdr>
                        <w:top w:val="none" w:sz="0" w:space="0" w:color="auto"/>
                        <w:left w:val="none" w:sz="0" w:space="0" w:color="auto"/>
                        <w:bottom w:val="none" w:sz="0" w:space="0" w:color="auto"/>
                        <w:right w:val="none" w:sz="0" w:space="0" w:color="auto"/>
                      </w:divBdr>
                    </w:div>
                    <w:div w:id="6313275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library/system.componentmodel.dataannotations.ConcurrencyCheckAttribute(v=vs.110)" TargetMode="External"/><Relationship Id="rId18" Type="http://schemas.openxmlformats.org/officeDocument/2006/relationships/hyperlink" Target="http://msdn.microsoft.com/library/system.componentmodel.dataannotations.schema.tableattribute(v=vs.110)" TargetMode="External"/><Relationship Id="rId26" Type="http://schemas.openxmlformats.org/officeDocument/2006/relationships/hyperlink" Target="http://geeks.ms/blogs/omarvr/archive/2011/07/14/ef-4-1-code-first-191-d-243-nde-est-225-la-base-de-datos.aspx" TargetMode="External"/><Relationship Id="rId3" Type="http://schemas.microsoft.com/office/2007/relationships/stylesWithEffects" Target="stylesWithEffects.xml"/><Relationship Id="rId21" Type="http://schemas.openxmlformats.org/officeDocument/2006/relationships/hyperlink" Target="http://msdn.microsoft.com/library/system.componentmodel.dataannotations.schema.databasegeneratedattribute(v=vs.110)" TargetMode="External"/><Relationship Id="rId34" Type="http://schemas.openxmlformats.org/officeDocument/2006/relationships/hyperlink" Target="http://ltuttini.blogspot.com.ar/2013/06/entity-frameworkcode-first-crear.html" TargetMode="External"/><Relationship Id="rId7" Type="http://schemas.openxmlformats.org/officeDocument/2006/relationships/image" Target="media/image1.png"/><Relationship Id="rId12" Type="http://schemas.openxmlformats.org/officeDocument/2006/relationships/hyperlink" Target="http://msdn.microsoft.com/library/system.componentmodel.dataannotations.maxlengthattribute(v=vs.110)" TargetMode="External"/><Relationship Id="rId17" Type="http://schemas.openxmlformats.org/officeDocument/2006/relationships/hyperlink" Target="http://msdn.microsoft.com/library/system.componentmodel.dataannotations.schema.columnattribute(v=vs.110)" TargetMode="External"/><Relationship Id="rId25" Type="http://schemas.openxmlformats.org/officeDocument/2006/relationships/hyperlink" Target="http://msdn.microsoft.com/es-es/data/jj193542" TargetMode="External"/><Relationship Id="rId33" Type="http://schemas.openxmlformats.org/officeDocument/2006/relationships/hyperlink" Target="http://msdn.microsoft.com/es-es/data/gg193959.aspx" TargetMode="External"/><Relationship Id="rId2" Type="http://schemas.openxmlformats.org/officeDocument/2006/relationships/styles" Target="styles.xml"/><Relationship Id="rId16" Type="http://schemas.openxmlformats.org/officeDocument/2006/relationships/hyperlink" Target="http://msdn.microsoft.com/library/system.componentmodel.dataannotations.schema.complextypeattribute(v=vs.110)" TargetMode="External"/><Relationship Id="rId20" Type="http://schemas.openxmlformats.org/officeDocument/2006/relationships/hyperlink" Target="http://msdn.microsoft.com/library/system.componentmodel.dataannotations.schema.foreignkeyattribute(v=vs.110)" TargetMode="External"/><Relationship Id="rId29" Type="http://schemas.openxmlformats.org/officeDocument/2006/relationships/hyperlink" Target="http://blogs.msdn.com/b/adonet/archive/2012/02/09/ef-4-3-automatic-migrations-walkthrough.aspx" TargetMode="External"/><Relationship Id="rId1" Type="http://schemas.openxmlformats.org/officeDocument/2006/relationships/numbering" Target="numbering.xml"/><Relationship Id="rId6" Type="http://schemas.openxmlformats.org/officeDocument/2006/relationships/hyperlink" Target="http://visualstudiogallery.msdn.microsoft.com/27077b70-9dad-4c64-adcf-c7cf6bc9970c" TargetMode="External"/><Relationship Id="rId11" Type="http://schemas.openxmlformats.org/officeDocument/2006/relationships/hyperlink" Target="http://msdn.microsoft.com/library/system.componentmodel.dataannotations.stringlengthattribute(v=vs.110)" TargetMode="External"/><Relationship Id="rId24" Type="http://schemas.openxmlformats.org/officeDocument/2006/relationships/hyperlink" Target="http://chanmingman.wordpress.com/2012/10/08/how-to-install-entity-framework-5-in-visual-studio-2012/" TargetMode="External"/><Relationship Id="rId32" Type="http://schemas.openxmlformats.org/officeDocument/2006/relationships/hyperlink" Target="http://nicolocodev.wordpress.com/2012/05/31/entity-framework-sobre-data-annotation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library/system.componentmodel.dataannotations.timestampattribute(v=vs.110)" TargetMode="External"/><Relationship Id="rId23" Type="http://schemas.openxmlformats.org/officeDocument/2006/relationships/image" Target="media/image4.png"/><Relationship Id="rId28" Type="http://schemas.openxmlformats.org/officeDocument/2006/relationships/hyperlink" Target="http://msdn.microsoft.com/es-ar/data/jj554735.aspx" TargetMode="External"/><Relationship Id="rId36" Type="http://schemas.openxmlformats.org/officeDocument/2006/relationships/fontTable" Target="fontTable.xml"/><Relationship Id="rId10" Type="http://schemas.openxmlformats.org/officeDocument/2006/relationships/hyperlink" Target="http://msdn.microsoft.com/library/system.componentmodel.dataannotations.keyattribute(v=vs.110)" TargetMode="External"/><Relationship Id="rId19" Type="http://schemas.openxmlformats.org/officeDocument/2006/relationships/hyperlink" Target="http://msdn.microsoft.com/library/system.componentmodel.dataannotations.schema.inversepropertyattribute(v=vs.110)" TargetMode="External"/><Relationship Id="rId31" Type="http://schemas.openxmlformats.org/officeDocument/2006/relationships/hyperlink" Target="http://msdn.microsoft.com/es-ar/data/jj591583.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msdn.microsoft.com/library/system.componentmodel.dataannotations.requiredattribute(v=vs.110)" TargetMode="External"/><Relationship Id="rId22" Type="http://schemas.openxmlformats.org/officeDocument/2006/relationships/hyperlink" Target="http://msdn.microsoft.com/library/system.componentmodel.dataannotations.schema.notmappedattribute(v=vs.110)" TargetMode="External"/><Relationship Id="rId27" Type="http://schemas.openxmlformats.org/officeDocument/2006/relationships/hyperlink" Target="http://www.avanet.org/entityframework-code-first-creando-nuestra-base-de-datos-basados-en-nuestro-contexto.aspx" TargetMode="External"/><Relationship Id="rId30" Type="http://schemas.openxmlformats.org/officeDocument/2006/relationships/hyperlink" Target="http://stackoverflow.com/questions/17922945/how-to-enable-migration-to-update-my-database-in-mvc4" TargetMode="External"/><Relationship Id="rId35" Type="http://schemas.openxmlformats.org/officeDocument/2006/relationships/hyperlink" Target="http://blogs.msdn.com/b/esmsdn/archive/2014/01/28/desarrollo-de-un-proyecto-con-visual-studio-online-parte-2-de-3.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13</Pages>
  <Words>3029</Words>
  <Characters>16660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4</cp:revision>
  <dcterms:created xsi:type="dcterms:W3CDTF">2014-06-03T20:42:00Z</dcterms:created>
  <dcterms:modified xsi:type="dcterms:W3CDTF">2014-06-04T03:30:00Z</dcterms:modified>
</cp:coreProperties>
</file>