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B35C68"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r w:rsidR="002631F6">
                  <w:rPr>
                    <w:rFonts w:eastAsiaTheme="majorEastAsia" w:cstheme="majorBidi"/>
                    <w:color w:val="262626" w:themeColor="text1" w:themeTint="D9"/>
                    <w:sz w:val="48"/>
                    <w:szCs w:val="48"/>
                    <w:lang w:val="es-AR"/>
                  </w:rPr>
                  <w:t>Conexión</w:t>
                </w:r>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B35C68"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1984734"/>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1984735"/>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B35C68"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631F6">
                  <w:rPr>
                    <w:lang w:val="es-AR"/>
                  </w:rPr>
                  <w:t>Manual de Procedimientos Conexión</w:t>
                </w:r>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2631F6">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ED3D7A">
              <w:rPr>
                <w:lang w:val="es-AR"/>
              </w:rPr>
              <w:t>ManualProcedimiento</w:t>
            </w:r>
            <w:r w:rsidR="002631F6">
              <w:rPr>
                <w:lang w:val="es-AR"/>
              </w:rPr>
              <w:t>Conexion</w:t>
            </w:r>
            <w:r w:rsidR="00ED3D7A">
              <w:rPr>
                <w:lang w:val="es-AR"/>
              </w:rPr>
              <w:t>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231E70" w:rsidP="00372A7A">
            <w:pPr>
              <w:cnfStyle w:val="000000100000" w:firstRow="0" w:lastRow="0" w:firstColumn="0" w:lastColumn="0" w:oddVBand="0" w:evenVBand="0" w:oddHBand="1" w:evenHBand="0" w:firstRowFirstColumn="0" w:firstRowLastColumn="0" w:lastRowFirstColumn="0" w:lastRowLastColumn="0"/>
            </w:pPr>
            <w:r>
              <w:t>06/02/2015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1984736"/>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231E70" w:rsidP="00730A2E">
            <w:pPr>
              <w:cnfStyle w:val="000000100000" w:firstRow="0" w:lastRow="0" w:firstColumn="0" w:lastColumn="0" w:oddVBand="0" w:evenVBand="0" w:oddHBand="1" w:evenHBand="0" w:firstRowFirstColumn="0" w:firstRowLastColumn="0" w:lastRowFirstColumn="0" w:lastRowLastColumn="0"/>
            </w:pPr>
            <w:r>
              <w:t>06/02/15</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2631F6" w:rsidP="00372A7A">
            <w:r>
              <w:t>1.0_DraftB</w:t>
            </w:r>
          </w:p>
        </w:tc>
        <w:tc>
          <w:tcPr>
            <w:tcW w:w="1701" w:type="dxa"/>
          </w:tcPr>
          <w:p w:rsidR="00C82AD9" w:rsidRDefault="002631F6"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09/02/15</w:t>
            </w:r>
          </w:p>
        </w:tc>
        <w:tc>
          <w:tcPr>
            <w:tcW w:w="1417" w:type="dxa"/>
          </w:tcPr>
          <w:p w:rsidR="00C82AD9" w:rsidRPr="00A8146F" w:rsidRDefault="002631F6"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C82AD9" w:rsidRDefault="002631F6" w:rsidP="00372A7A">
            <w:pPr>
              <w:cnfStyle w:val="000000000000" w:firstRow="0" w:lastRow="0" w:firstColumn="0" w:lastColumn="0" w:oddVBand="0" w:evenVBand="0" w:oddHBand="0" w:evenHBand="0" w:firstRowFirstColumn="0" w:firstRowLastColumn="0" w:lastRowFirstColumn="0" w:lastRowLastColumn="0"/>
            </w:pPr>
            <w:r>
              <w:t>Lucas Toneatto [autor]</w:t>
            </w:r>
          </w:p>
        </w:tc>
        <w:tc>
          <w:tcPr>
            <w:tcW w:w="4394" w:type="dxa"/>
          </w:tcPr>
          <w:p w:rsidR="00C82AD9" w:rsidRDefault="002631F6"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Se modificó para completar el modelo del negocio, parte legal.</w:t>
            </w:r>
          </w:p>
        </w:tc>
      </w:tr>
      <w:tr w:rsidR="00E1364B"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E1364B" w:rsidRDefault="00E1364B" w:rsidP="00372A7A">
            <w:r>
              <w:t>1.o_DraftC</w:t>
            </w:r>
          </w:p>
        </w:tc>
        <w:tc>
          <w:tcPr>
            <w:tcW w:w="1701" w:type="dxa"/>
          </w:tcPr>
          <w:p w:rsidR="00E1364B" w:rsidRDefault="00E1364B" w:rsidP="00372A7A">
            <w:pPr>
              <w:cnfStyle w:val="000000100000" w:firstRow="0" w:lastRow="0" w:firstColumn="0" w:lastColumn="0" w:oddVBand="0" w:evenVBand="0" w:oddHBand="1" w:evenHBand="0" w:firstRowFirstColumn="0" w:firstRowLastColumn="0" w:lastRowFirstColumn="0" w:lastRowLastColumn="0"/>
              <w:rPr>
                <w:lang w:val="es-AR"/>
              </w:rPr>
            </w:pPr>
            <w:r>
              <w:rPr>
                <w:lang w:val="es-AR"/>
              </w:rPr>
              <w:t>18/02/15</w:t>
            </w:r>
          </w:p>
        </w:tc>
        <w:tc>
          <w:tcPr>
            <w:tcW w:w="1417" w:type="dxa"/>
          </w:tcPr>
          <w:p w:rsidR="00E1364B" w:rsidRDefault="00E1364B" w:rsidP="00372A7A">
            <w:pPr>
              <w:cnfStyle w:val="000000100000" w:firstRow="0" w:lastRow="0" w:firstColumn="0" w:lastColumn="0" w:oddVBand="0" w:evenVBand="0" w:oddHBand="1" w:evenHBand="0" w:firstRowFirstColumn="0" w:firstRowLastColumn="0" w:lastRowFirstColumn="0" w:lastRowLastColumn="0"/>
              <w:rPr>
                <w:lang w:val="es-AR"/>
              </w:rPr>
            </w:pPr>
            <w:r>
              <w:rPr>
                <w:lang w:val="es-AR"/>
              </w:rPr>
              <w:t>Pendiente de Revisión</w:t>
            </w:r>
          </w:p>
        </w:tc>
        <w:tc>
          <w:tcPr>
            <w:tcW w:w="2293" w:type="dxa"/>
          </w:tcPr>
          <w:p w:rsidR="00E1364B" w:rsidRDefault="00E1364B" w:rsidP="00372A7A">
            <w:pPr>
              <w:cnfStyle w:val="000000100000" w:firstRow="0" w:lastRow="0" w:firstColumn="0" w:lastColumn="0" w:oddVBand="0" w:evenVBand="0" w:oddHBand="1" w:evenHBand="0" w:firstRowFirstColumn="0" w:firstRowLastColumn="0" w:lastRowFirstColumn="0" w:lastRowLastColumn="0"/>
            </w:pPr>
            <w:r>
              <w:t>Lucas Toneatto [autor]</w:t>
            </w:r>
          </w:p>
        </w:tc>
        <w:tc>
          <w:tcPr>
            <w:tcW w:w="4394" w:type="dxa"/>
          </w:tcPr>
          <w:p w:rsidR="00E1364B" w:rsidRDefault="00E1364B" w:rsidP="00CB652E">
            <w:pPr>
              <w:cnfStyle w:val="000000100000" w:firstRow="0" w:lastRow="0" w:firstColumn="0" w:lastColumn="0" w:oddVBand="0" w:evenVBand="0" w:oddHBand="1" w:evenHBand="0" w:firstRowFirstColumn="0" w:firstRowLastColumn="0" w:lastRowFirstColumn="0" w:lastRowLastColumn="0"/>
              <w:rPr>
                <w:lang w:val="es-AR"/>
              </w:rPr>
            </w:pPr>
            <w:r>
              <w:rPr>
                <w:lang w:val="es-AR"/>
              </w:rPr>
              <w:t>Se agregaron las imágenes, se modificó el hilo del proceso. Queda solo un mensaje sin poner la imagen.</w:t>
            </w:r>
            <w:bookmarkStart w:id="21" w:name="_GoBack"/>
            <w:bookmarkEnd w:id="21"/>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E1364B"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11984734" w:history="1">
            <w:r w:rsidR="00E1364B" w:rsidRPr="009D338A">
              <w:rPr>
                <w:rStyle w:val="Hipervnculo"/>
                <w:noProof/>
              </w:rPr>
              <w:t>Control de la documentación</w:t>
            </w:r>
            <w:r w:rsidR="00E1364B">
              <w:rPr>
                <w:noProof/>
                <w:webHidden/>
              </w:rPr>
              <w:tab/>
            </w:r>
            <w:r w:rsidR="00E1364B">
              <w:rPr>
                <w:noProof/>
                <w:webHidden/>
              </w:rPr>
              <w:fldChar w:fldCharType="begin"/>
            </w:r>
            <w:r w:rsidR="00E1364B">
              <w:rPr>
                <w:noProof/>
                <w:webHidden/>
              </w:rPr>
              <w:instrText xml:space="preserve"> PAGEREF _Toc411984734 \h </w:instrText>
            </w:r>
            <w:r w:rsidR="00E1364B">
              <w:rPr>
                <w:noProof/>
                <w:webHidden/>
              </w:rPr>
            </w:r>
            <w:r w:rsidR="00E1364B">
              <w:rPr>
                <w:noProof/>
                <w:webHidden/>
              </w:rPr>
              <w:fldChar w:fldCharType="separate"/>
            </w:r>
            <w:r w:rsidR="00E1364B">
              <w:rPr>
                <w:noProof/>
                <w:webHidden/>
              </w:rPr>
              <w:t>2</w:t>
            </w:r>
            <w:r w:rsidR="00E1364B">
              <w:rPr>
                <w:noProof/>
                <w:webHidden/>
              </w:rPr>
              <w:fldChar w:fldCharType="end"/>
            </w:r>
          </w:hyperlink>
        </w:p>
        <w:p w:rsidR="00E1364B" w:rsidRDefault="00E1364B">
          <w:pPr>
            <w:pStyle w:val="TDC3"/>
            <w:tabs>
              <w:tab w:val="right" w:leader="dot" w:pos="8494"/>
            </w:tabs>
            <w:rPr>
              <w:rFonts w:eastAsiaTheme="minorEastAsia"/>
              <w:noProof/>
              <w:lang w:val="es-AR" w:eastAsia="es-AR"/>
            </w:rPr>
          </w:pPr>
          <w:hyperlink w:anchor="_Toc411984735" w:history="1">
            <w:r w:rsidRPr="009D338A">
              <w:rPr>
                <w:rStyle w:val="Hipervnculo"/>
                <w:noProof/>
              </w:rPr>
              <w:t>Control de la Configuración.</w:t>
            </w:r>
            <w:r>
              <w:rPr>
                <w:noProof/>
                <w:webHidden/>
              </w:rPr>
              <w:tab/>
            </w:r>
            <w:r>
              <w:rPr>
                <w:noProof/>
                <w:webHidden/>
              </w:rPr>
              <w:fldChar w:fldCharType="begin"/>
            </w:r>
            <w:r>
              <w:rPr>
                <w:noProof/>
                <w:webHidden/>
              </w:rPr>
              <w:instrText xml:space="preserve"> PAGEREF _Toc411984735 \h </w:instrText>
            </w:r>
            <w:r>
              <w:rPr>
                <w:noProof/>
                <w:webHidden/>
              </w:rPr>
            </w:r>
            <w:r>
              <w:rPr>
                <w:noProof/>
                <w:webHidden/>
              </w:rPr>
              <w:fldChar w:fldCharType="separate"/>
            </w:r>
            <w:r>
              <w:rPr>
                <w:noProof/>
                <w:webHidden/>
              </w:rPr>
              <w:t>2</w:t>
            </w:r>
            <w:r>
              <w:rPr>
                <w:noProof/>
                <w:webHidden/>
              </w:rPr>
              <w:fldChar w:fldCharType="end"/>
            </w:r>
          </w:hyperlink>
        </w:p>
        <w:p w:rsidR="00E1364B" w:rsidRDefault="00E1364B">
          <w:pPr>
            <w:pStyle w:val="TDC3"/>
            <w:tabs>
              <w:tab w:val="right" w:leader="dot" w:pos="8494"/>
            </w:tabs>
            <w:rPr>
              <w:rFonts w:eastAsiaTheme="minorEastAsia"/>
              <w:noProof/>
              <w:lang w:val="es-AR" w:eastAsia="es-AR"/>
            </w:rPr>
          </w:pPr>
          <w:hyperlink w:anchor="_Toc411984736" w:history="1">
            <w:r w:rsidRPr="009D338A">
              <w:rPr>
                <w:rStyle w:val="Hipervnculo"/>
                <w:noProof/>
              </w:rPr>
              <w:t>Histórico de Versiones.</w:t>
            </w:r>
            <w:r>
              <w:rPr>
                <w:noProof/>
                <w:webHidden/>
              </w:rPr>
              <w:tab/>
            </w:r>
            <w:r>
              <w:rPr>
                <w:noProof/>
                <w:webHidden/>
              </w:rPr>
              <w:fldChar w:fldCharType="begin"/>
            </w:r>
            <w:r>
              <w:rPr>
                <w:noProof/>
                <w:webHidden/>
              </w:rPr>
              <w:instrText xml:space="preserve"> PAGEREF _Toc411984736 \h </w:instrText>
            </w:r>
            <w:r>
              <w:rPr>
                <w:noProof/>
                <w:webHidden/>
              </w:rPr>
            </w:r>
            <w:r>
              <w:rPr>
                <w:noProof/>
                <w:webHidden/>
              </w:rPr>
              <w:fldChar w:fldCharType="separate"/>
            </w:r>
            <w:r>
              <w:rPr>
                <w:noProof/>
                <w:webHidden/>
              </w:rPr>
              <w:t>2</w:t>
            </w:r>
            <w:r>
              <w:rPr>
                <w:noProof/>
                <w:webHidden/>
              </w:rPr>
              <w:fldChar w:fldCharType="end"/>
            </w:r>
          </w:hyperlink>
        </w:p>
        <w:p w:rsidR="00E1364B" w:rsidRDefault="00E1364B">
          <w:pPr>
            <w:pStyle w:val="TDC1"/>
            <w:tabs>
              <w:tab w:val="right" w:leader="dot" w:pos="8494"/>
            </w:tabs>
            <w:rPr>
              <w:rFonts w:eastAsiaTheme="minorEastAsia"/>
              <w:noProof/>
              <w:lang w:val="es-AR" w:eastAsia="es-AR"/>
            </w:rPr>
          </w:pPr>
          <w:hyperlink w:anchor="_Toc411984737" w:history="1">
            <w:r w:rsidRPr="009D338A">
              <w:rPr>
                <w:rStyle w:val="Hipervnculo"/>
                <w:rFonts w:ascii="Cambria" w:eastAsia="Times New Roman" w:hAnsi="Cambria" w:cs="Times New Roman"/>
                <w:bCs/>
                <w:noProof/>
                <w:lang w:val="es-AR"/>
              </w:rPr>
              <w:t>INTRODUCCIÓN</w:t>
            </w:r>
            <w:r>
              <w:rPr>
                <w:noProof/>
                <w:webHidden/>
              </w:rPr>
              <w:tab/>
            </w:r>
            <w:r>
              <w:rPr>
                <w:noProof/>
                <w:webHidden/>
              </w:rPr>
              <w:fldChar w:fldCharType="begin"/>
            </w:r>
            <w:r>
              <w:rPr>
                <w:noProof/>
                <w:webHidden/>
              </w:rPr>
              <w:instrText xml:space="preserve"> PAGEREF _Toc411984737 \h </w:instrText>
            </w:r>
            <w:r>
              <w:rPr>
                <w:noProof/>
                <w:webHidden/>
              </w:rPr>
            </w:r>
            <w:r>
              <w:rPr>
                <w:noProof/>
                <w:webHidden/>
              </w:rPr>
              <w:fldChar w:fldCharType="separate"/>
            </w:r>
            <w:r>
              <w:rPr>
                <w:noProof/>
                <w:webHidden/>
              </w:rPr>
              <w:t>4</w:t>
            </w:r>
            <w:r>
              <w:rPr>
                <w:noProof/>
                <w:webHidden/>
              </w:rPr>
              <w:fldChar w:fldCharType="end"/>
            </w:r>
          </w:hyperlink>
        </w:p>
        <w:p w:rsidR="00E1364B" w:rsidRDefault="00E1364B">
          <w:pPr>
            <w:pStyle w:val="TDC1"/>
            <w:tabs>
              <w:tab w:val="right" w:leader="dot" w:pos="8494"/>
            </w:tabs>
            <w:rPr>
              <w:rFonts w:eastAsiaTheme="minorEastAsia"/>
              <w:noProof/>
              <w:lang w:val="es-AR" w:eastAsia="es-AR"/>
            </w:rPr>
          </w:pPr>
          <w:hyperlink w:anchor="_Toc411984738" w:history="1">
            <w:r w:rsidRPr="009D338A">
              <w:rPr>
                <w:rStyle w:val="Hipervnculo"/>
                <w:rFonts w:ascii="Cambria" w:eastAsia="Times New Roman" w:hAnsi="Cambria" w:cs="Times New Roman"/>
                <w:b/>
                <w:bCs/>
                <w:noProof/>
                <w:lang w:val="es-AR"/>
              </w:rPr>
              <w:t>CONSIDERACIONES GENERALES</w:t>
            </w:r>
            <w:r>
              <w:rPr>
                <w:noProof/>
                <w:webHidden/>
              </w:rPr>
              <w:tab/>
            </w:r>
            <w:r>
              <w:rPr>
                <w:noProof/>
                <w:webHidden/>
              </w:rPr>
              <w:fldChar w:fldCharType="begin"/>
            </w:r>
            <w:r>
              <w:rPr>
                <w:noProof/>
                <w:webHidden/>
              </w:rPr>
              <w:instrText xml:space="preserve"> PAGEREF _Toc411984738 \h </w:instrText>
            </w:r>
            <w:r>
              <w:rPr>
                <w:noProof/>
                <w:webHidden/>
              </w:rPr>
            </w:r>
            <w:r>
              <w:rPr>
                <w:noProof/>
                <w:webHidden/>
              </w:rPr>
              <w:fldChar w:fldCharType="separate"/>
            </w:r>
            <w:r>
              <w:rPr>
                <w:noProof/>
                <w:webHidden/>
              </w:rPr>
              <w:t>5</w:t>
            </w:r>
            <w:r>
              <w:rPr>
                <w:noProof/>
                <w:webHidden/>
              </w:rPr>
              <w:fldChar w:fldCharType="end"/>
            </w:r>
          </w:hyperlink>
        </w:p>
        <w:p w:rsidR="00E1364B" w:rsidRDefault="00E1364B">
          <w:pPr>
            <w:pStyle w:val="TDC3"/>
            <w:tabs>
              <w:tab w:val="right" w:leader="dot" w:pos="8494"/>
            </w:tabs>
            <w:rPr>
              <w:rFonts w:eastAsiaTheme="minorEastAsia"/>
              <w:noProof/>
              <w:lang w:val="es-AR" w:eastAsia="es-AR"/>
            </w:rPr>
          </w:pPr>
          <w:hyperlink w:anchor="_Toc411984739" w:history="1">
            <w:r w:rsidRPr="009D338A">
              <w:rPr>
                <w:rStyle w:val="Hipervnculo"/>
                <w:rFonts w:ascii="Cambria" w:eastAsia="Times New Roman" w:hAnsi="Cambria" w:cs="Times New Roman"/>
                <w:b/>
                <w:bCs/>
                <w:noProof/>
                <w:lang w:val="es-AR"/>
              </w:rPr>
              <w:t>GeoParking: Web Services, Arquitectura</w:t>
            </w:r>
            <w:r>
              <w:rPr>
                <w:noProof/>
                <w:webHidden/>
              </w:rPr>
              <w:tab/>
            </w:r>
            <w:r>
              <w:rPr>
                <w:noProof/>
                <w:webHidden/>
              </w:rPr>
              <w:fldChar w:fldCharType="begin"/>
            </w:r>
            <w:r>
              <w:rPr>
                <w:noProof/>
                <w:webHidden/>
              </w:rPr>
              <w:instrText xml:space="preserve"> PAGEREF _Toc411984739 \h </w:instrText>
            </w:r>
            <w:r>
              <w:rPr>
                <w:noProof/>
                <w:webHidden/>
              </w:rPr>
            </w:r>
            <w:r>
              <w:rPr>
                <w:noProof/>
                <w:webHidden/>
              </w:rPr>
              <w:fldChar w:fldCharType="separate"/>
            </w:r>
            <w:r>
              <w:rPr>
                <w:noProof/>
                <w:webHidden/>
              </w:rPr>
              <w:t>5</w:t>
            </w:r>
            <w:r>
              <w:rPr>
                <w:noProof/>
                <w:webHidden/>
              </w:rPr>
              <w:fldChar w:fldCharType="end"/>
            </w:r>
          </w:hyperlink>
        </w:p>
        <w:p w:rsidR="00E1364B" w:rsidRDefault="00E1364B">
          <w:pPr>
            <w:pStyle w:val="TDC1"/>
            <w:tabs>
              <w:tab w:val="right" w:leader="dot" w:pos="8494"/>
            </w:tabs>
            <w:rPr>
              <w:rFonts w:eastAsiaTheme="minorEastAsia"/>
              <w:noProof/>
              <w:lang w:val="es-AR" w:eastAsia="es-AR"/>
            </w:rPr>
          </w:pPr>
          <w:hyperlink w:anchor="_Toc411984740" w:history="1">
            <w:r w:rsidRPr="009D338A">
              <w:rPr>
                <w:rStyle w:val="Hipervnculo"/>
                <w:rFonts w:ascii="Cambria" w:eastAsia="Times New Roman" w:hAnsi="Cambria" w:cs="Times New Roman"/>
                <w:b/>
                <w:bCs/>
                <w:noProof/>
                <w:lang w:val="es-AR"/>
              </w:rPr>
              <w:t>TRAMITE A REALIZAR</w:t>
            </w:r>
            <w:r>
              <w:rPr>
                <w:noProof/>
                <w:webHidden/>
              </w:rPr>
              <w:tab/>
            </w:r>
            <w:r>
              <w:rPr>
                <w:noProof/>
                <w:webHidden/>
              </w:rPr>
              <w:fldChar w:fldCharType="begin"/>
            </w:r>
            <w:r>
              <w:rPr>
                <w:noProof/>
                <w:webHidden/>
              </w:rPr>
              <w:instrText xml:space="preserve"> PAGEREF _Toc411984740 \h </w:instrText>
            </w:r>
            <w:r>
              <w:rPr>
                <w:noProof/>
                <w:webHidden/>
              </w:rPr>
            </w:r>
            <w:r>
              <w:rPr>
                <w:noProof/>
                <w:webHidden/>
              </w:rPr>
              <w:fldChar w:fldCharType="separate"/>
            </w:r>
            <w:r>
              <w:rPr>
                <w:noProof/>
                <w:webHidden/>
              </w:rPr>
              <w:t>6</w:t>
            </w:r>
            <w:r>
              <w:rPr>
                <w:noProof/>
                <w:webHidden/>
              </w:rPr>
              <w:fldChar w:fldCharType="end"/>
            </w:r>
          </w:hyperlink>
        </w:p>
        <w:p w:rsidR="00E1364B" w:rsidRDefault="00E1364B">
          <w:pPr>
            <w:pStyle w:val="TDC2"/>
            <w:tabs>
              <w:tab w:val="right" w:leader="dot" w:pos="8494"/>
            </w:tabs>
            <w:rPr>
              <w:rFonts w:eastAsiaTheme="minorEastAsia"/>
              <w:noProof/>
              <w:lang w:val="es-AR" w:eastAsia="es-AR"/>
            </w:rPr>
          </w:pPr>
          <w:hyperlink w:anchor="_Toc411984741" w:history="1">
            <w:r w:rsidRPr="009D338A">
              <w:rPr>
                <w:rStyle w:val="Hipervnculo"/>
                <w:noProof/>
                <w:lang w:val="es-AR"/>
              </w:rPr>
              <w:t>Solicitud de Registración</w:t>
            </w:r>
            <w:r>
              <w:rPr>
                <w:noProof/>
                <w:webHidden/>
              </w:rPr>
              <w:tab/>
            </w:r>
            <w:r>
              <w:rPr>
                <w:noProof/>
                <w:webHidden/>
              </w:rPr>
              <w:fldChar w:fldCharType="begin"/>
            </w:r>
            <w:r>
              <w:rPr>
                <w:noProof/>
                <w:webHidden/>
              </w:rPr>
              <w:instrText xml:space="preserve"> PAGEREF _Toc411984741 \h </w:instrText>
            </w:r>
            <w:r>
              <w:rPr>
                <w:noProof/>
                <w:webHidden/>
              </w:rPr>
            </w:r>
            <w:r>
              <w:rPr>
                <w:noProof/>
                <w:webHidden/>
              </w:rPr>
              <w:fldChar w:fldCharType="separate"/>
            </w:r>
            <w:r>
              <w:rPr>
                <w:noProof/>
                <w:webHidden/>
              </w:rPr>
              <w:t>6</w:t>
            </w:r>
            <w:r>
              <w:rPr>
                <w:noProof/>
                <w:webHidden/>
              </w:rPr>
              <w:fldChar w:fldCharType="end"/>
            </w:r>
          </w:hyperlink>
        </w:p>
        <w:p w:rsidR="00E1364B" w:rsidRDefault="00E1364B">
          <w:pPr>
            <w:pStyle w:val="TDC2"/>
            <w:tabs>
              <w:tab w:val="right" w:leader="dot" w:pos="8494"/>
            </w:tabs>
            <w:rPr>
              <w:rFonts w:eastAsiaTheme="minorEastAsia"/>
              <w:noProof/>
              <w:lang w:val="es-AR" w:eastAsia="es-AR"/>
            </w:rPr>
          </w:pPr>
          <w:hyperlink w:anchor="_Toc411984742" w:history="1">
            <w:r w:rsidRPr="009D338A">
              <w:rPr>
                <w:rStyle w:val="Hipervnculo"/>
                <w:noProof/>
                <w:lang w:val="es-AR"/>
              </w:rPr>
              <w:t>Presentación de Documentación</w:t>
            </w:r>
            <w:r>
              <w:rPr>
                <w:noProof/>
                <w:webHidden/>
              </w:rPr>
              <w:tab/>
            </w:r>
            <w:r>
              <w:rPr>
                <w:noProof/>
                <w:webHidden/>
              </w:rPr>
              <w:fldChar w:fldCharType="begin"/>
            </w:r>
            <w:r>
              <w:rPr>
                <w:noProof/>
                <w:webHidden/>
              </w:rPr>
              <w:instrText xml:space="preserve"> PAGEREF _Toc411984742 \h </w:instrText>
            </w:r>
            <w:r>
              <w:rPr>
                <w:noProof/>
                <w:webHidden/>
              </w:rPr>
            </w:r>
            <w:r>
              <w:rPr>
                <w:noProof/>
                <w:webHidden/>
              </w:rPr>
              <w:fldChar w:fldCharType="separate"/>
            </w:r>
            <w:r>
              <w:rPr>
                <w:noProof/>
                <w:webHidden/>
              </w:rPr>
              <w:t>9</w:t>
            </w:r>
            <w:r>
              <w:rPr>
                <w:noProof/>
                <w:webHidden/>
              </w:rPr>
              <w:fldChar w:fldCharType="end"/>
            </w:r>
          </w:hyperlink>
        </w:p>
        <w:p w:rsidR="00E1364B" w:rsidRDefault="00E1364B">
          <w:pPr>
            <w:pStyle w:val="TDC2"/>
            <w:tabs>
              <w:tab w:val="right" w:leader="dot" w:pos="8494"/>
            </w:tabs>
            <w:rPr>
              <w:rFonts w:eastAsiaTheme="minorEastAsia"/>
              <w:noProof/>
              <w:lang w:val="es-AR" w:eastAsia="es-AR"/>
            </w:rPr>
          </w:pPr>
          <w:hyperlink w:anchor="_Toc411984743" w:history="1">
            <w:r w:rsidRPr="009D338A">
              <w:rPr>
                <w:rStyle w:val="Hipervnculo"/>
                <w:noProof/>
                <w:lang w:val="es-AR"/>
              </w:rPr>
              <w:t>Generación de Token (Número de Acceso)</w:t>
            </w:r>
            <w:r>
              <w:rPr>
                <w:noProof/>
                <w:webHidden/>
              </w:rPr>
              <w:tab/>
            </w:r>
            <w:r>
              <w:rPr>
                <w:noProof/>
                <w:webHidden/>
              </w:rPr>
              <w:fldChar w:fldCharType="begin"/>
            </w:r>
            <w:r>
              <w:rPr>
                <w:noProof/>
                <w:webHidden/>
              </w:rPr>
              <w:instrText xml:space="preserve"> PAGEREF _Toc411984743 \h </w:instrText>
            </w:r>
            <w:r>
              <w:rPr>
                <w:noProof/>
                <w:webHidden/>
              </w:rPr>
            </w:r>
            <w:r>
              <w:rPr>
                <w:noProof/>
                <w:webHidden/>
              </w:rPr>
              <w:fldChar w:fldCharType="separate"/>
            </w:r>
            <w:r>
              <w:rPr>
                <w:noProof/>
                <w:webHidden/>
              </w:rPr>
              <w:t>9</w:t>
            </w:r>
            <w:r>
              <w:rPr>
                <w:noProof/>
                <w:webHidden/>
              </w:rPr>
              <w:fldChar w:fldCharType="end"/>
            </w:r>
          </w:hyperlink>
        </w:p>
        <w:p w:rsidR="00E1364B" w:rsidRDefault="00E1364B">
          <w:pPr>
            <w:pStyle w:val="TDC2"/>
            <w:tabs>
              <w:tab w:val="right" w:leader="dot" w:pos="8494"/>
            </w:tabs>
            <w:rPr>
              <w:rFonts w:eastAsiaTheme="minorEastAsia"/>
              <w:noProof/>
              <w:lang w:val="es-AR" w:eastAsia="es-AR"/>
            </w:rPr>
          </w:pPr>
          <w:hyperlink w:anchor="_Toc411984744" w:history="1">
            <w:r w:rsidRPr="009D338A">
              <w:rPr>
                <w:rStyle w:val="Hipervnculo"/>
                <w:noProof/>
                <w:lang w:val="es-AR"/>
              </w:rPr>
              <w:t>Confirmación de Conexión</w:t>
            </w:r>
            <w:r>
              <w:rPr>
                <w:noProof/>
                <w:webHidden/>
              </w:rPr>
              <w:tab/>
            </w:r>
            <w:r>
              <w:rPr>
                <w:noProof/>
                <w:webHidden/>
              </w:rPr>
              <w:fldChar w:fldCharType="begin"/>
            </w:r>
            <w:r>
              <w:rPr>
                <w:noProof/>
                <w:webHidden/>
              </w:rPr>
              <w:instrText xml:space="preserve"> PAGEREF _Toc411984744 \h </w:instrText>
            </w:r>
            <w:r>
              <w:rPr>
                <w:noProof/>
                <w:webHidden/>
              </w:rPr>
            </w:r>
            <w:r>
              <w:rPr>
                <w:noProof/>
                <w:webHidden/>
              </w:rPr>
              <w:fldChar w:fldCharType="separate"/>
            </w:r>
            <w:r>
              <w:rPr>
                <w:noProof/>
                <w:webHidden/>
              </w:rPr>
              <w:t>11</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931C4B" w:rsidRDefault="00931C4B">
      <w:pPr>
        <w:spacing w:before="0" w:after="160" w:line="259" w:lineRule="auto"/>
        <w:jc w:val="left"/>
        <w:rPr>
          <w:rFonts w:ascii="Cambria" w:eastAsia="Times New Roman" w:hAnsi="Cambria" w:cs="Times New Roman"/>
          <w:b/>
          <w:bCs/>
          <w:color w:val="365F91"/>
          <w:sz w:val="28"/>
          <w:szCs w:val="28"/>
          <w:lang w:val="es-AR"/>
        </w:rPr>
      </w:pPr>
      <w:bookmarkStart w:id="22" w:name="_Toc407468033"/>
      <w:r>
        <w:rPr>
          <w:rFonts w:ascii="Cambria" w:eastAsia="Times New Roman" w:hAnsi="Cambria" w:cs="Times New Roman"/>
          <w:bCs/>
          <w:color w:val="365F91"/>
          <w:sz w:val="28"/>
          <w:szCs w:val="28"/>
          <w:lang w:val="es-AR"/>
        </w:rPr>
        <w:br w:type="page"/>
      </w:r>
    </w:p>
    <w:p w:rsidR="00ED3D7A" w:rsidRPr="00ED3D7A" w:rsidRDefault="00ED3D7A" w:rsidP="00ED3D7A">
      <w:pPr>
        <w:pStyle w:val="Ttulo1"/>
        <w:rPr>
          <w:rFonts w:ascii="Cambria" w:eastAsia="Times New Roman" w:hAnsi="Cambria" w:cs="Times New Roman"/>
          <w:bCs/>
          <w:color w:val="365F91"/>
          <w:sz w:val="28"/>
          <w:szCs w:val="28"/>
          <w:lang w:val="es-AR"/>
        </w:rPr>
      </w:pPr>
      <w:bookmarkStart w:id="23" w:name="_Toc411984737"/>
      <w:r w:rsidRPr="00ED3D7A">
        <w:rPr>
          <w:rFonts w:ascii="Cambria" w:eastAsia="Times New Roman" w:hAnsi="Cambria" w:cs="Times New Roman"/>
          <w:bCs/>
          <w:color w:val="365F91"/>
          <w:sz w:val="28"/>
          <w:szCs w:val="28"/>
          <w:lang w:val="es-AR"/>
        </w:rPr>
        <w:lastRenderedPageBreak/>
        <w:t>INTRODUCCIÓN</w:t>
      </w:r>
      <w:bookmarkEnd w:id="22"/>
      <w:bookmarkEnd w:id="2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Este manual de procedimientos </w:t>
      </w:r>
      <w:r w:rsidR="00FD227E" w:rsidRPr="00ED3D7A">
        <w:rPr>
          <w:rFonts w:ascii="Calibri" w:eastAsia="Calibri" w:hAnsi="Calibri" w:cs="Times New Roman"/>
          <w:lang w:val="es-AR"/>
        </w:rPr>
        <w:t>les</w:t>
      </w:r>
      <w:r w:rsidRPr="00ED3D7A">
        <w:rPr>
          <w:rFonts w:ascii="Calibri" w:eastAsia="Calibri" w:hAnsi="Calibri" w:cs="Times New Roman"/>
          <w:lang w:val="es-AR"/>
        </w:rPr>
        <w:t xml:space="preserve"> permitirá a </w:t>
      </w:r>
      <w:r w:rsidR="00FD227E">
        <w:rPr>
          <w:rFonts w:ascii="Calibri" w:eastAsia="Calibri" w:hAnsi="Calibri" w:cs="Times New Roman"/>
          <w:lang w:val="es-AR"/>
        </w:rPr>
        <w:t>las personas a cargo</w:t>
      </w:r>
      <w:r w:rsidRPr="00ED3D7A">
        <w:rPr>
          <w:rFonts w:ascii="Calibri" w:eastAsia="Calibri" w:hAnsi="Calibri" w:cs="Times New Roman"/>
          <w:lang w:val="es-AR"/>
        </w:rPr>
        <w:t xml:space="preserve"> de las distintas playas de estacionamientos, </w:t>
      </w:r>
      <w:r w:rsidR="00FD227E">
        <w:rPr>
          <w:rFonts w:ascii="Calibri" w:eastAsia="Calibri" w:hAnsi="Calibri" w:cs="Times New Roman"/>
          <w:lang w:val="es-AR"/>
        </w:rPr>
        <w:t xml:space="preserve">poder establecer una relación formal con GeoParking, la cual les permitirá </w:t>
      </w:r>
      <w:r w:rsidRPr="00ED3D7A">
        <w:rPr>
          <w:rFonts w:ascii="Calibri" w:eastAsia="Calibri" w:hAnsi="Calibri" w:cs="Times New Roman"/>
          <w:lang w:val="es-AR"/>
        </w:rPr>
        <w:t>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Los aspectos que se desarrollan en este documento son meramente </w:t>
      </w:r>
      <w:r w:rsidR="003F3DA9">
        <w:rPr>
          <w:rFonts w:ascii="Calibri" w:eastAsia="Calibri" w:hAnsi="Calibri" w:cs="Times New Roman"/>
          <w:lang w:val="es-AR"/>
        </w:rPr>
        <w:t>contractuales (tramites)</w:t>
      </w:r>
      <w:r w:rsidRPr="00ED3D7A">
        <w:rPr>
          <w:rFonts w:ascii="Calibri" w:eastAsia="Calibri" w:hAnsi="Calibri" w:cs="Times New Roman"/>
          <w:lang w:val="es-AR"/>
        </w:rPr>
        <w:t xml:space="preserve">, </w:t>
      </w:r>
      <w:r w:rsidR="003F3DA9">
        <w:rPr>
          <w:rFonts w:ascii="Calibri" w:eastAsia="Calibri" w:hAnsi="Calibri" w:cs="Times New Roman"/>
          <w:lang w:val="es-AR"/>
        </w:rPr>
        <w:t>es decir los pasos a seguir para establecer una relación entre la Playa de Estacionamiento y GeoParking; la que luego le permitirá formar parte del sistema y aprovechar con éxito las cualidades que brinda la plataforma.</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4" w:name="_Toc407468034"/>
      <w:bookmarkStart w:id="25" w:name="_Toc411984738"/>
      <w:r w:rsidRPr="00ED3D7A">
        <w:rPr>
          <w:rFonts w:ascii="Cambria" w:eastAsia="Times New Roman" w:hAnsi="Cambria" w:cs="Times New Roman"/>
          <w:b/>
          <w:bCs/>
          <w:color w:val="365F91"/>
          <w:sz w:val="28"/>
          <w:szCs w:val="28"/>
          <w:lang w:val="es-AR"/>
        </w:rPr>
        <w:lastRenderedPageBreak/>
        <w:t>CONSIDERACIONES GENERALES</w:t>
      </w:r>
      <w:bookmarkEnd w:id="24"/>
      <w:bookmarkEnd w:id="25"/>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6" w:name="_Toc407468035"/>
      <w:bookmarkStart w:id="27" w:name="_Toc411984739"/>
      <w:r w:rsidRPr="00ED3D7A">
        <w:rPr>
          <w:rFonts w:ascii="Cambria" w:eastAsia="Times New Roman" w:hAnsi="Cambria" w:cs="Times New Roman"/>
          <w:b/>
          <w:bCs/>
          <w:color w:val="4F81BD"/>
          <w:lang w:val="es-AR"/>
        </w:rPr>
        <w:t>GeoParking: Web Services, Arquitectura</w:t>
      </w:r>
      <w:bookmarkEnd w:id="26"/>
      <w:bookmarkEnd w:id="2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VPNs.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r w:rsidR="00730A2E" w:rsidRPr="00730A2E">
        <w:rPr>
          <w:rFonts w:ascii="Calibri" w:eastAsia="Calibri" w:hAnsi="Calibri" w:cs="Times New Roman"/>
          <w:lang w:val="es-AR"/>
        </w:rPr>
        <w:t>Token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El Token es válido para la utilización 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8" w:name="_Toc407468039"/>
      <w:r>
        <w:rPr>
          <w:rFonts w:ascii="Cambria" w:eastAsia="Times New Roman" w:hAnsi="Cambria" w:cs="Times New Roman"/>
          <w:b/>
          <w:bCs/>
          <w:color w:val="365F91"/>
          <w:sz w:val="28"/>
          <w:szCs w:val="28"/>
          <w:lang w:val="es-AR"/>
        </w:rPr>
        <w:br w:type="page"/>
      </w:r>
    </w:p>
    <w:p w:rsidR="003F3DA9" w:rsidRDefault="003F3DA9" w:rsidP="003F3DA9">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9" w:name="_Toc411984740"/>
      <w:bookmarkEnd w:id="28"/>
      <w:r>
        <w:rPr>
          <w:rFonts w:ascii="Cambria" w:eastAsia="Times New Roman" w:hAnsi="Cambria" w:cs="Times New Roman"/>
          <w:b/>
          <w:bCs/>
          <w:color w:val="365F91"/>
          <w:sz w:val="28"/>
          <w:szCs w:val="28"/>
          <w:lang w:val="es-AR"/>
        </w:rPr>
        <w:lastRenderedPageBreak/>
        <w:t>TRAMITE A REALIZAR</w:t>
      </w:r>
      <w:bookmarkEnd w:id="29"/>
    </w:p>
    <w:p w:rsidR="003F3DA9" w:rsidRDefault="003F3DA9" w:rsidP="003F3DA9">
      <w:pPr>
        <w:rPr>
          <w:lang w:val="es-AR"/>
        </w:rPr>
      </w:pPr>
      <w:r>
        <w:rPr>
          <w:lang w:val="es-AR"/>
        </w:rPr>
        <w:t>Como se mencionó anteriormente, este documento describirá el proceso que debe llevar a cabo la persona responsable de una playa de Estacionamiento que quiera pertenecer a la plataforma GeoParking y poder hacer uso de la misma para la divulgación de sus actividades.</w:t>
      </w:r>
    </w:p>
    <w:p w:rsidR="003F3DA9" w:rsidRDefault="003F3DA9" w:rsidP="003F3DA9">
      <w:pPr>
        <w:pStyle w:val="Ttulo2"/>
        <w:rPr>
          <w:lang w:val="es-AR"/>
        </w:rPr>
      </w:pPr>
      <w:bookmarkStart w:id="30" w:name="_Toc411984741"/>
      <w:r>
        <w:rPr>
          <w:lang w:val="es-AR"/>
        </w:rPr>
        <w:t>Solicitud de Registración</w:t>
      </w:r>
      <w:bookmarkEnd w:id="30"/>
    </w:p>
    <w:p w:rsidR="004D14B0" w:rsidRDefault="003F3DA9" w:rsidP="004D14B0">
      <w:pPr>
        <w:rPr>
          <w:lang w:val="es-AR"/>
        </w:rPr>
      </w:pPr>
      <w:r>
        <w:rPr>
          <w:lang w:val="es-AR"/>
        </w:rPr>
        <w:t>Para comenzar el proceso de conexión a la plataforma GeoParking</w:t>
      </w:r>
      <w:r w:rsidR="00931C4B">
        <w:rPr>
          <w:lang w:val="es-AR"/>
        </w:rPr>
        <w:t>, el usuario se debe dirigir a la sección de la web GeoParking donde se le permite iniciar el trámite</w:t>
      </w:r>
      <w:r w:rsidR="004D14B0">
        <w:rPr>
          <w:lang w:val="es-AR"/>
        </w:rPr>
        <w:t>.</w:t>
      </w:r>
    </w:p>
    <w:p w:rsidR="005E633C" w:rsidRPr="005E633C" w:rsidRDefault="005E633C" w:rsidP="005E633C">
      <w:pPr>
        <w:rPr>
          <w:sz w:val="24"/>
          <w:lang w:val="es-AR"/>
        </w:rPr>
      </w:pPr>
      <w:r>
        <w:rPr>
          <w:noProof/>
          <w:lang w:val="es-AR" w:eastAsia="es-AR"/>
        </w:rPr>
        <w:drawing>
          <wp:inline distT="0" distB="0" distL="0" distR="0" wp14:anchorId="186A0456" wp14:editId="36351462">
            <wp:extent cx="5400040" cy="1954597"/>
            <wp:effectExtent l="76200" t="76200" r="124460" b="140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9545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5E633C">
        <w:rPr>
          <w:lang w:val="es-AR"/>
        </w:rPr>
        <w:t xml:space="preserve">Para iniciar la registración debe presionar </w:t>
      </w:r>
      <w:r w:rsidRPr="005E633C">
        <w:rPr>
          <w:b/>
          <w:lang w:val="es-AR"/>
        </w:rPr>
        <w:t>Registra tu playa</w:t>
      </w:r>
      <w:proofErr w:type="gramStart"/>
      <w:r>
        <w:rPr>
          <w:b/>
          <w:lang w:val="es-AR"/>
        </w:rPr>
        <w:t>!</w:t>
      </w:r>
      <w:proofErr w:type="gramEnd"/>
    </w:p>
    <w:p w:rsidR="005E633C" w:rsidRDefault="00CF4E21" w:rsidP="004D14B0">
      <w:pPr>
        <w:rPr>
          <w:lang w:val="es-AR"/>
        </w:rPr>
      </w:pPr>
      <w:r>
        <w:rPr>
          <w:lang w:val="es-AR"/>
        </w:rPr>
        <w:t>Al presionar el link, se le pedirá al usuario registrarse.</w:t>
      </w:r>
      <w:r w:rsidR="005E633C">
        <w:rPr>
          <w:lang w:val="es-AR"/>
        </w:rPr>
        <w:t xml:space="preserve"> Para poder hacerlo, el mismo deberá completar el siguiente formulario.</w:t>
      </w:r>
    </w:p>
    <w:p w:rsidR="005E633C" w:rsidRDefault="005E633C" w:rsidP="004D14B0">
      <w:pPr>
        <w:rPr>
          <w:lang w:val="es-AR"/>
        </w:rPr>
      </w:pPr>
      <w:r>
        <w:rPr>
          <w:noProof/>
          <w:lang w:val="es-AR" w:eastAsia="es-AR"/>
        </w:rPr>
        <w:drawing>
          <wp:inline distT="0" distB="0" distL="0" distR="0" wp14:anchorId="142830CF" wp14:editId="218D9ADD">
            <wp:extent cx="5400040" cy="2431179"/>
            <wp:effectExtent l="76200" t="76200" r="124460" b="1409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4311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4E21" w:rsidRDefault="00CF4E21" w:rsidP="004D14B0">
      <w:pPr>
        <w:rPr>
          <w:lang w:val="es-AR"/>
        </w:rPr>
      </w:pPr>
      <w:r>
        <w:rPr>
          <w:lang w:val="es-AR"/>
        </w:rPr>
        <w:t xml:space="preserve"> Luego de ingresar los datos y que la registración se haya realizado correctamente, se mostrará un mensaje indicándole al usuario que le ha sido enviado un mail para que pueda confirmar la registración y además prosiga con el proceso de solicitud.</w:t>
      </w:r>
    </w:p>
    <w:p w:rsidR="00921826" w:rsidRDefault="005E633C" w:rsidP="004D14B0">
      <w:pPr>
        <w:rPr>
          <w:lang w:val="es-AR"/>
        </w:rPr>
      </w:pPr>
      <w:r>
        <w:rPr>
          <w:noProof/>
          <w:lang w:val="es-AR" w:eastAsia="es-AR"/>
        </w:rPr>
        <w:lastRenderedPageBreak/>
        <w:drawing>
          <wp:inline distT="0" distB="0" distL="0" distR="0" wp14:anchorId="3B728531" wp14:editId="593DE924">
            <wp:extent cx="5400040" cy="1200620"/>
            <wp:effectExtent l="76200" t="76200" r="124460"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1200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921826">
        <w:rPr>
          <w:lang w:val="es-AR"/>
        </w:rPr>
        <w:t>Al acceder al link que se muestra en el mail, se lo redirigirá a una página donde se le comunicara la con</w:t>
      </w:r>
      <w:r w:rsidR="005C4623">
        <w:rPr>
          <w:lang w:val="es-AR"/>
        </w:rPr>
        <w:t>firmación de la cuenta.</w:t>
      </w:r>
    </w:p>
    <w:p w:rsidR="005C4623" w:rsidRDefault="005C4623" w:rsidP="004D14B0">
      <w:pPr>
        <w:rPr>
          <w:lang w:val="es-AR"/>
        </w:rPr>
      </w:pPr>
      <w:r>
        <w:rPr>
          <w:noProof/>
          <w:lang w:val="es-AR" w:eastAsia="es-AR"/>
        </w:rPr>
        <w:drawing>
          <wp:inline distT="0" distB="0" distL="0" distR="0" wp14:anchorId="15223520" wp14:editId="29833BF8">
            <wp:extent cx="5400040" cy="2297980"/>
            <wp:effectExtent l="76200" t="76200" r="124460" b="140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9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623" w:rsidRDefault="005C4623" w:rsidP="004D14B0">
      <w:pPr>
        <w:rPr>
          <w:lang w:val="es-AR"/>
        </w:rPr>
      </w:pPr>
      <w:r>
        <w:rPr>
          <w:lang w:val="es-AR"/>
        </w:rPr>
        <w:t>Para continuar y poder realizar la solicitud de registración de la playa debe proceder a ingresar al sistema e ir a la sección para las Solicitudes. Todo ello lo debe hacer de la siguiente manera. Primero el usuario debe ingresar al sistema con los datos con los que creo su cuenta.</w:t>
      </w:r>
    </w:p>
    <w:p w:rsidR="005C4623" w:rsidRDefault="005C4623" w:rsidP="004D14B0">
      <w:pPr>
        <w:rPr>
          <w:lang w:val="es-AR"/>
        </w:rPr>
      </w:pPr>
      <w:r>
        <w:rPr>
          <w:noProof/>
          <w:lang w:val="es-AR" w:eastAsia="es-AR"/>
        </w:rPr>
        <w:drawing>
          <wp:inline distT="0" distB="0" distL="0" distR="0" wp14:anchorId="3E6EF5FC" wp14:editId="27BFBC22">
            <wp:extent cx="5400040" cy="2225882"/>
            <wp:effectExtent l="76200" t="76200" r="124460" b="136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258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623" w:rsidRDefault="005C4623" w:rsidP="004D14B0">
      <w:pPr>
        <w:rPr>
          <w:lang w:val="es-AR"/>
        </w:rPr>
      </w:pPr>
      <w:r>
        <w:rPr>
          <w:lang w:val="es-AR"/>
        </w:rPr>
        <w:t xml:space="preserve">Al iniciar sesión, automáticamente será redirigido a la sección de Administración de Solicitudes y Conexiones, donde podrá realizar la solicitud. Para ello debe presionar en </w:t>
      </w:r>
      <w:r w:rsidRPr="005C4623">
        <w:rPr>
          <w:b/>
          <w:lang w:val="es-AR"/>
        </w:rPr>
        <w:t>Crear Solicitud</w:t>
      </w:r>
      <w:r>
        <w:rPr>
          <w:lang w:val="es-AR"/>
        </w:rPr>
        <w:t>.</w:t>
      </w:r>
    </w:p>
    <w:p w:rsidR="005C4623" w:rsidRDefault="005C4623" w:rsidP="004D14B0">
      <w:pPr>
        <w:rPr>
          <w:lang w:val="es-AR"/>
        </w:rPr>
      </w:pPr>
      <w:r>
        <w:rPr>
          <w:noProof/>
          <w:lang w:val="es-AR" w:eastAsia="es-AR"/>
        </w:rPr>
        <w:lastRenderedPageBreak/>
        <w:drawing>
          <wp:inline distT="0" distB="0" distL="0" distR="0" wp14:anchorId="256A50B9" wp14:editId="25B19879">
            <wp:extent cx="5400040" cy="1251333"/>
            <wp:effectExtent l="76200" t="76200" r="124460" b="139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1251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623" w:rsidRDefault="005C4623" w:rsidP="004D14B0">
      <w:pPr>
        <w:rPr>
          <w:lang w:val="es-AR"/>
        </w:rPr>
      </w:pPr>
    </w:p>
    <w:p w:rsidR="005C4623" w:rsidRDefault="005C4623" w:rsidP="004D14B0">
      <w:pPr>
        <w:rPr>
          <w:lang w:val="es-AR"/>
        </w:rPr>
      </w:pPr>
      <w:r>
        <w:rPr>
          <w:lang w:val="es-AR"/>
        </w:rPr>
        <w:t>Al presionar le botón, se abrirá un formulario. El usuario debe</w:t>
      </w:r>
      <w:r w:rsidR="00921826">
        <w:rPr>
          <w:lang w:val="es-AR"/>
        </w:rPr>
        <w:t xml:space="preserve"> completar el nombre de la playa y presionar el botón</w:t>
      </w:r>
      <w:r>
        <w:rPr>
          <w:lang w:val="es-AR"/>
        </w:rPr>
        <w:t xml:space="preserve"> </w:t>
      </w:r>
      <w:r w:rsidRPr="005C4623">
        <w:rPr>
          <w:b/>
          <w:lang w:val="es-AR"/>
        </w:rPr>
        <w:t>Crear</w:t>
      </w:r>
      <w:r w:rsidR="00921826">
        <w:rPr>
          <w:lang w:val="es-AR"/>
        </w:rPr>
        <w:t xml:space="preserve"> para generar la solicitud. </w:t>
      </w:r>
    </w:p>
    <w:p w:rsidR="005C4623" w:rsidRDefault="005C4623" w:rsidP="004D14B0">
      <w:pPr>
        <w:rPr>
          <w:lang w:val="es-AR"/>
        </w:rPr>
      </w:pPr>
      <w:r>
        <w:rPr>
          <w:noProof/>
          <w:lang w:val="es-AR" w:eastAsia="es-AR"/>
        </w:rPr>
        <w:drawing>
          <wp:inline distT="0" distB="0" distL="0" distR="0" wp14:anchorId="2F9AC941" wp14:editId="67DE2003">
            <wp:extent cx="4743450" cy="2028825"/>
            <wp:effectExtent l="76200" t="76200" r="133350" b="142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092F" w:rsidRDefault="0052092F" w:rsidP="004D14B0">
      <w:pPr>
        <w:rPr>
          <w:lang w:val="es-AR"/>
        </w:rPr>
      </w:pPr>
      <w:r>
        <w:rPr>
          <w:lang w:val="es-AR"/>
        </w:rPr>
        <w:t>Automáticamente al crear la solicitud, la misma aparecerá como un registro de la tabla de solicitudes. Y la misma estará en estado pendiente hasta que un administrador de GeoParking la apruebe</w:t>
      </w:r>
      <w:r w:rsidR="00921826">
        <w:rPr>
          <w:lang w:val="es-AR"/>
        </w:rPr>
        <w:t xml:space="preserve">. </w:t>
      </w:r>
    </w:p>
    <w:p w:rsidR="0052092F" w:rsidRDefault="0052092F" w:rsidP="004D14B0">
      <w:pPr>
        <w:rPr>
          <w:lang w:val="es-AR"/>
        </w:rPr>
      </w:pPr>
      <w:r>
        <w:rPr>
          <w:noProof/>
          <w:lang w:val="es-AR" w:eastAsia="es-AR"/>
        </w:rPr>
        <w:drawing>
          <wp:inline distT="0" distB="0" distL="0" distR="0" wp14:anchorId="663F9CF4" wp14:editId="31172E9D">
            <wp:extent cx="5400040" cy="461307"/>
            <wp:effectExtent l="76200" t="76200" r="124460" b="129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613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21826" w:rsidRDefault="0052092F" w:rsidP="004D14B0">
      <w:pPr>
        <w:rPr>
          <w:lang w:val="es-AR"/>
        </w:rPr>
      </w:pPr>
      <w:r>
        <w:rPr>
          <w:lang w:val="es-AR"/>
        </w:rPr>
        <w:t>Además en el mismo instante de la creación, se le enviara al usuario un</w:t>
      </w:r>
      <w:r w:rsidR="00921826">
        <w:rPr>
          <w:lang w:val="es-AR"/>
        </w:rPr>
        <w:t xml:space="preserve"> </w:t>
      </w:r>
      <w:r>
        <w:rPr>
          <w:lang w:val="es-AR"/>
        </w:rPr>
        <w:t>mail que</w:t>
      </w:r>
      <w:r w:rsidR="00921826">
        <w:rPr>
          <w:lang w:val="es-AR"/>
        </w:rPr>
        <w:t xml:space="preserve"> </w:t>
      </w:r>
      <w:r w:rsidR="00A359DA">
        <w:rPr>
          <w:lang w:val="es-AR"/>
        </w:rPr>
        <w:t>contendrá</w:t>
      </w:r>
      <w:r>
        <w:rPr>
          <w:lang w:val="es-AR"/>
        </w:rPr>
        <w:t xml:space="preserve"> </w:t>
      </w:r>
      <w:r w:rsidR="00921826">
        <w:rPr>
          <w:lang w:val="es-AR"/>
        </w:rPr>
        <w:t>la siguiente información:</w:t>
      </w:r>
    </w:p>
    <w:p w:rsidR="00921826" w:rsidRDefault="00921826" w:rsidP="00921826">
      <w:pPr>
        <w:pStyle w:val="Prrafodelista"/>
        <w:numPr>
          <w:ilvl w:val="0"/>
          <w:numId w:val="29"/>
        </w:numPr>
        <w:rPr>
          <w:lang w:val="es-AR"/>
        </w:rPr>
      </w:pPr>
      <w:r>
        <w:rPr>
          <w:lang w:val="es-AR"/>
        </w:rPr>
        <w:t>Datos del usuario</w:t>
      </w:r>
      <w:r w:rsidR="00A359DA">
        <w:rPr>
          <w:lang w:val="es-AR"/>
        </w:rPr>
        <w:t>.</w:t>
      </w:r>
    </w:p>
    <w:p w:rsidR="00921826" w:rsidRDefault="00A359DA" w:rsidP="00921826">
      <w:pPr>
        <w:pStyle w:val="Prrafodelista"/>
        <w:numPr>
          <w:ilvl w:val="0"/>
          <w:numId w:val="29"/>
        </w:numPr>
        <w:rPr>
          <w:lang w:val="es-AR"/>
        </w:rPr>
      </w:pPr>
      <w:r>
        <w:rPr>
          <w:lang w:val="es-AR"/>
        </w:rPr>
        <w:t xml:space="preserve">Documentación legal requerida de la playa. </w:t>
      </w:r>
    </w:p>
    <w:p w:rsidR="00A359DA" w:rsidRPr="00A359DA" w:rsidRDefault="00A359DA" w:rsidP="00A359DA">
      <w:pPr>
        <w:pStyle w:val="Prrafodelista"/>
        <w:numPr>
          <w:ilvl w:val="0"/>
          <w:numId w:val="29"/>
        </w:numPr>
        <w:rPr>
          <w:lang w:val="es-AR"/>
        </w:rPr>
      </w:pPr>
      <w:r w:rsidRPr="00A359DA">
        <w:rPr>
          <w:lang w:val="es-AR"/>
        </w:rPr>
        <w:t>Información de la playa a mostrar en el sistema.</w:t>
      </w:r>
    </w:p>
    <w:p w:rsidR="00A359DA" w:rsidRDefault="0052092F" w:rsidP="00A359DA">
      <w:pPr>
        <w:rPr>
          <w:color w:val="FF0000"/>
          <w:lang w:val="es-AR"/>
        </w:rPr>
      </w:pPr>
      <w:r>
        <w:rPr>
          <w:noProof/>
          <w:lang w:val="es-AR" w:eastAsia="es-AR"/>
        </w:rPr>
        <w:drawing>
          <wp:inline distT="0" distB="0" distL="0" distR="0" wp14:anchorId="31B5A7BA" wp14:editId="7979A044">
            <wp:extent cx="5400040" cy="871901"/>
            <wp:effectExtent l="76200" t="76200" r="124460" b="137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8719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3FAD" w:rsidRDefault="0052092F" w:rsidP="00A359DA">
      <w:pPr>
        <w:rPr>
          <w:lang w:val="es-AR"/>
        </w:rPr>
      </w:pPr>
      <w:r>
        <w:rPr>
          <w:lang w:val="es-AR"/>
        </w:rPr>
        <w:t>Mediante el</w:t>
      </w:r>
      <w:r w:rsidR="00123FAD">
        <w:rPr>
          <w:lang w:val="es-AR"/>
        </w:rPr>
        <w:t xml:space="preserve"> panel de administración de solicitudes</w:t>
      </w:r>
      <w:r>
        <w:rPr>
          <w:lang w:val="es-AR"/>
        </w:rPr>
        <w:t>, el usuario</w:t>
      </w:r>
      <w:r w:rsidR="00123FAD">
        <w:rPr>
          <w:lang w:val="es-AR"/>
        </w:rPr>
        <w:t xml:space="preserve"> podrá</w:t>
      </w:r>
      <w:r>
        <w:rPr>
          <w:lang w:val="es-AR"/>
        </w:rPr>
        <w:t xml:space="preserve"> verificar el estado de la solicitud</w:t>
      </w:r>
      <w:r w:rsidR="00123FAD">
        <w:rPr>
          <w:lang w:val="es-AR"/>
        </w:rPr>
        <w:t>, hasta que el administrador de GeoParking la de por aprobada.</w:t>
      </w:r>
    </w:p>
    <w:p w:rsidR="00123FAD" w:rsidRDefault="00123FAD" w:rsidP="00A359DA">
      <w:pPr>
        <w:rPr>
          <w:lang w:val="es-AR"/>
        </w:rPr>
      </w:pPr>
      <w:r>
        <w:rPr>
          <w:lang w:val="es-AR"/>
        </w:rPr>
        <w:t>Llegado el momento en que la solicitud sea aprobada, la solitud desaparecerá del listado de solicitudes y aparecerá en la sección de conexiones.</w:t>
      </w:r>
    </w:p>
    <w:p w:rsidR="00123FAD" w:rsidRDefault="00123FAD" w:rsidP="00A359DA">
      <w:pPr>
        <w:rPr>
          <w:lang w:val="es-AR"/>
        </w:rPr>
      </w:pPr>
      <w:r>
        <w:rPr>
          <w:lang w:val="es-AR"/>
        </w:rPr>
        <w:lastRenderedPageBreak/>
        <w:t>Una vez ya existente la conexión el usuario deberá verificar la información de la playa, y si ésta es correcta, aceptar la conformidad de la conexión creada.</w:t>
      </w:r>
    </w:p>
    <w:p w:rsidR="00B50AC1" w:rsidRPr="003F3DA9" w:rsidRDefault="00C649DC" w:rsidP="004D14B0">
      <w:pPr>
        <w:rPr>
          <w:lang w:val="es-AR"/>
        </w:rPr>
      </w:pPr>
      <w:r>
        <w:rPr>
          <w:noProof/>
          <w:lang w:val="es-AR" w:eastAsia="es-AR"/>
        </w:rPr>
        <w:drawing>
          <wp:inline distT="0" distB="0" distL="0" distR="0" wp14:anchorId="727AE057" wp14:editId="6EFD5FD7">
            <wp:extent cx="5400040" cy="822960"/>
            <wp:effectExtent l="76200" t="76200" r="124460" b="129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822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DA9" w:rsidRDefault="003F3DA9" w:rsidP="003F3DA9">
      <w:pPr>
        <w:pStyle w:val="Ttulo2"/>
        <w:rPr>
          <w:lang w:val="es-AR"/>
        </w:rPr>
      </w:pPr>
      <w:bookmarkStart w:id="31" w:name="_Toc411984742"/>
      <w:r>
        <w:rPr>
          <w:lang w:val="es-AR"/>
        </w:rPr>
        <w:t>Presentación de Documentación</w:t>
      </w:r>
      <w:bookmarkEnd w:id="31"/>
    </w:p>
    <w:p w:rsidR="000F2020" w:rsidRDefault="003413BE" w:rsidP="000F2020">
      <w:pPr>
        <w:rPr>
          <w:lang w:val="es-AR"/>
        </w:rPr>
      </w:pPr>
      <w:r>
        <w:rPr>
          <w:lang w:val="es-AR"/>
        </w:rPr>
        <w:t>Cuando el usuario haya confeccionado</w:t>
      </w:r>
      <w:r w:rsidR="000F2020">
        <w:rPr>
          <w:lang w:val="es-AR"/>
        </w:rPr>
        <w:t xml:space="preserve"> toda la documentación solicitad</w:t>
      </w:r>
      <w:r>
        <w:rPr>
          <w:lang w:val="es-AR"/>
        </w:rPr>
        <w:t xml:space="preserve">a, </w:t>
      </w:r>
      <w:r w:rsidR="00C101BA">
        <w:rPr>
          <w:lang w:val="es-AR"/>
        </w:rPr>
        <w:t>debe enviar la misma</w:t>
      </w:r>
      <w:r w:rsidR="000F2020">
        <w:rPr>
          <w:lang w:val="es-AR"/>
        </w:rPr>
        <w:t xml:space="preserve"> </w:t>
      </w:r>
      <w:r w:rsidR="00C101BA">
        <w:rPr>
          <w:lang w:val="es-AR"/>
        </w:rPr>
        <w:t>a</w:t>
      </w:r>
      <w:r>
        <w:rPr>
          <w:lang w:val="es-AR"/>
        </w:rPr>
        <w:t xml:space="preserve"> </w:t>
      </w:r>
      <w:r w:rsidR="000F2020">
        <w:rPr>
          <w:lang w:val="es-AR"/>
        </w:rPr>
        <w:t xml:space="preserve">GeoParking para el proceso </w:t>
      </w:r>
      <w:r>
        <w:rPr>
          <w:lang w:val="es-AR"/>
        </w:rPr>
        <w:t>de creación de conexión entre la playa y la plataforma.</w:t>
      </w:r>
    </w:p>
    <w:p w:rsidR="003413BE" w:rsidRDefault="003413BE" w:rsidP="000F2020">
      <w:pPr>
        <w:rPr>
          <w:lang w:val="es-AR"/>
        </w:rPr>
      </w:pPr>
      <w:r>
        <w:rPr>
          <w:lang w:val="es-AR"/>
        </w:rPr>
        <w:t>La información puede ser enviada por correo, mail o presentada personalmente en las instalaciones.</w:t>
      </w:r>
    </w:p>
    <w:p w:rsidR="000F2020" w:rsidRDefault="000F2020" w:rsidP="000F2020">
      <w:pPr>
        <w:rPr>
          <w:lang w:val="es-AR"/>
        </w:rPr>
      </w:pPr>
      <w:r>
        <w:rPr>
          <w:lang w:val="es-AR"/>
        </w:rPr>
        <w:t>El representante de GeoParking se ocupara de validar la documentación presentada y proceder a la registración de la playa.</w:t>
      </w:r>
    </w:p>
    <w:p w:rsidR="00D4458A" w:rsidRPr="000F2020" w:rsidRDefault="00D4458A" w:rsidP="000F2020">
      <w:pPr>
        <w:rPr>
          <w:lang w:val="es-AR"/>
        </w:rPr>
      </w:pPr>
    </w:p>
    <w:p w:rsidR="003F3DA9" w:rsidRDefault="003F3DA9" w:rsidP="003F3DA9">
      <w:pPr>
        <w:pStyle w:val="Ttulo2"/>
        <w:rPr>
          <w:lang w:val="es-AR"/>
        </w:rPr>
      </w:pPr>
      <w:bookmarkStart w:id="32" w:name="_Toc411984743"/>
      <w:r>
        <w:rPr>
          <w:lang w:val="es-AR"/>
        </w:rPr>
        <w:t>Generación de Token (Número de Acceso)</w:t>
      </w:r>
      <w:bookmarkEnd w:id="32"/>
    </w:p>
    <w:p w:rsidR="000F2020" w:rsidRDefault="00E76C16" w:rsidP="000F2020">
      <w:pPr>
        <w:rPr>
          <w:lang w:val="es-AR"/>
        </w:rPr>
      </w:pPr>
      <w:r>
        <w:rPr>
          <w:lang w:val="es-AR"/>
        </w:rPr>
        <w:t>EL siguiente paso es generar el Token (Número de Acceso), con el cual el sistema de la playa de estacionamiento podrá hacer usos de los servicios de GeoParking para mantener actualizada su información en tiempo real.</w:t>
      </w:r>
    </w:p>
    <w:p w:rsidR="0052092F" w:rsidRDefault="0052092F" w:rsidP="000F2020">
      <w:pPr>
        <w:rPr>
          <w:lang w:val="es-AR"/>
        </w:rPr>
      </w:pPr>
      <w:r>
        <w:rPr>
          <w:noProof/>
          <w:lang w:val="es-AR" w:eastAsia="es-AR"/>
        </w:rPr>
        <w:drawing>
          <wp:inline distT="0" distB="0" distL="0" distR="0" wp14:anchorId="6F09A029" wp14:editId="3A3B93BA">
            <wp:extent cx="5400040" cy="2022418"/>
            <wp:effectExtent l="76200" t="76200" r="124460" b="130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022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3F8A" w:rsidRDefault="00F03F8A" w:rsidP="000F2020">
      <w:pPr>
        <w:rPr>
          <w:lang w:val="es-AR"/>
        </w:rPr>
      </w:pPr>
      <w:r>
        <w:rPr>
          <w:lang w:val="es-AR"/>
        </w:rPr>
        <w:t>Para la generación del Token, el administrador en su sección de conexiones, procederá a relacionar la playa y el usuario responsable que aparecen en la solicitud. Esta relación lo que produce es una conexión para que dicha playa pueda tener acceso a la utilización de los servicios web. Dicha conexión creada aparecerá en una grilla para la administración de las conexiones existentes en el sistema.</w:t>
      </w:r>
    </w:p>
    <w:p w:rsidR="00F03F8A" w:rsidRDefault="0052092F" w:rsidP="000F2020">
      <w:pPr>
        <w:rPr>
          <w:color w:val="FF0000"/>
          <w:lang w:val="es-AR"/>
        </w:rPr>
      </w:pPr>
      <w:r>
        <w:rPr>
          <w:noProof/>
          <w:lang w:val="es-AR" w:eastAsia="es-AR"/>
        </w:rPr>
        <w:lastRenderedPageBreak/>
        <w:drawing>
          <wp:inline distT="0" distB="0" distL="0" distR="0" wp14:anchorId="40DF6DB0" wp14:editId="5FE057DE">
            <wp:extent cx="5400040" cy="3702675"/>
            <wp:effectExtent l="76200" t="76200" r="124460" b="1270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70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3F8A" w:rsidRPr="00C649DC" w:rsidRDefault="00C649DC" w:rsidP="00F03F8A">
      <w:pPr>
        <w:rPr>
          <w:lang w:val="es-AR"/>
        </w:rPr>
      </w:pPr>
      <w:r w:rsidRPr="00C649DC">
        <w:rPr>
          <w:lang w:val="es-AR"/>
        </w:rPr>
        <w:t>Al crear la conexión, la solitud pasara a ser un registro de las conexiones del sistema</w:t>
      </w:r>
      <w:r>
        <w:rPr>
          <w:lang w:val="es-AR"/>
        </w:rPr>
        <w:t>;</w:t>
      </w:r>
      <w:r w:rsidRPr="00C649DC">
        <w:rPr>
          <w:lang w:val="es-AR"/>
        </w:rPr>
        <w:t xml:space="preserve"> </w:t>
      </w:r>
      <w:r>
        <w:rPr>
          <w:lang w:val="es-AR"/>
        </w:rPr>
        <w:t>y l</w:t>
      </w:r>
      <w:r w:rsidRPr="00C649DC">
        <w:rPr>
          <w:lang w:val="es-AR"/>
        </w:rPr>
        <w:t>a misma espera ser confirmada por el responsable cuando pueda dar conformidad del buen funcionamiento de la API GeoParking con el sistema de la paya.</w:t>
      </w:r>
    </w:p>
    <w:p w:rsidR="00C649DC" w:rsidRPr="00F03F8A" w:rsidRDefault="00C649DC" w:rsidP="00F03F8A">
      <w:pPr>
        <w:rPr>
          <w:color w:val="FF0000"/>
          <w:lang w:val="es-AR"/>
        </w:rPr>
      </w:pPr>
      <w:r>
        <w:rPr>
          <w:noProof/>
          <w:lang w:val="es-AR" w:eastAsia="es-AR"/>
        </w:rPr>
        <w:drawing>
          <wp:inline distT="0" distB="0" distL="0" distR="0" wp14:anchorId="3B66C10C" wp14:editId="37A59B12">
            <wp:extent cx="5400040" cy="276784"/>
            <wp:effectExtent l="76200" t="76200" r="124460" b="1428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6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6C16" w:rsidRDefault="00E76C16" w:rsidP="000F2020">
      <w:pPr>
        <w:rPr>
          <w:lang w:val="es-AR"/>
        </w:rPr>
      </w:pPr>
      <w:r>
        <w:rPr>
          <w:lang w:val="es-AR"/>
        </w:rPr>
        <w:t xml:space="preserve">La generación del </w:t>
      </w:r>
      <w:proofErr w:type="spellStart"/>
      <w:r>
        <w:rPr>
          <w:lang w:val="es-AR"/>
        </w:rPr>
        <w:t>Token</w:t>
      </w:r>
      <w:proofErr w:type="spellEnd"/>
      <w:r>
        <w:rPr>
          <w:lang w:val="es-AR"/>
        </w:rPr>
        <w:t>, pasara a formar parte del documento de acceso que se entregara al responsable de playa.</w:t>
      </w:r>
      <w:r w:rsidR="00F438EE">
        <w:rPr>
          <w:lang w:val="es-AR"/>
        </w:rPr>
        <w:t xml:space="preserve"> Dicha información será enviada por email al usuario.</w:t>
      </w:r>
    </w:p>
    <w:p w:rsidR="00F03F8A" w:rsidRDefault="00F438EE" w:rsidP="000F2020">
      <w:pPr>
        <w:rPr>
          <w:lang w:val="es-AR"/>
        </w:rPr>
      </w:pPr>
      <w:r>
        <w:rPr>
          <w:lang w:val="es-AR"/>
        </w:rPr>
        <w:t xml:space="preserve">Los datos de acceso irán acompañados por una URL (Dirección Web) para que el </w:t>
      </w:r>
      <w:r w:rsidR="00E76C16">
        <w:rPr>
          <w:lang w:val="es-AR"/>
        </w:rPr>
        <w:t>responsable de la playa</w:t>
      </w:r>
      <w:r>
        <w:rPr>
          <w:lang w:val="es-AR"/>
        </w:rPr>
        <w:t xml:space="preserve"> pueda obtener </w:t>
      </w:r>
      <w:r w:rsidR="00E76C16">
        <w:rPr>
          <w:lang w:val="es-AR"/>
        </w:rPr>
        <w:t>la documentación técnica requerida para la conexión y utilización de los servicios web. Dicha documentación está destinada a quien mantiene los sistemas de las playas de estacionamiento.</w:t>
      </w:r>
    </w:p>
    <w:p w:rsidR="00F03F8A" w:rsidRDefault="00C649DC" w:rsidP="000F2020">
      <w:pPr>
        <w:rPr>
          <w:lang w:val="es-AR"/>
        </w:rPr>
      </w:pPr>
      <w:r>
        <w:rPr>
          <w:noProof/>
          <w:lang w:val="es-AR" w:eastAsia="es-AR"/>
        </w:rPr>
        <w:drawing>
          <wp:inline distT="0" distB="0" distL="0" distR="0" wp14:anchorId="63ADD585" wp14:editId="1813DD0F">
            <wp:extent cx="5400040" cy="1518341"/>
            <wp:effectExtent l="76200" t="76200" r="124460" b="13906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518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438EE" w:rsidRPr="000F2020" w:rsidRDefault="00F438EE" w:rsidP="000F2020">
      <w:pPr>
        <w:rPr>
          <w:lang w:val="es-AR"/>
        </w:rPr>
      </w:pPr>
    </w:p>
    <w:p w:rsidR="003F3DA9" w:rsidRDefault="003F3DA9" w:rsidP="003F3DA9">
      <w:pPr>
        <w:pStyle w:val="Ttulo2"/>
        <w:rPr>
          <w:lang w:val="es-AR"/>
        </w:rPr>
      </w:pPr>
      <w:bookmarkStart w:id="33" w:name="_Toc411984744"/>
      <w:r>
        <w:rPr>
          <w:lang w:val="es-AR"/>
        </w:rPr>
        <w:lastRenderedPageBreak/>
        <w:t>Confirmación de Conexión</w:t>
      </w:r>
      <w:bookmarkEnd w:id="33"/>
    </w:p>
    <w:p w:rsidR="00F438EE" w:rsidRDefault="00F438EE" w:rsidP="00B50AC1">
      <w:pPr>
        <w:rPr>
          <w:lang w:val="es-AR"/>
        </w:rPr>
      </w:pPr>
      <w:r>
        <w:rPr>
          <w:lang w:val="es-AR"/>
        </w:rPr>
        <w:t>Una vez aprobada la solitud por parte de uno de los administradores de GeoParking, se habrá registrado la playa de estacionamiento y se habrá creado la conexión para la utilización de los Web Services.</w:t>
      </w:r>
    </w:p>
    <w:p w:rsidR="00F438EE" w:rsidRDefault="00F438EE" w:rsidP="00B50AC1">
      <w:pPr>
        <w:rPr>
          <w:lang w:val="es-AR"/>
        </w:rPr>
      </w:pPr>
      <w:r>
        <w:rPr>
          <w:lang w:val="es-AR"/>
        </w:rPr>
        <w:t>P</w:t>
      </w:r>
      <w:r w:rsidR="00E76C16">
        <w:rPr>
          <w:lang w:val="es-AR"/>
        </w:rPr>
        <w:t>or un periodo</w:t>
      </w:r>
      <w:r>
        <w:rPr>
          <w:lang w:val="es-AR"/>
        </w:rPr>
        <w:t xml:space="preserve"> de 15 días corridos</w:t>
      </w:r>
      <w:r w:rsidR="00E76C16">
        <w:rPr>
          <w:lang w:val="es-AR"/>
        </w:rPr>
        <w:t xml:space="preserve">, la playa de estacionamiento podrá hacer pruebas variadas usando todos los servicios brindados por GeoParking. </w:t>
      </w:r>
      <w:r>
        <w:rPr>
          <w:lang w:val="es-AR"/>
        </w:rPr>
        <w:t>Antes de finalizar</w:t>
      </w:r>
      <w:r w:rsidR="00E76C16">
        <w:rPr>
          <w:lang w:val="es-AR"/>
        </w:rPr>
        <w:t xml:space="preserve"> ese plazo, la playa debe </w:t>
      </w:r>
      <w:r>
        <w:rPr>
          <w:lang w:val="es-AR"/>
        </w:rPr>
        <w:t>establecer la conformidad de la conexión en su panel de administración de conexiones.</w:t>
      </w:r>
    </w:p>
    <w:p w:rsidR="00ED3D7A" w:rsidRDefault="00F438EE" w:rsidP="00B50AC1">
      <w:pPr>
        <w:rPr>
          <w:lang w:val="es-AR"/>
        </w:rPr>
      </w:pPr>
      <w:r>
        <w:rPr>
          <w:lang w:val="es-AR"/>
        </w:rPr>
        <w:t>Al estar en conformidad con el servicio de conexión brindado por GeoParking, se establece un compromiso por parte del responsable de la playa de</w:t>
      </w:r>
      <w:r w:rsidR="00E76C16">
        <w:rPr>
          <w:lang w:val="es-AR"/>
        </w:rPr>
        <w:t xml:space="preserve"> brindar solo información veraz e integra a la plataforma.</w:t>
      </w:r>
    </w:p>
    <w:p w:rsidR="00C649DC" w:rsidRDefault="00C649DC" w:rsidP="00B50AC1">
      <w:pPr>
        <w:rPr>
          <w:lang w:val="es-AR"/>
        </w:rPr>
      </w:pPr>
      <w:r>
        <w:rPr>
          <w:lang w:val="es-AR"/>
        </w:rPr>
        <w:t>En el panel de administración de solicitudes y conexiones del responsable de la playa, al dar la conformidad de la conexión debería quedar de la siguiente manera.</w:t>
      </w:r>
    </w:p>
    <w:p w:rsidR="00C649DC" w:rsidRPr="00ED3D7A" w:rsidRDefault="00C649DC" w:rsidP="00B50AC1">
      <w:pPr>
        <w:rPr>
          <w:rFonts w:ascii="Calibri" w:eastAsia="Calibri" w:hAnsi="Calibri" w:cs="Times New Roman"/>
          <w:lang w:val="es-AR"/>
        </w:rPr>
      </w:pPr>
      <w:r>
        <w:rPr>
          <w:noProof/>
          <w:lang w:val="es-AR" w:eastAsia="es-AR"/>
        </w:rPr>
        <w:drawing>
          <wp:inline distT="0" distB="0" distL="0" distR="0" wp14:anchorId="2FED9EE9" wp14:editId="66446B07">
            <wp:extent cx="5400040" cy="823020"/>
            <wp:effectExtent l="76200" t="76200" r="124460" b="129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823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649DC" w:rsidRPr="00ED3D7A" w:rsidSect="00060D4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C68" w:rsidRDefault="00B35C68" w:rsidP="00060D43">
      <w:pPr>
        <w:spacing w:before="0" w:after="0"/>
      </w:pPr>
      <w:r>
        <w:separator/>
      </w:r>
    </w:p>
  </w:endnote>
  <w:endnote w:type="continuationSeparator" w:id="0">
    <w:p w:rsidR="00B35C68" w:rsidRDefault="00B35C68"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2E" w:rsidRDefault="00730A2E" w:rsidP="00060D43"/>
  <w:sdt>
    <w:sdtPr>
      <w:id w:val="8370386"/>
      <w:docPartObj>
        <w:docPartGallery w:val="Page Numbers (Bottom of Page)"/>
        <w:docPartUnique/>
      </w:docPartObj>
    </w:sdtPr>
    <w:sdtEndPr/>
    <w:sdtContent>
      <w:p w:rsidR="00730A2E" w:rsidRDefault="00730A2E" w:rsidP="00060D43">
        <w:pPr>
          <w:pStyle w:val="Piedepgina"/>
          <w:jc w:val="right"/>
        </w:pPr>
        <w:r>
          <w:t xml:space="preserve"> </w:t>
        </w:r>
        <w:r w:rsidRPr="00604D1D">
          <w:rPr>
            <w:b/>
          </w:rPr>
          <w:t>GeoParking  ®</w:t>
        </w:r>
        <w:r>
          <w:rPr>
            <w:b/>
          </w:rPr>
          <w:t xml:space="preserve"> - </w:t>
        </w:r>
        <w:r w:rsidR="002631F6">
          <w:t>Manual de Procedimientos Conexión</w:t>
        </w:r>
        <w:r>
          <w:t>|</w:t>
        </w:r>
        <w:r>
          <w:fldChar w:fldCharType="begin"/>
        </w:r>
        <w:r>
          <w:instrText xml:space="preserve"> PAGE   \* MERGEFORMAT </w:instrText>
        </w:r>
        <w:r>
          <w:fldChar w:fldCharType="separate"/>
        </w:r>
        <w:r w:rsidR="00E1364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C68" w:rsidRDefault="00B35C68" w:rsidP="00060D43">
      <w:pPr>
        <w:spacing w:before="0" w:after="0"/>
      </w:pPr>
      <w:r>
        <w:separator/>
      </w:r>
    </w:p>
  </w:footnote>
  <w:footnote w:type="continuationSeparator" w:id="0">
    <w:p w:rsidR="00B35C68" w:rsidRDefault="00B35C68"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7E5C"/>
    <w:multiLevelType w:val="hybridMultilevel"/>
    <w:tmpl w:val="BADC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2">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8">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2">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0">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8">
    <w:nsid w:val="79D41EF7"/>
    <w:multiLevelType w:val="hybridMultilevel"/>
    <w:tmpl w:val="24CE58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6"/>
  </w:num>
  <w:num w:numId="2">
    <w:abstractNumId w:val="1"/>
  </w:num>
  <w:num w:numId="3">
    <w:abstractNumId w:val="27"/>
  </w:num>
  <w:num w:numId="4">
    <w:abstractNumId w:val="14"/>
  </w:num>
  <w:num w:numId="5">
    <w:abstractNumId w:val="17"/>
  </w:num>
  <w:num w:numId="6">
    <w:abstractNumId w:val="6"/>
  </w:num>
  <w:num w:numId="7">
    <w:abstractNumId w:val="23"/>
  </w:num>
  <w:num w:numId="8">
    <w:abstractNumId w:val="19"/>
  </w:num>
  <w:num w:numId="9">
    <w:abstractNumId w:val="8"/>
  </w:num>
  <w:num w:numId="10">
    <w:abstractNumId w:val="22"/>
  </w:num>
  <w:num w:numId="11">
    <w:abstractNumId w:val="12"/>
  </w:num>
  <w:num w:numId="12">
    <w:abstractNumId w:val="13"/>
  </w:num>
  <w:num w:numId="13">
    <w:abstractNumId w:val="5"/>
  </w:num>
  <w:num w:numId="14">
    <w:abstractNumId w:val="2"/>
  </w:num>
  <w:num w:numId="15">
    <w:abstractNumId w:val="15"/>
  </w:num>
  <w:num w:numId="16">
    <w:abstractNumId w:val="10"/>
  </w:num>
  <w:num w:numId="17">
    <w:abstractNumId w:val="4"/>
  </w:num>
  <w:num w:numId="18">
    <w:abstractNumId w:val="7"/>
  </w:num>
  <w:num w:numId="19">
    <w:abstractNumId w:val="25"/>
  </w:num>
  <w:num w:numId="20">
    <w:abstractNumId w:val="11"/>
  </w:num>
  <w:num w:numId="21">
    <w:abstractNumId w:val="20"/>
  </w:num>
  <w:num w:numId="22">
    <w:abstractNumId w:val="9"/>
  </w:num>
  <w:num w:numId="23">
    <w:abstractNumId w:val="3"/>
  </w:num>
  <w:num w:numId="24">
    <w:abstractNumId w:val="21"/>
  </w:num>
  <w:num w:numId="25">
    <w:abstractNumId w:val="18"/>
  </w:num>
  <w:num w:numId="26">
    <w:abstractNumId w:val="24"/>
  </w:num>
  <w:num w:numId="27">
    <w:abstractNumId w:val="16"/>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22564"/>
    <w:rsid w:val="00060D43"/>
    <w:rsid w:val="000B326F"/>
    <w:rsid w:val="000C2275"/>
    <w:rsid w:val="000E02DE"/>
    <w:rsid w:val="000E56F2"/>
    <w:rsid w:val="000F2020"/>
    <w:rsid w:val="00123FAD"/>
    <w:rsid w:val="00134583"/>
    <w:rsid w:val="00137332"/>
    <w:rsid w:val="00144E3D"/>
    <w:rsid w:val="001733EE"/>
    <w:rsid w:val="00176330"/>
    <w:rsid w:val="001850BE"/>
    <w:rsid w:val="00194B17"/>
    <w:rsid w:val="00194CF1"/>
    <w:rsid w:val="001B2F02"/>
    <w:rsid w:val="001B443C"/>
    <w:rsid w:val="001B7AF9"/>
    <w:rsid w:val="001D0AB5"/>
    <w:rsid w:val="001D5749"/>
    <w:rsid w:val="001F3335"/>
    <w:rsid w:val="001F6CCD"/>
    <w:rsid w:val="00220666"/>
    <w:rsid w:val="00220FB6"/>
    <w:rsid w:val="00231E70"/>
    <w:rsid w:val="00257773"/>
    <w:rsid w:val="002631F6"/>
    <w:rsid w:val="002810F0"/>
    <w:rsid w:val="002B609F"/>
    <w:rsid w:val="002B7A9D"/>
    <w:rsid w:val="002E4C0D"/>
    <w:rsid w:val="002E7E1A"/>
    <w:rsid w:val="00300CB4"/>
    <w:rsid w:val="00302F64"/>
    <w:rsid w:val="00327364"/>
    <w:rsid w:val="00333F2D"/>
    <w:rsid w:val="00336503"/>
    <w:rsid w:val="003413BE"/>
    <w:rsid w:val="00343FE3"/>
    <w:rsid w:val="00372A7A"/>
    <w:rsid w:val="003735CD"/>
    <w:rsid w:val="003762CD"/>
    <w:rsid w:val="0038412D"/>
    <w:rsid w:val="00385501"/>
    <w:rsid w:val="00387A73"/>
    <w:rsid w:val="003B559B"/>
    <w:rsid w:val="003D045F"/>
    <w:rsid w:val="003D5A3C"/>
    <w:rsid w:val="003D6EE4"/>
    <w:rsid w:val="003F3DA9"/>
    <w:rsid w:val="0040080C"/>
    <w:rsid w:val="004054B0"/>
    <w:rsid w:val="00421D84"/>
    <w:rsid w:val="00452F80"/>
    <w:rsid w:val="00456561"/>
    <w:rsid w:val="00460CB2"/>
    <w:rsid w:val="00470015"/>
    <w:rsid w:val="0048394C"/>
    <w:rsid w:val="004C0B43"/>
    <w:rsid w:val="004D14B0"/>
    <w:rsid w:val="004D41FE"/>
    <w:rsid w:val="004E4262"/>
    <w:rsid w:val="00513C65"/>
    <w:rsid w:val="0052092F"/>
    <w:rsid w:val="0054196E"/>
    <w:rsid w:val="00556C12"/>
    <w:rsid w:val="0056292B"/>
    <w:rsid w:val="00576F01"/>
    <w:rsid w:val="005B478F"/>
    <w:rsid w:val="005C2B02"/>
    <w:rsid w:val="005C426B"/>
    <w:rsid w:val="005C4623"/>
    <w:rsid w:val="005E0536"/>
    <w:rsid w:val="005E633C"/>
    <w:rsid w:val="005F4639"/>
    <w:rsid w:val="0060293A"/>
    <w:rsid w:val="00604D1D"/>
    <w:rsid w:val="0062037C"/>
    <w:rsid w:val="00633098"/>
    <w:rsid w:val="00656090"/>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1826"/>
    <w:rsid w:val="0092499B"/>
    <w:rsid w:val="00931C4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200A0"/>
    <w:rsid w:val="00A359DA"/>
    <w:rsid w:val="00A369EF"/>
    <w:rsid w:val="00A47452"/>
    <w:rsid w:val="00A71A8D"/>
    <w:rsid w:val="00A8146F"/>
    <w:rsid w:val="00A81675"/>
    <w:rsid w:val="00A905A5"/>
    <w:rsid w:val="00A93D1B"/>
    <w:rsid w:val="00A944BE"/>
    <w:rsid w:val="00AA3AB1"/>
    <w:rsid w:val="00AD1A1B"/>
    <w:rsid w:val="00AD5A2B"/>
    <w:rsid w:val="00B35C68"/>
    <w:rsid w:val="00B37434"/>
    <w:rsid w:val="00B41D37"/>
    <w:rsid w:val="00B50AC1"/>
    <w:rsid w:val="00B64B3C"/>
    <w:rsid w:val="00B72CFA"/>
    <w:rsid w:val="00B77E7A"/>
    <w:rsid w:val="00BB7BA7"/>
    <w:rsid w:val="00BE231D"/>
    <w:rsid w:val="00BF0037"/>
    <w:rsid w:val="00BF74DF"/>
    <w:rsid w:val="00C101BA"/>
    <w:rsid w:val="00C44F36"/>
    <w:rsid w:val="00C45743"/>
    <w:rsid w:val="00C649DC"/>
    <w:rsid w:val="00C82AD9"/>
    <w:rsid w:val="00C87FC4"/>
    <w:rsid w:val="00C90E8D"/>
    <w:rsid w:val="00CB1362"/>
    <w:rsid w:val="00CB2EA2"/>
    <w:rsid w:val="00CB652E"/>
    <w:rsid w:val="00CC0161"/>
    <w:rsid w:val="00CD42E6"/>
    <w:rsid w:val="00CE54DC"/>
    <w:rsid w:val="00CF1846"/>
    <w:rsid w:val="00CF4E21"/>
    <w:rsid w:val="00D17FA4"/>
    <w:rsid w:val="00D2196C"/>
    <w:rsid w:val="00D27F8E"/>
    <w:rsid w:val="00D4458A"/>
    <w:rsid w:val="00D52286"/>
    <w:rsid w:val="00D5289E"/>
    <w:rsid w:val="00D6602B"/>
    <w:rsid w:val="00D86008"/>
    <w:rsid w:val="00D970EA"/>
    <w:rsid w:val="00DB1D12"/>
    <w:rsid w:val="00DC04DD"/>
    <w:rsid w:val="00DE0E03"/>
    <w:rsid w:val="00DF0BEF"/>
    <w:rsid w:val="00DF6DDB"/>
    <w:rsid w:val="00E00076"/>
    <w:rsid w:val="00E1364B"/>
    <w:rsid w:val="00E15BB8"/>
    <w:rsid w:val="00E7452B"/>
    <w:rsid w:val="00E76C16"/>
    <w:rsid w:val="00E85435"/>
    <w:rsid w:val="00EA4783"/>
    <w:rsid w:val="00EC5F9E"/>
    <w:rsid w:val="00ED3D7A"/>
    <w:rsid w:val="00EE44AE"/>
    <w:rsid w:val="00F03F8A"/>
    <w:rsid w:val="00F133FD"/>
    <w:rsid w:val="00F438EE"/>
    <w:rsid w:val="00F60DA2"/>
    <w:rsid w:val="00F82125"/>
    <w:rsid w:val="00FA3D02"/>
    <w:rsid w:val="00FC4A9F"/>
    <w:rsid w:val="00FC53ED"/>
    <w:rsid w:val="00FD227E"/>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B26AF"/>
    <w:rsid w:val="003C52A8"/>
    <w:rsid w:val="003D36FF"/>
    <w:rsid w:val="004121FD"/>
    <w:rsid w:val="005553B6"/>
    <w:rsid w:val="005B49EE"/>
    <w:rsid w:val="00684097"/>
    <w:rsid w:val="00687BA3"/>
    <w:rsid w:val="007C73E7"/>
    <w:rsid w:val="00A37FCC"/>
    <w:rsid w:val="00B26E07"/>
    <w:rsid w:val="00BB464F"/>
    <w:rsid w:val="00BF2DB9"/>
    <w:rsid w:val="00C57AB1"/>
    <w:rsid w:val="00DE7237"/>
    <w:rsid w:val="00E105A2"/>
    <w:rsid w:val="00E45B1D"/>
    <w:rsid w:val="00E96C26"/>
    <w:rsid w:val="00EB6C82"/>
    <w:rsid w:val="00ED517E"/>
    <w:rsid w:val="00F174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AC090-93D1-4210-BB02-0255129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378</TotalTime>
  <Pages>11</Pages>
  <Words>1424</Words>
  <Characters>7834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Manual de Procedimientos Conexión</vt:lpstr>
    </vt:vector>
  </TitlesOfParts>
  <Company>Hewlett-Packard</Company>
  <LinksUpToDate>false</LinksUpToDate>
  <CharactersWithSpaces>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Conexión</dc:title>
  <dc:creator>Lukas</dc:creator>
  <cp:lastModifiedBy>Lukas</cp:lastModifiedBy>
  <cp:revision>17</cp:revision>
  <dcterms:created xsi:type="dcterms:W3CDTF">2015-02-07T02:47:00Z</dcterms:created>
  <dcterms:modified xsi:type="dcterms:W3CDTF">2015-02-18T04:04:00Z</dcterms:modified>
</cp:coreProperties>
</file>