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01"/>
        <w:gridCol w:w="4035"/>
      </w:tblGrid>
      <w:tr w:rsidR="00060D43" w:rsidTr="00372A7A">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372A7A">
            <w:pPr>
              <w:pStyle w:val="Sinespaciado"/>
              <w:rPr>
                <w:rFonts w:asciiTheme="majorHAnsi" w:hAnsiTheme="majorHAnsi"/>
                <w:smallCaps/>
                <w:sz w:val="52"/>
                <w:szCs w:val="52"/>
              </w:rPr>
            </w:pPr>
            <w:r w:rsidRPr="00D5289E">
              <w:rPr>
                <w:rFonts w:asciiTheme="majorHAnsi" w:hAnsiTheme="majorHAnsi"/>
                <w:b/>
                <w:smallCaps/>
                <w:sz w:val="52"/>
                <w:szCs w:val="52"/>
              </w:rPr>
              <w:t>Geo</w:t>
            </w:r>
            <w:r>
              <w:rPr>
                <w:rFonts w:asciiTheme="majorHAnsi" w:hAnsiTheme="majorHAnsi"/>
                <w:smallCaps/>
                <w:sz w:val="52"/>
                <w:szCs w:val="52"/>
              </w:rPr>
              <w:t xml:space="preserve"> Parking</w:t>
            </w:r>
            <w:r w:rsidR="00D5289E">
              <w:rPr>
                <w:rFonts w:asciiTheme="majorHAnsi" w:hAnsiTheme="majorHAnsi"/>
                <w:smallCaps/>
                <w:sz w:val="52"/>
                <w:szCs w:val="52"/>
              </w:rPr>
              <w:t>®</w:t>
            </w:r>
          </w:p>
          <w:p w:rsidR="00060D43" w:rsidRPr="00E07C84" w:rsidRDefault="00060D43" w:rsidP="00372A7A">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D31FB6" w:rsidP="00372A7A">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F4D19889DD8C45AAA445D1EFD8697945"/>
                </w:placeholder>
                <w:dataBinding w:prefixMappings="xmlns:ns0='http://schemas.openxmlformats.org/package/2006/metadata/core-properties' xmlns:ns1='http://purl.org/dc/elements/1.1/'" w:xpath="/ns0:coreProperties[1]/ns1:title[1]" w:storeItemID="{6C3C8BC8-F283-45AE-878A-BAB7291924A1}"/>
                <w:text/>
              </w:sdtPr>
              <w:sdtContent>
                <w:r w:rsidR="00A81675">
                  <w:rPr>
                    <w:rFonts w:eastAsiaTheme="majorEastAsia" w:cstheme="majorBidi"/>
                    <w:color w:val="262626" w:themeColor="text1" w:themeTint="D9"/>
                    <w:sz w:val="48"/>
                    <w:szCs w:val="48"/>
                    <w:lang w:val="es-AR"/>
                  </w:rPr>
                  <w:t xml:space="preserve">Manual </w:t>
                </w:r>
                <w:r w:rsidR="00ED3D7A">
                  <w:rPr>
                    <w:rFonts w:eastAsiaTheme="majorEastAsia" w:cstheme="majorBidi"/>
                    <w:color w:val="262626" w:themeColor="text1" w:themeTint="D9"/>
                    <w:sz w:val="48"/>
                    <w:szCs w:val="48"/>
                    <w:lang w:val="es-AR"/>
                  </w:rPr>
                  <w:t xml:space="preserve">de Procedimientos </w:t>
                </w:r>
                <w:proofErr w:type="spellStart"/>
                <w:r w:rsidR="00ED3D7A">
                  <w:rPr>
                    <w:rFonts w:eastAsiaTheme="majorEastAsia" w:cstheme="majorBidi"/>
                    <w:color w:val="262626" w:themeColor="text1" w:themeTint="D9"/>
                    <w:sz w:val="48"/>
                    <w:szCs w:val="48"/>
                    <w:lang w:val="es-AR"/>
                  </w:rPr>
                  <w:t>WebServices</w:t>
                </w:r>
                <w:proofErr w:type="spellEnd"/>
              </w:sdtContent>
            </w:sdt>
          </w:p>
          <w:sdt>
            <w:sdtPr>
              <w:rPr>
                <w:color w:val="5B9BD5" w:themeColor="accent1"/>
                <w:sz w:val="48"/>
                <w:szCs w:val="48"/>
              </w:rPr>
              <w:alias w:val="Año"/>
              <w:id w:val="276713170"/>
              <w:placeholder>
                <w:docPart w:val="7A08595225D14FDBB8B3BC78C81A5953"/>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Content>
              <w:p w:rsidR="00060D43" w:rsidRPr="00301F72" w:rsidRDefault="00C44F36" w:rsidP="00C44F36">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D31FB6"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01611215"/>
      <w:bookmarkStart w:id="3" w:name="_Toc402463016"/>
      <w:bookmarkStart w:id="4" w:name="_Toc402467646"/>
      <w:bookmarkStart w:id="5" w:name="_Toc402467714"/>
      <w:bookmarkStart w:id="6" w:name="_Toc411017108"/>
      <w:r w:rsidRPr="00385501">
        <w:rPr>
          <w:color w:val="0070C0"/>
        </w:rPr>
        <w:lastRenderedPageBreak/>
        <w:t>Control de la documentación</w:t>
      </w:r>
      <w:bookmarkEnd w:id="0"/>
      <w:bookmarkEnd w:id="1"/>
      <w:bookmarkEnd w:id="2"/>
      <w:bookmarkEnd w:id="3"/>
      <w:bookmarkEnd w:id="4"/>
      <w:bookmarkEnd w:id="5"/>
      <w:bookmarkEnd w:id="6"/>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7" w:name="_Toc279947223"/>
      <w:bookmarkStart w:id="8" w:name="_Toc280053637"/>
      <w:bookmarkStart w:id="9" w:name="_Toc401611216"/>
      <w:bookmarkStart w:id="10" w:name="_Toc402463017"/>
      <w:bookmarkStart w:id="11" w:name="_Toc402467647"/>
      <w:bookmarkStart w:id="12" w:name="_Toc402467715"/>
      <w:bookmarkStart w:id="13" w:name="_Toc411017109"/>
      <w:r w:rsidRPr="00385501">
        <w:rPr>
          <w:color w:val="0070C0"/>
        </w:rPr>
        <w:t>Control de la Configuración.</w:t>
      </w:r>
      <w:bookmarkEnd w:id="7"/>
      <w:bookmarkEnd w:id="8"/>
      <w:bookmarkEnd w:id="9"/>
      <w:bookmarkEnd w:id="10"/>
      <w:bookmarkEnd w:id="11"/>
      <w:bookmarkEnd w:id="12"/>
      <w:bookmarkEnd w:id="13"/>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372A7A">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372A7A">
            <w:pPr>
              <w:rPr>
                <w:b w:val="0"/>
                <w:bCs w:val="0"/>
              </w:rPr>
            </w:pPr>
            <w:r w:rsidRPr="00BC29B0">
              <w:rPr>
                <w:b w:val="0"/>
                <w:bCs w:val="0"/>
              </w:rPr>
              <w:t>Título:</w:t>
            </w:r>
          </w:p>
        </w:tc>
        <w:tc>
          <w:tcPr>
            <w:tcW w:w="7797" w:type="dxa"/>
            <w:shd w:val="clear" w:color="auto" w:fill="ACB9CA" w:themeFill="text2" w:themeFillTint="66"/>
          </w:tcPr>
          <w:p w:rsidR="00060D43" w:rsidRPr="00215C45" w:rsidRDefault="00D31FB6" w:rsidP="00372A7A">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Content>
                <w:r w:rsidR="00ED3D7A">
                  <w:rPr>
                    <w:lang w:val="es-AR"/>
                  </w:rPr>
                  <w:t xml:space="preserve">Manual de Procedimientos </w:t>
                </w:r>
                <w:proofErr w:type="spellStart"/>
                <w:r w:rsidR="00ED3D7A">
                  <w:rPr>
                    <w:lang w:val="es-AR"/>
                  </w:rPr>
                  <w:t>WebServices</w:t>
                </w:r>
                <w:proofErr w:type="spellEnd"/>
              </w:sdtContent>
            </w:sdt>
          </w:p>
        </w:tc>
      </w:tr>
      <w:tr w:rsidR="00060D43" w:rsidRPr="00BC29B0" w:rsidTr="00372A7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Referencia:</w:t>
            </w:r>
          </w:p>
        </w:tc>
        <w:tc>
          <w:tcPr>
            <w:tcW w:w="7797" w:type="dxa"/>
          </w:tcPr>
          <w:p w:rsidR="00060D43" w:rsidRPr="00422FCB" w:rsidRDefault="00336503" w:rsidP="00ED3D7A">
            <w:pPr>
              <w:cnfStyle w:val="000000100000" w:firstRow="0" w:lastRow="0" w:firstColumn="0" w:lastColumn="0" w:oddVBand="0" w:evenVBand="0" w:oddHBand="1" w:evenHBand="0" w:firstRowFirstColumn="0" w:firstRowLastColumn="0" w:lastRowFirstColumn="0" w:lastRowLastColumn="0"/>
            </w:pPr>
            <w:r>
              <w:rPr>
                <w:lang w:val="es-419"/>
              </w:rPr>
              <w:t>GeoP_</w:t>
            </w:r>
            <w:r w:rsidR="007554CC">
              <w:rPr>
                <w:lang w:val="es-419"/>
              </w:rPr>
              <w:t>Documentacion</w:t>
            </w:r>
            <w:r w:rsidR="00194B17">
              <w:rPr>
                <w:lang w:val="es-419"/>
              </w:rPr>
              <w:t>_</w:t>
            </w:r>
            <w:proofErr w:type="spellStart"/>
            <w:r w:rsidR="00ED3D7A">
              <w:rPr>
                <w:lang w:val="es-AR"/>
              </w:rPr>
              <w:t>ManualProcedimientos_WS</w:t>
            </w:r>
            <w:proofErr w:type="spellEnd"/>
            <w:r w:rsidR="00060D43">
              <w:t>.</w:t>
            </w:r>
            <w:proofErr w:type="spellStart"/>
            <w:r w:rsidR="00060D43">
              <w:t>docx</w:t>
            </w:r>
            <w:proofErr w:type="spellEnd"/>
          </w:p>
        </w:tc>
      </w:tr>
      <w:tr w:rsidR="00060D43" w:rsidRPr="00BC29B0" w:rsidTr="00C44F36">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Autor</w:t>
            </w:r>
            <w:r>
              <w:t>es</w:t>
            </w:r>
            <w:r w:rsidRPr="00BC29B0">
              <w:t>:</w:t>
            </w:r>
          </w:p>
        </w:tc>
        <w:tc>
          <w:tcPr>
            <w:tcW w:w="7797" w:type="dxa"/>
            <w:vAlign w:val="center"/>
          </w:tcPr>
          <w:p w:rsidR="00060D43" w:rsidRPr="00D5289E" w:rsidRDefault="00ED3D7A" w:rsidP="00C44F36">
            <w:pPr>
              <w:spacing w:before="0" w:after="0"/>
              <w:jc w:val="left"/>
              <w:cnfStyle w:val="000000000000" w:firstRow="0" w:lastRow="0" w:firstColumn="0" w:lastColumn="0" w:oddVBand="0" w:evenVBand="0" w:oddHBand="0" w:evenHBand="0" w:firstRowFirstColumn="0" w:firstRowLastColumn="0" w:lastRowFirstColumn="0" w:lastRowLastColumn="0"/>
              <w:rPr>
                <w:lang w:val="es-AR"/>
              </w:rPr>
            </w:pPr>
            <w:r>
              <w:rPr>
                <w:lang w:val="es-AR"/>
              </w:rPr>
              <w:t>Lucas Toneatto</w:t>
            </w:r>
          </w:p>
        </w:tc>
      </w:tr>
      <w:tr w:rsidR="00060D43" w:rsidRPr="00BC29B0" w:rsidTr="00372A7A">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372A7A">
            <w:r w:rsidRPr="00BC29B0">
              <w:t>Fecha:</w:t>
            </w:r>
          </w:p>
        </w:tc>
        <w:tc>
          <w:tcPr>
            <w:tcW w:w="7797" w:type="dxa"/>
          </w:tcPr>
          <w:p w:rsidR="00060D43" w:rsidRPr="00BC29B0" w:rsidRDefault="00ED3D7A" w:rsidP="00372A7A">
            <w:pPr>
              <w:cnfStyle w:val="000000100000" w:firstRow="0" w:lastRow="0" w:firstColumn="0" w:lastColumn="0" w:oddVBand="0" w:evenVBand="0" w:oddHBand="1" w:evenHBand="0" w:firstRowFirstColumn="0" w:firstRowLastColumn="0" w:lastRowFirstColumn="0" w:lastRowLastColumn="0"/>
            </w:pPr>
            <w:r>
              <w:t>28/12/2014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14" w:name="_Toc279947224"/>
      <w:bookmarkStart w:id="15" w:name="_Toc280053638"/>
      <w:bookmarkStart w:id="16" w:name="_Toc401611217"/>
      <w:bookmarkStart w:id="17" w:name="_Toc402463018"/>
      <w:bookmarkStart w:id="18" w:name="_Toc402467648"/>
      <w:bookmarkStart w:id="19" w:name="_Toc402467716"/>
      <w:bookmarkStart w:id="20" w:name="_Toc411017110"/>
      <w:r w:rsidRPr="00385501">
        <w:rPr>
          <w:color w:val="0070C0"/>
        </w:rPr>
        <w:t>Histórico de Versiones.</w:t>
      </w:r>
      <w:bookmarkEnd w:id="14"/>
      <w:bookmarkEnd w:id="15"/>
      <w:bookmarkEnd w:id="16"/>
      <w:bookmarkEnd w:id="17"/>
      <w:bookmarkEnd w:id="18"/>
      <w:bookmarkEnd w:id="19"/>
      <w:bookmarkEnd w:id="20"/>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372A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372A7A">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372A7A">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372A7A">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D5289E" w:rsidRPr="003F74A9" w:rsidTr="00372A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D5289E" w:rsidRPr="0061233C" w:rsidRDefault="00D5289E" w:rsidP="00CB1362">
            <w:pPr>
              <w:rPr>
                <w:lang w:val="es-419"/>
              </w:rPr>
            </w:pPr>
            <w:r w:rsidRPr="0061233C">
              <w:t>1</w:t>
            </w:r>
            <w:r>
              <w:t>.0</w:t>
            </w:r>
            <w:r w:rsidRPr="0061233C">
              <w:rPr>
                <w:lang w:val="es-419"/>
              </w:rPr>
              <w:t>_Draft</w:t>
            </w:r>
            <w:r>
              <w:rPr>
                <w:lang w:val="es-AR"/>
              </w:rPr>
              <w:t xml:space="preserve">A </w:t>
            </w:r>
          </w:p>
        </w:tc>
        <w:tc>
          <w:tcPr>
            <w:tcW w:w="1701" w:type="dxa"/>
          </w:tcPr>
          <w:p w:rsidR="00D5289E" w:rsidRPr="00BC29B0" w:rsidRDefault="00ED3D7A" w:rsidP="00730A2E">
            <w:pPr>
              <w:cnfStyle w:val="000000100000" w:firstRow="0" w:lastRow="0" w:firstColumn="0" w:lastColumn="0" w:oddVBand="0" w:evenVBand="0" w:oddHBand="1" w:evenHBand="0" w:firstRowFirstColumn="0" w:firstRowLastColumn="0" w:lastRowFirstColumn="0" w:lastRowLastColumn="0"/>
            </w:pPr>
            <w:r>
              <w:t>28/12/14</w:t>
            </w:r>
          </w:p>
        </w:tc>
        <w:tc>
          <w:tcPr>
            <w:tcW w:w="1417" w:type="dxa"/>
          </w:tcPr>
          <w:p w:rsidR="00D5289E" w:rsidRPr="00B742E7" w:rsidRDefault="00D5289E" w:rsidP="00372A7A">
            <w:pPr>
              <w:cnfStyle w:val="000000100000" w:firstRow="0" w:lastRow="0" w:firstColumn="0" w:lastColumn="0" w:oddVBand="0" w:evenVBand="0" w:oddHBand="1" w:evenHBand="0" w:firstRowFirstColumn="0" w:firstRowLastColumn="0" w:lastRowFirstColumn="0" w:lastRowLastColumn="0"/>
              <w:rPr>
                <w:lang w:val="es-419"/>
              </w:rPr>
            </w:pPr>
            <w:r>
              <w:rPr>
                <w:lang w:val="es-419"/>
              </w:rPr>
              <w:t>Pendiente de Revisión</w:t>
            </w:r>
          </w:p>
        </w:tc>
        <w:tc>
          <w:tcPr>
            <w:tcW w:w="2293" w:type="dxa"/>
          </w:tcPr>
          <w:p w:rsidR="00D5289E" w:rsidRDefault="0038412D" w:rsidP="00372A7A">
            <w:pPr>
              <w:cnfStyle w:val="000000100000" w:firstRow="0" w:lastRow="0" w:firstColumn="0" w:lastColumn="0" w:oddVBand="0" w:evenVBand="0" w:oddHBand="1" w:evenHBand="0" w:firstRowFirstColumn="0" w:firstRowLastColumn="0" w:lastRowFirstColumn="0" w:lastRowLastColumn="0"/>
            </w:pPr>
            <w:r>
              <w:t>Lucas Toneatto [autor]</w:t>
            </w:r>
          </w:p>
          <w:p w:rsidR="00D5289E" w:rsidRPr="004E6F3D" w:rsidRDefault="00D5289E" w:rsidP="00372A7A">
            <w:pPr>
              <w:cnfStyle w:val="000000100000" w:firstRow="0" w:lastRow="0" w:firstColumn="0" w:lastColumn="0" w:oddVBand="0" w:evenVBand="0" w:oddHBand="1" w:evenHBand="0" w:firstRowFirstColumn="0" w:firstRowLastColumn="0" w:lastRowFirstColumn="0" w:lastRowLastColumn="0"/>
            </w:pPr>
          </w:p>
        </w:tc>
        <w:tc>
          <w:tcPr>
            <w:tcW w:w="4394" w:type="dxa"/>
          </w:tcPr>
          <w:p w:rsidR="00D5289E" w:rsidRPr="00A47D32" w:rsidRDefault="00D5289E" w:rsidP="00372A7A">
            <w:pPr>
              <w:cnfStyle w:val="000000100000" w:firstRow="0" w:lastRow="0" w:firstColumn="0" w:lastColumn="0" w:oddVBand="0" w:evenVBand="0" w:oddHBand="1" w:evenHBand="0" w:firstRowFirstColumn="0" w:firstRowLastColumn="0" w:lastRowFirstColumn="0" w:lastRowLastColumn="0"/>
              <w:rPr>
                <w:lang w:val="en-US"/>
              </w:rPr>
            </w:pPr>
          </w:p>
        </w:tc>
      </w:tr>
      <w:tr w:rsidR="00C82AD9" w:rsidRPr="003F74A9" w:rsidTr="00372A7A">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C82AD9" w:rsidRDefault="00456561" w:rsidP="00372A7A">
            <w:r>
              <w:t>1.0_DraftB</w:t>
            </w:r>
          </w:p>
        </w:tc>
        <w:tc>
          <w:tcPr>
            <w:tcW w:w="1701" w:type="dxa"/>
          </w:tcPr>
          <w:p w:rsidR="00C82AD9" w:rsidRDefault="00456561" w:rsidP="00372A7A">
            <w:pPr>
              <w:cnfStyle w:val="000000000000" w:firstRow="0" w:lastRow="0" w:firstColumn="0" w:lastColumn="0" w:oddVBand="0" w:evenVBand="0" w:oddHBand="0" w:evenHBand="0" w:firstRowFirstColumn="0" w:firstRowLastColumn="0" w:lastRowFirstColumn="0" w:lastRowLastColumn="0"/>
              <w:rPr>
                <w:lang w:val="es-AR"/>
              </w:rPr>
            </w:pPr>
            <w:r>
              <w:rPr>
                <w:lang w:val="es-AR"/>
              </w:rPr>
              <w:t>06/02/2015</w:t>
            </w:r>
          </w:p>
        </w:tc>
        <w:tc>
          <w:tcPr>
            <w:tcW w:w="1417" w:type="dxa"/>
          </w:tcPr>
          <w:p w:rsidR="00C82AD9" w:rsidRPr="00A8146F" w:rsidRDefault="00456561" w:rsidP="00372A7A">
            <w:pPr>
              <w:cnfStyle w:val="000000000000" w:firstRow="0" w:lastRow="0" w:firstColumn="0" w:lastColumn="0" w:oddVBand="0" w:evenVBand="0" w:oddHBand="0" w:evenHBand="0" w:firstRowFirstColumn="0" w:firstRowLastColumn="0" w:lastRowFirstColumn="0" w:lastRowLastColumn="0"/>
              <w:rPr>
                <w:lang w:val="es-AR"/>
              </w:rPr>
            </w:pPr>
            <w:r>
              <w:rPr>
                <w:lang w:val="es-AR"/>
              </w:rPr>
              <w:t>Pendiente de Revisión</w:t>
            </w:r>
          </w:p>
        </w:tc>
        <w:tc>
          <w:tcPr>
            <w:tcW w:w="2293" w:type="dxa"/>
          </w:tcPr>
          <w:p w:rsidR="00C82AD9" w:rsidRDefault="00456561" w:rsidP="00372A7A">
            <w:pPr>
              <w:cnfStyle w:val="000000000000" w:firstRow="0" w:lastRow="0" w:firstColumn="0" w:lastColumn="0" w:oddVBand="0" w:evenVBand="0" w:oddHBand="0" w:evenHBand="0" w:firstRowFirstColumn="0" w:firstRowLastColumn="0" w:lastRowFirstColumn="0" w:lastRowLastColumn="0"/>
            </w:pPr>
            <w:r>
              <w:t>Lucas Toneatto [autor]</w:t>
            </w:r>
          </w:p>
        </w:tc>
        <w:tc>
          <w:tcPr>
            <w:tcW w:w="4394" w:type="dxa"/>
          </w:tcPr>
          <w:p w:rsidR="00C82AD9" w:rsidRDefault="00456561" w:rsidP="00CB652E">
            <w:pPr>
              <w:cnfStyle w:val="000000000000" w:firstRow="0" w:lastRow="0" w:firstColumn="0" w:lastColumn="0" w:oddVBand="0" w:evenVBand="0" w:oddHBand="0" w:evenHBand="0" w:firstRowFirstColumn="0" w:firstRowLastColumn="0" w:lastRowFirstColumn="0" w:lastRowLastColumn="0"/>
              <w:rPr>
                <w:lang w:val="es-AR"/>
              </w:rPr>
            </w:pPr>
            <w:r>
              <w:rPr>
                <w:lang w:val="es-AR"/>
              </w:rPr>
              <w:t>Se crearon cambios en la autenticación.</w:t>
            </w:r>
          </w:p>
        </w:tc>
      </w:tr>
    </w:tbl>
    <w:p w:rsidR="00060D43" w:rsidRPr="00A8146F" w:rsidRDefault="00060D43" w:rsidP="00060D43">
      <w:pPr>
        <w:pStyle w:val="TtulodeTDC"/>
        <w:rPr>
          <w:rFonts w:eastAsiaTheme="minorHAnsi" w:cstheme="minorBidi"/>
          <w:b w:val="0"/>
          <w:bCs w:val="0"/>
          <w:color w:val="auto"/>
          <w:sz w:val="24"/>
          <w:szCs w:val="22"/>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p w:rsidR="00060D43" w:rsidRPr="00A8146F" w:rsidRDefault="00060D43" w:rsidP="00060D43">
      <w:pPr>
        <w:rPr>
          <w:lang w:val="es-AR"/>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Content>
        <w:p w:rsidR="00060D43" w:rsidRPr="0078625E" w:rsidRDefault="00060D43" w:rsidP="00060D43">
          <w:pPr>
            <w:pStyle w:val="TtulodeTDC"/>
            <w:rPr>
              <w:b w:val="0"/>
              <w:color w:val="000000" w:themeColor="text1"/>
            </w:rPr>
          </w:pPr>
          <w:r w:rsidRPr="0078625E">
            <w:rPr>
              <w:color w:val="000000" w:themeColor="text1"/>
            </w:rPr>
            <w:t>Contenido</w:t>
          </w:r>
        </w:p>
        <w:p w:rsidR="00456561" w:rsidRDefault="00060D43">
          <w:pPr>
            <w:pStyle w:val="TDC1"/>
            <w:tabs>
              <w:tab w:val="right" w:leader="dot" w:pos="8494"/>
            </w:tabs>
            <w:rPr>
              <w:rFonts w:eastAsiaTheme="minorEastAsia"/>
              <w:noProof/>
              <w:lang w:val="es-AR" w:eastAsia="es-AR"/>
            </w:rPr>
          </w:pPr>
          <w:r>
            <w:rPr>
              <w:lang w:val="es-ES"/>
            </w:rPr>
            <w:fldChar w:fldCharType="begin"/>
          </w:r>
          <w:r>
            <w:rPr>
              <w:lang w:val="es-ES"/>
            </w:rPr>
            <w:instrText xml:space="preserve"> TOC \o "1-3" \h \z \u </w:instrText>
          </w:r>
          <w:r>
            <w:rPr>
              <w:lang w:val="es-ES"/>
            </w:rPr>
            <w:fldChar w:fldCharType="separate"/>
          </w:r>
          <w:hyperlink w:anchor="_Toc411017108" w:history="1">
            <w:r w:rsidR="00456561" w:rsidRPr="00333F08">
              <w:rPr>
                <w:rStyle w:val="Hipervnculo"/>
                <w:noProof/>
              </w:rPr>
              <w:t>Control de la documentación</w:t>
            </w:r>
            <w:r w:rsidR="00456561">
              <w:rPr>
                <w:noProof/>
                <w:webHidden/>
              </w:rPr>
              <w:tab/>
            </w:r>
            <w:r w:rsidR="00456561">
              <w:rPr>
                <w:noProof/>
                <w:webHidden/>
              </w:rPr>
              <w:fldChar w:fldCharType="begin"/>
            </w:r>
            <w:r w:rsidR="00456561">
              <w:rPr>
                <w:noProof/>
                <w:webHidden/>
              </w:rPr>
              <w:instrText xml:space="preserve"> PAGEREF _Toc411017108 \h </w:instrText>
            </w:r>
            <w:r w:rsidR="00456561">
              <w:rPr>
                <w:noProof/>
                <w:webHidden/>
              </w:rPr>
            </w:r>
            <w:r w:rsidR="00456561">
              <w:rPr>
                <w:noProof/>
                <w:webHidden/>
              </w:rPr>
              <w:fldChar w:fldCharType="separate"/>
            </w:r>
            <w:r w:rsidR="00456561">
              <w:rPr>
                <w:noProof/>
                <w:webHidden/>
              </w:rPr>
              <w:t>2</w:t>
            </w:r>
            <w:r w:rsidR="00456561">
              <w:rPr>
                <w:noProof/>
                <w:webHidden/>
              </w:rPr>
              <w:fldChar w:fldCharType="end"/>
            </w:r>
          </w:hyperlink>
        </w:p>
        <w:p w:rsidR="00456561" w:rsidRDefault="00D31FB6">
          <w:pPr>
            <w:pStyle w:val="TDC3"/>
            <w:tabs>
              <w:tab w:val="right" w:leader="dot" w:pos="8494"/>
            </w:tabs>
            <w:rPr>
              <w:rFonts w:eastAsiaTheme="minorEastAsia"/>
              <w:noProof/>
              <w:lang w:val="es-AR" w:eastAsia="es-AR"/>
            </w:rPr>
          </w:pPr>
          <w:hyperlink w:anchor="_Toc411017109" w:history="1">
            <w:r w:rsidR="00456561" w:rsidRPr="00333F08">
              <w:rPr>
                <w:rStyle w:val="Hipervnculo"/>
                <w:noProof/>
              </w:rPr>
              <w:t>Control de la Configuración.</w:t>
            </w:r>
            <w:r w:rsidR="00456561">
              <w:rPr>
                <w:noProof/>
                <w:webHidden/>
              </w:rPr>
              <w:tab/>
            </w:r>
            <w:r w:rsidR="00456561">
              <w:rPr>
                <w:noProof/>
                <w:webHidden/>
              </w:rPr>
              <w:fldChar w:fldCharType="begin"/>
            </w:r>
            <w:r w:rsidR="00456561">
              <w:rPr>
                <w:noProof/>
                <w:webHidden/>
              </w:rPr>
              <w:instrText xml:space="preserve"> PAGEREF _Toc411017109 \h </w:instrText>
            </w:r>
            <w:r w:rsidR="00456561">
              <w:rPr>
                <w:noProof/>
                <w:webHidden/>
              </w:rPr>
            </w:r>
            <w:r w:rsidR="00456561">
              <w:rPr>
                <w:noProof/>
                <w:webHidden/>
              </w:rPr>
              <w:fldChar w:fldCharType="separate"/>
            </w:r>
            <w:r w:rsidR="00456561">
              <w:rPr>
                <w:noProof/>
                <w:webHidden/>
              </w:rPr>
              <w:t>2</w:t>
            </w:r>
            <w:r w:rsidR="00456561">
              <w:rPr>
                <w:noProof/>
                <w:webHidden/>
              </w:rPr>
              <w:fldChar w:fldCharType="end"/>
            </w:r>
          </w:hyperlink>
        </w:p>
        <w:p w:rsidR="00456561" w:rsidRDefault="00D31FB6">
          <w:pPr>
            <w:pStyle w:val="TDC3"/>
            <w:tabs>
              <w:tab w:val="right" w:leader="dot" w:pos="8494"/>
            </w:tabs>
            <w:rPr>
              <w:rFonts w:eastAsiaTheme="minorEastAsia"/>
              <w:noProof/>
              <w:lang w:val="es-AR" w:eastAsia="es-AR"/>
            </w:rPr>
          </w:pPr>
          <w:hyperlink w:anchor="_Toc411017110" w:history="1">
            <w:r w:rsidR="00456561" w:rsidRPr="00333F08">
              <w:rPr>
                <w:rStyle w:val="Hipervnculo"/>
                <w:noProof/>
              </w:rPr>
              <w:t>Histórico de Versiones.</w:t>
            </w:r>
            <w:r w:rsidR="00456561">
              <w:rPr>
                <w:noProof/>
                <w:webHidden/>
              </w:rPr>
              <w:tab/>
            </w:r>
            <w:r w:rsidR="00456561">
              <w:rPr>
                <w:noProof/>
                <w:webHidden/>
              </w:rPr>
              <w:fldChar w:fldCharType="begin"/>
            </w:r>
            <w:r w:rsidR="00456561">
              <w:rPr>
                <w:noProof/>
                <w:webHidden/>
              </w:rPr>
              <w:instrText xml:space="preserve"> PAGEREF _Toc411017110 \h </w:instrText>
            </w:r>
            <w:r w:rsidR="00456561">
              <w:rPr>
                <w:noProof/>
                <w:webHidden/>
              </w:rPr>
            </w:r>
            <w:r w:rsidR="00456561">
              <w:rPr>
                <w:noProof/>
                <w:webHidden/>
              </w:rPr>
              <w:fldChar w:fldCharType="separate"/>
            </w:r>
            <w:r w:rsidR="00456561">
              <w:rPr>
                <w:noProof/>
                <w:webHidden/>
              </w:rPr>
              <w:t>2</w:t>
            </w:r>
            <w:r w:rsidR="00456561">
              <w:rPr>
                <w:noProof/>
                <w:webHidden/>
              </w:rPr>
              <w:fldChar w:fldCharType="end"/>
            </w:r>
          </w:hyperlink>
        </w:p>
        <w:p w:rsidR="00456561" w:rsidRDefault="00D31FB6">
          <w:pPr>
            <w:pStyle w:val="TDC1"/>
            <w:tabs>
              <w:tab w:val="right" w:leader="dot" w:pos="8494"/>
            </w:tabs>
            <w:rPr>
              <w:rFonts w:eastAsiaTheme="minorEastAsia"/>
              <w:noProof/>
              <w:lang w:val="es-AR" w:eastAsia="es-AR"/>
            </w:rPr>
          </w:pPr>
          <w:hyperlink w:anchor="_Toc411017111" w:history="1">
            <w:r w:rsidR="00456561" w:rsidRPr="00333F08">
              <w:rPr>
                <w:rStyle w:val="Hipervnculo"/>
                <w:rFonts w:ascii="Cambria" w:eastAsia="Times New Roman" w:hAnsi="Cambria" w:cs="Times New Roman"/>
                <w:bCs/>
                <w:noProof/>
                <w:lang w:val="es-AR"/>
              </w:rPr>
              <w:t>INTRODUCCIÓN</w:t>
            </w:r>
            <w:r w:rsidR="00456561">
              <w:rPr>
                <w:noProof/>
                <w:webHidden/>
              </w:rPr>
              <w:tab/>
            </w:r>
            <w:r w:rsidR="00456561">
              <w:rPr>
                <w:noProof/>
                <w:webHidden/>
              </w:rPr>
              <w:fldChar w:fldCharType="begin"/>
            </w:r>
            <w:r w:rsidR="00456561">
              <w:rPr>
                <w:noProof/>
                <w:webHidden/>
              </w:rPr>
              <w:instrText xml:space="preserve"> PAGEREF _Toc411017111 \h </w:instrText>
            </w:r>
            <w:r w:rsidR="00456561">
              <w:rPr>
                <w:noProof/>
                <w:webHidden/>
              </w:rPr>
            </w:r>
            <w:r w:rsidR="00456561">
              <w:rPr>
                <w:noProof/>
                <w:webHidden/>
              </w:rPr>
              <w:fldChar w:fldCharType="separate"/>
            </w:r>
            <w:r w:rsidR="00456561">
              <w:rPr>
                <w:noProof/>
                <w:webHidden/>
              </w:rPr>
              <w:t>3</w:t>
            </w:r>
            <w:r w:rsidR="00456561">
              <w:rPr>
                <w:noProof/>
                <w:webHidden/>
              </w:rPr>
              <w:fldChar w:fldCharType="end"/>
            </w:r>
          </w:hyperlink>
        </w:p>
        <w:p w:rsidR="00456561" w:rsidRDefault="00D31FB6">
          <w:pPr>
            <w:pStyle w:val="TDC1"/>
            <w:tabs>
              <w:tab w:val="right" w:leader="dot" w:pos="8494"/>
            </w:tabs>
            <w:rPr>
              <w:rFonts w:eastAsiaTheme="minorEastAsia"/>
              <w:noProof/>
              <w:lang w:val="es-AR" w:eastAsia="es-AR"/>
            </w:rPr>
          </w:pPr>
          <w:hyperlink w:anchor="_Toc411017112" w:history="1">
            <w:r w:rsidR="00456561" w:rsidRPr="00333F08">
              <w:rPr>
                <w:rStyle w:val="Hipervnculo"/>
                <w:rFonts w:ascii="Cambria" w:eastAsia="Times New Roman" w:hAnsi="Cambria" w:cs="Times New Roman"/>
                <w:b/>
                <w:bCs/>
                <w:noProof/>
                <w:lang w:val="es-AR"/>
              </w:rPr>
              <w:t>CONSIDERACIONES GENERALES</w:t>
            </w:r>
            <w:r w:rsidR="00456561">
              <w:rPr>
                <w:noProof/>
                <w:webHidden/>
              </w:rPr>
              <w:tab/>
            </w:r>
            <w:r w:rsidR="00456561">
              <w:rPr>
                <w:noProof/>
                <w:webHidden/>
              </w:rPr>
              <w:fldChar w:fldCharType="begin"/>
            </w:r>
            <w:r w:rsidR="00456561">
              <w:rPr>
                <w:noProof/>
                <w:webHidden/>
              </w:rPr>
              <w:instrText xml:space="preserve"> PAGEREF _Toc411017112 \h </w:instrText>
            </w:r>
            <w:r w:rsidR="00456561">
              <w:rPr>
                <w:noProof/>
                <w:webHidden/>
              </w:rPr>
            </w:r>
            <w:r w:rsidR="00456561">
              <w:rPr>
                <w:noProof/>
                <w:webHidden/>
              </w:rPr>
              <w:fldChar w:fldCharType="separate"/>
            </w:r>
            <w:r w:rsidR="00456561">
              <w:rPr>
                <w:noProof/>
                <w:webHidden/>
              </w:rPr>
              <w:t>5</w:t>
            </w:r>
            <w:r w:rsidR="00456561">
              <w:rPr>
                <w:noProof/>
                <w:webHidden/>
              </w:rPr>
              <w:fldChar w:fldCharType="end"/>
            </w:r>
          </w:hyperlink>
        </w:p>
        <w:p w:rsidR="00456561" w:rsidRDefault="00D31FB6">
          <w:pPr>
            <w:pStyle w:val="TDC3"/>
            <w:tabs>
              <w:tab w:val="right" w:leader="dot" w:pos="8494"/>
            </w:tabs>
            <w:rPr>
              <w:rFonts w:eastAsiaTheme="minorEastAsia"/>
              <w:noProof/>
              <w:lang w:val="es-AR" w:eastAsia="es-AR"/>
            </w:rPr>
          </w:pPr>
          <w:hyperlink w:anchor="_Toc411017113" w:history="1">
            <w:r w:rsidR="00456561" w:rsidRPr="00333F08">
              <w:rPr>
                <w:rStyle w:val="Hipervnculo"/>
                <w:rFonts w:ascii="Cambria" w:eastAsia="Times New Roman" w:hAnsi="Cambria" w:cs="Times New Roman"/>
                <w:b/>
                <w:bCs/>
                <w:noProof/>
                <w:lang w:val="es-AR"/>
              </w:rPr>
              <w:t>GeoParking: Web Services, Arquitectura</w:t>
            </w:r>
            <w:r w:rsidR="00456561">
              <w:rPr>
                <w:noProof/>
                <w:webHidden/>
              </w:rPr>
              <w:tab/>
            </w:r>
            <w:r w:rsidR="00456561">
              <w:rPr>
                <w:noProof/>
                <w:webHidden/>
              </w:rPr>
              <w:fldChar w:fldCharType="begin"/>
            </w:r>
            <w:r w:rsidR="00456561">
              <w:rPr>
                <w:noProof/>
                <w:webHidden/>
              </w:rPr>
              <w:instrText xml:space="preserve"> PAGEREF _Toc411017113 \h </w:instrText>
            </w:r>
            <w:r w:rsidR="00456561">
              <w:rPr>
                <w:noProof/>
                <w:webHidden/>
              </w:rPr>
            </w:r>
            <w:r w:rsidR="00456561">
              <w:rPr>
                <w:noProof/>
                <w:webHidden/>
              </w:rPr>
              <w:fldChar w:fldCharType="separate"/>
            </w:r>
            <w:r w:rsidR="00456561">
              <w:rPr>
                <w:noProof/>
                <w:webHidden/>
              </w:rPr>
              <w:t>5</w:t>
            </w:r>
            <w:r w:rsidR="00456561">
              <w:rPr>
                <w:noProof/>
                <w:webHidden/>
              </w:rPr>
              <w:fldChar w:fldCharType="end"/>
            </w:r>
          </w:hyperlink>
        </w:p>
        <w:p w:rsidR="00456561" w:rsidRDefault="00D31FB6">
          <w:pPr>
            <w:pStyle w:val="TDC1"/>
            <w:tabs>
              <w:tab w:val="right" w:leader="dot" w:pos="8494"/>
            </w:tabs>
            <w:rPr>
              <w:rFonts w:eastAsiaTheme="minorEastAsia"/>
              <w:noProof/>
              <w:lang w:val="es-AR" w:eastAsia="es-AR"/>
            </w:rPr>
          </w:pPr>
          <w:hyperlink w:anchor="_Toc411017114" w:history="1">
            <w:r w:rsidR="00456561" w:rsidRPr="00333F08">
              <w:rPr>
                <w:rStyle w:val="Hipervnculo"/>
                <w:rFonts w:ascii="Cambria" w:eastAsia="Times New Roman" w:hAnsi="Cambria" w:cs="Times New Roman"/>
                <w:b/>
                <w:bCs/>
                <w:noProof/>
                <w:lang w:val="es-AR"/>
              </w:rPr>
              <w:t>ESPECIFICACIÓN TECNICA DE AUTENTICACIÓN Y AUTORIZACIÓN</w:t>
            </w:r>
            <w:r w:rsidR="00456561">
              <w:rPr>
                <w:noProof/>
                <w:webHidden/>
              </w:rPr>
              <w:tab/>
            </w:r>
            <w:r w:rsidR="00456561">
              <w:rPr>
                <w:noProof/>
                <w:webHidden/>
              </w:rPr>
              <w:fldChar w:fldCharType="begin"/>
            </w:r>
            <w:r w:rsidR="00456561">
              <w:rPr>
                <w:noProof/>
                <w:webHidden/>
              </w:rPr>
              <w:instrText xml:space="preserve"> PAGEREF _Toc411017114 \h </w:instrText>
            </w:r>
            <w:r w:rsidR="00456561">
              <w:rPr>
                <w:noProof/>
                <w:webHidden/>
              </w:rPr>
            </w:r>
            <w:r w:rsidR="00456561">
              <w:rPr>
                <w:noProof/>
                <w:webHidden/>
              </w:rPr>
              <w:fldChar w:fldCharType="separate"/>
            </w:r>
            <w:r w:rsidR="00456561">
              <w:rPr>
                <w:noProof/>
                <w:webHidden/>
              </w:rPr>
              <w:t>6</w:t>
            </w:r>
            <w:r w:rsidR="00456561">
              <w:rPr>
                <w:noProof/>
                <w:webHidden/>
              </w:rPr>
              <w:fldChar w:fldCharType="end"/>
            </w:r>
          </w:hyperlink>
        </w:p>
        <w:p w:rsidR="00456561" w:rsidRDefault="00D31FB6">
          <w:pPr>
            <w:pStyle w:val="TDC3"/>
            <w:tabs>
              <w:tab w:val="right" w:leader="dot" w:pos="8494"/>
            </w:tabs>
            <w:rPr>
              <w:rFonts w:eastAsiaTheme="minorEastAsia"/>
              <w:noProof/>
              <w:lang w:val="es-AR" w:eastAsia="es-AR"/>
            </w:rPr>
          </w:pPr>
          <w:hyperlink w:anchor="_Toc411017115" w:history="1">
            <w:r w:rsidR="00456561" w:rsidRPr="00333F08">
              <w:rPr>
                <w:rStyle w:val="Hipervnculo"/>
                <w:rFonts w:ascii="Cambria" w:eastAsia="Times New Roman" w:hAnsi="Cambria" w:cs="Times New Roman"/>
                <w:b/>
                <w:bCs/>
                <w:noProof/>
                <w:lang w:val="es-AR"/>
              </w:rPr>
              <w:t>Descripción General del Servicio</w:t>
            </w:r>
            <w:r w:rsidR="00456561">
              <w:rPr>
                <w:noProof/>
                <w:webHidden/>
              </w:rPr>
              <w:tab/>
            </w:r>
            <w:r w:rsidR="00456561">
              <w:rPr>
                <w:noProof/>
                <w:webHidden/>
              </w:rPr>
              <w:fldChar w:fldCharType="begin"/>
            </w:r>
            <w:r w:rsidR="00456561">
              <w:rPr>
                <w:noProof/>
                <w:webHidden/>
              </w:rPr>
              <w:instrText xml:space="preserve"> PAGEREF _Toc411017115 \h </w:instrText>
            </w:r>
            <w:r w:rsidR="00456561">
              <w:rPr>
                <w:noProof/>
                <w:webHidden/>
              </w:rPr>
            </w:r>
            <w:r w:rsidR="00456561">
              <w:rPr>
                <w:noProof/>
                <w:webHidden/>
              </w:rPr>
              <w:fldChar w:fldCharType="separate"/>
            </w:r>
            <w:r w:rsidR="00456561">
              <w:rPr>
                <w:noProof/>
                <w:webHidden/>
              </w:rPr>
              <w:t>6</w:t>
            </w:r>
            <w:r w:rsidR="00456561">
              <w:rPr>
                <w:noProof/>
                <w:webHidden/>
              </w:rPr>
              <w:fldChar w:fldCharType="end"/>
            </w:r>
          </w:hyperlink>
        </w:p>
        <w:p w:rsidR="00456561" w:rsidRDefault="00D31FB6">
          <w:pPr>
            <w:pStyle w:val="TDC3"/>
            <w:tabs>
              <w:tab w:val="right" w:leader="dot" w:pos="8494"/>
            </w:tabs>
            <w:rPr>
              <w:rFonts w:eastAsiaTheme="minorEastAsia"/>
              <w:noProof/>
              <w:lang w:val="es-AR" w:eastAsia="es-AR"/>
            </w:rPr>
          </w:pPr>
          <w:hyperlink w:anchor="_Toc411017116" w:history="1">
            <w:r w:rsidR="00456561" w:rsidRPr="00333F08">
              <w:rPr>
                <w:rStyle w:val="Hipervnculo"/>
                <w:rFonts w:ascii="Cambria" w:eastAsia="Times New Roman" w:hAnsi="Cambria" w:cs="Times New Roman"/>
                <w:b/>
                <w:bCs/>
                <w:noProof/>
                <w:lang w:val="es-AR"/>
              </w:rPr>
              <w:t>Petición de Servicio</w:t>
            </w:r>
            <w:r w:rsidR="00456561">
              <w:rPr>
                <w:noProof/>
                <w:webHidden/>
              </w:rPr>
              <w:tab/>
            </w:r>
            <w:r w:rsidR="00456561">
              <w:rPr>
                <w:noProof/>
                <w:webHidden/>
              </w:rPr>
              <w:fldChar w:fldCharType="begin"/>
            </w:r>
            <w:r w:rsidR="00456561">
              <w:rPr>
                <w:noProof/>
                <w:webHidden/>
              </w:rPr>
              <w:instrText xml:space="preserve"> PAGEREF _Toc411017116 \h </w:instrText>
            </w:r>
            <w:r w:rsidR="00456561">
              <w:rPr>
                <w:noProof/>
                <w:webHidden/>
              </w:rPr>
            </w:r>
            <w:r w:rsidR="00456561">
              <w:rPr>
                <w:noProof/>
                <w:webHidden/>
              </w:rPr>
              <w:fldChar w:fldCharType="separate"/>
            </w:r>
            <w:r w:rsidR="00456561">
              <w:rPr>
                <w:noProof/>
                <w:webHidden/>
              </w:rPr>
              <w:t>6</w:t>
            </w:r>
            <w:r w:rsidR="00456561">
              <w:rPr>
                <w:noProof/>
                <w:webHidden/>
              </w:rPr>
              <w:fldChar w:fldCharType="end"/>
            </w:r>
          </w:hyperlink>
        </w:p>
        <w:p w:rsidR="00456561" w:rsidRDefault="00D31FB6">
          <w:pPr>
            <w:pStyle w:val="TDC1"/>
            <w:tabs>
              <w:tab w:val="right" w:leader="dot" w:pos="8494"/>
            </w:tabs>
            <w:rPr>
              <w:rFonts w:eastAsiaTheme="minorEastAsia"/>
              <w:noProof/>
              <w:lang w:val="es-AR" w:eastAsia="es-AR"/>
            </w:rPr>
          </w:pPr>
          <w:hyperlink w:anchor="_Toc411017117" w:history="1">
            <w:r w:rsidR="00456561" w:rsidRPr="00333F08">
              <w:rPr>
                <w:rStyle w:val="Hipervnculo"/>
                <w:rFonts w:ascii="Cambria" w:eastAsia="Times New Roman" w:hAnsi="Cambria" w:cs="Times New Roman"/>
                <w:b/>
                <w:bCs/>
                <w:noProof/>
                <w:lang w:val="es-AR"/>
              </w:rPr>
              <w:t>ACTUALIZACIÓN DE DATOS DE PLAYA DE ESTACIONAMIENTO</w:t>
            </w:r>
            <w:r w:rsidR="00456561">
              <w:rPr>
                <w:noProof/>
                <w:webHidden/>
              </w:rPr>
              <w:tab/>
            </w:r>
            <w:r w:rsidR="00456561">
              <w:rPr>
                <w:noProof/>
                <w:webHidden/>
              </w:rPr>
              <w:fldChar w:fldCharType="begin"/>
            </w:r>
            <w:r w:rsidR="00456561">
              <w:rPr>
                <w:noProof/>
                <w:webHidden/>
              </w:rPr>
              <w:instrText xml:space="preserve"> PAGEREF _Toc411017117 \h </w:instrText>
            </w:r>
            <w:r w:rsidR="00456561">
              <w:rPr>
                <w:noProof/>
                <w:webHidden/>
              </w:rPr>
            </w:r>
            <w:r w:rsidR="00456561">
              <w:rPr>
                <w:noProof/>
                <w:webHidden/>
              </w:rPr>
              <w:fldChar w:fldCharType="separate"/>
            </w:r>
            <w:r w:rsidR="00456561">
              <w:rPr>
                <w:noProof/>
                <w:webHidden/>
              </w:rPr>
              <w:t>7</w:t>
            </w:r>
            <w:r w:rsidR="00456561">
              <w:rPr>
                <w:noProof/>
                <w:webHidden/>
              </w:rPr>
              <w:fldChar w:fldCharType="end"/>
            </w:r>
          </w:hyperlink>
        </w:p>
        <w:p w:rsidR="00456561" w:rsidRDefault="00D31FB6">
          <w:pPr>
            <w:pStyle w:val="TDC3"/>
            <w:tabs>
              <w:tab w:val="right" w:leader="dot" w:pos="8494"/>
            </w:tabs>
            <w:rPr>
              <w:rFonts w:eastAsiaTheme="minorEastAsia"/>
              <w:noProof/>
              <w:lang w:val="es-AR" w:eastAsia="es-AR"/>
            </w:rPr>
          </w:pPr>
          <w:hyperlink w:anchor="_Toc411017118" w:history="1">
            <w:r w:rsidR="00456561" w:rsidRPr="00333F08">
              <w:rPr>
                <w:rStyle w:val="Hipervnculo"/>
                <w:rFonts w:ascii="Cambria" w:eastAsia="Times New Roman" w:hAnsi="Cambria" w:cs="Times New Roman"/>
                <w:b/>
                <w:bCs/>
                <w:noProof/>
                <w:lang w:val="es-AR"/>
              </w:rPr>
              <w:t>Objetivo</w:t>
            </w:r>
            <w:r w:rsidR="00456561">
              <w:rPr>
                <w:noProof/>
                <w:webHidden/>
              </w:rPr>
              <w:tab/>
            </w:r>
            <w:r w:rsidR="00456561">
              <w:rPr>
                <w:noProof/>
                <w:webHidden/>
              </w:rPr>
              <w:fldChar w:fldCharType="begin"/>
            </w:r>
            <w:r w:rsidR="00456561">
              <w:rPr>
                <w:noProof/>
                <w:webHidden/>
              </w:rPr>
              <w:instrText xml:space="preserve"> PAGEREF _Toc411017118 \h </w:instrText>
            </w:r>
            <w:r w:rsidR="00456561">
              <w:rPr>
                <w:noProof/>
                <w:webHidden/>
              </w:rPr>
            </w:r>
            <w:r w:rsidR="00456561">
              <w:rPr>
                <w:noProof/>
                <w:webHidden/>
              </w:rPr>
              <w:fldChar w:fldCharType="separate"/>
            </w:r>
            <w:r w:rsidR="00456561">
              <w:rPr>
                <w:noProof/>
                <w:webHidden/>
              </w:rPr>
              <w:t>7</w:t>
            </w:r>
            <w:r w:rsidR="00456561">
              <w:rPr>
                <w:noProof/>
                <w:webHidden/>
              </w:rPr>
              <w:fldChar w:fldCharType="end"/>
            </w:r>
          </w:hyperlink>
        </w:p>
        <w:p w:rsidR="00456561" w:rsidRDefault="00D31FB6">
          <w:pPr>
            <w:pStyle w:val="TDC3"/>
            <w:tabs>
              <w:tab w:val="right" w:leader="dot" w:pos="8494"/>
            </w:tabs>
            <w:rPr>
              <w:rFonts w:eastAsiaTheme="minorEastAsia"/>
              <w:noProof/>
              <w:lang w:val="es-AR" w:eastAsia="es-AR"/>
            </w:rPr>
          </w:pPr>
          <w:hyperlink w:anchor="_Toc411017119" w:history="1">
            <w:r w:rsidR="00456561" w:rsidRPr="00333F08">
              <w:rPr>
                <w:rStyle w:val="Hipervnculo"/>
                <w:rFonts w:ascii="Cambria" w:eastAsia="Times New Roman" w:hAnsi="Cambria" w:cs="Times New Roman"/>
                <w:b/>
                <w:bCs/>
                <w:noProof/>
                <w:lang w:val="es-AR"/>
              </w:rPr>
              <w:t>Alcance</w:t>
            </w:r>
            <w:r w:rsidR="00456561">
              <w:rPr>
                <w:noProof/>
                <w:webHidden/>
              </w:rPr>
              <w:tab/>
            </w:r>
            <w:r w:rsidR="00456561">
              <w:rPr>
                <w:noProof/>
                <w:webHidden/>
              </w:rPr>
              <w:fldChar w:fldCharType="begin"/>
            </w:r>
            <w:r w:rsidR="00456561">
              <w:rPr>
                <w:noProof/>
                <w:webHidden/>
              </w:rPr>
              <w:instrText xml:space="preserve"> PAGEREF _Toc411017119 \h </w:instrText>
            </w:r>
            <w:r w:rsidR="00456561">
              <w:rPr>
                <w:noProof/>
                <w:webHidden/>
              </w:rPr>
            </w:r>
            <w:r w:rsidR="00456561">
              <w:rPr>
                <w:noProof/>
                <w:webHidden/>
              </w:rPr>
              <w:fldChar w:fldCharType="separate"/>
            </w:r>
            <w:r w:rsidR="00456561">
              <w:rPr>
                <w:noProof/>
                <w:webHidden/>
              </w:rPr>
              <w:t>7</w:t>
            </w:r>
            <w:r w:rsidR="00456561">
              <w:rPr>
                <w:noProof/>
                <w:webHidden/>
              </w:rPr>
              <w:fldChar w:fldCharType="end"/>
            </w:r>
          </w:hyperlink>
        </w:p>
        <w:p w:rsidR="00456561" w:rsidRDefault="00D31FB6">
          <w:pPr>
            <w:pStyle w:val="TDC3"/>
            <w:tabs>
              <w:tab w:val="right" w:leader="dot" w:pos="8494"/>
            </w:tabs>
            <w:rPr>
              <w:rFonts w:eastAsiaTheme="minorEastAsia"/>
              <w:noProof/>
              <w:lang w:val="es-AR" w:eastAsia="es-AR"/>
            </w:rPr>
          </w:pPr>
          <w:hyperlink w:anchor="_Toc411017120" w:history="1">
            <w:r w:rsidR="00456561" w:rsidRPr="00333F08">
              <w:rPr>
                <w:rStyle w:val="Hipervnculo"/>
                <w:rFonts w:ascii="Cambria" w:eastAsia="Times New Roman" w:hAnsi="Cambria" w:cs="Times New Roman"/>
                <w:b/>
                <w:bCs/>
                <w:noProof/>
                <w:lang w:val="es-AR"/>
              </w:rPr>
              <w:t>Operatoria</w:t>
            </w:r>
            <w:r w:rsidR="00456561">
              <w:rPr>
                <w:noProof/>
                <w:webHidden/>
              </w:rPr>
              <w:tab/>
            </w:r>
            <w:r w:rsidR="00456561">
              <w:rPr>
                <w:noProof/>
                <w:webHidden/>
              </w:rPr>
              <w:fldChar w:fldCharType="begin"/>
            </w:r>
            <w:r w:rsidR="00456561">
              <w:rPr>
                <w:noProof/>
                <w:webHidden/>
              </w:rPr>
              <w:instrText xml:space="preserve"> PAGEREF _Toc411017120 \h </w:instrText>
            </w:r>
            <w:r w:rsidR="00456561">
              <w:rPr>
                <w:noProof/>
                <w:webHidden/>
              </w:rPr>
            </w:r>
            <w:r w:rsidR="00456561">
              <w:rPr>
                <w:noProof/>
                <w:webHidden/>
              </w:rPr>
              <w:fldChar w:fldCharType="separate"/>
            </w:r>
            <w:r w:rsidR="00456561">
              <w:rPr>
                <w:noProof/>
                <w:webHidden/>
              </w:rPr>
              <w:t>7</w:t>
            </w:r>
            <w:r w:rsidR="00456561">
              <w:rPr>
                <w:noProof/>
                <w:webHidden/>
              </w:rPr>
              <w:fldChar w:fldCharType="end"/>
            </w:r>
          </w:hyperlink>
        </w:p>
        <w:p w:rsidR="00456561" w:rsidRDefault="00D31FB6">
          <w:pPr>
            <w:pStyle w:val="TDC3"/>
            <w:tabs>
              <w:tab w:val="right" w:leader="dot" w:pos="8494"/>
            </w:tabs>
            <w:rPr>
              <w:rFonts w:eastAsiaTheme="minorEastAsia"/>
              <w:noProof/>
              <w:lang w:val="es-AR" w:eastAsia="es-AR"/>
            </w:rPr>
          </w:pPr>
          <w:hyperlink w:anchor="_Toc411017121" w:history="1">
            <w:r w:rsidR="00456561" w:rsidRPr="00333F08">
              <w:rPr>
                <w:rStyle w:val="Hipervnculo"/>
                <w:rFonts w:ascii="Cambria" w:eastAsia="Times New Roman" w:hAnsi="Cambria" w:cs="Times New Roman"/>
                <w:b/>
                <w:bCs/>
                <w:noProof/>
                <w:lang w:val="es-AR"/>
              </w:rPr>
              <w:t>Ejemplos</w:t>
            </w:r>
            <w:r w:rsidR="00456561">
              <w:rPr>
                <w:noProof/>
                <w:webHidden/>
              </w:rPr>
              <w:tab/>
            </w:r>
            <w:r w:rsidR="00456561">
              <w:rPr>
                <w:noProof/>
                <w:webHidden/>
              </w:rPr>
              <w:fldChar w:fldCharType="begin"/>
            </w:r>
            <w:r w:rsidR="00456561">
              <w:rPr>
                <w:noProof/>
                <w:webHidden/>
              </w:rPr>
              <w:instrText xml:space="preserve"> PAGEREF _Toc411017121 \h </w:instrText>
            </w:r>
            <w:r w:rsidR="00456561">
              <w:rPr>
                <w:noProof/>
                <w:webHidden/>
              </w:rPr>
            </w:r>
            <w:r w:rsidR="00456561">
              <w:rPr>
                <w:noProof/>
                <w:webHidden/>
              </w:rPr>
              <w:fldChar w:fldCharType="separate"/>
            </w:r>
            <w:r w:rsidR="00456561">
              <w:rPr>
                <w:noProof/>
                <w:webHidden/>
              </w:rPr>
              <w:t>8</w:t>
            </w:r>
            <w:r w:rsidR="00456561">
              <w:rPr>
                <w:noProof/>
                <w:webHidden/>
              </w:rPr>
              <w:fldChar w:fldCharType="end"/>
            </w:r>
          </w:hyperlink>
        </w:p>
        <w:p w:rsidR="00456561" w:rsidRDefault="00D31FB6">
          <w:pPr>
            <w:pStyle w:val="TDC1"/>
            <w:tabs>
              <w:tab w:val="right" w:leader="dot" w:pos="8494"/>
            </w:tabs>
            <w:rPr>
              <w:rFonts w:eastAsiaTheme="minorEastAsia"/>
              <w:noProof/>
              <w:lang w:val="es-AR" w:eastAsia="es-AR"/>
            </w:rPr>
          </w:pPr>
          <w:hyperlink w:anchor="_Toc411017122" w:history="1">
            <w:r w:rsidR="00456561" w:rsidRPr="00333F08">
              <w:rPr>
                <w:rStyle w:val="Hipervnculo"/>
                <w:rFonts w:ascii="Cambria" w:eastAsia="Times New Roman" w:hAnsi="Cambria" w:cs="Times New Roman"/>
                <w:b/>
                <w:bCs/>
                <w:noProof/>
                <w:lang w:val="es-AR"/>
              </w:rPr>
              <w:t>ACTUALIZACIÓN DE DISPONIBILIDAD DE VEHÍCULOS</w:t>
            </w:r>
            <w:r w:rsidR="00456561">
              <w:rPr>
                <w:noProof/>
                <w:webHidden/>
              </w:rPr>
              <w:tab/>
            </w:r>
            <w:r w:rsidR="00456561">
              <w:rPr>
                <w:noProof/>
                <w:webHidden/>
              </w:rPr>
              <w:fldChar w:fldCharType="begin"/>
            </w:r>
            <w:r w:rsidR="00456561">
              <w:rPr>
                <w:noProof/>
                <w:webHidden/>
              </w:rPr>
              <w:instrText xml:space="preserve"> PAGEREF _Toc411017122 \h </w:instrText>
            </w:r>
            <w:r w:rsidR="00456561">
              <w:rPr>
                <w:noProof/>
                <w:webHidden/>
              </w:rPr>
            </w:r>
            <w:r w:rsidR="00456561">
              <w:rPr>
                <w:noProof/>
                <w:webHidden/>
              </w:rPr>
              <w:fldChar w:fldCharType="separate"/>
            </w:r>
            <w:r w:rsidR="00456561">
              <w:rPr>
                <w:noProof/>
                <w:webHidden/>
              </w:rPr>
              <w:t>10</w:t>
            </w:r>
            <w:r w:rsidR="00456561">
              <w:rPr>
                <w:noProof/>
                <w:webHidden/>
              </w:rPr>
              <w:fldChar w:fldCharType="end"/>
            </w:r>
          </w:hyperlink>
        </w:p>
        <w:p w:rsidR="00456561" w:rsidRDefault="00D31FB6">
          <w:pPr>
            <w:pStyle w:val="TDC3"/>
            <w:tabs>
              <w:tab w:val="right" w:leader="dot" w:pos="8494"/>
            </w:tabs>
            <w:rPr>
              <w:rFonts w:eastAsiaTheme="minorEastAsia"/>
              <w:noProof/>
              <w:lang w:val="es-AR" w:eastAsia="es-AR"/>
            </w:rPr>
          </w:pPr>
          <w:hyperlink w:anchor="_Toc411017123" w:history="1">
            <w:r w:rsidR="00456561" w:rsidRPr="00333F08">
              <w:rPr>
                <w:rStyle w:val="Hipervnculo"/>
                <w:rFonts w:ascii="Cambria" w:eastAsia="Times New Roman" w:hAnsi="Cambria" w:cs="Times New Roman"/>
                <w:b/>
                <w:bCs/>
                <w:noProof/>
                <w:lang w:val="es-AR"/>
              </w:rPr>
              <w:t>Objetivo</w:t>
            </w:r>
            <w:r w:rsidR="00456561">
              <w:rPr>
                <w:noProof/>
                <w:webHidden/>
              </w:rPr>
              <w:tab/>
            </w:r>
            <w:r w:rsidR="00456561">
              <w:rPr>
                <w:noProof/>
                <w:webHidden/>
              </w:rPr>
              <w:fldChar w:fldCharType="begin"/>
            </w:r>
            <w:r w:rsidR="00456561">
              <w:rPr>
                <w:noProof/>
                <w:webHidden/>
              </w:rPr>
              <w:instrText xml:space="preserve"> PAGEREF _Toc411017123 \h </w:instrText>
            </w:r>
            <w:r w:rsidR="00456561">
              <w:rPr>
                <w:noProof/>
                <w:webHidden/>
              </w:rPr>
            </w:r>
            <w:r w:rsidR="00456561">
              <w:rPr>
                <w:noProof/>
                <w:webHidden/>
              </w:rPr>
              <w:fldChar w:fldCharType="separate"/>
            </w:r>
            <w:r w:rsidR="00456561">
              <w:rPr>
                <w:noProof/>
                <w:webHidden/>
              </w:rPr>
              <w:t>10</w:t>
            </w:r>
            <w:r w:rsidR="00456561">
              <w:rPr>
                <w:noProof/>
                <w:webHidden/>
              </w:rPr>
              <w:fldChar w:fldCharType="end"/>
            </w:r>
          </w:hyperlink>
        </w:p>
        <w:p w:rsidR="00456561" w:rsidRDefault="00D31FB6">
          <w:pPr>
            <w:pStyle w:val="TDC3"/>
            <w:tabs>
              <w:tab w:val="right" w:leader="dot" w:pos="8494"/>
            </w:tabs>
            <w:rPr>
              <w:rFonts w:eastAsiaTheme="minorEastAsia"/>
              <w:noProof/>
              <w:lang w:val="es-AR" w:eastAsia="es-AR"/>
            </w:rPr>
          </w:pPr>
          <w:hyperlink w:anchor="_Toc411017124" w:history="1">
            <w:r w:rsidR="00456561" w:rsidRPr="00333F08">
              <w:rPr>
                <w:rStyle w:val="Hipervnculo"/>
                <w:rFonts w:ascii="Cambria" w:eastAsia="Times New Roman" w:hAnsi="Cambria" w:cs="Times New Roman"/>
                <w:b/>
                <w:bCs/>
                <w:noProof/>
                <w:lang w:val="es-AR"/>
              </w:rPr>
              <w:t>Alcance</w:t>
            </w:r>
            <w:r w:rsidR="00456561">
              <w:rPr>
                <w:noProof/>
                <w:webHidden/>
              </w:rPr>
              <w:tab/>
            </w:r>
            <w:r w:rsidR="00456561">
              <w:rPr>
                <w:noProof/>
                <w:webHidden/>
              </w:rPr>
              <w:fldChar w:fldCharType="begin"/>
            </w:r>
            <w:r w:rsidR="00456561">
              <w:rPr>
                <w:noProof/>
                <w:webHidden/>
              </w:rPr>
              <w:instrText xml:space="preserve"> PAGEREF _Toc411017124 \h </w:instrText>
            </w:r>
            <w:r w:rsidR="00456561">
              <w:rPr>
                <w:noProof/>
                <w:webHidden/>
              </w:rPr>
            </w:r>
            <w:r w:rsidR="00456561">
              <w:rPr>
                <w:noProof/>
                <w:webHidden/>
              </w:rPr>
              <w:fldChar w:fldCharType="separate"/>
            </w:r>
            <w:r w:rsidR="00456561">
              <w:rPr>
                <w:noProof/>
                <w:webHidden/>
              </w:rPr>
              <w:t>10</w:t>
            </w:r>
            <w:r w:rsidR="00456561">
              <w:rPr>
                <w:noProof/>
                <w:webHidden/>
              </w:rPr>
              <w:fldChar w:fldCharType="end"/>
            </w:r>
          </w:hyperlink>
        </w:p>
        <w:p w:rsidR="00456561" w:rsidRDefault="00D31FB6">
          <w:pPr>
            <w:pStyle w:val="TDC3"/>
            <w:tabs>
              <w:tab w:val="right" w:leader="dot" w:pos="8494"/>
            </w:tabs>
            <w:rPr>
              <w:rFonts w:eastAsiaTheme="minorEastAsia"/>
              <w:noProof/>
              <w:lang w:val="es-AR" w:eastAsia="es-AR"/>
            </w:rPr>
          </w:pPr>
          <w:hyperlink w:anchor="_Toc411017125" w:history="1">
            <w:r w:rsidR="00456561" w:rsidRPr="00333F08">
              <w:rPr>
                <w:rStyle w:val="Hipervnculo"/>
                <w:rFonts w:ascii="Cambria" w:eastAsia="Times New Roman" w:hAnsi="Cambria" w:cs="Times New Roman"/>
                <w:b/>
                <w:bCs/>
                <w:noProof/>
                <w:lang w:val="es-AR"/>
              </w:rPr>
              <w:t>Operatoria</w:t>
            </w:r>
            <w:r w:rsidR="00456561">
              <w:rPr>
                <w:noProof/>
                <w:webHidden/>
              </w:rPr>
              <w:tab/>
            </w:r>
            <w:r w:rsidR="00456561">
              <w:rPr>
                <w:noProof/>
                <w:webHidden/>
              </w:rPr>
              <w:fldChar w:fldCharType="begin"/>
            </w:r>
            <w:r w:rsidR="00456561">
              <w:rPr>
                <w:noProof/>
                <w:webHidden/>
              </w:rPr>
              <w:instrText xml:space="preserve"> PAGEREF _Toc411017125 \h </w:instrText>
            </w:r>
            <w:r w:rsidR="00456561">
              <w:rPr>
                <w:noProof/>
                <w:webHidden/>
              </w:rPr>
            </w:r>
            <w:r w:rsidR="00456561">
              <w:rPr>
                <w:noProof/>
                <w:webHidden/>
              </w:rPr>
              <w:fldChar w:fldCharType="separate"/>
            </w:r>
            <w:r w:rsidR="00456561">
              <w:rPr>
                <w:noProof/>
                <w:webHidden/>
              </w:rPr>
              <w:t>10</w:t>
            </w:r>
            <w:r w:rsidR="00456561">
              <w:rPr>
                <w:noProof/>
                <w:webHidden/>
              </w:rPr>
              <w:fldChar w:fldCharType="end"/>
            </w:r>
          </w:hyperlink>
        </w:p>
        <w:p w:rsidR="00456561" w:rsidRDefault="00D31FB6">
          <w:pPr>
            <w:pStyle w:val="TDC3"/>
            <w:tabs>
              <w:tab w:val="right" w:leader="dot" w:pos="8494"/>
            </w:tabs>
            <w:rPr>
              <w:rFonts w:eastAsiaTheme="minorEastAsia"/>
              <w:noProof/>
              <w:lang w:val="es-AR" w:eastAsia="es-AR"/>
            </w:rPr>
          </w:pPr>
          <w:hyperlink w:anchor="_Toc411017126" w:history="1">
            <w:r w:rsidR="00456561" w:rsidRPr="00333F08">
              <w:rPr>
                <w:rStyle w:val="Hipervnculo"/>
                <w:rFonts w:ascii="Cambria" w:eastAsia="Times New Roman" w:hAnsi="Cambria" w:cs="Times New Roman"/>
                <w:b/>
                <w:bCs/>
                <w:noProof/>
                <w:lang w:val="es-AR"/>
              </w:rPr>
              <w:t>Ejemplos</w:t>
            </w:r>
            <w:r w:rsidR="00456561">
              <w:rPr>
                <w:noProof/>
                <w:webHidden/>
              </w:rPr>
              <w:tab/>
            </w:r>
            <w:r w:rsidR="00456561">
              <w:rPr>
                <w:noProof/>
                <w:webHidden/>
              </w:rPr>
              <w:fldChar w:fldCharType="begin"/>
            </w:r>
            <w:r w:rsidR="00456561">
              <w:rPr>
                <w:noProof/>
                <w:webHidden/>
              </w:rPr>
              <w:instrText xml:space="preserve"> PAGEREF _Toc411017126 \h </w:instrText>
            </w:r>
            <w:r w:rsidR="00456561">
              <w:rPr>
                <w:noProof/>
                <w:webHidden/>
              </w:rPr>
            </w:r>
            <w:r w:rsidR="00456561">
              <w:rPr>
                <w:noProof/>
                <w:webHidden/>
              </w:rPr>
              <w:fldChar w:fldCharType="separate"/>
            </w:r>
            <w:r w:rsidR="00456561">
              <w:rPr>
                <w:noProof/>
                <w:webHidden/>
              </w:rPr>
              <w:t>11</w:t>
            </w:r>
            <w:r w:rsidR="00456561">
              <w:rPr>
                <w:noProof/>
                <w:webHidden/>
              </w:rPr>
              <w:fldChar w:fldCharType="end"/>
            </w:r>
          </w:hyperlink>
        </w:p>
        <w:p w:rsidR="00456561" w:rsidRDefault="00D31FB6">
          <w:pPr>
            <w:pStyle w:val="TDC1"/>
            <w:tabs>
              <w:tab w:val="right" w:leader="dot" w:pos="8494"/>
            </w:tabs>
            <w:rPr>
              <w:rFonts w:eastAsiaTheme="minorEastAsia"/>
              <w:noProof/>
              <w:lang w:val="es-AR" w:eastAsia="es-AR"/>
            </w:rPr>
          </w:pPr>
          <w:hyperlink w:anchor="_Toc411017127" w:history="1">
            <w:r w:rsidR="00456561" w:rsidRPr="00333F08">
              <w:rPr>
                <w:rStyle w:val="Hipervnculo"/>
                <w:rFonts w:ascii="Cambria" w:eastAsia="Times New Roman" w:hAnsi="Cambria" w:cs="Times New Roman"/>
                <w:b/>
                <w:bCs/>
                <w:noProof/>
                <w:lang w:val="es-AR"/>
              </w:rPr>
              <w:t>ACTUALIZACIÓN DE SERVICIOS</w:t>
            </w:r>
            <w:r w:rsidR="00456561">
              <w:rPr>
                <w:noProof/>
                <w:webHidden/>
              </w:rPr>
              <w:tab/>
            </w:r>
            <w:r w:rsidR="00456561">
              <w:rPr>
                <w:noProof/>
                <w:webHidden/>
              </w:rPr>
              <w:fldChar w:fldCharType="begin"/>
            </w:r>
            <w:r w:rsidR="00456561">
              <w:rPr>
                <w:noProof/>
                <w:webHidden/>
              </w:rPr>
              <w:instrText xml:space="preserve"> PAGEREF _Toc411017127 \h </w:instrText>
            </w:r>
            <w:r w:rsidR="00456561">
              <w:rPr>
                <w:noProof/>
                <w:webHidden/>
              </w:rPr>
            </w:r>
            <w:r w:rsidR="00456561">
              <w:rPr>
                <w:noProof/>
                <w:webHidden/>
              </w:rPr>
              <w:fldChar w:fldCharType="separate"/>
            </w:r>
            <w:r w:rsidR="00456561">
              <w:rPr>
                <w:noProof/>
                <w:webHidden/>
              </w:rPr>
              <w:t>13</w:t>
            </w:r>
            <w:r w:rsidR="00456561">
              <w:rPr>
                <w:noProof/>
                <w:webHidden/>
              </w:rPr>
              <w:fldChar w:fldCharType="end"/>
            </w:r>
          </w:hyperlink>
        </w:p>
        <w:p w:rsidR="00456561" w:rsidRDefault="00D31FB6">
          <w:pPr>
            <w:pStyle w:val="TDC3"/>
            <w:tabs>
              <w:tab w:val="right" w:leader="dot" w:pos="8494"/>
            </w:tabs>
            <w:rPr>
              <w:rFonts w:eastAsiaTheme="minorEastAsia"/>
              <w:noProof/>
              <w:lang w:val="es-AR" w:eastAsia="es-AR"/>
            </w:rPr>
          </w:pPr>
          <w:hyperlink w:anchor="_Toc411017128" w:history="1">
            <w:r w:rsidR="00456561" w:rsidRPr="00333F08">
              <w:rPr>
                <w:rStyle w:val="Hipervnculo"/>
                <w:rFonts w:ascii="Cambria" w:eastAsia="Times New Roman" w:hAnsi="Cambria" w:cs="Times New Roman"/>
                <w:b/>
                <w:bCs/>
                <w:noProof/>
                <w:lang w:val="es-AR"/>
              </w:rPr>
              <w:t>Objetivo</w:t>
            </w:r>
            <w:r w:rsidR="00456561">
              <w:rPr>
                <w:noProof/>
                <w:webHidden/>
              </w:rPr>
              <w:tab/>
            </w:r>
            <w:r w:rsidR="00456561">
              <w:rPr>
                <w:noProof/>
                <w:webHidden/>
              </w:rPr>
              <w:fldChar w:fldCharType="begin"/>
            </w:r>
            <w:r w:rsidR="00456561">
              <w:rPr>
                <w:noProof/>
                <w:webHidden/>
              </w:rPr>
              <w:instrText xml:space="preserve"> PAGEREF _Toc411017128 \h </w:instrText>
            </w:r>
            <w:r w:rsidR="00456561">
              <w:rPr>
                <w:noProof/>
                <w:webHidden/>
              </w:rPr>
            </w:r>
            <w:r w:rsidR="00456561">
              <w:rPr>
                <w:noProof/>
                <w:webHidden/>
              </w:rPr>
              <w:fldChar w:fldCharType="separate"/>
            </w:r>
            <w:r w:rsidR="00456561">
              <w:rPr>
                <w:noProof/>
                <w:webHidden/>
              </w:rPr>
              <w:t>13</w:t>
            </w:r>
            <w:r w:rsidR="00456561">
              <w:rPr>
                <w:noProof/>
                <w:webHidden/>
              </w:rPr>
              <w:fldChar w:fldCharType="end"/>
            </w:r>
          </w:hyperlink>
        </w:p>
        <w:p w:rsidR="00456561" w:rsidRDefault="00D31FB6">
          <w:pPr>
            <w:pStyle w:val="TDC3"/>
            <w:tabs>
              <w:tab w:val="right" w:leader="dot" w:pos="8494"/>
            </w:tabs>
            <w:rPr>
              <w:rFonts w:eastAsiaTheme="minorEastAsia"/>
              <w:noProof/>
              <w:lang w:val="es-AR" w:eastAsia="es-AR"/>
            </w:rPr>
          </w:pPr>
          <w:hyperlink w:anchor="_Toc411017129" w:history="1">
            <w:r w:rsidR="00456561" w:rsidRPr="00333F08">
              <w:rPr>
                <w:rStyle w:val="Hipervnculo"/>
                <w:rFonts w:ascii="Cambria" w:eastAsia="Times New Roman" w:hAnsi="Cambria" w:cs="Times New Roman"/>
                <w:b/>
                <w:bCs/>
                <w:noProof/>
                <w:lang w:val="es-AR"/>
              </w:rPr>
              <w:t>Alcance</w:t>
            </w:r>
            <w:r w:rsidR="00456561">
              <w:rPr>
                <w:noProof/>
                <w:webHidden/>
              </w:rPr>
              <w:tab/>
            </w:r>
            <w:r w:rsidR="00456561">
              <w:rPr>
                <w:noProof/>
                <w:webHidden/>
              </w:rPr>
              <w:fldChar w:fldCharType="begin"/>
            </w:r>
            <w:r w:rsidR="00456561">
              <w:rPr>
                <w:noProof/>
                <w:webHidden/>
              </w:rPr>
              <w:instrText xml:space="preserve"> PAGEREF _Toc411017129 \h </w:instrText>
            </w:r>
            <w:r w:rsidR="00456561">
              <w:rPr>
                <w:noProof/>
                <w:webHidden/>
              </w:rPr>
            </w:r>
            <w:r w:rsidR="00456561">
              <w:rPr>
                <w:noProof/>
                <w:webHidden/>
              </w:rPr>
              <w:fldChar w:fldCharType="separate"/>
            </w:r>
            <w:r w:rsidR="00456561">
              <w:rPr>
                <w:noProof/>
                <w:webHidden/>
              </w:rPr>
              <w:t>13</w:t>
            </w:r>
            <w:r w:rsidR="00456561">
              <w:rPr>
                <w:noProof/>
                <w:webHidden/>
              </w:rPr>
              <w:fldChar w:fldCharType="end"/>
            </w:r>
          </w:hyperlink>
        </w:p>
        <w:p w:rsidR="00456561" w:rsidRDefault="00D31FB6">
          <w:pPr>
            <w:pStyle w:val="TDC3"/>
            <w:tabs>
              <w:tab w:val="right" w:leader="dot" w:pos="8494"/>
            </w:tabs>
            <w:rPr>
              <w:rFonts w:eastAsiaTheme="minorEastAsia"/>
              <w:noProof/>
              <w:lang w:val="es-AR" w:eastAsia="es-AR"/>
            </w:rPr>
          </w:pPr>
          <w:hyperlink w:anchor="_Toc411017130" w:history="1">
            <w:r w:rsidR="00456561" w:rsidRPr="00333F08">
              <w:rPr>
                <w:rStyle w:val="Hipervnculo"/>
                <w:rFonts w:ascii="Cambria" w:eastAsia="Times New Roman" w:hAnsi="Cambria" w:cs="Times New Roman"/>
                <w:b/>
                <w:bCs/>
                <w:noProof/>
                <w:lang w:val="es-AR"/>
              </w:rPr>
              <w:t>Operatoria</w:t>
            </w:r>
            <w:r w:rsidR="00456561">
              <w:rPr>
                <w:noProof/>
                <w:webHidden/>
              </w:rPr>
              <w:tab/>
            </w:r>
            <w:r w:rsidR="00456561">
              <w:rPr>
                <w:noProof/>
                <w:webHidden/>
              </w:rPr>
              <w:fldChar w:fldCharType="begin"/>
            </w:r>
            <w:r w:rsidR="00456561">
              <w:rPr>
                <w:noProof/>
                <w:webHidden/>
              </w:rPr>
              <w:instrText xml:space="preserve"> PAGEREF _Toc411017130 \h </w:instrText>
            </w:r>
            <w:r w:rsidR="00456561">
              <w:rPr>
                <w:noProof/>
                <w:webHidden/>
              </w:rPr>
            </w:r>
            <w:r w:rsidR="00456561">
              <w:rPr>
                <w:noProof/>
                <w:webHidden/>
              </w:rPr>
              <w:fldChar w:fldCharType="separate"/>
            </w:r>
            <w:r w:rsidR="00456561">
              <w:rPr>
                <w:noProof/>
                <w:webHidden/>
              </w:rPr>
              <w:t>13</w:t>
            </w:r>
            <w:r w:rsidR="00456561">
              <w:rPr>
                <w:noProof/>
                <w:webHidden/>
              </w:rPr>
              <w:fldChar w:fldCharType="end"/>
            </w:r>
          </w:hyperlink>
        </w:p>
        <w:p w:rsidR="00456561" w:rsidRDefault="00D31FB6">
          <w:pPr>
            <w:pStyle w:val="TDC3"/>
            <w:tabs>
              <w:tab w:val="right" w:leader="dot" w:pos="8494"/>
            </w:tabs>
            <w:rPr>
              <w:rFonts w:eastAsiaTheme="minorEastAsia"/>
              <w:noProof/>
              <w:lang w:val="es-AR" w:eastAsia="es-AR"/>
            </w:rPr>
          </w:pPr>
          <w:hyperlink w:anchor="_Toc411017131" w:history="1">
            <w:r w:rsidR="00456561" w:rsidRPr="00333F08">
              <w:rPr>
                <w:rStyle w:val="Hipervnculo"/>
                <w:rFonts w:ascii="Cambria" w:eastAsia="Times New Roman" w:hAnsi="Cambria" w:cs="Times New Roman"/>
                <w:b/>
                <w:bCs/>
                <w:noProof/>
                <w:lang w:val="es-AR"/>
              </w:rPr>
              <w:t>Ejemplos</w:t>
            </w:r>
            <w:r w:rsidR="00456561">
              <w:rPr>
                <w:noProof/>
                <w:webHidden/>
              </w:rPr>
              <w:tab/>
            </w:r>
            <w:r w:rsidR="00456561">
              <w:rPr>
                <w:noProof/>
                <w:webHidden/>
              </w:rPr>
              <w:fldChar w:fldCharType="begin"/>
            </w:r>
            <w:r w:rsidR="00456561">
              <w:rPr>
                <w:noProof/>
                <w:webHidden/>
              </w:rPr>
              <w:instrText xml:space="preserve"> PAGEREF _Toc411017131 \h </w:instrText>
            </w:r>
            <w:r w:rsidR="00456561">
              <w:rPr>
                <w:noProof/>
                <w:webHidden/>
              </w:rPr>
            </w:r>
            <w:r w:rsidR="00456561">
              <w:rPr>
                <w:noProof/>
                <w:webHidden/>
              </w:rPr>
              <w:fldChar w:fldCharType="separate"/>
            </w:r>
            <w:r w:rsidR="00456561">
              <w:rPr>
                <w:noProof/>
                <w:webHidden/>
              </w:rPr>
              <w:t>15</w:t>
            </w:r>
            <w:r w:rsidR="00456561">
              <w:rPr>
                <w:noProof/>
                <w:webHidden/>
              </w:rPr>
              <w:fldChar w:fldCharType="end"/>
            </w:r>
          </w:hyperlink>
        </w:p>
        <w:p w:rsidR="00456561" w:rsidRDefault="00D31FB6">
          <w:pPr>
            <w:pStyle w:val="TDC1"/>
            <w:tabs>
              <w:tab w:val="right" w:leader="dot" w:pos="8494"/>
            </w:tabs>
            <w:rPr>
              <w:rFonts w:eastAsiaTheme="minorEastAsia"/>
              <w:noProof/>
              <w:lang w:val="es-AR" w:eastAsia="es-AR"/>
            </w:rPr>
          </w:pPr>
          <w:hyperlink w:anchor="_Toc411017132" w:history="1">
            <w:r w:rsidR="00456561" w:rsidRPr="00333F08">
              <w:rPr>
                <w:rStyle w:val="Hipervnculo"/>
                <w:rFonts w:ascii="Cambria" w:eastAsia="Times New Roman" w:hAnsi="Cambria" w:cs="Times New Roman"/>
                <w:b/>
                <w:bCs/>
                <w:noProof/>
                <w:lang w:val="es-AR"/>
              </w:rPr>
              <w:t>ACTUALIZACIÓN DE PRECIOS DE SERVICIOS</w:t>
            </w:r>
            <w:r w:rsidR="00456561">
              <w:rPr>
                <w:noProof/>
                <w:webHidden/>
              </w:rPr>
              <w:tab/>
            </w:r>
            <w:r w:rsidR="00456561">
              <w:rPr>
                <w:noProof/>
                <w:webHidden/>
              </w:rPr>
              <w:fldChar w:fldCharType="begin"/>
            </w:r>
            <w:r w:rsidR="00456561">
              <w:rPr>
                <w:noProof/>
                <w:webHidden/>
              </w:rPr>
              <w:instrText xml:space="preserve"> PAGEREF _Toc411017132 \h </w:instrText>
            </w:r>
            <w:r w:rsidR="00456561">
              <w:rPr>
                <w:noProof/>
                <w:webHidden/>
              </w:rPr>
            </w:r>
            <w:r w:rsidR="00456561">
              <w:rPr>
                <w:noProof/>
                <w:webHidden/>
              </w:rPr>
              <w:fldChar w:fldCharType="separate"/>
            </w:r>
            <w:r w:rsidR="00456561">
              <w:rPr>
                <w:noProof/>
                <w:webHidden/>
              </w:rPr>
              <w:t>16</w:t>
            </w:r>
            <w:r w:rsidR="00456561">
              <w:rPr>
                <w:noProof/>
                <w:webHidden/>
              </w:rPr>
              <w:fldChar w:fldCharType="end"/>
            </w:r>
          </w:hyperlink>
        </w:p>
        <w:p w:rsidR="00456561" w:rsidRDefault="00D31FB6">
          <w:pPr>
            <w:pStyle w:val="TDC3"/>
            <w:tabs>
              <w:tab w:val="right" w:leader="dot" w:pos="8494"/>
            </w:tabs>
            <w:rPr>
              <w:rFonts w:eastAsiaTheme="minorEastAsia"/>
              <w:noProof/>
              <w:lang w:val="es-AR" w:eastAsia="es-AR"/>
            </w:rPr>
          </w:pPr>
          <w:hyperlink w:anchor="_Toc411017133" w:history="1">
            <w:r w:rsidR="00456561" w:rsidRPr="00333F08">
              <w:rPr>
                <w:rStyle w:val="Hipervnculo"/>
                <w:rFonts w:ascii="Cambria" w:eastAsia="Times New Roman" w:hAnsi="Cambria" w:cs="Times New Roman"/>
                <w:b/>
                <w:bCs/>
                <w:noProof/>
                <w:lang w:val="es-AR"/>
              </w:rPr>
              <w:t>Objetivo</w:t>
            </w:r>
            <w:r w:rsidR="00456561">
              <w:rPr>
                <w:noProof/>
                <w:webHidden/>
              </w:rPr>
              <w:tab/>
            </w:r>
            <w:r w:rsidR="00456561">
              <w:rPr>
                <w:noProof/>
                <w:webHidden/>
              </w:rPr>
              <w:fldChar w:fldCharType="begin"/>
            </w:r>
            <w:r w:rsidR="00456561">
              <w:rPr>
                <w:noProof/>
                <w:webHidden/>
              </w:rPr>
              <w:instrText xml:space="preserve"> PAGEREF _Toc411017133 \h </w:instrText>
            </w:r>
            <w:r w:rsidR="00456561">
              <w:rPr>
                <w:noProof/>
                <w:webHidden/>
              </w:rPr>
            </w:r>
            <w:r w:rsidR="00456561">
              <w:rPr>
                <w:noProof/>
                <w:webHidden/>
              </w:rPr>
              <w:fldChar w:fldCharType="separate"/>
            </w:r>
            <w:r w:rsidR="00456561">
              <w:rPr>
                <w:noProof/>
                <w:webHidden/>
              </w:rPr>
              <w:t>16</w:t>
            </w:r>
            <w:r w:rsidR="00456561">
              <w:rPr>
                <w:noProof/>
                <w:webHidden/>
              </w:rPr>
              <w:fldChar w:fldCharType="end"/>
            </w:r>
          </w:hyperlink>
        </w:p>
        <w:p w:rsidR="00456561" w:rsidRDefault="00D31FB6">
          <w:pPr>
            <w:pStyle w:val="TDC3"/>
            <w:tabs>
              <w:tab w:val="right" w:leader="dot" w:pos="8494"/>
            </w:tabs>
            <w:rPr>
              <w:rFonts w:eastAsiaTheme="minorEastAsia"/>
              <w:noProof/>
              <w:lang w:val="es-AR" w:eastAsia="es-AR"/>
            </w:rPr>
          </w:pPr>
          <w:hyperlink w:anchor="_Toc411017134" w:history="1">
            <w:r w:rsidR="00456561" w:rsidRPr="00333F08">
              <w:rPr>
                <w:rStyle w:val="Hipervnculo"/>
                <w:rFonts w:ascii="Cambria" w:eastAsia="Times New Roman" w:hAnsi="Cambria" w:cs="Times New Roman"/>
                <w:b/>
                <w:bCs/>
                <w:noProof/>
                <w:lang w:val="es-AR"/>
              </w:rPr>
              <w:t>Alcance</w:t>
            </w:r>
            <w:r w:rsidR="00456561">
              <w:rPr>
                <w:noProof/>
                <w:webHidden/>
              </w:rPr>
              <w:tab/>
            </w:r>
            <w:r w:rsidR="00456561">
              <w:rPr>
                <w:noProof/>
                <w:webHidden/>
              </w:rPr>
              <w:fldChar w:fldCharType="begin"/>
            </w:r>
            <w:r w:rsidR="00456561">
              <w:rPr>
                <w:noProof/>
                <w:webHidden/>
              </w:rPr>
              <w:instrText xml:space="preserve"> PAGEREF _Toc411017134 \h </w:instrText>
            </w:r>
            <w:r w:rsidR="00456561">
              <w:rPr>
                <w:noProof/>
                <w:webHidden/>
              </w:rPr>
            </w:r>
            <w:r w:rsidR="00456561">
              <w:rPr>
                <w:noProof/>
                <w:webHidden/>
              </w:rPr>
              <w:fldChar w:fldCharType="separate"/>
            </w:r>
            <w:r w:rsidR="00456561">
              <w:rPr>
                <w:noProof/>
                <w:webHidden/>
              </w:rPr>
              <w:t>16</w:t>
            </w:r>
            <w:r w:rsidR="00456561">
              <w:rPr>
                <w:noProof/>
                <w:webHidden/>
              </w:rPr>
              <w:fldChar w:fldCharType="end"/>
            </w:r>
          </w:hyperlink>
        </w:p>
        <w:p w:rsidR="00456561" w:rsidRDefault="00D31FB6">
          <w:pPr>
            <w:pStyle w:val="TDC3"/>
            <w:tabs>
              <w:tab w:val="right" w:leader="dot" w:pos="8494"/>
            </w:tabs>
            <w:rPr>
              <w:rFonts w:eastAsiaTheme="minorEastAsia"/>
              <w:noProof/>
              <w:lang w:val="es-AR" w:eastAsia="es-AR"/>
            </w:rPr>
          </w:pPr>
          <w:hyperlink w:anchor="_Toc411017135" w:history="1">
            <w:r w:rsidR="00456561" w:rsidRPr="00333F08">
              <w:rPr>
                <w:rStyle w:val="Hipervnculo"/>
                <w:rFonts w:ascii="Cambria" w:eastAsia="Times New Roman" w:hAnsi="Cambria" w:cs="Times New Roman"/>
                <w:b/>
                <w:bCs/>
                <w:noProof/>
                <w:lang w:val="es-AR"/>
              </w:rPr>
              <w:t>Operatoria</w:t>
            </w:r>
            <w:r w:rsidR="00456561">
              <w:rPr>
                <w:noProof/>
                <w:webHidden/>
              </w:rPr>
              <w:tab/>
            </w:r>
            <w:r w:rsidR="00456561">
              <w:rPr>
                <w:noProof/>
                <w:webHidden/>
              </w:rPr>
              <w:fldChar w:fldCharType="begin"/>
            </w:r>
            <w:r w:rsidR="00456561">
              <w:rPr>
                <w:noProof/>
                <w:webHidden/>
              </w:rPr>
              <w:instrText xml:space="preserve"> PAGEREF _Toc411017135 \h </w:instrText>
            </w:r>
            <w:r w:rsidR="00456561">
              <w:rPr>
                <w:noProof/>
                <w:webHidden/>
              </w:rPr>
            </w:r>
            <w:r w:rsidR="00456561">
              <w:rPr>
                <w:noProof/>
                <w:webHidden/>
              </w:rPr>
              <w:fldChar w:fldCharType="separate"/>
            </w:r>
            <w:r w:rsidR="00456561">
              <w:rPr>
                <w:noProof/>
                <w:webHidden/>
              </w:rPr>
              <w:t>16</w:t>
            </w:r>
            <w:r w:rsidR="00456561">
              <w:rPr>
                <w:noProof/>
                <w:webHidden/>
              </w:rPr>
              <w:fldChar w:fldCharType="end"/>
            </w:r>
          </w:hyperlink>
        </w:p>
        <w:p w:rsidR="00456561" w:rsidRDefault="00D31FB6">
          <w:pPr>
            <w:pStyle w:val="TDC3"/>
            <w:tabs>
              <w:tab w:val="right" w:leader="dot" w:pos="8494"/>
            </w:tabs>
            <w:rPr>
              <w:rFonts w:eastAsiaTheme="minorEastAsia"/>
              <w:noProof/>
              <w:lang w:val="es-AR" w:eastAsia="es-AR"/>
            </w:rPr>
          </w:pPr>
          <w:hyperlink w:anchor="_Toc411017136" w:history="1">
            <w:r w:rsidR="00456561" w:rsidRPr="00333F08">
              <w:rPr>
                <w:rStyle w:val="Hipervnculo"/>
                <w:rFonts w:ascii="Cambria" w:eastAsia="Times New Roman" w:hAnsi="Cambria" w:cs="Times New Roman"/>
                <w:b/>
                <w:bCs/>
                <w:noProof/>
                <w:lang w:val="es-AR"/>
              </w:rPr>
              <w:t>Ejemplos</w:t>
            </w:r>
            <w:r w:rsidR="00456561">
              <w:rPr>
                <w:noProof/>
                <w:webHidden/>
              </w:rPr>
              <w:tab/>
            </w:r>
            <w:r w:rsidR="00456561">
              <w:rPr>
                <w:noProof/>
                <w:webHidden/>
              </w:rPr>
              <w:fldChar w:fldCharType="begin"/>
            </w:r>
            <w:r w:rsidR="00456561">
              <w:rPr>
                <w:noProof/>
                <w:webHidden/>
              </w:rPr>
              <w:instrText xml:space="preserve"> PAGEREF _Toc411017136 \h </w:instrText>
            </w:r>
            <w:r w:rsidR="00456561">
              <w:rPr>
                <w:noProof/>
                <w:webHidden/>
              </w:rPr>
            </w:r>
            <w:r w:rsidR="00456561">
              <w:rPr>
                <w:noProof/>
                <w:webHidden/>
              </w:rPr>
              <w:fldChar w:fldCharType="separate"/>
            </w:r>
            <w:r w:rsidR="00456561">
              <w:rPr>
                <w:noProof/>
                <w:webHidden/>
              </w:rPr>
              <w:t>17</w:t>
            </w:r>
            <w:r w:rsidR="00456561">
              <w:rPr>
                <w:noProof/>
                <w:webHidden/>
              </w:rPr>
              <w:fldChar w:fldCharType="end"/>
            </w:r>
          </w:hyperlink>
        </w:p>
        <w:p w:rsidR="00060D43" w:rsidRDefault="00060D43" w:rsidP="00060D43">
          <w:pPr>
            <w:rPr>
              <w:lang w:val="es-ES"/>
            </w:rPr>
          </w:pPr>
          <w:r>
            <w:rPr>
              <w:lang w:val="es-ES"/>
            </w:rPr>
            <w:fldChar w:fldCharType="end"/>
          </w:r>
        </w:p>
      </w:sdtContent>
    </w:sdt>
    <w:p w:rsidR="00C87FC4" w:rsidRDefault="00C87FC4"/>
    <w:p w:rsidR="00060D43" w:rsidRDefault="00060D43"/>
    <w:p w:rsidR="00ED3D7A" w:rsidRPr="00ED3D7A" w:rsidRDefault="00ED3D7A" w:rsidP="00ED3D7A">
      <w:pPr>
        <w:pStyle w:val="Ttulo1"/>
        <w:rPr>
          <w:rFonts w:ascii="Cambria" w:eastAsia="Times New Roman" w:hAnsi="Cambria" w:cs="Times New Roman"/>
          <w:bCs/>
          <w:color w:val="365F91"/>
          <w:sz w:val="28"/>
          <w:szCs w:val="28"/>
          <w:lang w:val="es-AR"/>
        </w:rPr>
      </w:pPr>
      <w:bookmarkStart w:id="21" w:name="_Toc407468033"/>
      <w:bookmarkStart w:id="22" w:name="_Toc411017111"/>
      <w:r w:rsidRPr="00ED3D7A">
        <w:rPr>
          <w:rFonts w:ascii="Cambria" w:eastAsia="Times New Roman" w:hAnsi="Cambria" w:cs="Times New Roman"/>
          <w:bCs/>
          <w:color w:val="365F91"/>
          <w:sz w:val="28"/>
          <w:szCs w:val="28"/>
          <w:lang w:val="es-AR"/>
        </w:rPr>
        <w:lastRenderedPageBreak/>
        <w:t>INTRODUCCIÓN</w:t>
      </w:r>
      <w:bookmarkEnd w:id="21"/>
      <w:bookmarkEnd w:id="22"/>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Un servicio web (en inglés, Web Service o Web Services)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GeoParking brinda variados servicios para que aplicaciones clientes utilizadas en las playas de estacionamiento, puedan estar comunicadas y permitan que la información actualizada al momento este disponibles para los usuarios de las aplicaciones pertenecientes a GeoParking.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Este manual de procedimientos le permitirá a los desarrolladores encargados de los sistemas de las distintas playas de estacionamientos, tener un flujo de información constante y actualizada con la plataforma GeoParking para poder aprovechar los beneficios que la misma ofrece.</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Los aspectos que se desarrollan en este documento son meramente técnicos, para los demás aspectos legales y de trámites, existe otro documentos dedicado específicamente a ello.</w:t>
      </w:r>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23" w:name="_Toc407468034"/>
      <w:bookmarkStart w:id="24" w:name="_Toc411017112"/>
      <w:r w:rsidRPr="00ED3D7A">
        <w:rPr>
          <w:rFonts w:ascii="Cambria" w:eastAsia="Times New Roman" w:hAnsi="Cambria" w:cs="Times New Roman"/>
          <w:b/>
          <w:bCs/>
          <w:color w:val="365F91"/>
          <w:sz w:val="28"/>
          <w:szCs w:val="28"/>
          <w:lang w:val="es-AR"/>
        </w:rPr>
        <w:lastRenderedPageBreak/>
        <w:t>CONSIDERACIONES GENERALES</w:t>
      </w:r>
      <w:bookmarkEnd w:id="23"/>
      <w:bookmarkEnd w:id="24"/>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25" w:name="_Toc407468035"/>
      <w:bookmarkStart w:id="26" w:name="_Toc411017113"/>
      <w:r w:rsidRPr="00ED3D7A">
        <w:rPr>
          <w:rFonts w:ascii="Cambria" w:eastAsia="Times New Roman" w:hAnsi="Cambria" w:cs="Times New Roman"/>
          <w:b/>
          <w:bCs/>
          <w:color w:val="4F81BD"/>
          <w:lang w:val="es-AR"/>
        </w:rPr>
        <w:t>GeoParking: Web Services, Arquitectura</w:t>
      </w:r>
      <w:bookmarkEnd w:id="25"/>
      <w:bookmarkEnd w:id="26"/>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El intercambio de información entre GeoParking y los Entes Externos (EE - Playas de Estacionamie</w:t>
      </w:r>
      <w:r w:rsidR="00730A2E">
        <w:rPr>
          <w:rFonts w:ascii="Calibri" w:eastAsia="Calibri" w:hAnsi="Calibri" w:cs="Times New Roman"/>
          <w:lang w:val="es-AR"/>
        </w:rPr>
        <w:t>nto) se implementa a través de W</w:t>
      </w:r>
      <w:r w:rsidRPr="00ED3D7A">
        <w:rPr>
          <w:rFonts w:ascii="Calibri" w:eastAsia="Calibri" w:hAnsi="Calibri" w:cs="Times New Roman"/>
          <w:lang w:val="es-AR"/>
        </w:rPr>
        <w:t xml:space="preserve">eb </w:t>
      </w:r>
      <w:r w:rsidR="00730A2E" w:rsidRPr="00ED3D7A">
        <w:rPr>
          <w:rFonts w:ascii="Calibri" w:eastAsia="Calibri" w:hAnsi="Calibri" w:cs="Times New Roman"/>
          <w:lang w:val="es-AR"/>
        </w:rPr>
        <w:t>Services</w:t>
      </w:r>
      <w:r w:rsidRPr="00ED3D7A">
        <w:rPr>
          <w:rFonts w:ascii="Calibri" w:eastAsia="Calibri" w:hAnsi="Calibri" w:cs="Times New Roman"/>
          <w:lang w:val="es-AR"/>
        </w:rPr>
        <w:t xml:space="preserve">.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Todos estos web </w:t>
      </w:r>
      <w:r w:rsidR="00730A2E" w:rsidRPr="00ED3D7A">
        <w:rPr>
          <w:rFonts w:ascii="Calibri" w:eastAsia="Calibri" w:hAnsi="Calibri" w:cs="Times New Roman"/>
          <w:lang w:val="es-AR"/>
        </w:rPr>
        <w:t>Services</w:t>
      </w:r>
      <w:r w:rsidRPr="00ED3D7A">
        <w:rPr>
          <w:rFonts w:ascii="Calibri" w:eastAsia="Calibri" w:hAnsi="Calibri" w:cs="Times New Roman"/>
          <w:lang w:val="es-AR"/>
        </w:rPr>
        <w:t xml:space="preserve"> de negocio (WSN) están directamente accesibles a través de Internet, no se requiere el establecimiento de canales especiales de comunicaciones ni VPNs. </w:t>
      </w:r>
    </w:p>
    <w:p w:rsidR="00730A2E" w:rsidRPr="00730A2E"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El acceso a los WSN está regulado</w:t>
      </w:r>
      <w:r w:rsidR="00730A2E">
        <w:rPr>
          <w:rFonts w:ascii="Calibri" w:eastAsia="Calibri" w:hAnsi="Calibri" w:cs="Times New Roman"/>
          <w:lang w:val="es-AR"/>
        </w:rPr>
        <w:t xml:space="preserve"> por el</w:t>
      </w:r>
      <w:r w:rsidRPr="00ED3D7A">
        <w:rPr>
          <w:rFonts w:ascii="Calibri" w:eastAsia="Calibri" w:hAnsi="Calibri" w:cs="Times New Roman"/>
          <w:lang w:val="es-AR"/>
        </w:rPr>
        <w:t xml:space="preserve"> servicio de Autenticación y Autorización, el cual autentica a los clientes y les concede permiso de acceso a cada uno de los WSN mediante el </w:t>
      </w:r>
      <w:r w:rsidRPr="00730A2E">
        <w:rPr>
          <w:rFonts w:ascii="Calibri" w:eastAsia="Calibri" w:hAnsi="Calibri" w:cs="Times New Roman"/>
          <w:lang w:val="es-AR"/>
        </w:rPr>
        <w:t xml:space="preserve">otorgamiento de un </w:t>
      </w:r>
      <w:r w:rsidR="00730A2E" w:rsidRPr="00730A2E">
        <w:rPr>
          <w:rFonts w:ascii="Calibri" w:eastAsia="Calibri" w:hAnsi="Calibri" w:cs="Times New Roman"/>
          <w:lang w:val="es-AR"/>
        </w:rPr>
        <w:t>Token o Número de Acceso (NA</w:t>
      </w:r>
      <w:r w:rsidRPr="00730A2E">
        <w:rPr>
          <w:rFonts w:ascii="Calibri" w:eastAsia="Calibri" w:hAnsi="Calibri" w:cs="Times New Roman"/>
          <w:lang w:val="es-AR"/>
        </w:rPr>
        <w:t>).</w:t>
      </w:r>
    </w:p>
    <w:p w:rsidR="00ED3D7A" w:rsidRPr="00730A2E" w:rsidRDefault="00730A2E" w:rsidP="00ED3D7A">
      <w:pPr>
        <w:spacing w:before="0" w:after="200" w:line="276" w:lineRule="auto"/>
        <w:rPr>
          <w:rFonts w:ascii="Calibri" w:eastAsia="Calibri" w:hAnsi="Calibri" w:cs="Times New Roman"/>
          <w:lang w:val="es-AR"/>
        </w:rPr>
      </w:pPr>
      <w:r w:rsidRPr="00730A2E">
        <w:rPr>
          <w:rFonts w:ascii="Calibri" w:eastAsia="Calibri" w:hAnsi="Calibri" w:cs="Times New Roman"/>
          <w:lang w:val="es-AR"/>
        </w:rPr>
        <w:t>El Token es válido para la utilización e todos los servicios.</w:t>
      </w:r>
      <w:r w:rsidR="00ED3D7A" w:rsidRPr="00730A2E">
        <w:rPr>
          <w:rFonts w:ascii="Calibri" w:eastAsia="Calibri" w:hAnsi="Calibri" w:cs="Times New Roman"/>
          <w:lang w:val="es-AR"/>
        </w:rPr>
        <w:t xml:space="preserve"> El cliente será resp</w:t>
      </w:r>
      <w:r w:rsidRPr="00730A2E">
        <w:rPr>
          <w:rFonts w:ascii="Calibri" w:eastAsia="Calibri" w:hAnsi="Calibri" w:cs="Times New Roman"/>
          <w:lang w:val="es-AR"/>
        </w:rPr>
        <w:t>onsable de presentar al WSN el N</w:t>
      </w:r>
      <w:r w:rsidR="00ED3D7A" w:rsidRPr="00730A2E">
        <w:rPr>
          <w:rFonts w:ascii="Calibri" w:eastAsia="Calibri" w:hAnsi="Calibri" w:cs="Times New Roman"/>
          <w:lang w:val="es-AR"/>
        </w:rPr>
        <w:t xml:space="preserve">A otorgado por el </w:t>
      </w:r>
      <w:r w:rsidRPr="00730A2E">
        <w:rPr>
          <w:rFonts w:ascii="Calibri" w:eastAsia="Calibri" w:hAnsi="Calibri" w:cs="Times New Roman"/>
          <w:lang w:val="es-AR"/>
        </w:rPr>
        <w:t>servicio de Autenticación y Autorización</w:t>
      </w:r>
      <w:r w:rsidR="00ED3D7A" w:rsidRPr="00730A2E">
        <w:rPr>
          <w:rFonts w:ascii="Calibri" w:eastAsia="Calibri" w:hAnsi="Calibri" w:cs="Times New Roman"/>
          <w:lang w:val="es-AR"/>
        </w:rPr>
        <w:t>, de lo contrario el WSN rechazará su solicitud de acceso.</w:t>
      </w:r>
    </w:p>
    <w:p w:rsidR="00730A2E" w:rsidRDefault="00730A2E">
      <w:pPr>
        <w:spacing w:before="0" w:after="160" w:line="259" w:lineRule="auto"/>
        <w:jc w:val="left"/>
        <w:rPr>
          <w:rFonts w:ascii="Cambria" w:eastAsia="Times New Roman" w:hAnsi="Cambria" w:cs="Times New Roman"/>
          <w:b/>
          <w:bCs/>
          <w:color w:val="365F91"/>
          <w:sz w:val="28"/>
          <w:szCs w:val="28"/>
          <w:lang w:val="es-AR"/>
        </w:rPr>
      </w:pPr>
      <w:bookmarkStart w:id="27" w:name="_Toc407468039"/>
      <w:r>
        <w:rPr>
          <w:rFonts w:ascii="Cambria" w:eastAsia="Times New Roman" w:hAnsi="Cambria" w:cs="Times New Roman"/>
          <w:b/>
          <w:bCs/>
          <w:color w:val="365F91"/>
          <w:sz w:val="28"/>
          <w:szCs w:val="28"/>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28" w:name="_Toc411017114"/>
      <w:r w:rsidRPr="00ED3D7A">
        <w:rPr>
          <w:rFonts w:ascii="Cambria" w:eastAsia="Times New Roman" w:hAnsi="Cambria" w:cs="Times New Roman"/>
          <w:b/>
          <w:bCs/>
          <w:color w:val="365F91"/>
          <w:sz w:val="28"/>
          <w:szCs w:val="28"/>
          <w:lang w:val="es-AR"/>
        </w:rPr>
        <w:lastRenderedPageBreak/>
        <w:t>ESPECIFICACIÓN TECNICA DE AUTENTICACIÓN Y AUTORIZACIÓN</w:t>
      </w:r>
      <w:bookmarkEnd w:id="27"/>
      <w:bookmarkEnd w:id="28"/>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La siguiente sección del documento describe los aspectos técnicos del servicio de Autenticación y Autorización perteneciente a GeoParking. Dicho servicio es necesario para que Entes Externos a la AFIP (EE) accedan a los Web</w:t>
      </w:r>
      <w:r w:rsidR="00730A2E">
        <w:rPr>
          <w:rFonts w:ascii="Calibri" w:eastAsia="Calibri" w:hAnsi="Calibri" w:cs="Times New Roman"/>
          <w:lang w:val="es-AR"/>
        </w:rPr>
        <w:t xml:space="preserve"> </w:t>
      </w:r>
      <w:r w:rsidRPr="00ED3D7A">
        <w:rPr>
          <w:rFonts w:ascii="Calibri" w:eastAsia="Calibri" w:hAnsi="Calibri" w:cs="Times New Roman"/>
          <w:lang w:val="es-AR"/>
        </w:rPr>
        <w:t>Services de Negocio (WSN) ofrecidos por GeoParking.</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29" w:name="_Toc407468040"/>
      <w:bookmarkStart w:id="30" w:name="_Toc411017115"/>
      <w:r w:rsidRPr="00ED3D7A">
        <w:rPr>
          <w:rFonts w:ascii="Cambria" w:eastAsia="Times New Roman" w:hAnsi="Cambria" w:cs="Times New Roman"/>
          <w:b/>
          <w:bCs/>
          <w:color w:val="4F81BD"/>
          <w:lang w:val="es-AR"/>
        </w:rPr>
        <w:t>Descripción General del Servicio</w:t>
      </w:r>
      <w:bookmarkEnd w:id="29"/>
      <w:bookmarkEnd w:id="30"/>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El WS de Autenticación y Autorización es un servicio que permite que los computadores pertenecientes a GeoParking y Entes Externos intercambien información en forma directa sin intervención de operadores. En dicha tarea intervienen los siguientes componentes: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 Un cliente de WS desarrollado por un EE siguiendo las especificaciones de este documento.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 El WSAA, WS publicado por GeoParking que implementa la autenticación de los computadores del EE y la autorización </w:t>
      </w:r>
      <w:r w:rsidR="00730A2E">
        <w:rPr>
          <w:rFonts w:ascii="Calibri" w:eastAsia="Calibri" w:hAnsi="Calibri" w:cs="Times New Roman"/>
          <w:lang w:val="es-AR"/>
        </w:rPr>
        <w:t xml:space="preserve">del mismo como consumidor para todos los </w:t>
      </w:r>
      <w:r w:rsidRPr="00ED3D7A">
        <w:rPr>
          <w:rFonts w:ascii="Calibri" w:eastAsia="Calibri" w:hAnsi="Calibri" w:cs="Times New Roman"/>
          <w:lang w:val="es-AR"/>
        </w:rPr>
        <w:t xml:space="preserve">WebService de Negocio (WSN).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 xml:space="preserve">Al usar especificaciones y protocolos estándares (PKI, XML, CMS, WSDL y SOAP) el cliente puede ser desarrollado con cualquier lenguaje de programación moderno. </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Para que un Ente Externo a la AFIP (EE) esté autorizado a usar un WSN de GeoParking, deberá realizar un trámite administrativo previo, cuya descripción esta fuera del alcance de este documento.</w:t>
      </w:r>
    </w:p>
    <w:p w:rsid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Una vez finalizado exitosamente dicho trámite, el que incluye el alta de los CEE, el EE quedará registrado en el servicio de autorización de GeoParking como entidad autorizada para usar el WSN.</w:t>
      </w:r>
    </w:p>
    <w:p w:rsidR="00AA3AB1" w:rsidRPr="00ED3D7A" w:rsidRDefault="00AA3AB1" w:rsidP="00AA3AB1">
      <w:pPr>
        <w:keepNext/>
        <w:keepLines/>
        <w:spacing w:before="200" w:after="0" w:line="276" w:lineRule="auto"/>
        <w:jc w:val="left"/>
        <w:outlineLvl w:val="2"/>
        <w:rPr>
          <w:rFonts w:ascii="Cambria" w:eastAsia="Times New Roman" w:hAnsi="Cambria" w:cs="Times New Roman"/>
          <w:b/>
          <w:bCs/>
          <w:color w:val="4F81BD"/>
          <w:lang w:val="es-AR"/>
        </w:rPr>
      </w:pPr>
      <w:bookmarkStart w:id="31" w:name="_Toc411017116"/>
      <w:r>
        <w:rPr>
          <w:rFonts w:ascii="Cambria" w:eastAsia="Times New Roman" w:hAnsi="Cambria" w:cs="Times New Roman"/>
          <w:b/>
          <w:bCs/>
          <w:color w:val="4F81BD"/>
          <w:lang w:val="es-AR"/>
        </w:rPr>
        <w:t>Petición de Servicio</w:t>
      </w:r>
      <w:bookmarkEnd w:id="31"/>
    </w:p>
    <w:p w:rsidR="00AA3AB1" w:rsidRDefault="00AA3AB1" w:rsidP="00AA3AB1">
      <w:pPr>
        <w:spacing w:before="0" w:after="200" w:line="276" w:lineRule="auto"/>
        <w:rPr>
          <w:rFonts w:ascii="Calibri" w:eastAsia="Calibri" w:hAnsi="Calibri" w:cs="Times New Roman"/>
          <w:lang w:val="es-AR"/>
        </w:rPr>
      </w:pPr>
      <w:r>
        <w:rPr>
          <w:rFonts w:ascii="Calibri" w:eastAsia="Calibri" w:hAnsi="Calibri" w:cs="Times New Roman"/>
          <w:lang w:val="es-AR"/>
        </w:rPr>
        <w:t>Para realizar una consulta a los servicios de GeoParking, la URL de a petición deberá estar compuesta por los parámetros solicitados para la respuesta del servicio como así también, siempre deberá estar el parámetro correspondiente al TOKEN de autenticación y autorización.</w:t>
      </w:r>
    </w:p>
    <w:p w:rsidR="00AA3AB1" w:rsidRPr="00ED3D7A" w:rsidRDefault="00AA3AB1" w:rsidP="00AA3AB1">
      <w:pPr>
        <w:spacing w:before="0" w:after="200" w:line="276" w:lineRule="auto"/>
        <w:rPr>
          <w:rFonts w:ascii="Calibri" w:eastAsia="Calibri" w:hAnsi="Calibri" w:cs="Times New Roman"/>
          <w:lang w:val="es-AR"/>
        </w:rPr>
      </w:pPr>
      <w:r>
        <w:rPr>
          <w:rFonts w:ascii="Calibri" w:eastAsia="Calibri" w:hAnsi="Calibri" w:cs="Times New Roman"/>
          <w:lang w:val="es-AR"/>
        </w:rPr>
        <w:t>Por razones de simplicidad el parámetro Token no aparece en la descripción</w:t>
      </w:r>
      <w:r w:rsidR="00456561">
        <w:rPr>
          <w:rFonts w:ascii="Calibri" w:eastAsia="Calibri" w:hAnsi="Calibri" w:cs="Times New Roman"/>
          <w:lang w:val="es-AR"/>
        </w:rPr>
        <w:t xml:space="preserve"> de uso</w:t>
      </w:r>
      <w:r>
        <w:rPr>
          <w:rFonts w:ascii="Calibri" w:eastAsia="Calibri" w:hAnsi="Calibri" w:cs="Times New Roman"/>
          <w:lang w:val="es-AR"/>
        </w:rPr>
        <w:t xml:space="preserve"> </w:t>
      </w:r>
      <w:r w:rsidR="00456561">
        <w:rPr>
          <w:rFonts w:ascii="Calibri" w:eastAsia="Calibri" w:hAnsi="Calibri" w:cs="Times New Roman"/>
          <w:lang w:val="es-AR"/>
        </w:rPr>
        <w:t>de los servicios web, pero es requisito obligatorio que el mismo sea enviado en cada petición.</w:t>
      </w:r>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32" w:name="_Toc407468041"/>
      <w:bookmarkStart w:id="33" w:name="_Toc411017117"/>
      <w:r w:rsidRPr="00ED3D7A">
        <w:rPr>
          <w:rFonts w:ascii="Cambria" w:eastAsia="Times New Roman" w:hAnsi="Cambria" w:cs="Times New Roman"/>
          <w:b/>
          <w:bCs/>
          <w:color w:val="365F91"/>
          <w:sz w:val="28"/>
          <w:szCs w:val="28"/>
          <w:lang w:val="es-AR"/>
        </w:rPr>
        <w:lastRenderedPageBreak/>
        <w:t>ACTUALIZACIÓN DE DATOS DE PLAYA DE ESTACIONAMIENTO</w:t>
      </w:r>
      <w:bookmarkEnd w:id="32"/>
      <w:bookmarkEnd w:id="33"/>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34" w:name="_Toc407468042"/>
      <w:bookmarkStart w:id="35" w:name="_Toc411017118"/>
      <w:r w:rsidRPr="00ED3D7A">
        <w:rPr>
          <w:rFonts w:ascii="Cambria" w:eastAsia="Times New Roman" w:hAnsi="Cambria" w:cs="Times New Roman"/>
          <w:b/>
          <w:bCs/>
          <w:color w:val="4F81BD"/>
          <w:lang w:val="es-AR"/>
        </w:rPr>
        <w:t>Objetivo</w:t>
      </w:r>
      <w:bookmarkEnd w:id="34"/>
      <w:bookmarkEnd w:id="35"/>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Permitirle a la aplicación cliente actualizar información referente a la playa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Dicha necesidad de actualización puede ser generada por el cambio de información por parte del sistema de la playa de estacionamiento, el cual deberá verse reflejado en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Las operaciones que contempla este servicio son:</w:t>
      </w:r>
    </w:p>
    <w:p w:rsidR="00ED3D7A" w:rsidRPr="00ED3D7A" w:rsidRDefault="00ED3D7A" w:rsidP="00ED3D7A">
      <w:pPr>
        <w:numPr>
          <w:ilvl w:val="0"/>
          <w:numId w:val="25"/>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lang w:val="es-AR"/>
        </w:rPr>
        <w:t>Actualización de Nombre y Email de la playa.</w:t>
      </w:r>
    </w:p>
    <w:p w:rsidR="00ED3D7A" w:rsidRPr="00ED3D7A" w:rsidRDefault="00ED3D7A" w:rsidP="00ED3D7A">
      <w:pPr>
        <w:numPr>
          <w:ilvl w:val="0"/>
          <w:numId w:val="25"/>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lang w:val="es-AR"/>
        </w:rPr>
        <w:t>Actualización de Tipo de Playa.</w:t>
      </w:r>
    </w:p>
    <w:p w:rsidR="00ED3D7A" w:rsidRDefault="00ED3D7A" w:rsidP="00ED3D7A">
      <w:pPr>
        <w:numPr>
          <w:ilvl w:val="0"/>
          <w:numId w:val="25"/>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lang w:val="es-AR"/>
        </w:rPr>
        <w:t>Actualización de horario.</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36" w:name="_Toc407468043"/>
      <w:bookmarkStart w:id="37" w:name="_Toc411017119"/>
      <w:r w:rsidRPr="00ED3D7A">
        <w:rPr>
          <w:rFonts w:ascii="Cambria" w:eastAsia="Times New Roman" w:hAnsi="Cambria" w:cs="Times New Roman"/>
          <w:b/>
          <w:bCs/>
          <w:color w:val="4F81BD"/>
          <w:lang w:val="es-AR"/>
        </w:rPr>
        <w:t>Alcanc</w:t>
      </w:r>
      <w:bookmarkEnd w:id="36"/>
      <w:r w:rsidRPr="00ED3D7A">
        <w:rPr>
          <w:rFonts w:ascii="Cambria" w:eastAsia="Times New Roman" w:hAnsi="Cambria" w:cs="Times New Roman"/>
          <w:b/>
          <w:bCs/>
          <w:color w:val="4F81BD"/>
          <w:lang w:val="es-AR"/>
        </w:rPr>
        <w:t>e</w:t>
      </w:r>
      <w:bookmarkEnd w:id="37"/>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Desde que surge un cambio de información de la playa en el sistema cliente, hasta que el mismo queda asentado en el sistema GeoParking.</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38" w:name="_Toc407468044"/>
      <w:bookmarkStart w:id="39" w:name="_Toc411017120"/>
      <w:r w:rsidRPr="00ED3D7A">
        <w:rPr>
          <w:rFonts w:ascii="Cambria" w:eastAsia="Times New Roman" w:hAnsi="Cambria" w:cs="Times New Roman"/>
          <w:b/>
          <w:bCs/>
          <w:color w:val="4F81BD"/>
          <w:lang w:val="es-AR"/>
        </w:rPr>
        <w:t>Operatoria</w:t>
      </w:r>
      <w:bookmarkEnd w:id="38"/>
      <w:bookmarkEnd w:id="39"/>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NOMBRE y EMAIL:</w:t>
      </w:r>
      <w:r w:rsidRPr="00ED3D7A">
        <w:rPr>
          <w:rFonts w:ascii="Calibri" w:eastAsia="Calibri" w:hAnsi="Calibri" w:cs="Times New Roman"/>
          <w:lang w:val="es-AR"/>
        </w:rPr>
        <w:t xml:space="preserve"> esta operatoria le permite a la aplicación cliente modificar información de la playa de estacionamiento referida a su nombre y a su dirección de correo.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de estacionamiento en el sistema GeoParking.</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Nombre de la Playa</w:t>
      </w:r>
      <w:r w:rsidRPr="00ED3D7A">
        <w:rPr>
          <w:rFonts w:ascii="Calibri" w:eastAsia="Calibri" w:hAnsi="Calibri" w:cs="Times New Roman"/>
          <w:lang w:val="es-AR"/>
        </w:rPr>
        <w:t>: el nuevo nombre de la playa de estacionamiento.</w:t>
      </w:r>
    </w:p>
    <w:p w:rsid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Email</w:t>
      </w:r>
      <w:r w:rsidRPr="00ED3D7A">
        <w:rPr>
          <w:rFonts w:ascii="Calibri" w:eastAsia="Calibri" w:hAnsi="Calibri" w:cs="Times New Roman"/>
          <w:lang w:val="es-AR"/>
        </w:rPr>
        <w:t>: la nueva dirección de correo electrónico de la playa de estacionamiento.</w:t>
      </w:r>
    </w:p>
    <w:p w:rsidR="00D31FB6" w:rsidRDefault="00D31FB6" w:rsidP="00D31FB6">
      <w:pPr>
        <w:spacing w:before="0" w:after="200" w:line="276" w:lineRule="auto"/>
        <w:contextualSpacing/>
        <w:jc w:val="left"/>
        <w:rPr>
          <w:rFonts w:ascii="Calibri" w:eastAsia="Calibri" w:hAnsi="Calibri" w:cs="Times New Roman"/>
          <w:lang w:val="es-AR"/>
        </w:rPr>
      </w:pPr>
    </w:p>
    <w:p w:rsidR="00ED3D7A" w:rsidRPr="00ED3D7A" w:rsidRDefault="00D31FB6" w:rsidP="003A4E31">
      <w:pPr>
        <w:spacing w:before="0" w:after="0" w:line="276" w:lineRule="auto"/>
        <w:contextualSpacing/>
        <w:jc w:val="left"/>
        <w:rPr>
          <w:rFonts w:ascii="Calibri" w:eastAsia="Calibri" w:hAnsi="Calibri" w:cs="Times New Roman"/>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ED3D7A" w:rsidRPr="00ED3D7A" w:rsidRDefault="00ED3D7A"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ED3D7A" w:rsidRPr="00D31FB6" w:rsidRDefault="00D31FB6"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0" w:history="1">
        <w:r w:rsidRPr="00586388">
          <w:rPr>
            <w:rStyle w:val="Hipervnculo"/>
            <w:rFonts w:ascii="Consolas" w:eastAsia="Calibri" w:hAnsi="Consolas" w:cs="Consolas"/>
            <w:sz w:val="16"/>
            <w:szCs w:val="19"/>
            <w:highlight w:val="white"/>
            <w:lang w:val="es-AR"/>
          </w:rPr>
          <w:t>http://geoparking.com.ar/api/Playas</w:t>
        </w:r>
        <w:r w:rsidRPr="00586388">
          <w:rPr>
            <w:rStyle w:val="Hipervnculo"/>
            <w:rFonts w:ascii="Consolas" w:eastAsia="Calibri" w:hAnsi="Consolas" w:cs="Consolas"/>
            <w:sz w:val="16"/>
            <w:szCs w:val="16"/>
            <w:highlight w:val="white"/>
            <w:lang w:val="es-AR"/>
          </w:rPr>
          <w:t>/PostActualizarNombreEmailPlaya</w:t>
        </w:r>
      </w:hyperlink>
    </w:p>
    <w:p w:rsidR="00D31FB6" w:rsidRDefault="00D31FB6" w:rsidP="003A4E31">
      <w:pPr>
        <w:spacing w:before="0" w:after="0" w:line="276" w:lineRule="auto"/>
        <w:contextualSpacing/>
        <w:jc w:val="left"/>
        <w:rPr>
          <w:rStyle w:val="Hipervnculo"/>
          <w:rFonts w:ascii="Consolas" w:eastAsia="Calibri" w:hAnsi="Consolas" w:cs="Consolas"/>
          <w:sz w:val="16"/>
          <w:szCs w:val="19"/>
          <w:lang w:val="es-AR"/>
        </w:rPr>
      </w:pPr>
    </w:p>
    <w:p w:rsidR="00D31FB6" w:rsidRDefault="00D31FB6"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D31FB6" w:rsidRPr="00D31FB6" w:rsidRDefault="00D31FB6" w:rsidP="003A4E31">
      <w:pPr>
        <w:pStyle w:val="Prrafodelista"/>
        <w:numPr>
          <w:ilvl w:val="0"/>
          <w:numId w:val="27"/>
        </w:numPr>
        <w:spacing w:after="0"/>
      </w:pPr>
      <w:r w:rsidRPr="00D31FB6">
        <w:rPr>
          <w:highlight w:val="white"/>
        </w:rPr>
        <w:t xml:space="preserve">data= </w:t>
      </w:r>
      <w:r>
        <w:t>“</w:t>
      </w:r>
      <w:r w:rsidRPr="00D31FB6">
        <w:t>IdPlaya=</w:t>
      </w:r>
      <w:r w:rsidRPr="00D31FB6">
        <w:rPr>
          <w:b/>
        </w:rPr>
        <w:t>&lt;idPlaya&gt;</w:t>
      </w:r>
      <w:r w:rsidRPr="00D31FB6">
        <w:t>&amp;Nombre</w:t>
      </w:r>
      <w:r w:rsidRPr="00D31FB6">
        <w:rPr>
          <w:b/>
        </w:rPr>
        <w:t>=&lt;nombrePlaya&gt;</w:t>
      </w:r>
      <w:r w:rsidRPr="00D31FB6">
        <w:t>&amp;Mail=</w:t>
      </w:r>
      <w:r w:rsidRPr="00D31FB6">
        <w:rPr>
          <w:b/>
        </w:rPr>
        <w:t>&lt;emailPlaya&gt;</w:t>
      </w:r>
      <w:r>
        <w:t>”</w:t>
      </w:r>
    </w:p>
    <w:p w:rsidR="00ED3D7A" w:rsidRPr="00ED3D7A" w:rsidRDefault="00ED3D7A" w:rsidP="00ED3D7A">
      <w:pPr>
        <w:spacing w:before="0" w:after="200" w:line="276" w:lineRule="auto"/>
        <w:ind w:left="720"/>
        <w:contextualSpacing/>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TIPO PLAYA:</w:t>
      </w:r>
      <w:r w:rsidRPr="00ED3D7A">
        <w:rPr>
          <w:rFonts w:ascii="Calibri" w:eastAsia="Calibri" w:hAnsi="Calibri" w:cs="Times New Roman"/>
          <w:lang w:val="es-AR"/>
        </w:rPr>
        <w:t xml:space="preserve"> esta operatoria permite a la aplicación cliente modificar el tipo de playa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de estacionamiento en el sistema GeoParking.</w:t>
      </w:r>
    </w:p>
    <w:p w:rsidR="00D31FB6" w:rsidRPr="003A4E31" w:rsidRDefault="00ED3D7A" w:rsidP="00D31FB6">
      <w:pPr>
        <w:numPr>
          <w:ilvl w:val="0"/>
          <w:numId w:val="26"/>
        </w:numPr>
        <w:spacing w:before="0" w:after="200" w:line="276" w:lineRule="auto"/>
        <w:contextualSpacing/>
        <w:jc w:val="left"/>
        <w:rPr>
          <w:rFonts w:ascii="Consolas" w:eastAsia="Calibri" w:hAnsi="Consolas" w:cs="Consolas"/>
          <w:color w:val="0563C1" w:themeColor="hyperlink"/>
          <w:sz w:val="16"/>
          <w:szCs w:val="19"/>
          <w:u w:val="single"/>
          <w:lang w:val="es-AR"/>
        </w:rPr>
      </w:pPr>
      <w:r w:rsidRPr="001701C2">
        <w:rPr>
          <w:rFonts w:ascii="Calibri" w:eastAsia="Calibri" w:hAnsi="Calibri" w:cs="Times New Roman"/>
          <w:u w:val="single"/>
          <w:lang w:val="es-AR"/>
        </w:rPr>
        <w:t>Identificador del Tipo de Playa</w:t>
      </w:r>
      <w:r w:rsidRPr="001701C2">
        <w:rPr>
          <w:rFonts w:ascii="Calibri" w:eastAsia="Calibri" w:hAnsi="Calibri" w:cs="Times New Roman"/>
          <w:lang w:val="es-AR"/>
        </w:rPr>
        <w:t>: el id del nuevo tipo de playa de estacionamiento.</w:t>
      </w:r>
    </w:p>
    <w:p w:rsidR="003A4E31" w:rsidRDefault="003A4E31" w:rsidP="003A4E31">
      <w:pPr>
        <w:spacing w:before="0" w:after="200" w:line="276" w:lineRule="auto"/>
        <w:contextualSpacing/>
        <w:jc w:val="left"/>
        <w:rPr>
          <w:rFonts w:ascii="Consolas" w:eastAsia="Calibri" w:hAnsi="Consolas" w:cs="Consolas"/>
          <w:color w:val="0563C1" w:themeColor="hyperlink"/>
          <w:sz w:val="16"/>
          <w:szCs w:val="19"/>
          <w:u w:val="single"/>
          <w:lang w:val="es-AR"/>
        </w:rPr>
      </w:pPr>
    </w:p>
    <w:p w:rsidR="003A4E31" w:rsidRPr="001701C2" w:rsidRDefault="003A4E31" w:rsidP="003A4E31">
      <w:pPr>
        <w:spacing w:before="0" w:after="200" w:line="276" w:lineRule="auto"/>
        <w:contextualSpacing/>
        <w:jc w:val="left"/>
        <w:rPr>
          <w:rFonts w:ascii="Consolas" w:eastAsia="Calibri" w:hAnsi="Consolas" w:cs="Consolas"/>
          <w:color w:val="0563C1" w:themeColor="hyperlink"/>
          <w:sz w:val="16"/>
          <w:szCs w:val="19"/>
          <w:u w:val="single"/>
          <w:lang w:val="es-AR"/>
        </w:rPr>
      </w:pPr>
    </w:p>
    <w:p w:rsidR="00D31FB6" w:rsidRPr="00ED3D7A" w:rsidRDefault="00D31FB6" w:rsidP="003A4E31">
      <w:pPr>
        <w:spacing w:before="0" w:after="0" w:line="276" w:lineRule="auto"/>
        <w:contextualSpacing/>
        <w:jc w:val="left"/>
        <w:rPr>
          <w:rFonts w:ascii="Calibri" w:eastAsia="Calibri" w:hAnsi="Calibri" w:cs="Times New Roman"/>
          <w:lang w:val="es-AR"/>
        </w:rPr>
      </w:pPr>
      <w:r>
        <w:rPr>
          <w:rFonts w:ascii="Calibri" w:eastAsia="Calibri" w:hAnsi="Calibri" w:cs="Times New Roman"/>
          <w:lang w:val="es-AR"/>
        </w:rPr>
        <w:lastRenderedPageBreak/>
        <w:t xml:space="preserve">Tipo de Consulta: </w:t>
      </w:r>
      <w:r w:rsidRPr="00D31FB6">
        <w:rPr>
          <w:rFonts w:ascii="Calibri" w:eastAsia="Calibri" w:hAnsi="Calibri" w:cs="Times New Roman"/>
          <w:b/>
          <w:lang w:val="es-AR"/>
        </w:rPr>
        <w:t>POST</w:t>
      </w:r>
    </w:p>
    <w:p w:rsidR="00D31FB6" w:rsidRPr="00ED3D7A" w:rsidRDefault="00D31FB6"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D31FB6" w:rsidRPr="00D31FB6" w:rsidRDefault="00D31FB6"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1" w:history="1">
        <w:r w:rsidRPr="00586388">
          <w:rPr>
            <w:rStyle w:val="Hipervnculo"/>
            <w:rFonts w:ascii="Consolas" w:eastAsia="Calibri" w:hAnsi="Consolas" w:cs="Consolas"/>
            <w:sz w:val="16"/>
            <w:szCs w:val="19"/>
            <w:highlight w:val="white"/>
            <w:lang w:val="es-AR"/>
          </w:rPr>
          <w:t>http://geoparking.com.ar/api/Playas</w:t>
        </w:r>
        <w:r w:rsidRPr="00586388">
          <w:rPr>
            <w:rStyle w:val="Hipervnculo"/>
            <w:rFonts w:ascii="Consolas" w:eastAsia="Calibri" w:hAnsi="Consolas" w:cs="Consolas"/>
            <w:sz w:val="16"/>
            <w:szCs w:val="16"/>
            <w:highlight w:val="white"/>
            <w:lang w:val="es-AR"/>
          </w:rPr>
          <w:t xml:space="preserve">/PostActualizarTipoPlaya </w:t>
        </w:r>
      </w:hyperlink>
    </w:p>
    <w:p w:rsidR="00D31FB6" w:rsidRDefault="00D31FB6" w:rsidP="003A4E31">
      <w:pPr>
        <w:spacing w:before="0" w:after="0" w:line="276" w:lineRule="auto"/>
        <w:contextualSpacing/>
        <w:jc w:val="left"/>
        <w:rPr>
          <w:rStyle w:val="Hipervnculo"/>
          <w:rFonts w:ascii="Consolas" w:eastAsia="Calibri" w:hAnsi="Consolas" w:cs="Consolas"/>
          <w:sz w:val="16"/>
          <w:szCs w:val="19"/>
          <w:lang w:val="es-AR"/>
        </w:rPr>
      </w:pPr>
    </w:p>
    <w:p w:rsidR="00D31FB6" w:rsidRDefault="00D31FB6"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D31FB6" w:rsidRPr="001701C2" w:rsidRDefault="00D31FB6" w:rsidP="003A4E31">
      <w:pPr>
        <w:pStyle w:val="Prrafodelista"/>
        <w:numPr>
          <w:ilvl w:val="0"/>
          <w:numId w:val="27"/>
        </w:numPr>
        <w:spacing w:before="0" w:after="0" w:line="276" w:lineRule="auto"/>
        <w:jc w:val="left"/>
        <w:rPr>
          <w:rStyle w:val="Hipervnculo"/>
          <w:rFonts w:ascii="Consolas" w:eastAsia="Calibri" w:hAnsi="Consolas" w:cs="Consolas"/>
          <w:sz w:val="16"/>
          <w:szCs w:val="19"/>
          <w:lang w:val="es-AR"/>
        </w:rPr>
      </w:pPr>
      <w:r w:rsidRPr="001701C2">
        <w:rPr>
          <w:highlight w:val="white"/>
        </w:rPr>
        <w:t xml:space="preserve">data= </w:t>
      </w:r>
      <w:r>
        <w:t>“</w:t>
      </w:r>
      <w:r w:rsidRPr="00D31FB6">
        <w:t>IdPlaya=</w:t>
      </w:r>
      <w:r w:rsidRPr="001701C2">
        <w:rPr>
          <w:b/>
        </w:rPr>
        <w:t>&lt;idPlaya&gt;</w:t>
      </w:r>
      <w:r w:rsidRPr="00D31FB6">
        <w:t>&amp;</w:t>
      </w:r>
      <w:r>
        <w:t>TipoPlayaId</w:t>
      </w:r>
      <w:r w:rsidRPr="001701C2">
        <w:rPr>
          <w:b/>
        </w:rPr>
        <w:t>=&lt;</w:t>
      </w:r>
      <w:r w:rsidR="001701C2" w:rsidRPr="001701C2">
        <w:rPr>
          <w:b/>
        </w:rPr>
        <w:t>idTipoPlaya</w:t>
      </w:r>
      <w:r w:rsidRPr="001701C2">
        <w:rPr>
          <w:b/>
        </w:rPr>
        <w:t>&gt;</w:t>
      </w:r>
      <w:r>
        <w:t>”</w:t>
      </w:r>
    </w:p>
    <w:p w:rsidR="00D31FB6" w:rsidRPr="00ED3D7A" w:rsidRDefault="00D31FB6" w:rsidP="00D31FB6">
      <w:pPr>
        <w:spacing w:before="0" w:after="200" w:line="276" w:lineRule="auto"/>
        <w:contextualSpacing/>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Tipo de Playa</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PLAYA</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Techada</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Descubierta</w:t>
            </w:r>
          </w:p>
        </w:tc>
      </w:tr>
      <w:tr w:rsidR="00ED3D7A" w:rsidRPr="00ED3D7A" w:rsidTr="00ED3D7A">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Subterránea</w:t>
            </w:r>
          </w:p>
        </w:tc>
      </w:tr>
    </w:tbl>
    <w:p w:rsidR="00ED3D7A" w:rsidRPr="00ED3D7A" w:rsidRDefault="00ED3D7A" w:rsidP="00ED3D7A">
      <w:pPr>
        <w:spacing w:before="0" w:after="200" w:line="276" w:lineRule="auto"/>
        <w:ind w:left="720"/>
        <w:contextualSpacing/>
        <w:rPr>
          <w:rFonts w:ascii="Calibri" w:eastAsia="Calibri" w:hAnsi="Calibri" w:cs="Times New Roman"/>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HORARIO:</w:t>
      </w:r>
      <w:r w:rsidRPr="00ED3D7A">
        <w:rPr>
          <w:rFonts w:ascii="Calibri" w:eastAsia="Calibri" w:hAnsi="Calibri" w:cs="Times New Roman"/>
          <w:lang w:val="es-AR"/>
        </w:rPr>
        <w:t xml:space="preserve"> esta operatoria permite a la aplicación cliente modificar el horario en el cual la playa de estacionamiento permanece abierta.</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de estacionamiento en el sistema GeoParking.</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Día de Atención</w:t>
      </w:r>
      <w:r w:rsidRPr="00ED3D7A">
        <w:rPr>
          <w:rFonts w:ascii="Calibri" w:eastAsia="Calibri" w:hAnsi="Calibri" w:cs="Times New Roman"/>
          <w:lang w:val="es-AR"/>
        </w:rPr>
        <w:t>: id del Día de Atención de la playa de estacionamiento.</w:t>
      </w:r>
    </w:p>
    <w:p w:rsidR="00ED3D7A" w:rsidRP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Hora Desde</w:t>
      </w:r>
      <w:r w:rsidRPr="00ED3D7A">
        <w:rPr>
          <w:rFonts w:ascii="Calibri" w:eastAsia="Calibri" w:hAnsi="Calibri" w:cs="Times New Roman"/>
          <w:lang w:val="es-AR"/>
        </w:rPr>
        <w:t>: hora de apertura de la playa de estacionamiento.</w:t>
      </w:r>
    </w:p>
    <w:p w:rsidR="00ED3D7A" w:rsidRDefault="00ED3D7A" w:rsidP="00ED3D7A">
      <w:pPr>
        <w:numPr>
          <w:ilvl w:val="0"/>
          <w:numId w:val="26"/>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Hora Hasta</w:t>
      </w:r>
      <w:r w:rsidRPr="00ED3D7A">
        <w:rPr>
          <w:rFonts w:ascii="Calibri" w:eastAsia="Calibri" w:hAnsi="Calibri" w:cs="Times New Roman"/>
          <w:lang w:val="es-AR"/>
        </w:rPr>
        <w:t>: hora de cierre de la playa de estacionamiento.</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1701C2" w:rsidRPr="00ED3D7A" w:rsidRDefault="001701C2" w:rsidP="003A4E31">
      <w:pPr>
        <w:spacing w:before="0" w:after="0" w:line="276" w:lineRule="auto"/>
        <w:contextualSpacing/>
        <w:jc w:val="left"/>
        <w:rPr>
          <w:rFonts w:ascii="Calibri" w:eastAsia="Calibri" w:hAnsi="Calibri" w:cs="Times New Roman"/>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1701C2" w:rsidRPr="00ED3D7A" w:rsidRDefault="001701C2"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1701C2" w:rsidRPr="00D31FB6" w:rsidRDefault="001701C2"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2" w:history="1">
        <w:r w:rsidRPr="00586388">
          <w:rPr>
            <w:rStyle w:val="Hipervnculo"/>
            <w:rFonts w:ascii="Consolas" w:eastAsia="Calibri" w:hAnsi="Consolas" w:cs="Consolas"/>
            <w:sz w:val="16"/>
            <w:szCs w:val="19"/>
            <w:highlight w:val="white"/>
            <w:lang w:val="es-AR"/>
          </w:rPr>
          <w:t>http://geoparking.com.ar/api/Playas</w:t>
        </w:r>
        <w:r w:rsidRPr="00586388">
          <w:rPr>
            <w:rStyle w:val="Hipervnculo"/>
            <w:rFonts w:ascii="Consolas" w:eastAsia="Calibri" w:hAnsi="Consolas" w:cs="Consolas"/>
            <w:sz w:val="16"/>
            <w:szCs w:val="16"/>
            <w:highlight w:val="white"/>
            <w:lang w:val="es-AR"/>
          </w:rPr>
          <w:t xml:space="preserve">/PosActualizarHorarioPlaya </w:t>
        </w:r>
      </w:hyperlink>
    </w:p>
    <w:p w:rsidR="001701C2" w:rsidRDefault="001701C2" w:rsidP="003A4E31">
      <w:pPr>
        <w:spacing w:before="0" w:after="0" w:line="276" w:lineRule="auto"/>
        <w:contextualSpacing/>
        <w:jc w:val="left"/>
        <w:rPr>
          <w:rStyle w:val="Hipervnculo"/>
          <w:rFonts w:ascii="Consolas" w:eastAsia="Calibri" w:hAnsi="Consolas" w:cs="Consolas"/>
          <w:sz w:val="16"/>
          <w:szCs w:val="19"/>
          <w:lang w:val="es-AR"/>
        </w:rPr>
      </w:pPr>
    </w:p>
    <w:p w:rsidR="001701C2" w:rsidRDefault="001701C2"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1701C2" w:rsidRPr="001701C2" w:rsidRDefault="001701C2" w:rsidP="003A4E31">
      <w:pPr>
        <w:pStyle w:val="Prrafodelista"/>
        <w:numPr>
          <w:ilvl w:val="0"/>
          <w:numId w:val="27"/>
        </w:numPr>
        <w:spacing w:before="0" w:after="0" w:line="276" w:lineRule="auto"/>
        <w:jc w:val="left"/>
        <w:rPr>
          <w:rFonts w:ascii="Consolas" w:eastAsia="Calibri" w:hAnsi="Consolas" w:cs="Consolas"/>
          <w:color w:val="0563C1" w:themeColor="hyperlink"/>
          <w:sz w:val="16"/>
          <w:szCs w:val="19"/>
          <w:u w:val="single"/>
          <w:lang w:val="es-AR"/>
        </w:rPr>
      </w:pPr>
      <w:r w:rsidRPr="001701C2">
        <w:rPr>
          <w:highlight w:val="white"/>
        </w:rPr>
        <w:t xml:space="preserve">data= </w:t>
      </w:r>
      <w:r>
        <w:t>“</w:t>
      </w:r>
      <w:r w:rsidRPr="00D31FB6">
        <w:t>IdPlaya=</w:t>
      </w:r>
      <w:r w:rsidRPr="001701C2">
        <w:rPr>
          <w:b/>
        </w:rPr>
        <w:t>&lt;idPlaya&gt;</w:t>
      </w:r>
      <w:r w:rsidRPr="00D31FB6">
        <w:t>&amp;</w:t>
      </w:r>
      <w:r>
        <w:t>DiaAtencionId</w:t>
      </w:r>
      <w:r w:rsidRPr="001701C2">
        <w:rPr>
          <w:b/>
        </w:rPr>
        <w:t>=&lt;</w:t>
      </w:r>
      <w:r>
        <w:rPr>
          <w:b/>
        </w:rPr>
        <w:t>idDiaAtencion</w:t>
      </w:r>
      <w:r w:rsidRPr="001701C2">
        <w:rPr>
          <w:b/>
        </w:rPr>
        <w:t>&gt;</w:t>
      </w:r>
    </w:p>
    <w:p w:rsidR="00ED3D7A" w:rsidRDefault="001701C2" w:rsidP="003A4E31">
      <w:pPr>
        <w:pStyle w:val="Prrafodelista"/>
        <w:spacing w:before="0" w:after="0" w:line="276" w:lineRule="auto"/>
        <w:jc w:val="left"/>
      </w:pPr>
      <w:r w:rsidRPr="00D31FB6">
        <w:t>&amp;</w:t>
      </w:r>
      <w:proofErr w:type="spellStart"/>
      <w:r>
        <w:t>HoraDesde</w:t>
      </w:r>
      <w:proofErr w:type="spellEnd"/>
      <w:r w:rsidRPr="001701C2">
        <w:rPr>
          <w:b/>
        </w:rPr>
        <w:t>=&lt;</w:t>
      </w:r>
      <w:proofErr w:type="spellStart"/>
      <w:r>
        <w:rPr>
          <w:b/>
        </w:rPr>
        <w:t>horaDesde</w:t>
      </w:r>
      <w:proofErr w:type="spellEnd"/>
      <w:r w:rsidRPr="001701C2">
        <w:rPr>
          <w:b/>
        </w:rPr>
        <w:t>&gt;</w:t>
      </w:r>
      <w:r w:rsidRPr="00D31FB6">
        <w:t>&amp;</w:t>
      </w:r>
      <w:proofErr w:type="spellStart"/>
      <w:r>
        <w:t>HoraHasta</w:t>
      </w:r>
      <w:proofErr w:type="spellEnd"/>
      <w:r w:rsidRPr="001701C2">
        <w:rPr>
          <w:b/>
        </w:rPr>
        <w:t>=&lt;</w:t>
      </w:r>
      <w:proofErr w:type="spellStart"/>
      <w:r>
        <w:rPr>
          <w:b/>
        </w:rPr>
        <w:t>horaHasta</w:t>
      </w:r>
      <w:proofErr w:type="spellEnd"/>
      <w:r w:rsidRPr="001701C2">
        <w:rPr>
          <w:b/>
        </w:rPr>
        <w:t>&gt;</w:t>
      </w:r>
      <w:r>
        <w:t>”</w:t>
      </w:r>
    </w:p>
    <w:p w:rsidR="003A4E31" w:rsidRPr="00ED3D7A" w:rsidRDefault="003A4E31" w:rsidP="003A4E31">
      <w:pPr>
        <w:pStyle w:val="Prrafodelista"/>
        <w:spacing w:before="0" w:after="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Días de Atención</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DÍAS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0</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Domingo</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Lunes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Martes</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Miércoles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Jueves</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5</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Viernes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6</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Sábado</w:t>
            </w:r>
          </w:p>
        </w:tc>
      </w:tr>
    </w:tbl>
    <w:p w:rsidR="00ED3D7A" w:rsidRPr="00ED3D7A" w:rsidRDefault="00ED3D7A" w:rsidP="001701C2">
      <w:pPr>
        <w:spacing w:before="0" w:after="200" w:line="276" w:lineRule="auto"/>
        <w:ind w:left="720"/>
        <w:contextualSpacing/>
        <w:jc w:val="left"/>
        <w:rPr>
          <w:rFonts w:ascii="Calibri" w:eastAsia="Calibri" w:hAnsi="Calibri" w:cs="Times New Roman"/>
          <w:b/>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r w:rsidRPr="00ED3D7A">
        <w:rPr>
          <w:rFonts w:ascii="Cambria" w:eastAsia="Times New Roman" w:hAnsi="Cambria" w:cs="Times New Roman"/>
          <w:b/>
          <w:bCs/>
          <w:color w:val="4F81BD"/>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bookmarkStart w:id="40" w:name="_Toc407468046"/>
      <w:bookmarkStart w:id="41" w:name="_Toc411017122"/>
      <w:r w:rsidRPr="00ED3D7A">
        <w:rPr>
          <w:rFonts w:ascii="Cambria" w:eastAsia="Times New Roman" w:hAnsi="Cambria" w:cs="Times New Roman"/>
          <w:b/>
          <w:bCs/>
          <w:color w:val="365F91"/>
          <w:sz w:val="28"/>
          <w:szCs w:val="28"/>
          <w:lang w:val="es-AR"/>
        </w:rPr>
        <w:lastRenderedPageBreak/>
        <w:t>ACTUALIZACIÓN DE DISPONIBILIDAD DE VEHÍCULOS</w:t>
      </w:r>
      <w:bookmarkEnd w:id="40"/>
      <w:bookmarkEnd w:id="41"/>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42" w:name="_Toc407468047"/>
      <w:bookmarkStart w:id="43" w:name="_Toc411017123"/>
      <w:r w:rsidRPr="00ED3D7A">
        <w:rPr>
          <w:rFonts w:ascii="Cambria" w:eastAsia="Times New Roman" w:hAnsi="Cambria" w:cs="Times New Roman"/>
          <w:b/>
          <w:bCs/>
          <w:color w:val="4F81BD"/>
          <w:lang w:val="es-AR"/>
        </w:rPr>
        <w:t>Objetivo</w:t>
      </w:r>
      <w:bookmarkEnd w:id="42"/>
      <w:bookmarkEnd w:id="43"/>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Permitirle a la aplicación cliente actualizar la disponibilidad de lugares de un tipo de vehículo en particular de la playa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Dicha necesidad de actualizar una disponibilidad puede ser generada por el ingreso o egreso de vehículos a playa de estacionamiento, como así también por el estado de disponibilidades del sistema actual y su conexión con GeoParking.</w:t>
      </w: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44" w:name="_Toc407468048"/>
      <w:bookmarkStart w:id="45" w:name="_Toc411017124"/>
      <w:r w:rsidRPr="00ED3D7A">
        <w:rPr>
          <w:rFonts w:ascii="Cambria" w:eastAsia="Times New Roman" w:hAnsi="Cambria" w:cs="Times New Roman"/>
          <w:b/>
          <w:bCs/>
          <w:color w:val="4F81BD"/>
          <w:lang w:val="es-AR"/>
        </w:rPr>
        <w:t>Alcance</w:t>
      </w:r>
      <w:bookmarkEnd w:id="44"/>
      <w:bookmarkEnd w:id="45"/>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Desde que surge el evento que causa la modificación de la disponibilidad, hasta que dichos cambios se ven reflejados en la disponibilidad actual del tipo de vehículo a modificar.</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En la operatoria se detallaran las distintas maneras con las cual el cliente podrá trabajar.</w:t>
      </w: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46" w:name="_Toc407468049"/>
      <w:bookmarkStart w:id="47" w:name="_Toc411017125"/>
      <w:r w:rsidRPr="00ED3D7A">
        <w:rPr>
          <w:rFonts w:ascii="Cambria" w:eastAsia="Times New Roman" w:hAnsi="Cambria" w:cs="Times New Roman"/>
          <w:b/>
          <w:bCs/>
          <w:color w:val="4F81BD"/>
          <w:lang w:val="es-AR"/>
        </w:rPr>
        <w:t>Operatoria</w:t>
      </w:r>
      <w:bookmarkEnd w:id="46"/>
      <w:bookmarkEnd w:id="47"/>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Hay tres eventos que generan una actualización de disponibilidades en el sistema GeoParking: ingreso de un vehículo, egreso de un vehículo y la actualización general de la disponibilidad por la disponibilidad en el sistema de la playa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INGRESO DE VEHICULO:</w:t>
      </w:r>
      <w:r w:rsidRPr="00ED3D7A">
        <w:rPr>
          <w:rFonts w:ascii="Calibri" w:eastAsia="Calibri" w:hAnsi="Calibri" w:cs="Times New Roman"/>
          <w:lang w:val="es-AR"/>
        </w:rPr>
        <w:t xml:space="preserve"> esta operatoria permite actualizar la disponibilidad de un tipo de vehículo de la playa de estacionamiento al momento en que un vehículo ingresa a la playa y ocupa uno de los lugares libres.</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Evento Ingreso</w:t>
      </w:r>
      <w:r w:rsidRPr="00ED3D7A">
        <w:rPr>
          <w:rFonts w:ascii="Calibri" w:eastAsia="Calibri" w:hAnsi="Calibri" w:cs="Times New Roman"/>
          <w:lang w:val="es-AR"/>
        </w:rPr>
        <w:t>: ver tabla de eventos.</w:t>
      </w:r>
    </w:p>
    <w:p w:rsid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Fecha y hora</w:t>
      </w:r>
      <w:r w:rsidRPr="00ED3D7A">
        <w:rPr>
          <w:rFonts w:ascii="Calibri" w:eastAsia="Calibri" w:hAnsi="Calibri" w:cs="Times New Roman"/>
          <w:lang w:val="es-AR"/>
        </w:rPr>
        <w:t>: fecha y hora del sistema de la playa en formato cadena.</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1701C2" w:rsidRPr="00ED3D7A" w:rsidRDefault="001701C2" w:rsidP="003A4E31">
      <w:pPr>
        <w:spacing w:before="0" w:after="0" w:line="276" w:lineRule="auto"/>
        <w:contextualSpacing/>
        <w:jc w:val="left"/>
        <w:rPr>
          <w:rFonts w:ascii="Calibri" w:eastAsia="Calibri" w:hAnsi="Calibri" w:cs="Times New Roman"/>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1701C2" w:rsidRPr="00ED3D7A" w:rsidRDefault="001701C2"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1701C2" w:rsidRPr="00D31FB6" w:rsidRDefault="004240E7"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3" w:history="1">
        <w:r w:rsidRPr="00586388">
          <w:rPr>
            <w:rStyle w:val="Hipervnculo"/>
            <w:rFonts w:ascii="Consolas" w:eastAsia="Calibri" w:hAnsi="Consolas" w:cs="Consolas"/>
            <w:sz w:val="16"/>
            <w:szCs w:val="19"/>
            <w:highlight w:val="white"/>
            <w:lang w:val="es-AR"/>
          </w:rPr>
          <w:t>http://geoparking.com.ar/api/Disponibilidades</w:t>
        </w:r>
        <w:r w:rsidRPr="00586388">
          <w:rPr>
            <w:rStyle w:val="Hipervnculo"/>
            <w:rFonts w:ascii="Consolas" w:eastAsia="Calibri" w:hAnsi="Consolas" w:cs="Consolas"/>
            <w:sz w:val="16"/>
            <w:szCs w:val="16"/>
            <w:highlight w:val="white"/>
            <w:lang w:val="es-AR"/>
          </w:rPr>
          <w:t xml:space="preserve">/PostSeActualizarDisponibilidad </w:t>
        </w:r>
      </w:hyperlink>
    </w:p>
    <w:p w:rsidR="001701C2" w:rsidRDefault="001701C2" w:rsidP="003A4E31">
      <w:pPr>
        <w:spacing w:before="0" w:after="0" w:line="276" w:lineRule="auto"/>
        <w:contextualSpacing/>
        <w:jc w:val="left"/>
        <w:rPr>
          <w:rStyle w:val="Hipervnculo"/>
          <w:rFonts w:ascii="Consolas" w:eastAsia="Calibri" w:hAnsi="Consolas" w:cs="Consolas"/>
          <w:sz w:val="16"/>
          <w:szCs w:val="19"/>
          <w:lang w:val="es-AR"/>
        </w:rPr>
      </w:pPr>
    </w:p>
    <w:p w:rsidR="001701C2" w:rsidRDefault="001701C2"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1701C2" w:rsidRPr="001701C2" w:rsidRDefault="001701C2" w:rsidP="003A4E31">
      <w:pPr>
        <w:pStyle w:val="Prrafodelista"/>
        <w:numPr>
          <w:ilvl w:val="0"/>
          <w:numId w:val="27"/>
        </w:numPr>
        <w:spacing w:before="0" w:after="0" w:line="276" w:lineRule="auto"/>
        <w:jc w:val="left"/>
        <w:rPr>
          <w:rFonts w:ascii="Consolas" w:eastAsia="Calibri" w:hAnsi="Consolas" w:cs="Consolas"/>
          <w:color w:val="002060"/>
          <w:sz w:val="16"/>
          <w:szCs w:val="19"/>
          <w:lang w:val="es-AR"/>
        </w:rPr>
      </w:pPr>
      <w:r w:rsidRPr="001701C2">
        <w:rPr>
          <w:highlight w:val="white"/>
        </w:rPr>
        <w:t xml:space="preserve">data= </w:t>
      </w:r>
      <w:r>
        <w:t>“</w:t>
      </w:r>
      <w:r w:rsidRPr="00D31FB6">
        <w:t>IdPlaya=</w:t>
      </w:r>
      <w:r w:rsidRPr="001701C2">
        <w:rPr>
          <w:b/>
        </w:rPr>
        <w:t>&lt;idPlaya&gt;</w:t>
      </w:r>
      <w:r w:rsidRPr="00D31FB6">
        <w:t>&amp;</w:t>
      </w:r>
      <w:r>
        <w:t>IdTipoVehiculo</w:t>
      </w:r>
      <w:r w:rsidRPr="001701C2">
        <w:rPr>
          <w:b/>
        </w:rPr>
        <w:t>=&lt;</w:t>
      </w:r>
      <w:r>
        <w:rPr>
          <w:b/>
        </w:rPr>
        <w:t>idTipoVehiculo</w:t>
      </w:r>
      <w:r w:rsidRPr="001701C2">
        <w:rPr>
          <w:b/>
        </w:rPr>
        <w:t>&gt;</w:t>
      </w:r>
    </w:p>
    <w:p w:rsidR="00ED3D7A" w:rsidRDefault="001701C2" w:rsidP="003A4E31">
      <w:pPr>
        <w:pStyle w:val="Prrafodelista"/>
        <w:spacing w:before="0" w:after="0" w:line="276" w:lineRule="auto"/>
        <w:jc w:val="left"/>
      </w:pPr>
      <w:r w:rsidRPr="00D31FB6">
        <w:t>&amp;</w:t>
      </w:r>
      <w:proofErr w:type="spellStart"/>
      <w:r>
        <w:t>IdEvento</w:t>
      </w:r>
      <w:proofErr w:type="spellEnd"/>
      <w:r w:rsidRPr="001701C2">
        <w:rPr>
          <w:b/>
        </w:rPr>
        <w:t>=&lt;</w:t>
      </w:r>
      <w:proofErr w:type="spellStart"/>
      <w:r>
        <w:rPr>
          <w:b/>
        </w:rPr>
        <w:t>idEvento</w:t>
      </w:r>
      <w:proofErr w:type="spellEnd"/>
      <w:r w:rsidRPr="001701C2">
        <w:rPr>
          <w:b/>
        </w:rPr>
        <w:t>&gt;</w:t>
      </w:r>
      <w:r w:rsidRPr="00D31FB6">
        <w:t>&amp;</w:t>
      </w:r>
      <w:r>
        <w:t>Fecha</w:t>
      </w:r>
      <w:r w:rsidRPr="001701C2">
        <w:rPr>
          <w:b/>
        </w:rPr>
        <w:t>=&lt;</w:t>
      </w:r>
      <w:r>
        <w:rPr>
          <w:b/>
        </w:rPr>
        <w:t>fecha</w:t>
      </w:r>
      <w:r w:rsidRPr="001701C2">
        <w:rPr>
          <w:b/>
        </w:rPr>
        <w:t>&gt;</w:t>
      </w:r>
      <w:r>
        <w:t>”</w:t>
      </w:r>
    </w:p>
    <w:p w:rsidR="003A4E31" w:rsidRPr="00ED3D7A" w:rsidRDefault="003A4E31" w:rsidP="003A4E31">
      <w:pPr>
        <w:pStyle w:val="Prrafodelista"/>
        <w:spacing w:before="0" w:after="0" w:line="276" w:lineRule="auto"/>
        <w:jc w:val="left"/>
        <w:rPr>
          <w:rFonts w:ascii="Consolas" w:eastAsia="Calibri" w:hAnsi="Consolas" w:cs="Consolas"/>
          <w:color w:val="002060"/>
          <w:sz w:val="16"/>
          <w:szCs w:val="19"/>
          <w:lang w:val="es-AR"/>
        </w:rPr>
      </w:pPr>
    </w:p>
    <w:p w:rsid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actualización en la BD.</w:t>
      </w:r>
    </w:p>
    <w:p w:rsidR="001701C2" w:rsidRPr="00ED3D7A" w:rsidRDefault="001701C2" w:rsidP="001701C2">
      <w:pPr>
        <w:spacing w:before="0" w:after="200" w:line="276" w:lineRule="auto"/>
        <w:rPr>
          <w:rFonts w:ascii="Calibri" w:eastAsia="Calibri" w:hAnsi="Calibri" w:cs="Times New Roman"/>
          <w:lang w:val="es-AR"/>
        </w:rPr>
      </w:pPr>
      <w:r>
        <w:rPr>
          <w:rFonts w:ascii="Calibri" w:eastAsia="Calibri" w:hAnsi="Calibri" w:cs="Times New Roman"/>
          <w:b/>
          <w:u w:val="single"/>
          <w:lang w:val="es-AR"/>
        </w:rPr>
        <w:t>ACTUALIZACION FORZOSA</w:t>
      </w:r>
      <w:r w:rsidRPr="00ED3D7A">
        <w:rPr>
          <w:rFonts w:ascii="Calibri" w:eastAsia="Calibri" w:hAnsi="Calibri" w:cs="Times New Roman"/>
          <w:b/>
          <w:u w:val="single"/>
          <w:lang w:val="es-AR"/>
        </w:rPr>
        <w:t>:</w:t>
      </w:r>
      <w:r w:rsidRPr="00ED3D7A">
        <w:rPr>
          <w:rFonts w:ascii="Calibri" w:eastAsia="Calibri" w:hAnsi="Calibri" w:cs="Times New Roman"/>
          <w:lang w:val="es-AR"/>
        </w:rPr>
        <w:t xml:space="preserve"> esta operatoria permite actualizar la disponibilidad de un tipo de vehículo de la playa de estacionamiento al momento en que </w:t>
      </w:r>
      <w:r>
        <w:rPr>
          <w:rFonts w:ascii="Calibri" w:eastAsia="Calibri" w:hAnsi="Calibri" w:cs="Times New Roman"/>
          <w:lang w:val="es-AR"/>
        </w:rPr>
        <w:t>sistema de la playa se conecta al sistema GeoParking, así quedan sincronizadas las disponibilidades entre ambos sistemas.</w:t>
      </w:r>
    </w:p>
    <w:p w:rsidR="001701C2" w:rsidRPr="00ED3D7A" w:rsidRDefault="001701C2" w:rsidP="001701C2">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1701C2" w:rsidRPr="00ED3D7A" w:rsidRDefault="001701C2" w:rsidP="001701C2">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lastRenderedPageBreak/>
        <w:t>Identificador de la Playa de Estacionamiento</w:t>
      </w:r>
      <w:r w:rsidRPr="00ED3D7A">
        <w:rPr>
          <w:rFonts w:ascii="Calibri" w:eastAsia="Calibri" w:hAnsi="Calibri" w:cs="Times New Roman"/>
          <w:lang w:val="es-AR"/>
        </w:rPr>
        <w:t>: id de la playa en el sistema GeoParking.</w:t>
      </w:r>
    </w:p>
    <w:p w:rsidR="001701C2" w:rsidRDefault="001701C2" w:rsidP="001701C2">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1701C2" w:rsidRPr="00ED3D7A" w:rsidRDefault="001701C2" w:rsidP="001701C2">
      <w:pPr>
        <w:numPr>
          <w:ilvl w:val="0"/>
          <w:numId w:val="22"/>
        </w:numPr>
        <w:spacing w:before="0" w:after="200" w:line="276" w:lineRule="auto"/>
        <w:contextualSpacing/>
        <w:jc w:val="left"/>
        <w:rPr>
          <w:rFonts w:ascii="Calibri" w:eastAsia="Calibri" w:hAnsi="Calibri" w:cs="Times New Roman"/>
          <w:lang w:val="es-AR"/>
        </w:rPr>
      </w:pPr>
      <w:r>
        <w:rPr>
          <w:rFonts w:ascii="Calibri" w:eastAsia="Calibri" w:hAnsi="Calibri" w:cs="Times New Roman"/>
          <w:u w:val="single"/>
          <w:lang w:val="es-AR"/>
        </w:rPr>
        <w:t>Disponibilidad</w:t>
      </w:r>
      <w:r w:rsidRPr="001701C2">
        <w:rPr>
          <w:rFonts w:ascii="Calibri" w:eastAsia="Calibri" w:hAnsi="Calibri" w:cs="Times New Roman"/>
          <w:lang w:val="es-AR"/>
        </w:rPr>
        <w:t>:</w:t>
      </w:r>
      <w:r>
        <w:rPr>
          <w:rFonts w:ascii="Calibri" w:eastAsia="Calibri" w:hAnsi="Calibri" w:cs="Times New Roman"/>
          <w:lang w:val="es-AR"/>
        </w:rPr>
        <w:t xml:space="preserve"> disponibilidad actual en la playa.</w:t>
      </w:r>
    </w:p>
    <w:p w:rsidR="001701C2" w:rsidRPr="00ED3D7A" w:rsidRDefault="001701C2" w:rsidP="001701C2">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Evento Ingreso</w:t>
      </w:r>
      <w:r w:rsidRPr="00ED3D7A">
        <w:rPr>
          <w:rFonts w:ascii="Calibri" w:eastAsia="Calibri" w:hAnsi="Calibri" w:cs="Times New Roman"/>
          <w:lang w:val="es-AR"/>
        </w:rPr>
        <w:t>: ver tabla de eventos.</w:t>
      </w:r>
    </w:p>
    <w:p w:rsidR="001701C2" w:rsidRDefault="001701C2" w:rsidP="00ED3D7A">
      <w:pPr>
        <w:numPr>
          <w:ilvl w:val="0"/>
          <w:numId w:val="22"/>
        </w:numPr>
        <w:spacing w:before="0" w:after="200" w:line="276" w:lineRule="auto"/>
        <w:contextualSpacing/>
        <w:jc w:val="left"/>
        <w:rPr>
          <w:rFonts w:ascii="Calibri" w:eastAsia="Calibri" w:hAnsi="Calibri" w:cs="Times New Roman"/>
          <w:lang w:val="es-AR"/>
        </w:rPr>
      </w:pPr>
      <w:r w:rsidRPr="001701C2">
        <w:rPr>
          <w:rFonts w:ascii="Calibri" w:eastAsia="Calibri" w:hAnsi="Calibri" w:cs="Times New Roman"/>
          <w:u w:val="single"/>
          <w:lang w:val="es-AR"/>
        </w:rPr>
        <w:t>Fecha y hora</w:t>
      </w:r>
      <w:r w:rsidRPr="001701C2">
        <w:rPr>
          <w:rFonts w:ascii="Calibri" w:eastAsia="Calibri" w:hAnsi="Calibri" w:cs="Times New Roman"/>
          <w:lang w:val="es-AR"/>
        </w:rPr>
        <w:t>: fecha y hora del sistema de la playa en formato cadena.</w:t>
      </w:r>
    </w:p>
    <w:p w:rsidR="001701C2" w:rsidRPr="001701C2" w:rsidRDefault="001701C2" w:rsidP="001701C2">
      <w:pPr>
        <w:spacing w:before="0" w:after="200" w:line="276" w:lineRule="auto"/>
        <w:ind w:left="720"/>
        <w:contextualSpacing/>
        <w:jc w:val="left"/>
        <w:rPr>
          <w:rFonts w:ascii="Calibri" w:eastAsia="Calibri" w:hAnsi="Calibri" w:cs="Times New Roman"/>
          <w:lang w:val="es-AR"/>
        </w:rPr>
      </w:pPr>
    </w:p>
    <w:p w:rsidR="001701C2" w:rsidRPr="00ED3D7A" w:rsidRDefault="001701C2" w:rsidP="003A4E31">
      <w:pPr>
        <w:spacing w:before="0" w:after="0" w:line="276" w:lineRule="auto"/>
        <w:contextualSpacing/>
        <w:jc w:val="left"/>
        <w:rPr>
          <w:rFonts w:ascii="Calibri" w:eastAsia="Calibri" w:hAnsi="Calibri" w:cs="Times New Roman"/>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1701C2" w:rsidRPr="00ED3D7A" w:rsidRDefault="001701C2"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1701C2" w:rsidRPr="00D31FB6" w:rsidRDefault="009F546F"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4" w:history="1">
        <w:r w:rsidRPr="00586388">
          <w:rPr>
            <w:rStyle w:val="Hipervnculo"/>
            <w:rFonts w:ascii="Consolas" w:eastAsia="Calibri" w:hAnsi="Consolas" w:cs="Consolas"/>
            <w:sz w:val="16"/>
            <w:szCs w:val="19"/>
            <w:highlight w:val="white"/>
            <w:lang w:val="es-AR"/>
          </w:rPr>
          <w:t>http://geoparking.com.ar/api/Disponibilidades</w:t>
        </w:r>
        <w:r w:rsidRPr="00586388">
          <w:rPr>
            <w:rStyle w:val="Hipervnculo"/>
            <w:rFonts w:ascii="Consolas" w:eastAsia="Calibri" w:hAnsi="Consolas" w:cs="Consolas"/>
            <w:sz w:val="16"/>
            <w:szCs w:val="16"/>
            <w:highlight w:val="white"/>
            <w:lang w:val="es-AR"/>
          </w:rPr>
          <w:t xml:space="preserve">/PostSeActualizarDisponibilidadGeneral </w:t>
        </w:r>
      </w:hyperlink>
    </w:p>
    <w:p w:rsidR="001701C2" w:rsidRDefault="001701C2" w:rsidP="003A4E31">
      <w:pPr>
        <w:spacing w:before="0" w:after="0" w:line="276" w:lineRule="auto"/>
        <w:contextualSpacing/>
        <w:jc w:val="left"/>
        <w:rPr>
          <w:rStyle w:val="Hipervnculo"/>
          <w:rFonts w:ascii="Consolas" w:eastAsia="Calibri" w:hAnsi="Consolas" w:cs="Consolas"/>
          <w:sz w:val="16"/>
          <w:szCs w:val="19"/>
          <w:lang w:val="es-AR"/>
        </w:rPr>
      </w:pPr>
    </w:p>
    <w:p w:rsidR="001701C2" w:rsidRDefault="001701C2"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9F546F" w:rsidRPr="009F546F" w:rsidRDefault="001701C2" w:rsidP="003A4E31">
      <w:pPr>
        <w:pStyle w:val="Prrafodelista"/>
        <w:numPr>
          <w:ilvl w:val="0"/>
          <w:numId w:val="27"/>
        </w:numPr>
        <w:spacing w:before="0" w:after="0" w:line="276" w:lineRule="auto"/>
        <w:jc w:val="left"/>
        <w:rPr>
          <w:rFonts w:ascii="Consolas" w:eastAsia="Calibri" w:hAnsi="Consolas" w:cs="Consolas"/>
          <w:color w:val="002060"/>
          <w:sz w:val="16"/>
          <w:szCs w:val="19"/>
          <w:lang w:val="es-AR"/>
        </w:rPr>
      </w:pPr>
      <w:r w:rsidRPr="001701C2">
        <w:rPr>
          <w:highlight w:val="white"/>
        </w:rPr>
        <w:t xml:space="preserve">data= </w:t>
      </w:r>
      <w:r>
        <w:t>“</w:t>
      </w:r>
      <w:r w:rsidRPr="00D31FB6">
        <w:t>IdPlaya=</w:t>
      </w:r>
      <w:r w:rsidRPr="001701C2">
        <w:rPr>
          <w:b/>
        </w:rPr>
        <w:t>&lt;idPlaya&gt;</w:t>
      </w:r>
      <w:r w:rsidRPr="00D31FB6">
        <w:t>&amp;</w:t>
      </w:r>
      <w:r>
        <w:t>IdTipoVehiculo</w:t>
      </w:r>
      <w:r w:rsidRPr="001701C2">
        <w:rPr>
          <w:b/>
        </w:rPr>
        <w:t>=&lt;</w:t>
      </w:r>
      <w:r>
        <w:rPr>
          <w:b/>
        </w:rPr>
        <w:t>idTipoVehiculo</w:t>
      </w:r>
      <w:r w:rsidRPr="001701C2">
        <w:rPr>
          <w:b/>
        </w:rPr>
        <w:t>&gt;</w:t>
      </w:r>
    </w:p>
    <w:p w:rsidR="001701C2" w:rsidRDefault="001701C2" w:rsidP="003A4E31">
      <w:pPr>
        <w:pStyle w:val="Prrafodelista"/>
        <w:spacing w:before="0" w:after="0" w:line="276" w:lineRule="auto"/>
        <w:jc w:val="left"/>
      </w:pPr>
      <w:r w:rsidRPr="00D31FB6">
        <w:t>&amp;</w:t>
      </w:r>
      <w:r w:rsidR="009F546F">
        <w:t>Disponibilidad</w:t>
      </w:r>
      <w:r w:rsidRPr="001701C2">
        <w:rPr>
          <w:b/>
        </w:rPr>
        <w:t>=&lt;</w:t>
      </w:r>
      <w:r w:rsidR="009F546F">
        <w:rPr>
          <w:b/>
        </w:rPr>
        <w:t>disponibilidad</w:t>
      </w:r>
      <w:r w:rsidRPr="001701C2">
        <w:rPr>
          <w:b/>
        </w:rPr>
        <w:t>&gt;</w:t>
      </w:r>
      <w:r w:rsidRPr="00D31FB6">
        <w:t>&amp;</w:t>
      </w:r>
      <w:r>
        <w:t>IdEvento</w:t>
      </w:r>
      <w:r w:rsidRPr="001701C2">
        <w:rPr>
          <w:b/>
        </w:rPr>
        <w:t>=&lt;</w:t>
      </w:r>
      <w:r>
        <w:rPr>
          <w:b/>
        </w:rPr>
        <w:t>idEvento</w:t>
      </w:r>
      <w:r w:rsidRPr="001701C2">
        <w:rPr>
          <w:b/>
        </w:rPr>
        <w:t>&gt;</w:t>
      </w:r>
      <w:r w:rsidRPr="00D31FB6">
        <w:t>&amp;</w:t>
      </w:r>
      <w:r>
        <w:t>Fecha</w:t>
      </w:r>
      <w:r w:rsidRPr="001701C2">
        <w:rPr>
          <w:b/>
        </w:rPr>
        <w:t>=&lt;</w:t>
      </w:r>
      <w:r>
        <w:rPr>
          <w:b/>
        </w:rPr>
        <w:t>fecha</w:t>
      </w:r>
      <w:r w:rsidRPr="001701C2">
        <w:rPr>
          <w:b/>
        </w:rPr>
        <w:t>&gt;</w:t>
      </w:r>
      <w:r>
        <w:t>”</w:t>
      </w:r>
    </w:p>
    <w:p w:rsidR="003A4E31" w:rsidRPr="00ED3D7A" w:rsidRDefault="003A4E31" w:rsidP="003A4E31">
      <w:pPr>
        <w:pStyle w:val="Prrafodelista"/>
        <w:spacing w:before="0" w:after="0" w:line="276" w:lineRule="auto"/>
        <w:jc w:val="left"/>
        <w:rPr>
          <w:rFonts w:ascii="Consolas" w:eastAsia="Calibri" w:hAnsi="Consolas" w:cs="Consolas"/>
          <w:color w:val="002060"/>
          <w:sz w:val="16"/>
          <w:szCs w:val="19"/>
          <w:lang w:val="es-AR"/>
        </w:rPr>
      </w:pPr>
    </w:p>
    <w:p w:rsidR="009F546F" w:rsidRDefault="001701C2" w:rsidP="009F546F">
      <w:pPr>
        <w:spacing w:before="0" w:after="200" w:line="276" w:lineRule="auto"/>
        <w:rPr>
          <w:rFonts w:ascii="Calibri" w:eastAsia="Calibri" w:hAnsi="Calibri" w:cs="Times New Roman"/>
          <w:b/>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actualización en la BD.</w:t>
      </w: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Tipo de Vehículos</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VEHICULO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Automóvil</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Utilitario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Motocicleta</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Bicicleta</w:t>
            </w:r>
          </w:p>
        </w:tc>
      </w:tr>
    </w:tbl>
    <w:p w:rsidR="00ED3D7A" w:rsidRP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Eventos</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VEHICULO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Ingreso</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Egreso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General</w:t>
            </w:r>
          </w:p>
        </w:tc>
      </w:tr>
    </w:tbl>
    <w:p w:rsidR="00ED3D7A" w:rsidRP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Días de Atención</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DÍAS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0</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Domingo</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Lunes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Martes</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Miércoles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Jueves</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5</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Viernes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6</w:t>
            </w:r>
          </w:p>
        </w:tc>
        <w:tc>
          <w:tcPr>
            <w:tcW w:w="3989" w:type="dxa"/>
          </w:tcPr>
          <w:p w:rsidR="00ED3D7A" w:rsidRPr="00ED3D7A" w:rsidRDefault="003A4E31"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Pr>
                <w:rFonts w:ascii="Calibri" w:eastAsia="Calibri" w:hAnsi="Calibri" w:cs="Times New Roman"/>
                <w:b/>
                <w:lang w:val="es-AR"/>
              </w:rPr>
              <w:t>S</w:t>
            </w:r>
            <w:r w:rsidR="00ED3D7A" w:rsidRPr="00ED3D7A">
              <w:rPr>
                <w:rFonts w:ascii="Calibri" w:eastAsia="Calibri" w:hAnsi="Calibri" w:cs="Times New Roman"/>
                <w:b/>
                <w:lang w:val="es-AR"/>
              </w:rPr>
              <w:t>ábado</w:t>
            </w:r>
          </w:p>
        </w:tc>
      </w:tr>
    </w:tbl>
    <w:p w:rsidR="009F546F" w:rsidRDefault="009F546F">
      <w:pPr>
        <w:spacing w:before="0" w:after="160" w:line="259" w:lineRule="auto"/>
        <w:jc w:val="left"/>
        <w:rPr>
          <w:rFonts w:ascii="Cambria" w:eastAsia="Times New Roman" w:hAnsi="Cambria" w:cs="Times New Roman"/>
          <w:b/>
          <w:bCs/>
          <w:color w:val="365F91"/>
          <w:sz w:val="28"/>
          <w:szCs w:val="28"/>
          <w:lang w:val="es-AR"/>
        </w:rPr>
      </w:pPr>
      <w:bookmarkStart w:id="48" w:name="_Toc407468051"/>
      <w:bookmarkStart w:id="49" w:name="_Toc411017127"/>
      <w:r>
        <w:rPr>
          <w:rFonts w:ascii="Cambria" w:eastAsia="Times New Roman" w:hAnsi="Cambria" w:cs="Times New Roman"/>
          <w:b/>
          <w:bCs/>
          <w:color w:val="365F91"/>
          <w:sz w:val="28"/>
          <w:szCs w:val="28"/>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r w:rsidRPr="00ED3D7A">
        <w:rPr>
          <w:rFonts w:ascii="Cambria" w:eastAsia="Times New Roman" w:hAnsi="Cambria" w:cs="Times New Roman"/>
          <w:b/>
          <w:bCs/>
          <w:color w:val="365F91"/>
          <w:sz w:val="28"/>
          <w:szCs w:val="28"/>
          <w:lang w:val="es-AR"/>
        </w:rPr>
        <w:lastRenderedPageBreak/>
        <w:t>ACTUALIZACIÓN DE SERVICIOS</w:t>
      </w:r>
      <w:bookmarkEnd w:id="48"/>
      <w:bookmarkEnd w:id="49"/>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50" w:name="_Toc407468052"/>
      <w:bookmarkStart w:id="51" w:name="_Toc411017128"/>
      <w:r w:rsidRPr="00ED3D7A">
        <w:rPr>
          <w:rFonts w:ascii="Cambria" w:eastAsia="Times New Roman" w:hAnsi="Cambria" w:cs="Times New Roman"/>
          <w:b/>
          <w:bCs/>
          <w:color w:val="4F81BD"/>
          <w:lang w:val="es-AR"/>
        </w:rPr>
        <w:t>Objetivo</w:t>
      </w:r>
      <w:bookmarkEnd w:id="50"/>
      <w:bookmarkEnd w:id="51"/>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Permitirle a la aplicación cliente actualizar los servicios disponibles en la playa de estacionamiento, por servicios se entiende que son el tipo de vehículo que permite estacionar la playa, la capacidad del lugar, y los precios para los distintos tiempos de permanencia del vehículo.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Dicha necesidad de actualizar los servicios puede ser generada por la adición o desafectación de un servicio por parte de la playa de estacionamiento. </w:t>
      </w: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52" w:name="_Toc407468053"/>
      <w:bookmarkStart w:id="53" w:name="_Toc411017129"/>
      <w:r w:rsidRPr="00ED3D7A">
        <w:rPr>
          <w:rFonts w:ascii="Cambria" w:eastAsia="Times New Roman" w:hAnsi="Cambria" w:cs="Times New Roman"/>
          <w:b/>
          <w:bCs/>
          <w:color w:val="4F81BD"/>
          <w:lang w:val="es-AR"/>
        </w:rPr>
        <w:t>Alcance</w:t>
      </w:r>
      <w:bookmarkEnd w:id="52"/>
      <w:bookmarkEnd w:id="53"/>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Desde que surge la necesidad de actualizar los servicios de la playa de estacionamiento hasta que dichos cambios se  ven reflejados en GeoParking.</w:t>
      </w:r>
    </w:p>
    <w:p w:rsidR="00ED3D7A" w:rsidRPr="00ED3D7A" w:rsidRDefault="00ED3D7A" w:rsidP="00ED3D7A">
      <w:pPr>
        <w:keepNext/>
        <w:keepLines/>
        <w:spacing w:before="200" w:after="0" w:line="276" w:lineRule="auto"/>
        <w:outlineLvl w:val="2"/>
        <w:rPr>
          <w:rFonts w:ascii="Cambria" w:eastAsia="Times New Roman" w:hAnsi="Cambria" w:cs="Times New Roman"/>
          <w:b/>
          <w:bCs/>
          <w:color w:val="4F81BD"/>
          <w:lang w:val="es-AR"/>
        </w:rPr>
      </w:pPr>
      <w:bookmarkStart w:id="54" w:name="_Toc407468054"/>
      <w:bookmarkStart w:id="55" w:name="_Toc411017130"/>
      <w:r w:rsidRPr="00ED3D7A">
        <w:rPr>
          <w:rFonts w:ascii="Cambria" w:eastAsia="Times New Roman" w:hAnsi="Cambria" w:cs="Times New Roman"/>
          <w:b/>
          <w:bCs/>
          <w:color w:val="4F81BD"/>
          <w:lang w:val="es-AR"/>
        </w:rPr>
        <w:t>Operatoria</w:t>
      </w:r>
      <w:bookmarkEnd w:id="54"/>
      <w:bookmarkEnd w:id="55"/>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Hay dos eventos que pueden generar la actualización de los servicios de la playa por parte de la aplicación cliente. Uno es que se desee habilitar en el sistema un nuevo tipo de vehículo en la playa, lo cual hace que se deba registrar en GeoParking, y el otro es que la playa ya no brinde el servicio de estacionamiento para un tipo de vehículo en particular y este deba ser dado de baja.</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todo esto GeoParking permite realizar dos operatorias.</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REGISTRO DE NUEVO SERVICIO:</w:t>
      </w:r>
      <w:r w:rsidRPr="00ED3D7A">
        <w:rPr>
          <w:rFonts w:ascii="Calibri" w:eastAsia="Calibri" w:hAnsi="Calibri" w:cs="Times New Roman"/>
          <w:lang w:val="es-AR"/>
        </w:rPr>
        <w:t xml:space="preserve"> esta operatoria permite crear un nuevo servicio de estacionamiento para un tipo de vehículo en GeoParking. Todos estos cambios podrán ser vistos por los usuarios del sistema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Capacidad de la playa</w:t>
      </w:r>
      <w:r w:rsidRPr="00ED3D7A">
        <w:rPr>
          <w:rFonts w:ascii="Calibri" w:eastAsia="Calibri" w:hAnsi="Calibri" w:cs="Times New Roman"/>
          <w:lang w:val="es-AR"/>
        </w:rPr>
        <w:t>: capacidad para ese tipo de vehículo.</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 xml:space="preserve">Precios por cada tiempo de permanencia: </w:t>
      </w:r>
      <w:r w:rsidRPr="00ED3D7A">
        <w:rPr>
          <w:rFonts w:ascii="Calibri" w:eastAsia="Calibri" w:hAnsi="Calibri" w:cs="Times New Roman"/>
          <w:lang w:val="es-AR"/>
        </w:rPr>
        <w:t>por hora, 6 horas, 12 horas, 24 horas y abono (mes).</w:t>
      </w:r>
    </w:p>
    <w:p w:rsidR="009F546F" w:rsidRDefault="009F546F" w:rsidP="009F546F">
      <w:pPr>
        <w:spacing w:before="0" w:after="200" w:line="276" w:lineRule="auto"/>
        <w:contextualSpacing/>
        <w:jc w:val="left"/>
        <w:rPr>
          <w:rStyle w:val="Hipervnculo"/>
          <w:rFonts w:ascii="Consolas" w:eastAsia="Calibri" w:hAnsi="Consolas" w:cs="Consolas"/>
          <w:sz w:val="16"/>
          <w:szCs w:val="19"/>
          <w:lang w:val="es-AR"/>
        </w:rPr>
      </w:pPr>
    </w:p>
    <w:p w:rsidR="009F546F" w:rsidRPr="00ED3D7A" w:rsidRDefault="009F546F" w:rsidP="003A4E31">
      <w:pPr>
        <w:spacing w:before="0" w:after="0" w:line="276" w:lineRule="auto"/>
        <w:contextualSpacing/>
        <w:jc w:val="left"/>
        <w:rPr>
          <w:rFonts w:ascii="Calibri" w:eastAsia="Calibri" w:hAnsi="Calibri" w:cs="Times New Roman"/>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9F546F" w:rsidRPr="00ED3D7A" w:rsidRDefault="009F546F"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9F546F" w:rsidRPr="00D31FB6" w:rsidRDefault="009F546F"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5" w:history="1">
        <w:r w:rsidRPr="00586388">
          <w:rPr>
            <w:rStyle w:val="Hipervnculo"/>
            <w:rFonts w:ascii="Consolas" w:eastAsia="Calibri" w:hAnsi="Consolas" w:cs="Consolas"/>
            <w:sz w:val="16"/>
            <w:szCs w:val="19"/>
            <w:highlight w:val="white"/>
            <w:lang w:val="es-AR"/>
          </w:rPr>
          <w:t>http://geoparking.com.ar/api/</w:t>
        </w:r>
        <w:r w:rsidRPr="00586388">
          <w:rPr>
            <w:rStyle w:val="Hipervnculo"/>
            <w:highlight w:val="white"/>
          </w:rPr>
          <w:t xml:space="preserve"> </w:t>
        </w:r>
        <w:r w:rsidRPr="00586388">
          <w:rPr>
            <w:rStyle w:val="Hipervnculo"/>
            <w:rFonts w:ascii="Consolas" w:eastAsia="Calibri" w:hAnsi="Consolas" w:cs="Consolas"/>
            <w:sz w:val="16"/>
            <w:szCs w:val="19"/>
            <w:highlight w:val="white"/>
            <w:lang w:val="es-AR"/>
          </w:rPr>
          <w:t>Servicios/PostRegistrarServicio</w:t>
        </w:r>
        <w:r w:rsidRPr="00586388">
          <w:rPr>
            <w:rStyle w:val="Hipervnculo"/>
            <w:rFonts w:ascii="Consolas" w:eastAsia="Calibri" w:hAnsi="Consolas" w:cs="Consolas"/>
            <w:sz w:val="16"/>
            <w:szCs w:val="16"/>
            <w:highlight w:val="white"/>
            <w:lang w:val="es-AR"/>
          </w:rPr>
          <w:t xml:space="preserve"> </w:t>
        </w:r>
      </w:hyperlink>
    </w:p>
    <w:p w:rsidR="009F546F" w:rsidRDefault="009F546F" w:rsidP="003A4E31">
      <w:pPr>
        <w:spacing w:before="0" w:after="0" w:line="276" w:lineRule="auto"/>
        <w:contextualSpacing/>
        <w:jc w:val="left"/>
        <w:rPr>
          <w:rStyle w:val="Hipervnculo"/>
          <w:rFonts w:ascii="Consolas" w:eastAsia="Calibri" w:hAnsi="Consolas" w:cs="Consolas"/>
          <w:sz w:val="16"/>
          <w:szCs w:val="19"/>
          <w:lang w:val="es-AR"/>
        </w:rPr>
      </w:pPr>
    </w:p>
    <w:p w:rsidR="009F546F" w:rsidRDefault="009F546F"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9F546F" w:rsidRPr="009F546F" w:rsidRDefault="009F546F" w:rsidP="003A4E31">
      <w:pPr>
        <w:pStyle w:val="Prrafodelista"/>
        <w:numPr>
          <w:ilvl w:val="0"/>
          <w:numId w:val="27"/>
        </w:numPr>
        <w:spacing w:before="0" w:after="0" w:line="276" w:lineRule="auto"/>
        <w:jc w:val="left"/>
        <w:rPr>
          <w:rFonts w:ascii="Consolas" w:eastAsia="Calibri" w:hAnsi="Consolas" w:cs="Consolas"/>
          <w:color w:val="002060"/>
          <w:sz w:val="16"/>
          <w:szCs w:val="19"/>
          <w:lang w:val="es-AR"/>
        </w:rPr>
      </w:pPr>
      <w:r w:rsidRPr="001701C2">
        <w:rPr>
          <w:highlight w:val="white"/>
        </w:rPr>
        <w:t xml:space="preserve">data= </w:t>
      </w:r>
      <w:r>
        <w:t>“</w:t>
      </w:r>
      <w:r w:rsidRPr="00D31FB6">
        <w:t>IdPlaya=</w:t>
      </w:r>
      <w:r w:rsidRPr="001701C2">
        <w:rPr>
          <w:b/>
        </w:rPr>
        <w:t>&lt;idPlaya&gt;</w:t>
      </w:r>
      <w:r w:rsidRPr="00D31FB6">
        <w:t>&amp;</w:t>
      </w:r>
      <w:r>
        <w:t>IdTipoVehiculo</w:t>
      </w:r>
      <w:r w:rsidRPr="001701C2">
        <w:rPr>
          <w:b/>
        </w:rPr>
        <w:t>=&lt;</w:t>
      </w:r>
      <w:r>
        <w:rPr>
          <w:b/>
        </w:rPr>
        <w:t>idTipoVehiculo</w:t>
      </w:r>
      <w:r w:rsidRPr="001701C2">
        <w:rPr>
          <w:b/>
        </w:rPr>
        <w:t>&gt;</w:t>
      </w:r>
    </w:p>
    <w:p w:rsidR="004240E7" w:rsidRDefault="009F546F" w:rsidP="003A4E31">
      <w:pPr>
        <w:pStyle w:val="Prrafodelista"/>
        <w:spacing w:before="0" w:after="0" w:line="276" w:lineRule="auto"/>
        <w:jc w:val="left"/>
        <w:rPr>
          <w:b/>
        </w:rPr>
      </w:pPr>
      <w:r w:rsidRPr="00D31FB6">
        <w:t>&amp;</w:t>
      </w:r>
      <w:r w:rsidR="004240E7">
        <w:t>Capacidad</w:t>
      </w:r>
      <w:r w:rsidRPr="001701C2">
        <w:rPr>
          <w:b/>
        </w:rPr>
        <w:t>=&lt;</w:t>
      </w:r>
      <w:r w:rsidR="004240E7">
        <w:rPr>
          <w:b/>
        </w:rPr>
        <w:t>capacidad&gt;</w:t>
      </w:r>
    </w:p>
    <w:p w:rsidR="004240E7" w:rsidRDefault="004240E7" w:rsidP="003A4E31">
      <w:pPr>
        <w:pStyle w:val="Prrafodelista"/>
        <w:spacing w:before="0" w:after="0" w:line="276" w:lineRule="auto"/>
        <w:jc w:val="left"/>
      </w:pPr>
    </w:p>
    <w:p w:rsidR="004240E7" w:rsidRDefault="004240E7" w:rsidP="003A4E31">
      <w:pPr>
        <w:pStyle w:val="Prrafodelista"/>
        <w:spacing w:before="0" w:after="0" w:line="276" w:lineRule="auto"/>
        <w:jc w:val="left"/>
      </w:pPr>
      <w:r>
        <w:t>Y por cada precio, siendo “i” la posición en un array.</w:t>
      </w:r>
    </w:p>
    <w:p w:rsidR="004240E7" w:rsidRPr="003A4E31" w:rsidRDefault="004240E7" w:rsidP="003A4E31">
      <w:pPr>
        <w:pStyle w:val="Prrafodelista"/>
        <w:spacing w:before="0" w:after="0" w:line="276" w:lineRule="auto"/>
        <w:jc w:val="left"/>
        <w:rPr>
          <w:rFonts w:ascii="Consolas" w:hAnsi="Consolas" w:cs="Consolas"/>
          <w:sz w:val="19"/>
          <w:szCs w:val="19"/>
          <w:highlight w:val="white"/>
          <w:lang w:val="es-AR"/>
        </w:rPr>
      </w:pPr>
      <w:proofErr w:type="gramStart"/>
      <w:r w:rsidRPr="001701C2">
        <w:rPr>
          <w:highlight w:val="white"/>
        </w:rPr>
        <w:t>data</w:t>
      </w:r>
      <w:proofErr w:type="gramEnd"/>
      <w:r>
        <w:rPr>
          <w:rFonts w:ascii="Consolas" w:hAnsi="Consolas" w:cs="Consolas"/>
          <w:color w:val="000000"/>
          <w:sz w:val="19"/>
          <w:szCs w:val="19"/>
          <w:highlight w:val="white"/>
          <w:lang w:val="es-AR"/>
        </w:rPr>
        <w:t xml:space="preserve"> </w:t>
      </w:r>
      <w:r>
        <w:rPr>
          <w:rFonts w:ascii="Consolas" w:hAnsi="Consolas" w:cs="Consolas"/>
          <w:color w:val="000000"/>
          <w:sz w:val="19"/>
          <w:szCs w:val="19"/>
          <w:highlight w:val="white"/>
          <w:lang w:val="es-AR"/>
        </w:rPr>
        <w:t xml:space="preserve">+= </w:t>
      </w:r>
      <w:r w:rsidRPr="003A4E31">
        <w:rPr>
          <w:rFonts w:ascii="Consolas" w:hAnsi="Consolas" w:cs="Consolas"/>
          <w:sz w:val="19"/>
          <w:szCs w:val="19"/>
          <w:highlight w:val="white"/>
          <w:lang w:val="es-AR"/>
        </w:rPr>
        <w:t xml:space="preserve">"&amp;Precios%5B" + </w:t>
      </w:r>
      <w:r w:rsidRPr="003A4E31">
        <w:rPr>
          <w:rFonts w:ascii="Consolas" w:hAnsi="Consolas" w:cs="Consolas"/>
          <w:sz w:val="19"/>
          <w:szCs w:val="19"/>
          <w:highlight w:val="white"/>
          <w:lang w:val="es-AR"/>
        </w:rPr>
        <w:t>i</w:t>
      </w:r>
      <w:r w:rsidRPr="003A4E31">
        <w:rPr>
          <w:rFonts w:ascii="Consolas" w:hAnsi="Consolas" w:cs="Consolas"/>
          <w:sz w:val="19"/>
          <w:szCs w:val="19"/>
          <w:highlight w:val="white"/>
          <w:lang w:val="es-AR"/>
        </w:rPr>
        <w:t xml:space="preserve"> + </w:t>
      </w:r>
      <w:r w:rsidRPr="003A4E31">
        <w:rPr>
          <w:rFonts w:ascii="Consolas" w:hAnsi="Consolas" w:cs="Consolas"/>
          <w:sz w:val="19"/>
          <w:szCs w:val="19"/>
          <w:highlight w:val="white"/>
          <w:lang w:val="es-AR"/>
        </w:rPr>
        <w:t>"%5D%5BIdTiempo%5D=</w:t>
      </w:r>
      <w:r w:rsidRPr="003A4E31">
        <w:rPr>
          <w:rFonts w:ascii="Consolas" w:hAnsi="Consolas" w:cs="Consolas"/>
          <w:sz w:val="19"/>
          <w:szCs w:val="19"/>
          <w:highlight w:val="white"/>
          <w:lang w:val="es-AR"/>
        </w:rPr>
        <w:t>"</w:t>
      </w:r>
      <w:r w:rsidRPr="003A4E31">
        <w:rPr>
          <w:rFonts w:ascii="Consolas" w:hAnsi="Consolas" w:cs="Consolas"/>
          <w:sz w:val="19"/>
          <w:szCs w:val="19"/>
          <w:highlight w:val="white"/>
          <w:lang w:val="es-AR"/>
        </w:rPr>
        <w:t xml:space="preserve"> + </w:t>
      </w:r>
      <w:r w:rsidRPr="003A4E31">
        <w:rPr>
          <w:rFonts w:ascii="Consolas" w:hAnsi="Consolas" w:cs="Consolas"/>
          <w:b/>
          <w:sz w:val="19"/>
          <w:szCs w:val="19"/>
          <w:highlight w:val="white"/>
          <w:lang w:val="es-AR"/>
        </w:rPr>
        <w:t>&lt;idTiempo&gt;</w:t>
      </w:r>
      <w:r w:rsidRPr="003A4E31">
        <w:rPr>
          <w:rFonts w:ascii="Consolas" w:hAnsi="Consolas" w:cs="Consolas"/>
          <w:sz w:val="19"/>
          <w:szCs w:val="19"/>
          <w:highlight w:val="white"/>
          <w:lang w:val="es-AR"/>
        </w:rPr>
        <w:t xml:space="preserve"> ;</w:t>
      </w:r>
    </w:p>
    <w:p w:rsidR="004240E7" w:rsidRPr="003A4E31" w:rsidRDefault="004240E7" w:rsidP="003A4E31">
      <w:pPr>
        <w:pStyle w:val="Prrafodelista"/>
        <w:spacing w:before="0" w:after="0" w:line="276" w:lineRule="auto"/>
        <w:jc w:val="left"/>
        <w:rPr>
          <w:rFonts w:ascii="Consolas" w:eastAsia="Calibri" w:hAnsi="Consolas" w:cs="Consolas"/>
          <w:sz w:val="16"/>
          <w:szCs w:val="19"/>
          <w:lang w:val="es-AR"/>
        </w:rPr>
      </w:pPr>
      <w:proofErr w:type="gramStart"/>
      <w:r w:rsidRPr="003A4E31">
        <w:rPr>
          <w:highlight w:val="white"/>
        </w:rPr>
        <w:t>data</w:t>
      </w:r>
      <w:proofErr w:type="gramEnd"/>
      <w:r w:rsidRPr="003A4E31">
        <w:rPr>
          <w:rFonts w:ascii="Consolas" w:hAnsi="Consolas" w:cs="Consolas"/>
          <w:sz w:val="19"/>
          <w:szCs w:val="19"/>
          <w:highlight w:val="white"/>
          <w:lang w:val="es-AR"/>
        </w:rPr>
        <w:t xml:space="preserve"> += "&amp;Precios%5B"</w:t>
      </w:r>
      <w:r w:rsidRPr="003A4E31">
        <w:rPr>
          <w:rFonts w:ascii="Consolas" w:hAnsi="Consolas" w:cs="Consolas"/>
          <w:sz w:val="19"/>
          <w:szCs w:val="19"/>
          <w:highlight w:val="white"/>
          <w:lang w:val="es-AR"/>
        </w:rPr>
        <w:t xml:space="preserve"> + i</w:t>
      </w:r>
      <w:r w:rsidRPr="003A4E31">
        <w:rPr>
          <w:rFonts w:ascii="Consolas" w:hAnsi="Consolas" w:cs="Consolas"/>
          <w:sz w:val="19"/>
          <w:szCs w:val="19"/>
          <w:highlight w:val="white"/>
          <w:lang w:val="es-AR"/>
        </w:rPr>
        <w:t xml:space="preserve"> + "%5D%5BMonto%5D=" + </w:t>
      </w:r>
      <w:r w:rsidRPr="003A4E31">
        <w:rPr>
          <w:rFonts w:ascii="Consolas" w:hAnsi="Consolas" w:cs="Consolas"/>
          <w:b/>
          <w:sz w:val="19"/>
          <w:szCs w:val="19"/>
          <w:highlight w:val="white"/>
          <w:lang w:val="es-AR"/>
        </w:rPr>
        <w:t>&lt;precio&gt;</w:t>
      </w:r>
      <w:r w:rsidRPr="003A4E31">
        <w:rPr>
          <w:rFonts w:ascii="Consolas" w:hAnsi="Consolas" w:cs="Consolas"/>
          <w:sz w:val="19"/>
          <w:szCs w:val="19"/>
          <w:highlight w:val="white"/>
          <w:lang w:val="es-AR"/>
        </w:rPr>
        <w:t>;</w:t>
      </w:r>
      <w:bookmarkStart w:id="56" w:name="_GoBack"/>
      <w:bookmarkEnd w:id="56"/>
    </w:p>
    <w:p w:rsidR="009F546F" w:rsidRPr="003A4E31" w:rsidRDefault="009F546F" w:rsidP="009F546F">
      <w:pPr>
        <w:spacing w:before="0" w:after="200" w:line="276" w:lineRule="auto"/>
        <w:contextualSpacing/>
        <w:jc w:val="left"/>
        <w:rPr>
          <w:rFonts w:ascii="Consolas" w:eastAsia="Calibri" w:hAnsi="Consolas" w:cs="Consolas"/>
          <w:sz w:val="16"/>
          <w:szCs w:val="19"/>
          <w:lang w:val="es-AR"/>
        </w:rPr>
      </w:pPr>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jc w:val="left"/>
        <w:rPr>
          <w:rFonts w:ascii="Consolas" w:eastAsia="Calibri" w:hAnsi="Consolas" w:cs="Consolas"/>
          <w:color w:val="002060"/>
          <w:sz w:val="16"/>
          <w:szCs w:val="19"/>
          <w:lang w:val="es-AR"/>
        </w:rPr>
      </w:pPr>
      <w:r w:rsidRPr="00ED3D7A">
        <w:rPr>
          <w:rFonts w:ascii="Calibri" w:eastAsia="Calibri" w:hAnsi="Calibri" w:cs="Times New Roman"/>
          <w:b/>
          <w:lang w:val="es-AR"/>
        </w:rPr>
        <w:lastRenderedPageBreak/>
        <w:t>Tabla de Tipo de Vehículos</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VEHICULO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Automóvil</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Utilitario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Motocicleta</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Bicicleta</w:t>
            </w:r>
          </w:p>
        </w:tc>
      </w:tr>
    </w:tbl>
    <w:p w:rsidR="00ED3D7A" w:rsidRPr="00ED3D7A" w:rsidRDefault="00ED3D7A" w:rsidP="00ED3D7A">
      <w:pPr>
        <w:spacing w:before="0" w:after="200" w:line="276" w:lineRule="auto"/>
        <w:ind w:left="720"/>
        <w:contextualSpacing/>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Tiempos</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TIEMPO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1 hora</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6 horas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12 horas</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24 horas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5</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abono</w:t>
            </w:r>
          </w:p>
        </w:tc>
      </w:tr>
    </w:tbl>
    <w:p w:rsidR="00ED3D7A" w:rsidRPr="00ED3D7A" w:rsidRDefault="00ED3D7A" w:rsidP="00ED3D7A">
      <w:pPr>
        <w:spacing w:before="0" w:after="200" w:line="276" w:lineRule="auto"/>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registración en la BD.</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DE CAPACIDAD DE SERVICIO:</w:t>
      </w:r>
      <w:r w:rsidRPr="00ED3D7A">
        <w:rPr>
          <w:rFonts w:ascii="Calibri" w:eastAsia="Calibri" w:hAnsi="Calibri" w:cs="Times New Roman"/>
          <w:lang w:val="es-AR"/>
        </w:rPr>
        <w:t xml:space="preserve"> esta operatoria permite actualizar la capacidad de un servicio de la playa de estacionamiento en GeoParking. Este cambio podrá ser visto por los usuarios del sistema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Pr="004240E7"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4240E7">
        <w:rPr>
          <w:rFonts w:ascii="Calibri" w:eastAsia="Calibri" w:hAnsi="Calibri" w:cs="Times New Roman"/>
          <w:u w:val="single"/>
          <w:lang w:val="es-AR"/>
        </w:rPr>
        <w:t>Capacidad</w:t>
      </w:r>
      <w:r w:rsidRPr="004240E7">
        <w:rPr>
          <w:rFonts w:ascii="Calibri" w:eastAsia="Calibri" w:hAnsi="Calibri" w:cs="Times New Roman"/>
          <w:lang w:val="es-AR"/>
        </w:rPr>
        <w:t>: nueva capacidad para el servicio.</w:t>
      </w:r>
    </w:p>
    <w:p w:rsidR="004240E7" w:rsidRDefault="004240E7" w:rsidP="004240E7">
      <w:pPr>
        <w:spacing w:before="0" w:after="200" w:line="276" w:lineRule="auto"/>
        <w:contextualSpacing/>
        <w:jc w:val="left"/>
        <w:rPr>
          <w:rStyle w:val="Hipervnculo"/>
          <w:rFonts w:ascii="Consolas" w:eastAsia="Calibri" w:hAnsi="Consolas" w:cs="Consolas"/>
          <w:sz w:val="16"/>
          <w:szCs w:val="19"/>
          <w:lang w:val="es-AR"/>
        </w:rPr>
      </w:pPr>
    </w:p>
    <w:p w:rsidR="004240E7" w:rsidRDefault="004240E7" w:rsidP="003A4E31">
      <w:pPr>
        <w:spacing w:before="0" w:after="0" w:line="276" w:lineRule="auto"/>
        <w:contextualSpacing/>
        <w:jc w:val="left"/>
        <w:rPr>
          <w:rStyle w:val="Hipervnculo"/>
          <w:rFonts w:ascii="Consolas" w:eastAsia="Calibri" w:hAnsi="Consolas" w:cs="Consolas"/>
          <w:sz w:val="16"/>
          <w:szCs w:val="19"/>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4240E7" w:rsidRPr="00ED3D7A" w:rsidRDefault="004240E7"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4240E7" w:rsidRPr="00D31FB6" w:rsidRDefault="004240E7"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6" w:history="1">
        <w:r w:rsidRPr="00586388">
          <w:rPr>
            <w:rStyle w:val="Hipervnculo"/>
            <w:rFonts w:ascii="Consolas" w:eastAsia="Calibri" w:hAnsi="Consolas" w:cs="Consolas"/>
            <w:sz w:val="16"/>
            <w:szCs w:val="19"/>
            <w:highlight w:val="white"/>
            <w:lang w:val="es-AR"/>
          </w:rPr>
          <w:t>http://geoparking.com.ar/api/</w:t>
        </w:r>
        <w:r w:rsidRPr="00586388">
          <w:rPr>
            <w:rStyle w:val="Hipervnculo"/>
            <w:highlight w:val="white"/>
          </w:rPr>
          <w:t xml:space="preserve"> </w:t>
        </w:r>
        <w:r w:rsidRPr="00586388">
          <w:rPr>
            <w:rStyle w:val="Hipervnculo"/>
            <w:rFonts w:ascii="Consolas" w:eastAsia="Calibri" w:hAnsi="Consolas" w:cs="Consolas"/>
            <w:sz w:val="16"/>
            <w:szCs w:val="19"/>
            <w:highlight w:val="white"/>
            <w:lang w:val="es-AR"/>
          </w:rPr>
          <w:t>Servicios/PostActualizarCapacidadServicio</w:t>
        </w:r>
        <w:r w:rsidRPr="00586388">
          <w:rPr>
            <w:rStyle w:val="Hipervnculo"/>
            <w:rFonts w:ascii="Consolas" w:eastAsia="Calibri" w:hAnsi="Consolas" w:cs="Consolas"/>
            <w:sz w:val="16"/>
            <w:szCs w:val="16"/>
            <w:highlight w:val="white"/>
            <w:lang w:val="es-AR"/>
          </w:rPr>
          <w:t xml:space="preserve"> </w:t>
        </w:r>
      </w:hyperlink>
    </w:p>
    <w:p w:rsidR="004240E7" w:rsidRDefault="004240E7" w:rsidP="003A4E31">
      <w:pPr>
        <w:spacing w:before="0" w:after="0" w:line="276" w:lineRule="auto"/>
        <w:contextualSpacing/>
        <w:jc w:val="left"/>
        <w:rPr>
          <w:rStyle w:val="Hipervnculo"/>
          <w:rFonts w:ascii="Consolas" w:eastAsia="Calibri" w:hAnsi="Consolas" w:cs="Consolas"/>
          <w:sz w:val="16"/>
          <w:szCs w:val="19"/>
          <w:lang w:val="es-AR"/>
        </w:rPr>
      </w:pPr>
    </w:p>
    <w:p w:rsidR="004240E7" w:rsidRDefault="004240E7"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2A2326" w:rsidRPr="002A2326" w:rsidRDefault="004240E7" w:rsidP="003A4E31">
      <w:pPr>
        <w:pStyle w:val="Prrafodelista"/>
        <w:numPr>
          <w:ilvl w:val="0"/>
          <w:numId w:val="27"/>
        </w:numPr>
        <w:spacing w:before="0" w:after="0" w:line="276" w:lineRule="auto"/>
        <w:jc w:val="left"/>
        <w:rPr>
          <w:rFonts w:ascii="Consolas" w:eastAsia="Calibri" w:hAnsi="Consolas" w:cs="Consolas"/>
          <w:color w:val="002060"/>
          <w:sz w:val="16"/>
          <w:szCs w:val="19"/>
          <w:lang w:val="es-AR"/>
        </w:rPr>
      </w:pPr>
      <w:r w:rsidRPr="004240E7">
        <w:rPr>
          <w:highlight w:val="white"/>
        </w:rPr>
        <w:t xml:space="preserve">data= </w:t>
      </w:r>
      <w:r>
        <w:t>“</w:t>
      </w:r>
      <w:r w:rsidRPr="00D31FB6">
        <w:t>IdPlaya=</w:t>
      </w:r>
      <w:r w:rsidRPr="004240E7">
        <w:rPr>
          <w:b/>
        </w:rPr>
        <w:t>&lt;idPlaya&gt;</w:t>
      </w:r>
      <w:r w:rsidRPr="00D31FB6">
        <w:t>&amp;</w:t>
      </w:r>
      <w:r>
        <w:t>IdTipoVehiculo</w:t>
      </w:r>
      <w:r w:rsidRPr="004240E7">
        <w:rPr>
          <w:b/>
        </w:rPr>
        <w:t>=&lt;idTipoVehiculo&gt;</w:t>
      </w:r>
    </w:p>
    <w:p w:rsidR="004240E7" w:rsidRPr="004240E7" w:rsidRDefault="004240E7" w:rsidP="003A4E31">
      <w:pPr>
        <w:pStyle w:val="Prrafodelista"/>
        <w:spacing w:before="0" w:after="0" w:line="276" w:lineRule="auto"/>
        <w:jc w:val="left"/>
        <w:rPr>
          <w:rFonts w:ascii="Consolas" w:eastAsia="Calibri" w:hAnsi="Consolas" w:cs="Consolas"/>
          <w:color w:val="002060"/>
          <w:sz w:val="16"/>
          <w:szCs w:val="19"/>
          <w:lang w:val="es-AR"/>
        </w:rPr>
      </w:pPr>
      <w:r w:rsidRPr="00D31FB6">
        <w:t>&amp;</w:t>
      </w:r>
      <w:r>
        <w:t>Capacidad</w:t>
      </w:r>
      <w:r w:rsidRPr="004240E7">
        <w:rPr>
          <w:b/>
        </w:rPr>
        <w:t>=&lt;</w:t>
      </w:r>
      <w:r w:rsidRPr="004240E7">
        <w:rPr>
          <w:b/>
        </w:rPr>
        <w:t>capacida</w:t>
      </w:r>
      <w:r w:rsidR="002A2326">
        <w:rPr>
          <w:b/>
        </w:rPr>
        <w:t>d</w:t>
      </w:r>
      <w:r w:rsidRPr="004240E7">
        <w:rPr>
          <w:b/>
        </w:rPr>
        <w:t>&gt;</w:t>
      </w:r>
      <w:r>
        <w:t>”</w:t>
      </w:r>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baja en la BD.</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CANCELACION DE SERVICIO:</w:t>
      </w:r>
      <w:r w:rsidRPr="00ED3D7A">
        <w:rPr>
          <w:rFonts w:ascii="Calibri" w:eastAsia="Calibri" w:hAnsi="Calibri" w:cs="Times New Roman"/>
          <w:lang w:val="es-AR"/>
        </w:rPr>
        <w:t xml:space="preserve"> esta operatoria permite dar de baja un servicio de la playa de estacionamiento en GeoParking. Todos estos cambios podrán ser vistos por los usuarios del sistema GeoParking.</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lastRenderedPageBreak/>
        <w:t>Identificador del Tipo de Vehículo</w:t>
      </w:r>
      <w:r w:rsidRPr="00ED3D7A">
        <w:rPr>
          <w:rFonts w:ascii="Calibri" w:eastAsia="Calibri" w:hAnsi="Calibri" w:cs="Times New Roman"/>
          <w:lang w:val="es-AR"/>
        </w:rPr>
        <w:t>: ver tabla de tipos de vehículos en GeoParking.</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4240E7" w:rsidRDefault="004240E7" w:rsidP="003A4E31">
      <w:pPr>
        <w:spacing w:before="0" w:after="0" w:line="276" w:lineRule="auto"/>
        <w:contextualSpacing/>
        <w:jc w:val="left"/>
        <w:rPr>
          <w:rStyle w:val="Hipervnculo"/>
          <w:rFonts w:ascii="Consolas" w:eastAsia="Calibri" w:hAnsi="Consolas" w:cs="Consolas"/>
          <w:sz w:val="16"/>
          <w:szCs w:val="19"/>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4240E7" w:rsidRPr="00ED3D7A" w:rsidRDefault="004240E7"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4240E7" w:rsidRPr="00D31FB6" w:rsidRDefault="004240E7"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7" w:history="1">
        <w:r w:rsidRPr="00586388">
          <w:rPr>
            <w:rStyle w:val="Hipervnculo"/>
            <w:rFonts w:ascii="Consolas" w:eastAsia="Calibri" w:hAnsi="Consolas" w:cs="Consolas"/>
            <w:sz w:val="16"/>
            <w:szCs w:val="19"/>
            <w:highlight w:val="white"/>
            <w:lang w:val="es-AR"/>
          </w:rPr>
          <w:t>http://geoparking.com.ar/api/</w:t>
        </w:r>
        <w:r w:rsidRPr="00586388">
          <w:rPr>
            <w:rStyle w:val="Hipervnculo"/>
            <w:highlight w:val="white"/>
          </w:rPr>
          <w:t xml:space="preserve"> </w:t>
        </w:r>
        <w:r w:rsidRPr="00586388">
          <w:rPr>
            <w:rStyle w:val="Hipervnculo"/>
            <w:rFonts w:ascii="Consolas" w:eastAsia="Calibri" w:hAnsi="Consolas" w:cs="Consolas"/>
            <w:sz w:val="16"/>
            <w:szCs w:val="19"/>
            <w:highlight w:val="white"/>
            <w:lang w:val="es-AR"/>
          </w:rPr>
          <w:t>Servicios/PostCancelarServicio</w:t>
        </w:r>
        <w:r w:rsidRPr="00586388">
          <w:rPr>
            <w:rStyle w:val="Hipervnculo"/>
            <w:rFonts w:ascii="Consolas" w:eastAsia="Calibri" w:hAnsi="Consolas" w:cs="Consolas"/>
            <w:sz w:val="16"/>
            <w:szCs w:val="16"/>
            <w:highlight w:val="white"/>
            <w:lang w:val="es-AR"/>
          </w:rPr>
          <w:t xml:space="preserve"> </w:t>
        </w:r>
      </w:hyperlink>
    </w:p>
    <w:p w:rsidR="004240E7" w:rsidRDefault="004240E7" w:rsidP="003A4E31">
      <w:pPr>
        <w:spacing w:before="0" w:after="0" w:line="276" w:lineRule="auto"/>
        <w:contextualSpacing/>
        <w:jc w:val="left"/>
        <w:rPr>
          <w:rStyle w:val="Hipervnculo"/>
          <w:rFonts w:ascii="Consolas" w:eastAsia="Calibri" w:hAnsi="Consolas" w:cs="Consolas"/>
          <w:sz w:val="16"/>
          <w:szCs w:val="19"/>
          <w:lang w:val="es-AR"/>
        </w:rPr>
      </w:pPr>
    </w:p>
    <w:p w:rsidR="004240E7" w:rsidRDefault="004240E7"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4240E7" w:rsidRPr="004240E7" w:rsidRDefault="004240E7" w:rsidP="003A4E31">
      <w:pPr>
        <w:pStyle w:val="Prrafodelista"/>
        <w:numPr>
          <w:ilvl w:val="0"/>
          <w:numId w:val="27"/>
        </w:numPr>
        <w:spacing w:before="0" w:after="0" w:line="276" w:lineRule="auto"/>
        <w:jc w:val="left"/>
        <w:rPr>
          <w:rFonts w:ascii="Consolas" w:eastAsia="Calibri" w:hAnsi="Consolas" w:cs="Consolas"/>
          <w:color w:val="002060"/>
          <w:sz w:val="16"/>
          <w:szCs w:val="19"/>
          <w:lang w:val="es-AR"/>
        </w:rPr>
      </w:pPr>
      <w:r w:rsidRPr="004240E7">
        <w:rPr>
          <w:highlight w:val="white"/>
        </w:rPr>
        <w:t xml:space="preserve">data= </w:t>
      </w:r>
      <w:r>
        <w:t>“</w:t>
      </w:r>
      <w:r w:rsidRPr="00D31FB6">
        <w:t>IdPlaya=</w:t>
      </w:r>
      <w:r w:rsidRPr="004240E7">
        <w:rPr>
          <w:b/>
        </w:rPr>
        <w:t>&lt;idPlaya&gt;</w:t>
      </w:r>
      <w:r w:rsidRPr="00D31FB6">
        <w:t>&amp;</w:t>
      </w:r>
      <w:r>
        <w:t>IdTipoVehiculo</w:t>
      </w:r>
      <w:r w:rsidRPr="004240E7">
        <w:rPr>
          <w:b/>
        </w:rPr>
        <w:t>=&lt;idTipoVehiculo</w:t>
      </w:r>
      <w:r w:rsidRPr="004240E7">
        <w:rPr>
          <w:b/>
        </w:rPr>
        <w:t xml:space="preserve"> </w:t>
      </w:r>
      <w:r w:rsidRPr="004240E7">
        <w:rPr>
          <w:b/>
        </w:rPr>
        <w:t>&gt;</w:t>
      </w:r>
      <w:r>
        <w:t>”</w:t>
      </w:r>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baja en la BD.</w:t>
      </w:r>
    </w:p>
    <w:p w:rsidR="004240E7" w:rsidRDefault="004240E7">
      <w:pPr>
        <w:spacing w:before="0" w:after="160" w:line="259" w:lineRule="auto"/>
        <w:jc w:val="left"/>
        <w:rPr>
          <w:rFonts w:ascii="Cambria" w:eastAsia="Times New Roman" w:hAnsi="Cambria" w:cs="Times New Roman"/>
          <w:b/>
          <w:bCs/>
          <w:color w:val="365F91"/>
          <w:sz w:val="28"/>
          <w:szCs w:val="28"/>
          <w:lang w:val="es-AR"/>
        </w:rPr>
      </w:pPr>
      <w:bookmarkStart w:id="57" w:name="_Toc407468056"/>
      <w:bookmarkStart w:id="58" w:name="_Toc411017132"/>
      <w:r>
        <w:rPr>
          <w:rFonts w:ascii="Cambria" w:eastAsia="Times New Roman" w:hAnsi="Cambria" w:cs="Times New Roman"/>
          <w:b/>
          <w:bCs/>
          <w:color w:val="365F91"/>
          <w:sz w:val="28"/>
          <w:szCs w:val="28"/>
          <w:lang w:val="es-AR"/>
        </w:rPr>
        <w:br w:type="page"/>
      </w:r>
    </w:p>
    <w:p w:rsidR="00ED3D7A" w:rsidRPr="00ED3D7A" w:rsidRDefault="00ED3D7A" w:rsidP="00ED3D7A">
      <w:pPr>
        <w:keepNext/>
        <w:keepLines/>
        <w:spacing w:before="480" w:after="0" w:line="276" w:lineRule="auto"/>
        <w:jc w:val="left"/>
        <w:outlineLvl w:val="0"/>
        <w:rPr>
          <w:rFonts w:ascii="Cambria" w:eastAsia="Times New Roman" w:hAnsi="Cambria" w:cs="Times New Roman"/>
          <w:b/>
          <w:bCs/>
          <w:color w:val="365F91"/>
          <w:sz w:val="28"/>
          <w:szCs w:val="28"/>
          <w:lang w:val="es-AR"/>
        </w:rPr>
      </w:pPr>
      <w:r w:rsidRPr="00ED3D7A">
        <w:rPr>
          <w:rFonts w:ascii="Cambria" w:eastAsia="Times New Roman" w:hAnsi="Cambria" w:cs="Times New Roman"/>
          <w:b/>
          <w:bCs/>
          <w:color w:val="365F91"/>
          <w:sz w:val="28"/>
          <w:szCs w:val="28"/>
          <w:lang w:val="es-AR"/>
        </w:rPr>
        <w:lastRenderedPageBreak/>
        <w:t>ACTUALIZACIÓN DE PRECIOS DE SERVICIOS</w:t>
      </w:r>
      <w:bookmarkEnd w:id="57"/>
      <w:bookmarkEnd w:id="58"/>
    </w:p>
    <w:p w:rsidR="00ED3D7A" w:rsidRPr="00ED3D7A" w:rsidRDefault="00ED3D7A" w:rsidP="00ED3D7A">
      <w:pPr>
        <w:spacing w:before="0" w:after="200" w:line="276" w:lineRule="auto"/>
        <w:jc w:val="left"/>
        <w:rPr>
          <w:rFonts w:ascii="Calibri" w:eastAsia="Calibri" w:hAnsi="Calibri" w:cs="Times New Roman"/>
          <w:lang w:val="es-AR"/>
        </w:rPr>
      </w:pP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59" w:name="_Toc407468057"/>
      <w:bookmarkStart w:id="60" w:name="_Toc411017133"/>
      <w:r w:rsidRPr="00ED3D7A">
        <w:rPr>
          <w:rFonts w:ascii="Cambria" w:eastAsia="Times New Roman" w:hAnsi="Cambria" w:cs="Times New Roman"/>
          <w:b/>
          <w:bCs/>
          <w:color w:val="4F81BD"/>
          <w:lang w:val="es-AR"/>
        </w:rPr>
        <w:t>Objetivo</w:t>
      </w:r>
      <w:bookmarkEnd w:id="59"/>
      <w:bookmarkEnd w:id="60"/>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Permitirle a la aplicación cliente actualizar los precios de los distintos servicios, dependiendo del tipo de vehículo y el tiempo de estacionamiento.</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Este servicio permitirá que la actualización de precios que establezca la playa de estacionamiento se vea reflejada en GeoParking y esté disponible para los usuarios de la aplicación Móvil.</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61" w:name="_Toc407468058"/>
      <w:bookmarkStart w:id="62" w:name="_Toc411017134"/>
      <w:r w:rsidRPr="00ED3D7A">
        <w:rPr>
          <w:rFonts w:ascii="Cambria" w:eastAsia="Times New Roman" w:hAnsi="Cambria" w:cs="Times New Roman"/>
          <w:b/>
          <w:bCs/>
          <w:color w:val="4F81BD"/>
          <w:lang w:val="es-AR"/>
        </w:rPr>
        <w:t>Alcance</w:t>
      </w:r>
      <w:bookmarkEnd w:id="61"/>
      <w:bookmarkEnd w:id="62"/>
    </w:p>
    <w:p w:rsidR="00ED3D7A" w:rsidRPr="00ED3D7A" w:rsidRDefault="00ED3D7A" w:rsidP="00ED3D7A">
      <w:pPr>
        <w:spacing w:before="0" w:after="200" w:line="276" w:lineRule="auto"/>
        <w:jc w:val="left"/>
        <w:rPr>
          <w:rFonts w:ascii="Calibri" w:eastAsia="Calibri" w:hAnsi="Calibri" w:cs="Times New Roman"/>
          <w:lang w:val="es-AR"/>
        </w:rPr>
      </w:pPr>
      <w:r w:rsidRPr="00ED3D7A">
        <w:rPr>
          <w:rFonts w:ascii="Calibri" w:eastAsia="Calibri" w:hAnsi="Calibri" w:cs="Times New Roman"/>
          <w:lang w:val="es-AR"/>
        </w:rPr>
        <w:t>Desde que se establece las nuevas tarifas en el sistema de la playa de estacionamiento, hasta que dichos cambios son actualizados en GeoParking.</w:t>
      </w:r>
    </w:p>
    <w:p w:rsidR="00ED3D7A" w:rsidRPr="00ED3D7A" w:rsidRDefault="00ED3D7A" w:rsidP="00ED3D7A">
      <w:pPr>
        <w:keepNext/>
        <w:keepLines/>
        <w:spacing w:before="200" w:after="0" w:line="276" w:lineRule="auto"/>
        <w:jc w:val="left"/>
        <w:outlineLvl w:val="2"/>
        <w:rPr>
          <w:rFonts w:ascii="Cambria" w:eastAsia="Times New Roman" w:hAnsi="Cambria" w:cs="Times New Roman"/>
          <w:b/>
          <w:bCs/>
          <w:color w:val="4F81BD"/>
          <w:lang w:val="es-AR"/>
        </w:rPr>
      </w:pPr>
      <w:bookmarkStart w:id="63" w:name="_Toc407468059"/>
      <w:bookmarkStart w:id="64" w:name="_Toc411017135"/>
      <w:r w:rsidRPr="00ED3D7A">
        <w:rPr>
          <w:rFonts w:ascii="Cambria" w:eastAsia="Times New Roman" w:hAnsi="Cambria" w:cs="Times New Roman"/>
          <w:b/>
          <w:bCs/>
          <w:color w:val="4F81BD"/>
          <w:lang w:val="es-AR"/>
        </w:rPr>
        <w:t>Operatoria</w:t>
      </w:r>
      <w:bookmarkEnd w:id="63"/>
      <w:bookmarkEnd w:id="64"/>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 xml:space="preserve">Cada actualización de precios deberá llamar a un servicio para que los cambios se vean reflejados en el sistema GeoParking: </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u w:val="single"/>
          <w:lang w:val="es-AR"/>
        </w:rPr>
        <w:t>ACTUALIZACION DE PRECIO:</w:t>
      </w:r>
      <w:r w:rsidRPr="00ED3D7A">
        <w:rPr>
          <w:rFonts w:ascii="Calibri" w:eastAsia="Calibri" w:hAnsi="Calibri" w:cs="Times New Roman"/>
          <w:lang w:val="es-AR"/>
        </w:rPr>
        <w:t xml:space="preserve"> esta operatoria permite actualizar precio de uno de los servicios de la playa, teniendo en cuenta el tipo de vehículo y el tiempo de permanencia.</w:t>
      </w: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lang w:val="es-AR"/>
        </w:rPr>
        <w:t>Para usar dicha funcionalidad se requiere la siguiente información:</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la Playa de Estacionamiento</w:t>
      </w:r>
      <w:r w:rsidRPr="00ED3D7A">
        <w:rPr>
          <w:rFonts w:ascii="Calibri" w:eastAsia="Calibri" w:hAnsi="Calibri" w:cs="Times New Roman"/>
          <w:lang w:val="es-AR"/>
        </w:rPr>
        <w:t>: id de la playa en el sistema GeoParking.</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 Tiempo</w:t>
      </w:r>
      <w:r w:rsidRPr="00ED3D7A">
        <w:rPr>
          <w:rFonts w:ascii="Calibri" w:eastAsia="Calibri" w:hAnsi="Calibri" w:cs="Times New Roman"/>
          <w:lang w:val="es-AR"/>
        </w:rPr>
        <w:t>: id del tiempo de permanencia.</w:t>
      </w:r>
    </w:p>
    <w:p w:rsidR="00ED3D7A" w:rsidRP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Identificador del Tipo de Vehículo</w:t>
      </w:r>
      <w:r w:rsidRPr="00ED3D7A">
        <w:rPr>
          <w:rFonts w:ascii="Calibri" w:eastAsia="Calibri" w:hAnsi="Calibri" w:cs="Times New Roman"/>
          <w:lang w:val="es-AR"/>
        </w:rPr>
        <w:t>: ver tabla de tipos de vehículos en GeoParking.</w:t>
      </w:r>
    </w:p>
    <w:p w:rsidR="00ED3D7A" w:rsidRDefault="00ED3D7A" w:rsidP="00ED3D7A">
      <w:pPr>
        <w:numPr>
          <w:ilvl w:val="0"/>
          <w:numId w:val="22"/>
        </w:numPr>
        <w:spacing w:before="0" w:after="200" w:line="276" w:lineRule="auto"/>
        <w:contextualSpacing/>
        <w:jc w:val="left"/>
        <w:rPr>
          <w:rFonts w:ascii="Calibri" w:eastAsia="Calibri" w:hAnsi="Calibri" w:cs="Times New Roman"/>
          <w:lang w:val="es-AR"/>
        </w:rPr>
      </w:pPr>
      <w:r w:rsidRPr="00ED3D7A">
        <w:rPr>
          <w:rFonts w:ascii="Calibri" w:eastAsia="Calibri" w:hAnsi="Calibri" w:cs="Times New Roman"/>
          <w:u w:val="single"/>
          <w:lang w:val="es-AR"/>
        </w:rPr>
        <w:t>Precio:</w:t>
      </w:r>
      <w:r w:rsidRPr="00ED3D7A">
        <w:rPr>
          <w:rFonts w:ascii="Calibri" w:eastAsia="Calibri" w:hAnsi="Calibri" w:cs="Times New Roman"/>
          <w:lang w:val="es-AR"/>
        </w:rPr>
        <w:t xml:space="preserve"> nuevo monto para el servicio.</w:t>
      </w:r>
    </w:p>
    <w:p w:rsidR="00ED3D7A" w:rsidRPr="00ED3D7A" w:rsidRDefault="00ED3D7A" w:rsidP="00ED3D7A">
      <w:pPr>
        <w:spacing w:before="0" w:after="200" w:line="276" w:lineRule="auto"/>
        <w:ind w:left="720"/>
        <w:contextualSpacing/>
        <w:jc w:val="left"/>
        <w:rPr>
          <w:rFonts w:ascii="Calibri" w:eastAsia="Calibri" w:hAnsi="Calibri" w:cs="Times New Roman"/>
          <w:lang w:val="es-AR"/>
        </w:rPr>
      </w:pPr>
    </w:p>
    <w:p w:rsidR="002A2326" w:rsidRDefault="002A2326" w:rsidP="003A4E31">
      <w:pPr>
        <w:spacing w:before="0" w:after="0" w:line="276" w:lineRule="auto"/>
        <w:contextualSpacing/>
        <w:jc w:val="left"/>
        <w:rPr>
          <w:rStyle w:val="Hipervnculo"/>
          <w:rFonts w:ascii="Consolas" w:eastAsia="Calibri" w:hAnsi="Consolas" w:cs="Consolas"/>
          <w:sz w:val="16"/>
          <w:szCs w:val="19"/>
          <w:lang w:val="es-AR"/>
        </w:rPr>
      </w:pPr>
      <w:r>
        <w:rPr>
          <w:rFonts w:ascii="Calibri" w:eastAsia="Calibri" w:hAnsi="Calibri" w:cs="Times New Roman"/>
          <w:lang w:val="es-AR"/>
        </w:rPr>
        <w:t xml:space="preserve">Tipo de Consulta: </w:t>
      </w:r>
      <w:r w:rsidRPr="00D31FB6">
        <w:rPr>
          <w:rFonts w:ascii="Calibri" w:eastAsia="Calibri" w:hAnsi="Calibri" w:cs="Times New Roman"/>
          <w:b/>
          <w:lang w:val="es-AR"/>
        </w:rPr>
        <w:t>POST</w:t>
      </w:r>
    </w:p>
    <w:p w:rsidR="002A2326" w:rsidRPr="00ED3D7A" w:rsidRDefault="002A2326"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sidRPr="00ED3D7A">
        <w:rPr>
          <w:rFonts w:ascii="Calibri" w:eastAsia="Calibri" w:hAnsi="Calibri" w:cs="Times New Roman"/>
          <w:b/>
          <w:lang w:val="es-AR"/>
        </w:rPr>
        <w:t xml:space="preserve">URL </w:t>
      </w:r>
      <w:r w:rsidRPr="00ED3D7A">
        <w:rPr>
          <w:rFonts w:ascii="Calibri" w:eastAsia="Calibri" w:hAnsi="Calibri" w:cs="Times New Roman"/>
          <w:lang w:val="es-AR"/>
        </w:rPr>
        <w:t>del servicio a utilizar es:</w:t>
      </w:r>
    </w:p>
    <w:p w:rsidR="002A2326" w:rsidRPr="00D31FB6" w:rsidRDefault="002A2326" w:rsidP="003A4E31">
      <w:pPr>
        <w:numPr>
          <w:ilvl w:val="0"/>
          <w:numId w:val="27"/>
        </w:numPr>
        <w:spacing w:before="0" w:after="0" w:line="276" w:lineRule="auto"/>
        <w:contextualSpacing/>
        <w:jc w:val="left"/>
        <w:rPr>
          <w:rStyle w:val="Hipervnculo"/>
          <w:rFonts w:ascii="Calibri" w:eastAsia="Calibri" w:hAnsi="Calibri" w:cs="Times New Roman"/>
          <w:b/>
          <w:color w:val="auto"/>
          <w:u w:val="none"/>
          <w:lang w:val="es-AR"/>
        </w:rPr>
      </w:pPr>
      <w:hyperlink r:id="rId18" w:history="1">
        <w:r w:rsidRPr="00586388">
          <w:rPr>
            <w:rStyle w:val="Hipervnculo"/>
            <w:rFonts w:ascii="Consolas" w:eastAsia="Calibri" w:hAnsi="Consolas" w:cs="Consolas"/>
            <w:sz w:val="16"/>
            <w:szCs w:val="19"/>
            <w:highlight w:val="white"/>
            <w:lang w:val="es-AR"/>
          </w:rPr>
          <w:t>http://geoparking.com.ar/api/</w:t>
        </w:r>
        <w:r w:rsidRPr="00586388">
          <w:rPr>
            <w:rStyle w:val="Hipervnculo"/>
            <w:highlight w:val="white"/>
          </w:rPr>
          <w:t xml:space="preserve"> </w:t>
        </w:r>
        <w:r w:rsidRPr="00586388">
          <w:rPr>
            <w:rStyle w:val="Hipervnculo"/>
            <w:rFonts w:ascii="Consolas" w:eastAsia="Calibri" w:hAnsi="Consolas" w:cs="Consolas"/>
            <w:sz w:val="16"/>
            <w:szCs w:val="19"/>
            <w:lang w:val="es-AR"/>
          </w:rPr>
          <w:t>Precios/PostActualizarPrecio</w:t>
        </w:r>
        <w:r w:rsidRPr="00586388">
          <w:rPr>
            <w:rStyle w:val="Hipervnculo"/>
            <w:rFonts w:ascii="Consolas" w:eastAsia="Calibri" w:hAnsi="Consolas" w:cs="Consolas"/>
            <w:sz w:val="16"/>
            <w:szCs w:val="19"/>
            <w:highlight w:val="white"/>
            <w:lang w:val="es-AR"/>
          </w:rPr>
          <w:t xml:space="preserve"> </w:t>
        </w:r>
      </w:hyperlink>
    </w:p>
    <w:p w:rsidR="002A2326" w:rsidRDefault="002A2326" w:rsidP="003A4E31">
      <w:pPr>
        <w:spacing w:before="0" w:after="0" w:line="276" w:lineRule="auto"/>
        <w:contextualSpacing/>
        <w:jc w:val="left"/>
        <w:rPr>
          <w:rStyle w:val="Hipervnculo"/>
          <w:rFonts w:ascii="Consolas" w:eastAsia="Calibri" w:hAnsi="Consolas" w:cs="Consolas"/>
          <w:sz w:val="16"/>
          <w:szCs w:val="19"/>
          <w:lang w:val="es-AR"/>
        </w:rPr>
      </w:pPr>
    </w:p>
    <w:p w:rsidR="002A2326" w:rsidRDefault="002A2326" w:rsidP="003A4E31">
      <w:pPr>
        <w:spacing w:before="0" w:after="0" w:line="276" w:lineRule="auto"/>
        <w:rPr>
          <w:rFonts w:ascii="Calibri" w:eastAsia="Calibri" w:hAnsi="Calibri" w:cs="Times New Roman"/>
          <w:lang w:val="es-AR"/>
        </w:rPr>
      </w:pPr>
      <w:r w:rsidRPr="00ED3D7A">
        <w:rPr>
          <w:rFonts w:ascii="Calibri" w:eastAsia="Calibri" w:hAnsi="Calibri" w:cs="Times New Roman"/>
          <w:lang w:val="es-AR"/>
        </w:rPr>
        <w:t xml:space="preserve">La </w:t>
      </w:r>
      <w:r>
        <w:rPr>
          <w:rFonts w:ascii="Calibri" w:eastAsia="Calibri" w:hAnsi="Calibri" w:cs="Times New Roman"/>
          <w:b/>
          <w:lang w:val="es-AR"/>
        </w:rPr>
        <w:t xml:space="preserve">DATA </w:t>
      </w:r>
      <w:r>
        <w:rPr>
          <w:rFonts w:ascii="Calibri" w:eastAsia="Calibri" w:hAnsi="Calibri" w:cs="Times New Roman"/>
          <w:lang w:val="es-AR"/>
        </w:rPr>
        <w:t>a enviar</w:t>
      </w:r>
      <w:r w:rsidRPr="00ED3D7A">
        <w:rPr>
          <w:rFonts w:ascii="Calibri" w:eastAsia="Calibri" w:hAnsi="Calibri" w:cs="Times New Roman"/>
          <w:lang w:val="es-AR"/>
        </w:rPr>
        <w:t>:</w:t>
      </w:r>
    </w:p>
    <w:p w:rsidR="002A2326" w:rsidRPr="002A2326" w:rsidRDefault="002A2326" w:rsidP="003A4E31">
      <w:pPr>
        <w:pStyle w:val="Prrafodelista"/>
        <w:numPr>
          <w:ilvl w:val="0"/>
          <w:numId w:val="27"/>
        </w:numPr>
        <w:spacing w:before="0" w:after="0" w:line="276" w:lineRule="auto"/>
        <w:jc w:val="left"/>
        <w:rPr>
          <w:rFonts w:ascii="Consolas" w:eastAsia="Calibri" w:hAnsi="Consolas" w:cs="Consolas"/>
          <w:color w:val="002060"/>
          <w:sz w:val="16"/>
          <w:szCs w:val="19"/>
          <w:lang w:val="es-AR"/>
        </w:rPr>
      </w:pPr>
      <w:r w:rsidRPr="004240E7">
        <w:rPr>
          <w:highlight w:val="white"/>
        </w:rPr>
        <w:t xml:space="preserve">data= </w:t>
      </w:r>
      <w:r>
        <w:t>“</w:t>
      </w:r>
      <w:r w:rsidRPr="00D31FB6">
        <w:t>IdPlaya=</w:t>
      </w:r>
      <w:r w:rsidRPr="004240E7">
        <w:rPr>
          <w:b/>
        </w:rPr>
        <w:t>&lt;idPlaya&gt;</w:t>
      </w:r>
      <w:r w:rsidRPr="00D31FB6">
        <w:t>&amp;</w:t>
      </w:r>
      <w:r>
        <w:t>IdTiempo</w:t>
      </w:r>
      <w:r w:rsidRPr="00D31FB6">
        <w:t>=</w:t>
      </w:r>
      <w:r w:rsidRPr="004240E7">
        <w:rPr>
          <w:b/>
        </w:rPr>
        <w:t>&lt;</w:t>
      </w:r>
      <w:r>
        <w:rPr>
          <w:b/>
        </w:rPr>
        <w:t>idTiempo</w:t>
      </w:r>
      <w:r w:rsidRPr="004240E7">
        <w:rPr>
          <w:b/>
        </w:rPr>
        <w:t>&gt;</w:t>
      </w:r>
      <w:r>
        <w:rPr>
          <w:b/>
        </w:rPr>
        <w:t>&amp;</w:t>
      </w:r>
      <w:r>
        <w:t>IdTipoVehiculo</w:t>
      </w:r>
      <w:r w:rsidRPr="004240E7">
        <w:rPr>
          <w:b/>
        </w:rPr>
        <w:t>=&lt;idTipoVehiculo&gt;</w:t>
      </w:r>
    </w:p>
    <w:p w:rsidR="002A2326" w:rsidRPr="00ED3D7A" w:rsidRDefault="002A2326" w:rsidP="003A4E31">
      <w:pPr>
        <w:pStyle w:val="Prrafodelista"/>
        <w:spacing w:before="0" w:after="0" w:line="276" w:lineRule="auto"/>
        <w:jc w:val="left"/>
        <w:rPr>
          <w:rFonts w:ascii="Consolas" w:eastAsia="Calibri" w:hAnsi="Consolas" w:cs="Consolas"/>
          <w:color w:val="002060"/>
          <w:sz w:val="16"/>
          <w:szCs w:val="19"/>
          <w:lang w:val="es-AR"/>
        </w:rPr>
      </w:pPr>
      <w:r w:rsidRPr="00D31FB6">
        <w:t>&amp;</w:t>
      </w:r>
      <w:r>
        <w:t>Precio</w:t>
      </w:r>
      <w:r w:rsidRPr="004240E7">
        <w:rPr>
          <w:b/>
        </w:rPr>
        <w:t>=&lt;</w:t>
      </w:r>
      <w:r>
        <w:rPr>
          <w:b/>
        </w:rPr>
        <w:t>precio</w:t>
      </w:r>
      <w:r w:rsidRPr="004240E7">
        <w:rPr>
          <w:b/>
        </w:rPr>
        <w:t>&gt;</w:t>
      </w:r>
      <w:r>
        <w:t>”</w:t>
      </w:r>
    </w:p>
    <w:p w:rsidR="00ED3D7A" w:rsidRPr="00ED3D7A" w:rsidRDefault="00ED3D7A" w:rsidP="00ED3D7A">
      <w:pPr>
        <w:spacing w:before="0" w:after="200" w:line="276" w:lineRule="auto"/>
        <w:ind w:left="720"/>
        <w:contextualSpacing/>
        <w:jc w:val="left"/>
        <w:rPr>
          <w:rFonts w:ascii="Consolas" w:eastAsia="Calibri" w:hAnsi="Consolas" w:cs="Consolas"/>
          <w:color w:val="002060"/>
          <w:sz w:val="16"/>
          <w:szCs w:val="19"/>
          <w:lang w:val="es-AR"/>
        </w:rPr>
      </w:pPr>
    </w:p>
    <w:p w:rsidR="00ED3D7A" w:rsidRPr="00ED3D7A" w:rsidRDefault="00ED3D7A" w:rsidP="00ED3D7A">
      <w:pPr>
        <w:spacing w:before="0" w:after="200" w:line="276" w:lineRule="auto"/>
        <w:rPr>
          <w:rFonts w:ascii="Calibri" w:eastAsia="Calibri" w:hAnsi="Calibri" w:cs="Times New Roman"/>
          <w:lang w:val="es-AR"/>
        </w:rPr>
      </w:pPr>
      <w:r w:rsidRPr="00ED3D7A">
        <w:rPr>
          <w:rFonts w:ascii="Calibri" w:eastAsia="Calibri" w:hAnsi="Calibri" w:cs="Times New Roman"/>
          <w:b/>
          <w:lang w:val="es-AR"/>
        </w:rPr>
        <w:t>Respuesta del servicio</w:t>
      </w:r>
      <w:r w:rsidRPr="00ED3D7A">
        <w:rPr>
          <w:rFonts w:ascii="Calibri" w:eastAsia="Calibri" w:hAnsi="Calibri" w:cs="Times New Roman"/>
          <w:lang w:val="es-AR"/>
        </w:rPr>
        <w:t>: la respuesta de esta operatoria será TRUE o FALSE, dependiente de si se pudo realizar la operación de actualización en la BD.</w:t>
      </w: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t>Tabla de Tipo de Vehículos</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TIPO VEHICULO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Automóvil</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Utilitario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Motocicleta</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Bicicleta</w:t>
            </w:r>
          </w:p>
        </w:tc>
      </w:tr>
    </w:tbl>
    <w:p w:rsidR="00ED3D7A" w:rsidRDefault="00ED3D7A" w:rsidP="00ED3D7A">
      <w:pPr>
        <w:spacing w:before="0" w:after="200" w:line="276" w:lineRule="auto"/>
        <w:jc w:val="left"/>
        <w:rPr>
          <w:rFonts w:ascii="Calibri" w:eastAsia="Calibri" w:hAnsi="Calibri" w:cs="Times New Roman"/>
          <w:b/>
          <w:lang w:val="es-AR"/>
        </w:rPr>
      </w:pPr>
    </w:p>
    <w:p w:rsidR="00ED3D7A" w:rsidRPr="00ED3D7A" w:rsidRDefault="00ED3D7A" w:rsidP="00ED3D7A">
      <w:pPr>
        <w:spacing w:before="0" w:after="200" w:line="276" w:lineRule="auto"/>
        <w:jc w:val="left"/>
        <w:rPr>
          <w:rFonts w:ascii="Calibri" w:eastAsia="Calibri" w:hAnsi="Calibri" w:cs="Times New Roman"/>
          <w:b/>
          <w:lang w:val="es-AR"/>
        </w:rPr>
      </w:pPr>
      <w:r w:rsidRPr="00ED3D7A">
        <w:rPr>
          <w:rFonts w:ascii="Calibri" w:eastAsia="Calibri" w:hAnsi="Calibri" w:cs="Times New Roman"/>
          <w:b/>
          <w:lang w:val="es-AR"/>
        </w:rPr>
        <w:lastRenderedPageBreak/>
        <w:t>Tabla de Tiempos</w:t>
      </w:r>
    </w:p>
    <w:tbl>
      <w:tblPr>
        <w:tblStyle w:val="Listaclara1"/>
        <w:tblW w:w="0" w:type="auto"/>
        <w:tblLook w:val="04A0" w:firstRow="1" w:lastRow="0" w:firstColumn="1" w:lastColumn="0" w:noHBand="0" w:noVBand="1"/>
      </w:tblPr>
      <w:tblGrid>
        <w:gridCol w:w="1809"/>
        <w:gridCol w:w="3989"/>
      </w:tblGrid>
      <w:tr w:rsidR="00ED3D7A" w:rsidRPr="00ED3D7A" w:rsidTr="00730A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ID</w:t>
            </w:r>
          </w:p>
        </w:tc>
        <w:tc>
          <w:tcPr>
            <w:tcW w:w="3989" w:type="dxa"/>
          </w:tcPr>
          <w:p w:rsidR="00ED3D7A" w:rsidRPr="00ED3D7A" w:rsidRDefault="00ED3D7A" w:rsidP="00ED3D7A">
            <w:pPr>
              <w:spacing w:before="0" w:after="0"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lang w:val="es-AR"/>
              </w:rPr>
            </w:pPr>
            <w:r w:rsidRPr="00ED3D7A">
              <w:rPr>
                <w:rFonts w:ascii="Calibri" w:eastAsia="Calibri" w:hAnsi="Calibri" w:cs="Times New Roman"/>
                <w:lang w:val="es-AR"/>
              </w:rPr>
              <w:t>TIEMPO</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1</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1 hora</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2</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6 horas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3</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12 horas</w:t>
            </w:r>
          </w:p>
        </w:tc>
      </w:tr>
      <w:tr w:rsidR="00ED3D7A" w:rsidRPr="00ED3D7A" w:rsidTr="00730A2E">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4</w:t>
            </w:r>
          </w:p>
        </w:tc>
        <w:tc>
          <w:tcPr>
            <w:tcW w:w="3989" w:type="dxa"/>
          </w:tcPr>
          <w:p w:rsidR="00ED3D7A" w:rsidRPr="00ED3D7A" w:rsidRDefault="00ED3D7A" w:rsidP="00ED3D7A">
            <w:pPr>
              <w:spacing w:before="0" w:after="0"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24 horas</w:t>
            </w:r>
          </w:p>
        </w:tc>
      </w:tr>
      <w:tr w:rsidR="00ED3D7A" w:rsidRPr="00ED3D7A" w:rsidTr="00730A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ED3D7A" w:rsidRPr="00ED3D7A" w:rsidRDefault="00ED3D7A" w:rsidP="00ED3D7A">
            <w:pPr>
              <w:spacing w:before="0" w:after="0" w:line="276" w:lineRule="auto"/>
              <w:jc w:val="center"/>
              <w:rPr>
                <w:rFonts w:ascii="Calibri" w:eastAsia="Calibri" w:hAnsi="Calibri" w:cs="Times New Roman"/>
                <w:lang w:val="es-AR"/>
              </w:rPr>
            </w:pPr>
            <w:r w:rsidRPr="00ED3D7A">
              <w:rPr>
                <w:rFonts w:ascii="Calibri" w:eastAsia="Calibri" w:hAnsi="Calibri" w:cs="Times New Roman"/>
                <w:lang w:val="es-AR"/>
              </w:rPr>
              <w:t>5</w:t>
            </w:r>
          </w:p>
        </w:tc>
        <w:tc>
          <w:tcPr>
            <w:tcW w:w="3989" w:type="dxa"/>
          </w:tcPr>
          <w:p w:rsidR="00ED3D7A" w:rsidRPr="00ED3D7A" w:rsidRDefault="00ED3D7A" w:rsidP="00ED3D7A">
            <w:pPr>
              <w:spacing w:before="0" w:after="0"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lang w:val="es-AR"/>
              </w:rPr>
            </w:pPr>
            <w:r w:rsidRPr="00ED3D7A">
              <w:rPr>
                <w:rFonts w:ascii="Calibri" w:eastAsia="Calibri" w:hAnsi="Calibri" w:cs="Times New Roman"/>
                <w:b/>
                <w:lang w:val="es-AR"/>
              </w:rPr>
              <w:t>abono</w:t>
            </w:r>
          </w:p>
        </w:tc>
      </w:tr>
    </w:tbl>
    <w:p w:rsidR="00ED3D7A" w:rsidRPr="00ED3D7A" w:rsidRDefault="00ED3D7A" w:rsidP="00ED3D7A">
      <w:pPr>
        <w:spacing w:before="0" w:after="200" w:line="276" w:lineRule="auto"/>
        <w:jc w:val="left"/>
        <w:rPr>
          <w:rFonts w:ascii="Calibri" w:eastAsia="Calibri" w:hAnsi="Calibri" w:cs="Times New Roman"/>
          <w:b/>
          <w:lang w:val="es-AR"/>
        </w:rPr>
      </w:pPr>
    </w:p>
    <w:sectPr w:rsidR="00ED3D7A" w:rsidRPr="00ED3D7A" w:rsidSect="00060D43">
      <w:footerReference w:type="default" r:id="rId1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30AD" w:rsidRDefault="006530AD" w:rsidP="00060D43">
      <w:pPr>
        <w:spacing w:before="0" w:after="0"/>
      </w:pPr>
      <w:r>
        <w:separator/>
      </w:r>
    </w:p>
  </w:endnote>
  <w:endnote w:type="continuationSeparator" w:id="0">
    <w:p w:rsidR="006530AD" w:rsidRDefault="006530AD"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FB6" w:rsidRDefault="00D31FB6" w:rsidP="00060D43"/>
  <w:sdt>
    <w:sdtPr>
      <w:id w:val="8370386"/>
      <w:docPartObj>
        <w:docPartGallery w:val="Page Numbers (Bottom of Page)"/>
        <w:docPartUnique/>
      </w:docPartObj>
    </w:sdtPr>
    <w:sdtContent>
      <w:p w:rsidR="00D31FB6" w:rsidRDefault="00D31FB6" w:rsidP="00060D43">
        <w:pPr>
          <w:pStyle w:val="Piedepgina"/>
          <w:jc w:val="right"/>
        </w:pPr>
        <w:r>
          <w:t xml:space="preserve"> </w:t>
        </w:r>
        <w:r w:rsidRPr="00604D1D">
          <w:rPr>
            <w:b/>
          </w:rPr>
          <w:t>GeoParking Móvil ®</w:t>
        </w:r>
        <w:r>
          <w:rPr>
            <w:b/>
          </w:rPr>
          <w:t xml:space="preserve"> - </w:t>
        </w:r>
        <w:r>
          <w:t>Manual de usuario |</w:t>
        </w:r>
        <w:r>
          <w:fldChar w:fldCharType="begin"/>
        </w:r>
        <w:r>
          <w:instrText xml:space="preserve"> PAGE   \* MERGEFORMAT </w:instrText>
        </w:r>
        <w:r>
          <w:fldChar w:fldCharType="separate"/>
        </w:r>
        <w:r w:rsidR="003A4E31">
          <w:rPr>
            <w:noProof/>
          </w:rPr>
          <w:t>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30AD" w:rsidRDefault="006530AD" w:rsidP="00060D43">
      <w:pPr>
        <w:spacing w:before="0" w:after="0"/>
      </w:pPr>
      <w:r>
        <w:separator/>
      </w:r>
    </w:p>
  </w:footnote>
  <w:footnote w:type="continuationSeparator" w:id="0">
    <w:p w:rsidR="006530AD" w:rsidRDefault="006530AD"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93647"/>
    <w:multiLevelType w:val="hybridMultilevel"/>
    <w:tmpl w:val="DA1AC9AC"/>
    <w:lvl w:ilvl="0" w:tplc="2C0A000D">
      <w:start w:val="1"/>
      <w:numFmt w:val="bullet"/>
      <w:lvlText w:val=""/>
      <w:lvlJc w:val="left"/>
      <w:pPr>
        <w:ind w:left="1420" w:hanging="360"/>
      </w:pPr>
      <w:rPr>
        <w:rFonts w:ascii="Wingdings" w:hAnsi="Wingdings" w:hint="default"/>
      </w:rPr>
    </w:lvl>
    <w:lvl w:ilvl="1" w:tplc="2C0A0003" w:tentative="1">
      <w:start w:val="1"/>
      <w:numFmt w:val="bullet"/>
      <w:lvlText w:val="o"/>
      <w:lvlJc w:val="left"/>
      <w:pPr>
        <w:ind w:left="2140" w:hanging="360"/>
      </w:pPr>
      <w:rPr>
        <w:rFonts w:ascii="Courier New" w:hAnsi="Courier New" w:cs="Courier New" w:hint="default"/>
      </w:rPr>
    </w:lvl>
    <w:lvl w:ilvl="2" w:tplc="2C0A0005" w:tentative="1">
      <w:start w:val="1"/>
      <w:numFmt w:val="bullet"/>
      <w:lvlText w:val=""/>
      <w:lvlJc w:val="left"/>
      <w:pPr>
        <w:ind w:left="2860" w:hanging="360"/>
      </w:pPr>
      <w:rPr>
        <w:rFonts w:ascii="Wingdings" w:hAnsi="Wingdings" w:hint="default"/>
      </w:rPr>
    </w:lvl>
    <w:lvl w:ilvl="3" w:tplc="2C0A0001" w:tentative="1">
      <w:start w:val="1"/>
      <w:numFmt w:val="bullet"/>
      <w:lvlText w:val=""/>
      <w:lvlJc w:val="left"/>
      <w:pPr>
        <w:ind w:left="3580" w:hanging="360"/>
      </w:pPr>
      <w:rPr>
        <w:rFonts w:ascii="Symbol" w:hAnsi="Symbol" w:hint="default"/>
      </w:rPr>
    </w:lvl>
    <w:lvl w:ilvl="4" w:tplc="2C0A0003" w:tentative="1">
      <w:start w:val="1"/>
      <w:numFmt w:val="bullet"/>
      <w:lvlText w:val="o"/>
      <w:lvlJc w:val="left"/>
      <w:pPr>
        <w:ind w:left="4300" w:hanging="360"/>
      </w:pPr>
      <w:rPr>
        <w:rFonts w:ascii="Courier New" w:hAnsi="Courier New" w:cs="Courier New" w:hint="default"/>
      </w:rPr>
    </w:lvl>
    <w:lvl w:ilvl="5" w:tplc="2C0A0005" w:tentative="1">
      <w:start w:val="1"/>
      <w:numFmt w:val="bullet"/>
      <w:lvlText w:val=""/>
      <w:lvlJc w:val="left"/>
      <w:pPr>
        <w:ind w:left="5020" w:hanging="360"/>
      </w:pPr>
      <w:rPr>
        <w:rFonts w:ascii="Wingdings" w:hAnsi="Wingdings" w:hint="default"/>
      </w:rPr>
    </w:lvl>
    <w:lvl w:ilvl="6" w:tplc="2C0A0001" w:tentative="1">
      <w:start w:val="1"/>
      <w:numFmt w:val="bullet"/>
      <w:lvlText w:val=""/>
      <w:lvlJc w:val="left"/>
      <w:pPr>
        <w:ind w:left="5740" w:hanging="360"/>
      </w:pPr>
      <w:rPr>
        <w:rFonts w:ascii="Symbol" w:hAnsi="Symbol" w:hint="default"/>
      </w:rPr>
    </w:lvl>
    <w:lvl w:ilvl="7" w:tplc="2C0A0003" w:tentative="1">
      <w:start w:val="1"/>
      <w:numFmt w:val="bullet"/>
      <w:lvlText w:val="o"/>
      <w:lvlJc w:val="left"/>
      <w:pPr>
        <w:ind w:left="6460" w:hanging="360"/>
      </w:pPr>
      <w:rPr>
        <w:rFonts w:ascii="Courier New" w:hAnsi="Courier New" w:cs="Courier New" w:hint="default"/>
      </w:rPr>
    </w:lvl>
    <w:lvl w:ilvl="8" w:tplc="2C0A0005" w:tentative="1">
      <w:start w:val="1"/>
      <w:numFmt w:val="bullet"/>
      <w:lvlText w:val=""/>
      <w:lvlJc w:val="left"/>
      <w:pPr>
        <w:ind w:left="7180" w:hanging="360"/>
      </w:pPr>
      <w:rPr>
        <w:rFonts w:ascii="Wingdings" w:hAnsi="Wingdings" w:hint="default"/>
      </w:rPr>
    </w:lvl>
  </w:abstractNum>
  <w:abstractNum w:abstractNumId="1">
    <w:nsid w:val="14F10628"/>
    <w:multiLevelType w:val="hybridMultilevel"/>
    <w:tmpl w:val="CC546B3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nsid w:val="1C9C5399"/>
    <w:multiLevelType w:val="hybridMultilevel"/>
    <w:tmpl w:val="9A5085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E4A2128"/>
    <w:multiLevelType w:val="hybridMultilevel"/>
    <w:tmpl w:val="DE3089D0"/>
    <w:lvl w:ilvl="0" w:tplc="3890651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27B86BED"/>
    <w:multiLevelType w:val="hybridMultilevel"/>
    <w:tmpl w:val="88E4F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7DD745E"/>
    <w:multiLevelType w:val="hybridMultilevel"/>
    <w:tmpl w:val="39002F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C656C4C"/>
    <w:multiLevelType w:val="hybridMultilevel"/>
    <w:tmpl w:val="3A2E571C"/>
    <w:lvl w:ilvl="0" w:tplc="1F5A0492">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7">
    <w:nsid w:val="2C6C5D98"/>
    <w:multiLevelType w:val="hybridMultilevel"/>
    <w:tmpl w:val="1C58D55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D972E31"/>
    <w:multiLevelType w:val="hybridMultilevel"/>
    <w:tmpl w:val="A73AD1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61B62EF"/>
    <w:multiLevelType w:val="hybridMultilevel"/>
    <w:tmpl w:val="899C93F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64C3895"/>
    <w:multiLevelType w:val="hybridMultilevel"/>
    <w:tmpl w:val="E09E89B6"/>
    <w:lvl w:ilvl="0" w:tplc="B62C52A6">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1">
    <w:nsid w:val="38014AE0"/>
    <w:multiLevelType w:val="hybridMultilevel"/>
    <w:tmpl w:val="5828645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A477CF8"/>
    <w:multiLevelType w:val="hybridMultilevel"/>
    <w:tmpl w:val="1BB687B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B82184C"/>
    <w:multiLevelType w:val="hybridMultilevel"/>
    <w:tmpl w:val="B57AA8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F2D53C9"/>
    <w:multiLevelType w:val="hybridMultilevel"/>
    <w:tmpl w:val="3FA062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32C331B"/>
    <w:multiLevelType w:val="hybridMultilevel"/>
    <w:tmpl w:val="D3AA9F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60C0BEC"/>
    <w:multiLevelType w:val="hybridMultilevel"/>
    <w:tmpl w:val="762C0C00"/>
    <w:lvl w:ilvl="0" w:tplc="8A3CAF98">
      <w:start w:val="1"/>
      <w:numFmt w:val="decimal"/>
      <w:lvlText w:val="%1."/>
      <w:lvlJc w:val="left"/>
      <w:pPr>
        <w:ind w:left="720" w:hanging="360"/>
      </w:pPr>
      <w:rPr>
        <w:rFonts w:hint="default"/>
        <w:b/>
      </w:rPr>
    </w:lvl>
    <w:lvl w:ilvl="1" w:tplc="8A3CAF98">
      <w:start w:val="1"/>
      <w:numFmt w:val="decimal"/>
      <w:lvlText w:val="%2."/>
      <w:lvlJc w:val="left"/>
      <w:pPr>
        <w:ind w:left="1440" w:hanging="360"/>
      </w:pPr>
      <w:rPr>
        <w:rFonts w:hint="default"/>
        <w:b/>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0E6474A"/>
    <w:multiLevelType w:val="hybridMultilevel"/>
    <w:tmpl w:val="65B2CC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2A676B4"/>
    <w:multiLevelType w:val="hybridMultilevel"/>
    <w:tmpl w:val="E09E89B6"/>
    <w:lvl w:ilvl="0" w:tplc="B62C52A6">
      <w:start w:val="1"/>
      <w:numFmt w:val="decimal"/>
      <w:lvlText w:val="%1."/>
      <w:lvlJc w:val="left"/>
      <w:pPr>
        <w:ind w:left="1065" w:hanging="360"/>
      </w:pPr>
      <w:rPr>
        <w:rFonts w:ascii="Copperplate Gothic Bold" w:hAnsi="Copperplate Gothic Bold" w:hint="default"/>
        <w:b/>
        <w:color w:val="FF0000"/>
        <w:sz w:val="32"/>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9">
    <w:nsid w:val="54910AAB"/>
    <w:multiLevelType w:val="hybridMultilevel"/>
    <w:tmpl w:val="A41C61C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DCA5E62"/>
    <w:multiLevelType w:val="hybridMultilevel"/>
    <w:tmpl w:val="E6E6CC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0196E03"/>
    <w:multiLevelType w:val="hybridMultilevel"/>
    <w:tmpl w:val="64B2745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63CD7D20"/>
    <w:multiLevelType w:val="hybridMultilevel"/>
    <w:tmpl w:val="37B464DC"/>
    <w:lvl w:ilvl="0" w:tplc="DDF0F3A6">
      <w:start w:val="1"/>
      <w:numFmt w:val="decimal"/>
      <w:lvlText w:val="%1-"/>
      <w:lvlJc w:val="left"/>
      <w:pPr>
        <w:ind w:left="720" w:hanging="360"/>
      </w:pPr>
      <w:rPr>
        <w:rFonts w:hint="default"/>
        <w:b/>
        <w:color w:val="FFFFFF" w:themeColor="background1"/>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6B172354"/>
    <w:multiLevelType w:val="hybridMultilevel"/>
    <w:tmpl w:val="080878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BC816A8"/>
    <w:multiLevelType w:val="hybridMultilevel"/>
    <w:tmpl w:val="802CBCE2"/>
    <w:lvl w:ilvl="0" w:tplc="B57A8C70">
      <w:start w:val="1"/>
      <w:numFmt w:val="decimal"/>
      <w:lvlText w:val="%1."/>
      <w:lvlJc w:val="left"/>
      <w:pPr>
        <w:ind w:left="720" w:hanging="360"/>
      </w:pPr>
      <w:rPr>
        <w:rFonts w:ascii="Copperplate Gothic Bold" w:hAnsi="Copperplate Gothic Bold" w:hint="default"/>
        <w:color w:val="FF0000"/>
        <w:sz w:val="32"/>
        <w:lang w:val="es-MX"/>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74076F74"/>
    <w:multiLevelType w:val="hybridMultilevel"/>
    <w:tmpl w:val="08121532"/>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num w:numId="1">
    <w:abstractNumId w:val="25"/>
  </w:num>
  <w:num w:numId="2">
    <w:abstractNumId w:val="0"/>
  </w:num>
  <w:num w:numId="3">
    <w:abstractNumId w:val="26"/>
  </w:num>
  <w:num w:numId="4">
    <w:abstractNumId w:val="13"/>
  </w:num>
  <w:num w:numId="5">
    <w:abstractNumId w:val="16"/>
  </w:num>
  <w:num w:numId="6">
    <w:abstractNumId w:val="5"/>
  </w:num>
  <w:num w:numId="7">
    <w:abstractNumId w:val="22"/>
  </w:num>
  <w:num w:numId="8">
    <w:abstractNumId w:val="18"/>
  </w:num>
  <w:num w:numId="9">
    <w:abstractNumId w:val="7"/>
  </w:num>
  <w:num w:numId="10">
    <w:abstractNumId w:val="21"/>
  </w:num>
  <w:num w:numId="11">
    <w:abstractNumId w:val="11"/>
  </w:num>
  <w:num w:numId="12">
    <w:abstractNumId w:val="12"/>
  </w:num>
  <w:num w:numId="13">
    <w:abstractNumId w:val="4"/>
  </w:num>
  <w:num w:numId="14">
    <w:abstractNumId w:val="1"/>
  </w:num>
  <w:num w:numId="15">
    <w:abstractNumId w:val="14"/>
  </w:num>
  <w:num w:numId="16">
    <w:abstractNumId w:val="9"/>
  </w:num>
  <w:num w:numId="17">
    <w:abstractNumId w:val="3"/>
  </w:num>
  <w:num w:numId="18">
    <w:abstractNumId w:val="6"/>
  </w:num>
  <w:num w:numId="19">
    <w:abstractNumId w:val="24"/>
  </w:num>
  <w:num w:numId="20">
    <w:abstractNumId w:val="10"/>
  </w:num>
  <w:num w:numId="21">
    <w:abstractNumId w:val="19"/>
  </w:num>
  <w:num w:numId="22">
    <w:abstractNumId w:val="8"/>
  </w:num>
  <w:num w:numId="23">
    <w:abstractNumId w:val="2"/>
  </w:num>
  <w:num w:numId="24">
    <w:abstractNumId w:val="20"/>
  </w:num>
  <w:num w:numId="25">
    <w:abstractNumId w:val="17"/>
  </w:num>
  <w:num w:numId="26">
    <w:abstractNumId w:val="2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D74"/>
    <w:rsid w:val="000177CE"/>
    <w:rsid w:val="00022564"/>
    <w:rsid w:val="00060D43"/>
    <w:rsid w:val="000B326F"/>
    <w:rsid w:val="000C2275"/>
    <w:rsid w:val="000E02DE"/>
    <w:rsid w:val="000E56F2"/>
    <w:rsid w:val="00134583"/>
    <w:rsid w:val="00137332"/>
    <w:rsid w:val="00144E3D"/>
    <w:rsid w:val="001701C2"/>
    <w:rsid w:val="001733EE"/>
    <w:rsid w:val="00176330"/>
    <w:rsid w:val="001850BE"/>
    <w:rsid w:val="00194B17"/>
    <w:rsid w:val="00194CF1"/>
    <w:rsid w:val="001B2F02"/>
    <w:rsid w:val="001B7AF9"/>
    <w:rsid w:val="001D0AB5"/>
    <w:rsid w:val="001D5749"/>
    <w:rsid w:val="001F3335"/>
    <w:rsid w:val="001F6CCD"/>
    <w:rsid w:val="00220666"/>
    <w:rsid w:val="00220FB6"/>
    <w:rsid w:val="00257773"/>
    <w:rsid w:val="002810F0"/>
    <w:rsid w:val="002A2326"/>
    <w:rsid w:val="002B609F"/>
    <w:rsid w:val="002B7A9D"/>
    <w:rsid w:val="002E4C0D"/>
    <w:rsid w:val="002E7E1A"/>
    <w:rsid w:val="00300CB4"/>
    <w:rsid w:val="00302F64"/>
    <w:rsid w:val="00327364"/>
    <w:rsid w:val="00336503"/>
    <w:rsid w:val="00343FE3"/>
    <w:rsid w:val="00372A7A"/>
    <w:rsid w:val="003735CD"/>
    <w:rsid w:val="003762CD"/>
    <w:rsid w:val="0038412D"/>
    <w:rsid w:val="00385501"/>
    <w:rsid w:val="00387A73"/>
    <w:rsid w:val="003A4E31"/>
    <w:rsid w:val="003B559B"/>
    <w:rsid w:val="003D045F"/>
    <w:rsid w:val="003D5A3C"/>
    <w:rsid w:val="003D6EE4"/>
    <w:rsid w:val="0040080C"/>
    <w:rsid w:val="004054B0"/>
    <w:rsid w:val="00421D84"/>
    <w:rsid w:val="004240E7"/>
    <w:rsid w:val="00452F80"/>
    <w:rsid w:val="00456561"/>
    <w:rsid w:val="00460CB2"/>
    <w:rsid w:val="00470015"/>
    <w:rsid w:val="0048394C"/>
    <w:rsid w:val="004C0B43"/>
    <w:rsid w:val="004D41FE"/>
    <w:rsid w:val="004E4262"/>
    <w:rsid w:val="00513C65"/>
    <w:rsid w:val="0054196E"/>
    <w:rsid w:val="00556C12"/>
    <w:rsid w:val="0056292B"/>
    <w:rsid w:val="00576F01"/>
    <w:rsid w:val="005B478F"/>
    <w:rsid w:val="005C2B02"/>
    <w:rsid w:val="005C426B"/>
    <w:rsid w:val="005E0536"/>
    <w:rsid w:val="005F4639"/>
    <w:rsid w:val="0060293A"/>
    <w:rsid w:val="00604D1D"/>
    <w:rsid w:val="0062037C"/>
    <w:rsid w:val="00633098"/>
    <w:rsid w:val="006530AD"/>
    <w:rsid w:val="00656090"/>
    <w:rsid w:val="006E72B1"/>
    <w:rsid w:val="006F7410"/>
    <w:rsid w:val="00730A2E"/>
    <w:rsid w:val="00730A8F"/>
    <w:rsid w:val="007471C3"/>
    <w:rsid w:val="00754DF6"/>
    <w:rsid w:val="007554CC"/>
    <w:rsid w:val="00771A2A"/>
    <w:rsid w:val="00783F61"/>
    <w:rsid w:val="007859E3"/>
    <w:rsid w:val="00790A3E"/>
    <w:rsid w:val="007B3635"/>
    <w:rsid w:val="00810D74"/>
    <w:rsid w:val="00827454"/>
    <w:rsid w:val="008345E9"/>
    <w:rsid w:val="0084472B"/>
    <w:rsid w:val="00852767"/>
    <w:rsid w:val="00857164"/>
    <w:rsid w:val="0086262E"/>
    <w:rsid w:val="008A34A6"/>
    <w:rsid w:val="008A528B"/>
    <w:rsid w:val="008C201D"/>
    <w:rsid w:val="0090792F"/>
    <w:rsid w:val="0092499B"/>
    <w:rsid w:val="00934C85"/>
    <w:rsid w:val="00965EE4"/>
    <w:rsid w:val="0096641F"/>
    <w:rsid w:val="009A58A6"/>
    <w:rsid w:val="009B683A"/>
    <w:rsid w:val="009B7302"/>
    <w:rsid w:val="009E1B8D"/>
    <w:rsid w:val="009E380A"/>
    <w:rsid w:val="009F34F8"/>
    <w:rsid w:val="009F394F"/>
    <w:rsid w:val="009F49C9"/>
    <w:rsid w:val="009F546F"/>
    <w:rsid w:val="00A007F7"/>
    <w:rsid w:val="00A03E39"/>
    <w:rsid w:val="00A13DD4"/>
    <w:rsid w:val="00A1638E"/>
    <w:rsid w:val="00A369EF"/>
    <w:rsid w:val="00A47452"/>
    <w:rsid w:val="00A8146F"/>
    <w:rsid w:val="00A81675"/>
    <w:rsid w:val="00A905A5"/>
    <w:rsid w:val="00A93D1B"/>
    <w:rsid w:val="00A944BE"/>
    <w:rsid w:val="00AA3AB1"/>
    <w:rsid w:val="00AD1A1B"/>
    <w:rsid w:val="00AD5A2B"/>
    <w:rsid w:val="00B37434"/>
    <w:rsid w:val="00B41D37"/>
    <w:rsid w:val="00B64B3C"/>
    <w:rsid w:val="00B72CFA"/>
    <w:rsid w:val="00B77E7A"/>
    <w:rsid w:val="00BB7BA7"/>
    <w:rsid w:val="00BE231D"/>
    <w:rsid w:val="00BF74DF"/>
    <w:rsid w:val="00C44F36"/>
    <w:rsid w:val="00C45743"/>
    <w:rsid w:val="00C82AD9"/>
    <w:rsid w:val="00C87FC4"/>
    <w:rsid w:val="00C90E8D"/>
    <w:rsid w:val="00CB1362"/>
    <w:rsid w:val="00CB2EA2"/>
    <w:rsid w:val="00CB652E"/>
    <w:rsid w:val="00CC0161"/>
    <w:rsid w:val="00CD42E6"/>
    <w:rsid w:val="00CE54DC"/>
    <w:rsid w:val="00CF1846"/>
    <w:rsid w:val="00D17FA4"/>
    <w:rsid w:val="00D2196C"/>
    <w:rsid w:val="00D27F8E"/>
    <w:rsid w:val="00D31FB6"/>
    <w:rsid w:val="00D52286"/>
    <w:rsid w:val="00D5289E"/>
    <w:rsid w:val="00D6602B"/>
    <w:rsid w:val="00D86008"/>
    <w:rsid w:val="00D970EA"/>
    <w:rsid w:val="00DB1D12"/>
    <w:rsid w:val="00DC04DD"/>
    <w:rsid w:val="00DE0E03"/>
    <w:rsid w:val="00DF0BEF"/>
    <w:rsid w:val="00DF6DDB"/>
    <w:rsid w:val="00E00076"/>
    <w:rsid w:val="00E15BB8"/>
    <w:rsid w:val="00E7452B"/>
    <w:rsid w:val="00E85435"/>
    <w:rsid w:val="00EA4783"/>
    <w:rsid w:val="00EC5F9E"/>
    <w:rsid w:val="00ED3D7A"/>
    <w:rsid w:val="00EE44AE"/>
    <w:rsid w:val="00F133FD"/>
    <w:rsid w:val="00F60DA2"/>
    <w:rsid w:val="00F82125"/>
    <w:rsid w:val="00FA3D02"/>
    <w:rsid w:val="00FC4A9F"/>
    <w:rsid w:val="00FC53ED"/>
    <w:rsid w:val="00FD5FE0"/>
    <w:rsid w:val="00FD7BF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0E02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810D7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D74"/>
    <w:rPr>
      <w:rFonts w:ascii="Tahoma" w:hAnsi="Tahoma" w:cs="Tahoma"/>
      <w:sz w:val="16"/>
      <w:szCs w:val="16"/>
      <w:lang w:val="es-MX"/>
    </w:rPr>
  </w:style>
  <w:style w:type="paragraph" w:customStyle="1" w:styleId="Normal1">
    <w:name w:val="Normal1"/>
    <w:rsid w:val="00C44F36"/>
    <w:pPr>
      <w:spacing w:after="0" w:line="276" w:lineRule="auto"/>
    </w:pPr>
    <w:rPr>
      <w:rFonts w:ascii="Arial" w:eastAsia="Arial" w:hAnsi="Arial" w:cs="Arial"/>
      <w:color w:val="000000"/>
      <w:szCs w:val="20"/>
      <w:lang w:val="es-ES" w:eastAsia="es-ES"/>
    </w:rPr>
  </w:style>
  <w:style w:type="character" w:customStyle="1" w:styleId="Ttulo4Car">
    <w:name w:val="Título 4 Car"/>
    <w:basedOn w:val="Fuentedeprrafopredeter"/>
    <w:link w:val="Ttulo4"/>
    <w:uiPriority w:val="9"/>
    <w:rsid w:val="000E02DE"/>
    <w:rPr>
      <w:rFonts w:asciiTheme="majorHAnsi" w:eastAsiaTheme="majorEastAsia" w:hAnsiTheme="majorHAnsi" w:cstheme="majorBidi"/>
      <w:b/>
      <w:bCs/>
      <w:i/>
      <w:iCs/>
      <w:color w:val="5B9BD5" w:themeColor="accent1"/>
      <w:lang w:val="es-MX"/>
    </w:rPr>
  </w:style>
  <w:style w:type="character" w:styleId="Refdecomentario">
    <w:name w:val="annotation reference"/>
    <w:basedOn w:val="Fuentedeprrafopredeter"/>
    <w:uiPriority w:val="99"/>
    <w:semiHidden/>
    <w:unhideWhenUsed/>
    <w:rsid w:val="007859E3"/>
    <w:rPr>
      <w:sz w:val="16"/>
      <w:szCs w:val="16"/>
    </w:rPr>
  </w:style>
  <w:style w:type="paragraph" w:styleId="Textocomentario">
    <w:name w:val="annotation text"/>
    <w:basedOn w:val="Normal"/>
    <w:link w:val="TextocomentarioCar"/>
    <w:uiPriority w:val="99"/>
    <w:semiHidden/>
    <w:unhideWhenUsed/>
    <w:rsid w:val="007859E3"/>
    <w:rPr>
      <w:sz w:val="20"/>
      <w:szCs w:val="20"/>
    </w:rPr>
  </w:style>
  <w:style w:type="character" w:customStyle="1" w:styleId="TextocomentarioCar">
    <w:name w:val="Texto comentario Car"/>
    <w:basedOn w:val="Fuentedeprrafopredeter"/>
    <w:link w:val="Textocomentario"/>
    <w:uiPriority w:val="99"/>
    <w:semiHidden/>
    <w:rsid w:val="007859E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7859E3"/>
    <w:rPr>
      <w:b/>
      <w:bCs/>
    </w:rPr>
  </w:style>
  <w:style w:type="character" w:customStyle="1" w:styleId="AsuntodelcomentarioCar">
    <w:name w:val="Asunto del comentario Car"/>
    <w:basedOn w:val="TextocomentarioCar"/>
    <w:link w:val="Asuntodelcomentario"/>
    <w:uiPriority w:val="99"/>
    <w:semiHidden/>
    <w:rsid w:val="007859E3"/>
    <w:rPr>
      <w:b/>
      <w:bCs/>
      <w:sz w:val="20"/>
      <w:szCs w:val="20"/>
      <w:lang w:val="es-MX"/>
    </w:rPr>
  </w:style>
  <w:style w:type="paragraph" w:styleId="Epgrafe">
    <w:name w:val="caption"/>
    <w:basedOn w:val="Normal"/>
    <w:next w:val="Normal"/>
    <w:uiPriority w:val="35"/>
    <w:unhideWhenUsed/>
    <w:qFormat/>
    <w:rsid w:val="00176330"/>
    <w:pPr>
      <w:spacing w:before="0" w:after="200"/>
    </w:pPr>
    <w:rPr>
      <w:b/>
      <w:bCs/>
      <w:color w:val="5B9BD5" w:themeColor="accent1"/>
      <w:sz w:val="18"/>
      <w:szCs w:val="18"/>
    </w:rPr>
  </w:style>
  <w:style w:type="table" w:customStyle="1" w:styleId="Listaclara1">
    <w:name w:val="Lista clara1"/>
    <w:basedOn w:val="Tablanormal"/>
    <w:next w:val="Listaclara"/>
    <w:uiPriority w:val="61"/>
    <w:rsid w:val="00ED3D7A"/>
    <w:pPr>
      <w:spacing w:after="0" w:line="240" w:lineRule="auto"/>
    </w:pPr>
    <w:rPr>
      <w:lang w:val="es-A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
    <w:name w:val="Light List"/>
    <w:basedOn w:val="Tablanormal"/>
    <w:uiPriority w:val="61"/>
    <w:rsid w:val="00ED3D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0E02D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810D74"/>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0D74"/>
    <w:rPr>
      <w:rFonts w:ascii="Tahoma" w:hAnsi="Tahoma" w:cs="Tahoma"/>
      <w:sz w:val="16"/>
      <w:szCs w:val="16"/>
      <w:lang w:val="es-MX"/>
    </w:rPr>
  </w:style>
  <w:style w:type="paragraph" w:customStyle="1" w:styleId="Normal1">
    <w:name w:val="Normal1"/>
    <w:rsid w:val="00C44F36"/>
    <w:pPr>
      <w:spacing w:after="0" w:line="276" w:lineRule="auto"/>
    </w:pPr>
    <w:rPr>
      <w:rFonts w:ascii="Arial" w:eastAsia="Arial" w:hAnsi="Arial" w:cs="Arial"/>
      <w:color w:val="000000"/>
      <w:szCs w:val="20"/>
      <w:lang w:val="es-ES" w:eastAsia="es-ES"/>
    </w:rPr>
  </w:style>
  <w:style w:type="character" w:customStyle="1" w:styleId="Ttulo4Car">
    <w:name w:val="Título 4 Car"/>
    <w:basedOn w:val="Fuentedeprrafopredeter"/>
    <w:link w:val="Ttulo4"/>
    <w:uiPriority w:val="9"/>
    <w:rsid w:val="000E02DE"/>
    <w:rPr>
      <w:rFonts w:asciiTheme="majorHAnsi" w:eastAsiaTheme="majorEastAsia" w:hAnsiTheme="majorHAnsi" w:cstheme="majorBidi"/>
      <w:b/>
      <w:bCs/>
      <w:i/>
      <w:iCs/>
      <w:color w:val="5B9BD5" w:themeColor="accent1"/>
      <w:lang w:val="es-MX"/>
    </w:rPr>
  </w:style>
  <w:style w:type="character" w:styleId="Refdecomentario">
    <w:name w:val="annotation reference"/>
    <w:basedOn w:val="Fuentedeprrafopredeter"/>
    <w:uiPriority w:val="99"/>
    <w:semiHidden/>
    <w:unhideWhenUsed/>
    <w:rsid w:val="007859E3"/>
    <w:rPr>
      <w:sz w:val="16"/>
      <w:szCs w:val="16"/>
    </w:rPr>
  </w:style>
  <w:style w:type="paragraph" w:styleId="Textocomentario">
    <w:name w:val="annotation text"/>
    <w:basedOn w:val="Normal"/>
    <w:link w:val="TextocomentarioCar"/>
    <w:uiPriority w:val="99"/>
    <w:semiHidden/>
    <w:unhideWhenUsed/>
    <w:rsid w:val="007859E3"/>
    <w:rPr>
      <w:sz w:val="20"/>
      <w:szCs w:val="20"/>
    </w:rPr>
  </w:style>
  <w:style w:type="character" w:customStyle="1" w:styleId="TextocomentarioCar">
    <w:name w:val="Texto comentario Car"/>
    <w:basedOn w:val="Fuentedeprrafopredeter"/>
    <w:link w:val="Textocomentario"/>
    <w:uiPriority w:val="99"/>
    <w:semiHidden/>
    <w:rsid w:val="007859E3"/>
    <w:rPr>
      <w:sz w:val="20"/>
      <w:szCs w:val="20"/>
      <w:lang w:val="es-MX"/>
    </w:rPr>
  </w:style>
  <w:style w:type="paragraph" w:styleId="Asuntodelcomentario">
    <w:name w:val="annotation subject"/>
    <w:basedOn w:val="Textocomentario"/>
    <w:next w:val="Textocomentario"/>
    <w:link w:val="AsuntodelcomentarioCar"/>
    <w:uiPriority w:val="99"/>
    <w:semiHidden/>
    <w:unhideWhenUsed/>
    <w:rsid w:val="007859E3"/>
    <w:rPr>
      <w:b/>
      <w:bCs/>
    </w:rPr>
  </w:style>
  <w:style w:type="character" w:customStyle="1" w:styleId="AsuntodelcomentarioCar">
    <w:name w:val="Asunto del comentario Car"/>
    <w:basedOn w:val="TextocomentarioCar"/>
    <w:link w:val="Asuntodelcomentario"/>
    <w:uiPriority w:val="99"/>
    <w:semiHidden/>
    <w:rsid w:val="007859E3"/>
    <w:rPr>
      <w:b/>
      <w:bCs/>
      <w:sz w:val="20"/>
      <w:szCs w:val="20"/>
      <w:lang w:val="es-MX"/>
    </w:rPr>
  </w:style>
  <w:style w:type="paragraph" w:styleId="Epgrafe">
    <w:name w:val="caption"/>
    <w:basedOn w:val="Normal"/>
    <w:next w:val="Normal"/>
    <w:uiPriority w:val="35"/>
    <w:unhideWhenUsed/>
    <w:qFormat/>
    <w:rsid w:val="00176330"/>
    <w:pPr>
      <w:spacing w:before="0" w:after="200"/>
    </w:pPr>
    <w:rPr>
      <w:b/>
      <w:bCs/>
      <w:color w:val="5B9BD5" w:themeColor="accent1"/>
      <w:sz w:val="18"/>
      <w:szCs w:val="18"/>
    </w:rPr>
  </w:style>
  <w:style w:type="table" w:customStyle="1" w:styleId="Listaclara1">
    <w:name w:val="Lista clara1"/>
    <w:basedOn w:val="Tablanormal"/>
    <w:next w:val="Listaclara"/>
    <w:uiPriority w:val="61"/>
    <w:rsid w:val="00ED3D7A"/>
    <w:pPr>
      <w:spacing w:after="0" w:line="240" w:lineRule="auto"/>
    </w:pPr>
    <w:rPr>
      <w:lang w:val="es-A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staclara">
    <w:name w:val="Light List"/>
    <w:basedOn w:val="Tablanormal"/>
    <w:uiPriority w:val="61"/>
    <w:rsid w:val="00ED3D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eoparking.com.ar/api/Disponibilidades/PostSeActualizarDisponibilidad%20" TargetMode="External"/><Relationship Id="rId18" Type="http://schemas.openxmlformats.org/officeDocument/2006/relationships/hyperlink" Target="http://geoparking.com.ar/api/%20Precios/PostActualizarPrecio%20"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geoparking.com.ar/api/Playas/PosActualizarHorarioPlaya%20" TargetMode="External"/><Relationship Id="rId17" Type="http://schemas.openxmlformats.org/officeDocument/2006/relationships/hyperlink" Target="http://geoparking.com.ar/api/%20Servicios/PostCancelarServicio%20" TargetMode="External"/><Relationship Id="rId2" Type="http://schemas.openxmlformats.org/officeDocument/2006/relationships/customXml" Target="../customXml/item2.xml"/><Relationship Id="rId16" Type="http://schemas.openxmlformats.org/officeDocument/2006/relationships/hyperlink" Target="http://geoparking.com.ar/api/%20Servicios/PostActualizarCapacidadServicio%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geoparking.com.ar/api/Playas/PostActualizarTipoPlaya%20" TargetMode="External"/><Relationship Id="rId5" Type="http://schemas.microsoft.com/office/2007/relationships/stylesWithEffects" Target="stylesWithEffects.xml"/><Relationship Id="rId15" Type="http://schemas.openxmlformats.org/officeDocument/2006/relationships/hyperlink" Target="http://geoparking.com.ar/api/%20Servicios/PostRegistrarServicio%20" TargetMode="External"/><Relationship Id="rId10" Type="http://schemas.openxmlformats.org/officeDocument/2006/relationships/hyperlink" Target="http://geoparking.com.ar/api/Playas/PostActualizarNombreEmailPlaya"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geoparking.com.ar/api/Disponibilidades/PostSeActualizarDisponibilidadGeneral%20"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20Parking-PLANTILLA-DOCUMENT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D19889DD8C45AAA445D1EFD8697945"/>
        <w:category>
          <w:name w:val="General"/>
          <w:gallery w:val="placeholder"/>
        </w:category>
        <w:types>
          <w:type w:val="bbPlcHdr"/>
        </w:types>
        <w:behaviors>
          <w:behavior w:val="content"/>
        </w:behaviors>
        <w:guid w:val="{80F8D8B4-2622-4744-9FEA-42D7503C4407}"/>
      </w:docPartPr>
      <w:docPartBody>
        <w:p w:rsidR="00ED517E" w:rsidRDefault="00684097">
          <w:pPr>
            <w:pStyle w:val="F4D19889DD8C45AAA445D1EFD8697945"/>
          </w:pPr>
          <w:r>
            <w:rPr>
              <w:rFonts w:asciiTheme="majorHAnsi" w:eastAsiaTheme="majorEastAsia" w:hAnsiTheme="majorHAnsi" w:cstheme="majorBidi"/>
              <w:sz w:val="72"/>
              <w:szCs w:val="72"/>
              <w:lang w:val="es-ES"/>
            </w:rPr>
            <w:t>[Escribir el título del documento]</w:t>
          </w:r>
        </w:p>
      </w:docPartBody>
    </w:docPart>
    <w:docPart>
      <w:docPartPr>
        <w:name w:val="7A08595225D14FDBB8B3BC78C81A5953"/>
        <w:category>
          <w:name w:val="General"/>
          <w:gallery w:val="placeholder"/>
        </w:category>
        <w:types>
          <w:type w:val="bbPlcHdr"/>
        </w:types>
        <w:behaviors>
          <w:behavior w:val="content"/>
        </w:behaviors>
        <w:guid w:val="{DC3EA398-8300-4269-A9CC-4DD2B02DCCB5}"/>
      </w:docPartPr>
      <w:docPartBody>
        <w:p w:rsidR="00ED517E" w:rsidRDefault="00684097">
          <w:pPr>
            <w:pStyle w:val="7A08595225D14FDBB8B3BC78C81A5953"/>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pperplate Gothic Bold">
    <w:panose1 w:val="020E0705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097"/>
    <w:rsid w:val="00014CB7"/>
    <w:rsid w:val="000F4CAC"/>
    <w:rsid w:val="00125EFC"/>
    <w:rsid w:val="00177B62"/>
    <w:rsid w:val="002C57D7"/>
    <w:rsid w:val="00304E12"/>
    <w:rsid w:val="003A60B2"/>
    <w:rsid w:val="003B26AF"/>
    <w:rsid w:val="003D36FF"/>
    <w:rsid w:val="004121FD"/>
    <w:rsid w:val="005553B6"/>
    <w:rsid w:val="005B49EE"/>
    <w:rsid w:val="00684097"/>
    <w:rsid w:val="00687BA3"/>
    <w:rsid w:val="007C73E7"/>
    <w:rsid w:val="00A37FCC"/>
    <w:rsid w:val="00BB464F"/>
    <w:rsid w:val="00BF2DB9"/>
    <w:rsid w:val="00C57AB1"/>
    <w:rsid w:val="00DE7237"/>
    <w:rsid w:val="00E105A2"/>
    <w:rsid w:val="00E45B1D"/>
    <w:rsid w:val="00EB6C82"/>
    <w:rsid w:val="00ED517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D19889DD8C45AAA445D1EFD8697945">
    <w:name w:val="F4D19889DD8C45AAA445D1EFD8697945"/>
  </w:style>
  <w:style w:type="paragraph" w:customStyle="1" w:styleId="7A08595225D14FDBB8B3BC78C81A5953">
    <w:name w:val="7A08595225D14FDBB8B3BC78C81A595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4D19889DD8C45AAA445D1EFD8697945">
    <w:name w:val="F4D19889DD8C45AAA445D1EFD8697945"/>
  </w:style>
  <w:style w:type="paragraph" w:customStyle="1" w:styleId="7A08595225D14FDBB8B3BC78C81A5953">
    <w:name w:val="7A08595225D14FDBB8B3BC78C81A59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2DD99E-A090-4701-98C9-B11A55095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 Parking-PLANTILLA-DOCUMENTOS.dotx</Template>
  <TotalTime>75</TotalTime>
  <Pages>15</Pages>
  <Words>3053</Words>
  <Characters>16797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Manual de Procedimientos WebServices</vt:lpstr>
    </vt:vector>
  </TitlesOfParts>
  <Company>Hewlett-Packard</Company>
  <LinksUpToDate>false</LinksUpToDate>
  <CharactersWithSpaces>19811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 WebServices</dc:title>
  <dc:creator>Lukas</dc:creator>
  <cp:lastModifiedBy>Lukas</cp:lastModifiedBy>
  <cp:revision>19</cp:revision>
  <dcterms:created xsi:type="dcterms:W3CDTF">2014-12-28T20:34:00Z</dcterms:created>
  <dcterms:modified xsi:type="dcterms:W3CDTF">2015-02-10T02:23:00Z</dcterms:modified>
</cp:coreProperties>
</file>