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B307AE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9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B307AE">
        <w:rPr>
          <w:lang w:val="en-US"/>
        </w:rPr>
        <w:t xml:space="preserve"> 4/09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307AE">
        <w:rPr>
          <w:lang w:val="en-US"/>
        </w:rPr>
        <w:t xml:space="preserve"> 18</w:t>
      </w:r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307AE">
        <w:rPr>
          <w:lang w:val="es-ES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B307AE" w:rsidRDefault="00F2237E" w:rsidP="00F8201D">
      <w:pPr>
        <w:jc w:val="both"/>
        <w:rPr>
          <w:lang w:val="es-ES"/>
        </w:rPr>
      </w:pPr>
      <w:r>
        <w:rPr>
          <w:lang w:val="es-419"/>
        </w:rPr>
        <w:t>Se cumplió en tiempo y forma las actividades planificadas</w:t>
      </w:r>
    </w:p>
    <w:p w:rsidR="00B307AE" w:rsidRPr="00B307AE" w:rsidRDefault="00B307AE" w:rsidP="00F8201D">
      <w:pPr>
        <w:jc w:val="both"/>
        <w:rPr>
          <w:lang w:val="es-ES"/>
        </w:rPr>
      </w:pPr>
      <w:r>
        <w:rPr>
          <w:lang w:val="es-ES"/>
        </w:rPr>
        <w:t>Mejoramos el cumplimiento de las estimaciones planteadas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Pr="00B307AE" w:rsidRDefault="00B307AE" w:rsidP="00F8201D">
      <w:pPr>
        <w:jc w:val="both"/>
        <w:rPr>
          <w:lang w:val="es-ES"/>
        </w:rPr>
      </w:pPr>
      <w:r>
        <w:rPr>
          <w:lang w:val="es-ES"/>
        </w:rPr>
        <w:t>No lograr terminar tareas de sprints anteriores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B307AE" w:rsidRDefault="00F2237E" w:rsidP="0007502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B307AE" w:rsidRPr="00075024" w:rsidRDefault="00B307AE" w:rsidP="00075024">
      <w:pPr>
        <w:pStyle w:val="Prrafodelista"/>
        <w:numPr>
          <w:ilvl w:val="0"/>
          <w:numId w:val="6"/>
        </w:numPr>
      </w:pPr>
      <w:r>
        <w:rPr>
          <w:lang w:val="es-ES"/>
        </w:rPr>
        <w:t>Correr exploratorios en etapas más iniciales y de manera rastreable.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Re calendarizar en caso de que se presente una situación similar, para lograr sprints de misma duración.</w:t>
      </w:r>
    </w:p>
    <w:p w:rsidR="00386B7B" w:rsidRDefault="00F020C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Tratar de mejorar la comunicación por otros medios</w:t>
      </w:r>
      <w:r w:rsidR="00386B7B">
        <w:t>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307AE"/>
    <w:rsid w:val="00BA270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  <w:rsid w:val="00F97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2</cp:revision>
  <dcterms:created xsi:type="dcterms:W3CDTF">2014-10-04T14:04:00Z</dcterms:created>
  <dcterms:modified xsi:type="dcterms:W3CDTF">2014-10-04T14:04:00Z</dcterms:modified>
</cp:coreProperties>
</file>