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4A4F7B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margin" w:tblpY="5476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00"/>
        <w:gridCol w:w="3804"/>
      </w:tblGrid>
      <w:tr w:rsidR="00BE41D4" w:rsidTr="00BE41D4">
        <w:tc>
          <w:tcPr>
            <w:tcW w:w="470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BE41D4" w:rsidRDefault="00BE41D4" w:rsidP="00BE41D4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BE41D4" w:rsidRPr="00E07C84" w:rsidRDefault="00BE41D4" w:rsidP="00BE41D4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3804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BE41D4" w:rsidRPr="00546A30" w:rsidRDefault="00BE41D4" w:rsidP="00BE41D4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03661E2BB98E47B1A65232CEEE03E04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Alcance Total del Proyecto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AD81246D47DF4531BB2E9B4FBB673CEA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BE41D4" w:rsidRPr="00301F72" w:rsidRDefault="00BE41D4" w:rsidP="00BE41D4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BE41D4" w:rsidRPr="00811B33" w:rsidRDefault="00BE41D4" w:rsidP="00BE41D4">
      <w:r w:rsidRPr="00811B33">
        <w:t xml:space="preserve">El documento describe </w:t>
      </w:r>
      <w:r>
        <w:rPr>
          <w:lang w:val="es-419"/>
        </w:rPr>
        <w:t xml:space="preserve">el </w:t>
      </w:r>
      <w:r>
        <w:t>a</w:t>
      </w:r>
      <w:r>
        <w:t>lcance total del proyecto</w:t>
      </w:r>
      <w:r>
        <w:t xml:space="preserve"> </w:t>
      </w:r>
      <w:r>
        <w:rPr>
          <w:lang w:val="es-419"/>
        </w:rPr>
        <w:t xml:space="preserve">que se desarrolló para </w:t>
      </w:r>
      <w:r>
        <w:t>la materia Proyecto Final sobre el desar</w:t>
      </w:r>
      <w:r w:rsidRPr="00811B33">
        <w:t>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0264315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0264315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4A4F7B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BE41D4">
                  <w:rPr>
                    <w:lang w:val="es-ES"/>
                  </w:rPr>
                  <w:t>Alcance Total del Proyecto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BE4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>
              <w:rPr>
                <w:lang w:val="es-419"/>
              </w:rPr>
              <w:t>Proyecto_</w:t>
            </w:r>
            <w:r w:rsidR="00BE41D4">
              <w:rPr>
                <w:lang w:val="es-419"/>
              </w:rPr>
              <w:t>AlcanceTotalDelProyecto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E41D4" w:rsidRDefault="00BE41D4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Barrera Marcos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BE41D4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0264316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Ezequiel Bär Coch[autor]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BE41D4" w:rsidRDefault="00BE41D4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E9665F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bookmarkStart w:id="9" w:name="_GoBack"/>
          <w:bookmarkEnd w:id="9"/>
          <w:r w:rsidR="00E9665F" w:rsidRPr="000814E6">
            <w:rPr>
              <w:rStyle w:val="Hipervnculo"/>
              <w:noProof/>
            </w:rPr>
            <w:fldChar w:fldCharType="begin"/>
          </w:r>
          <w:r w:rsidR="00E9665F" w:rsidRPr="000814E6">
            <w:rPr>
              <w:rStyle w:val="Hipervnculo"/>
              <w:noProof/>
            </w:rPr>
            <w:instrText xml:space="preserve"> </w:instrText>
          </w:r>
          <w:r w:rsidR="00E9665F">
            <w:rPr>
              <w:noProof/>
            </w:rPr>
            <w:instrText>HYPERLINK \l "_Toc402643158"</w:instrText>
          </w:r>
          <w:r w:rsidR="00E9665F" w:rsidRPr="000814E6">
            <w:rPr>
              <w:rStyle w:val="Hipervnculo"/>
              <w:noProof/>
            </w:rPr>
            <w:instrText xml:space="preserve"> </w:instrText>
          </w:r>
          <w:r w:rsidR="00E9665F" w:rsidRPr="000814E6">
            <w:rPr>
              <w:rStyle w:val="Hipervnculo"/>
              <w:noProof/>
            </w:rPr>
          </w:r>
          <w:r w:rsidR="00E9665F" w:rsidRPr="000814E6">
            <w:rPr>
              <w:rStyle w:val="Hipervnculo"/>
              <w:noProof/>
            </w:rPr>
            <w:fldChar w:fldCharType="separate"/>
          </w:r>
          <w:r w:rsidR="00E9665F" w:rsidRPr="000814E6">
            <w:rPr>
              <w:rStyle w:val="Hipervnculo"/>
              <w:noProof/>
            </w:rPr>
            <w:t>Control de la documentación</w:t>
          </w:r>
          <w:r w:rsidR="00E9665F">
            <w:rPr>
              <w:noProof/>
              <w:webHidden/>
            </w:rPr>
            <w:tab/>
          </w:r>
          <w:r w:rsidR="00E9665F">
            <w:rPr>
              <w:noProof/>
              <w:webHidden/>
            </w:rPr>
            <w:fldChar w:fldCharType="begin"/>
          </w:r>
          <w:r w:rsidR="00E9665F">
            <w:rPr>
              <w:noProof/>
              <w:webHidden/>
            </w:rPr>
            <w:instrText xml:space="preserve"> PAGEREF _Toc402643158 \h </w:instrText>
          </w:r>
          <w:r w:rsidR="00E9665F">
            <w:rPr>
              <w:noProof/>
              <w:webHidden/>
            </w:rPr>
          </w:r>
          <w:r w:rsidR="00E9665F">
            <w:rPr>
              <w:noProof/>
              <w:webHidden/>
            </w:rPr>
            <w:fldChar w:fldCharType="separate"/>
          </w:r>
          <w:r w:rsidR="00E9665F">
            <w:rPr>
              <w:noProof/>
              <w:webHidden/>
            </w:rPr>
            <w:t>2</w:t>
          </w:r>
          <w:r w:rsidR="00E9665F">
            <w:rPr>
              <w:noProof/>
              <w:webHidden/>
            </w:rPr>
            <w:fldChar w:fldCharType="end"/>
          </w:r>
          <w:r w:rsidR="00E9665F" w:rsidRPr="000814E6">
            <w:rPr>
              <w:rStyle w:val="Hipervnculo"/>
              <w:noProof/>
            </w:rPr>
            <w:fldChar w:fldCharType="end"/>
          </w:r>
        </w:p>
        <w:p w:rsidR="00E9665F" w:rsidRDefault="00E966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59" w:history="1">
            <w:r w:rsidRPr="000814E6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5F" w:rsidRDefault="00E966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60" w:history="1">
            <w:r w:rsidRPr="000814E6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5F" w:rsidRDefault="00E966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61" w:history="1">
            <w:r w:rsidRPr="000814E6">
              <w:rPr>
                <w:rStyle w:val="Hipervnculo"/>
                <w:noProof/>
              </w:rPr>
              <w:t>FUNCIONALIDAD HASTA FECHA DE REGULARIZACION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5F" w:rsidRDefault="00E966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62" w:history="1">
            <w:r w:rsidRPr="000814E6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5F" w:rsidRDefault="00E966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63" w:history="1">
            <w:r w:rsidRPr="000814E6">
              <w:rPr>
                <w:rStyle w:val="Hipervnculo"/>
                <w:noProof/>
              </w:rPr>
              <w:t>Descripción de las historias de usuario seleccionadas para regularización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5F" w:rsidRDefault="00E966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64" w:history="1">
            <w:r w:rsidRPr="000814E6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5F" w:rsidRDefault="00E9665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65" w:history="1">
            <w:r w:rsidRPr="000814E6">
              <w:rPr>
                <w:rStyle w:val="Hipervnculo"/>
                <w:noProof/>
              </w:rPr>
              <w:t>Aplicación 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5F" w:rsidRDefault="00E966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02643166" w:history="1">
            <w:r w:rsidRPr="000814E6">
              <w:rPr>
                <w:rStyle w:val="Hipervnculo"/>
                <w:noProof/>
              </w:rPr>
              <w:t>FUNCIONALIDAD HASTA FECHA DE PRESENTACI</w:t>
            </w:r>
            <w:r w:rsidRPr="000814E6">
              <w:rPr>
                <w:rStyle w:val="Hipervnculo"/>
                <w:noProof/>
                <w:lang w:val="es-419"/>
              </w:rPr>
              <w:t>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BE41D4" w:rsidRDefault="00BE41D4"/>
    <w:p w:rsidR="00BE41D4" w:rsidRDefault="00BE41D4"/>
    <w:p w:rsidR="00BE41D4" w:rsidRDefault="00BE41D4"/>
    <w:p w:rsidR="00BE41D4" w:rsidRDefault="00BE41D4"/>
    <w:p w:rsidR="00BE41D4" w:rsidRDefault="00BE41D4"/>
    <w:p w:rsidR="00BE41D4" w:rsidRDefault="00BE41D4"/>
    <w:p w:rsidR="00BE41D4" w:rsidRDefault="00BE41D4"/>
    <w:p w:rsidR="00BE41D4" w:rsidRDefault="00BE41D4"/>
    <w:p w:rsidR="00BE41D4" w:rsidRDefault="00BE41D4"/>
    <w:p w:rsidR="00060D43" w:rsidRDefault="00060D43"/>
    <w:p w:rsidR="00BE41D4" w:rsidRDefault="00BE41D4" w:rsidP="00BE41D4">
      <w:pPr>
        <w:pStyle w:val="Ttulo1"/>
      </w:pPr>
      <w:bookmarkStart w:id="10" w:name="_Toc402643161"/>
      <w:r w:rsidRPr="003B2EF4">
        <w:lastRenderedPageBreak/>
        <w:t xml:space="preserve">FUNCIONALIDAD </w:t>
      </w:r>
      <w:r>
        <w:t xml:space="preserve">HASTA FECHA DE </w:t>
      </w:r>
      <w:r w:rsidRPr="003B2EF4">
        <w:t>REGULARIZACION</w:t>
      </w:r>
      <w:bookmarkEnd w:id="10"/>
    </w:p>
    <w:p w:rsidR="00BE41D4" w:rsidRPr="00BE41D4" w:rsidRDefault="00BE41D4" w:rsidP="00BE41D4"/>
    <w:p w:rsidR="00BE41D4" w:rsidRDefault="00BE41D4" w:rsidP="00BE41D4">
      <w:pPr>
        <w:pStyle w:val="Ttulo2"/>
      </w:pPr>
      <w:bookmarkStart w:id="11" w:name="_Toc397444738"/>
      <w:bookmarkStart w:id="12" w:name="_Toc402643162"/>
      <w:r>
        <w:t>Product Backlog</w:t>
      </w:r>
      <w:bookmarkEnd w:id="11"/>
      <w:bookmarkEnd w:id="12"/>
    </w:p>
    <w:p w:rsidR="00BE41D4" w:rsidRDefault="00BE41D4" w:rsidP="00BE41D4"/>
    <w:p w:rsidR="00BE41D4" w:rsidRPr="00D62861" w:rsidRDefault="00BE41D4" w:rsidP="00BE41D4">
      <w:r>
        <w:t>En el siguiente cuadro se listan las historias de usuario ponderadas por el equipo basándonos en la importancia</w:t>
      </w:r>
      <w:r>
        <w:rPr>
          <w:lang w:val="es-419"/>
        </w:rPr>
        <w:t>.</w:t>
      </w:r>
      <w:r>
        <w:t xml:space="preserve"> </w:t>
      </w:r>
      <w:r>
        <w:rPr>
          <w:lang w:val="es-419"/>
        </w:rPr>
        <w:t xml:space="preserve">Se </w:t>
      </w:r>
      <w:r>
        <w:t>resalta</w:t>
      </w:r>
      <w:r>
        <w:t xml:space="preserve"> en color </w:t>
      </w:r>
      <w:r>
        <w:rPr>
          <w:lang w:val="es-419"/>
        </w:rPr>
        <w:t>verde</w:t>
      </w:r>
      <w:r>
        <w:t xml:space="preserve"> aquellas historias de usuario que </w:t>
      </w:r>
      <w:r>
        <w:rPr>
          <w:lang w:val="es-419"/>
        </w:rPr>
        <w:t>ya están completas para la</w:t>
      </w:r>
      <w:r>
        <w:t xml:space="preserve"> fecha de regularización y en color negro aquellas que quedarían pendientes hasta la fecha de presentación final del producto GeoParking.</w:t>
      </w:r>
    </w:p>
    <w:tbl>
      <w:tblPr>
        <w:tblStyle w:val="Tablaconcuadrcula"/>
        <w:tblW w:w="9526" w:type="dxa"/>
        <w:tblLook w:val="04A0" w:firstRow="1" w:lastRow="0" w:firstColumn="1" w:lastColumn="0" w:noHBand="0" w:noVBand="1"/>
      </w:tblPr>
      <w:tblGrid>
        <w:gridCol w:w="7248"/>
        <w:gridCol w:w="2278"/>
      </w:tblGrid>
      <w:tr w:rsidR="00BE41D4" w:rsidTr="008F482B">
        <w:tc>
          <w:tcPr>
            <w:tcW w:w="72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E41D4" w:rsidRPr="00BE41D4" w:rsidRDefault="00BE41D4" w:rsidP="00BE41D4">
            <w:pPr>
              <w:rPr>
                <w:b/>
              </w:rPr>
            </w:pPr>
            <w:bookmarkStart w:id="13" w:name="_Toc397444739"/>
            <w:r w:rsidRPr="00BE41D4">
              <w:rPr>
                <w:b/>
              </w:rPr>
              <w:t>Historias de Usuarios</w:t>
            </w:r>
            <w:bookmarkEnd w:id="13"/>
          </w:p>
        </w:tc>
        <w:tc>
          <w:tcPr>
            <w:tcW w:w="227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E41D4" w:rsidRPr="00BE41D4" w:rsidRDefault="00BE41D4" w:rsidP="00BE41D4">
            <w:pPr>
              <w:rPr>
                <w:b/>
              </w:rPr>
            </w:pPr>
            <w:bookmarkStart w:id="14" w:name="_Toc397444740"/>
            <w:r w:rsidRPr="00BE41D4">
              <w:rPr>
                <w:b/>
              </w:rPr>
              <w:t>Ponderación   (1-5)</w:t>
            </w:r>
            <w:bookmarkEnd w:id="14"/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Administración de Playas de Estacionamiento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5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Consultar Playas de Estacionamiento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5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Registrar Usuario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3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Gestionar Permisos de Usuarios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3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Crear Reportes Estadísticos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5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Consultar Playas de Estacionamiento cercanas a un punto de mi interés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5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Consultar Ruta a Playa de Estacionamiento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5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  <w:bottom w:val="single" w:sz="4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Consultar Playas de Estacionamiento en mi móvil (cercanas a mi posición)</w:t>
            </w:r>
          </w:p>
        </w:tc>
        <w:tc>
          <w:tcPr>
            <w:tcW w:w="2278" w:type="dxa"/>
            <w:tcBorders>
              <w:bottom w:val="single" w:sz="4" w:space="0" w:color="auto"/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5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  <w:bottom w:val="single" w:sz="4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Administrar Configuración de Dispositivo</w:t>
            </w:r>
          </w:p>
        </w:tc>
        <w:tc>
          <w:tcPr>
            <w:tcW w:w="2278" w:type="dxa"/>
            <w:tcBorders>
              <w:bottom w:val="single" w:sz="4" w:space="0" w:color="auto"/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2</w:t>
            </w:r>
          </w:p>
        </w:tc>
      </w:tr>
      <w:tr w:rsidR="00BE41D4" w:rsidTr="008F482B">
        <w:tc>
          <w:tcPr>
            <w:tcW w:w="72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Almacenar ubicación de Vehículo</w:t>
            </w: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1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  <w:bottom w:val="single" w:sz="36" w:space="0" w:color="auto"/>
            </w:tcBorders>
          </w:tcPr>
          <w:p w:rsidR="00BE41D4" w:rsidRPr="00BE41D4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B050"/>
              </w:rPr>
            </w:pPr>
            <w:r w:rsidRPr="00BE41D4">
              <w:rPr>
                <w:color w:val="00B050"/>
              </w:rPr>
              <w:t>Consultar Ruta a posición almacena del vehículo</w:t>
            </w:r>
          </w:p>
        </w:tc>
        <w:tc>
          <w:tcPr>
            <w:tcW w:w="2278" w:type="dxa"/>
            <w:tcBorders>
              <w:bottom w:val="single" w:sz="36" w:space="0" w:color="auto"/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1</w:t>
            </w:r>
          </w:p>
        </w:tc>
      </w:tr>
      <w:tr w:rsidR="00BE41D4" w:rsidTr="008F482B">
        <w:tc>
          <w:tcPr>
            <w:tcW w:w="7248" w:type="dxa"/>
            <w:tcBorders>
              <w:top w:val="single" w:sz="36" w:space="0" w:color="auto"/>
              <w:left w:val="single" w:sz="18" w:space="0" w:color="auto"/>
            </w:tcBorders>
          </w:tcPr>
          <w:p w:rsidR="00BE41D4" w:rsidRPr="00805B58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0000" w:themeColor="text1"/>
              </w:rPr>
            </w:pPr>
            <w:r w:rsidRPr="00805B58">
              <w:rPr>
                <w:color w:val="000000" w:themeColor="text1"/>
              </w:rPr>
              <w:t>Consultar Disponibilidad de Playa de Estacionamiento en tiempo real</w:t>
            </w:r>
          </w:p>
        </w:tc>
        <w:tc>
          <w:tcPr>
            <w:tcW w:w="2278" w:type="dxa"/>
            <w:tcBorders>
              <w:top w:val="single" w:sz="36" w:space="0" w:color="auto"/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1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805B58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0000" w:themeColor="text1"/>
              </w:rPr>
            </w:pPr>
            <w:r w:rsidRPr="00805B58">
              <w:rPr>
                <w:color w:val="000000" w:themeColor="text1"/>
              </w:rPr>
              <w:t>Actualizar la disponibilidad de Playa de Estacionamiento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3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805B58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0000" w:themeColor="text1"/>
              </w:rPr>
            </w:pPr>
            <w:r w:rsidRPr="00805B58">
              <w:rPr>
                <w:color w:val="000000" w:themeColor="text1"/>
              </w:rPr>
              <w:t>Almacenar Playas de Estacionamiento favoritas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1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805B58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0000" w:themeColor="text1"/>
              </w:rPr>
            </w:pPr>
            <w:r w:rsidRPr="00805B58">
              <w:rPr>
                <w:color w:val="000000" w:themeColor="text1"/>
              </w:rPr>
              <w:t>Consultar Disponibilidad de Playa de Estacionamiento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3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805B58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0000" w:themeColor="text1"/>
              </w:rPr>
            </w:pPr>
            <w:r w:rsidRPr="00805B58">
              <w:rPr>
                <w:color w:val="000000" w:themeColor="text1"/>
              </w:rPr>
              <w:t>Utilizar Comando por voz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1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</w:tcBorders>
          </w:tcPr>
          <w:p w:rsidR="00BE41D4" w:rsidRPr="00805B58" w:rsidRDefault="00BE41D4" w:rsidP="00BE41D4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color w:val="000000" w:themeColor="text1"/>
              </w:rPr>
            </w:pPr>
            <w:r w:rsidRPr="00805B58">
              <w:rPr>
                <w:color w:val="000000" w:themeColor="text1"/>
              </w:rPr>
              <w:t>Administrar POIs</w:t>
            </w:r>
          </w:p>
        </w:tc>
        <w:tc>
          <w:tcPr>
            <w:tcW w:w="2278" w:type="dxa"/>
            <w:tcBorders>
              <w:right w:val="single" w:sz="18" w:space="0" w:color="auto"/>
            </w:tcBorders>
          </w:tcPr>
          <w:p w:rsidR="00BE41D4" w:rsidRDefault="00BE41D4" w:rsidP="008F482B">
            <w:pPr>
              <w:jc w:val="center"/>
            </w:pPr>
            <w:r>
              <w:t>2</w:t>
            </w:r>
          </w:p>
        </w:tc>
      </w:tr>
      <w:tr w:rsidR="00BE41D4" w:rsidTr="008F482B">
        <w:tc>
          <w:tcPr>
            <w:tcW w:w="7248" w:type="dxa"/>
            <w:tcBorders>
              <w:left w:val="single" w:sz="18" w:space="0" w:color="auto"/>
              <w:bottom w:val="single" w:sz="18" w:space="0" w:color="auto"/>
            </w:tcBorders>
          </w:tcPr>
          <w:p w:rsidR="00BE41D4" w:rsidRPr="00805B58" w:rsidRDefault="00BE41D4" w:rsidP="008F482B">
            <w:pPr>
              <w:pStyle w:val="Prrafodelista"/>
              <w:rPr>
                <w:b/>
                <w:color w:val="FF0000"/>
              </w:rPr>
            </w:pPr>
            <w:r w:rsidRPr="00805B58">
              <w:rPr>
                <w:b/>
                <w:color w:val="000000" w:themeColor="text1"/>
              </w:rPr>
              <w:t>PONDERACION TOTAL</w:t>
            </w:r>
          </w:p>
        </w:tc>
        <w:tc>
          <w:tcPr>
            <w:tcW w:w="2278" w:type="dxa"/>
            <w:tcBorders>
              <w:bottom w:val="single" w:sz="18" w:space="0" w:color="auto"/>
              <w:right w:val="single" w:sz="18" w:space="0" w:color="auto"/>
            </w:tcBorders>
          </w:tcPr>
          <w:p w:rsidR="00BE41D4" w:rsidRPr="00805B58" w:rsidRDefault="00BE41D4" w:rsidP="008F482B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</w:tr>
    </w:tbl>
    <w:p w:rsidR="00BE41D4" w:rsidRDefault="00BE41D4" w:rsidP="00BE41D4">
      <w:pPr>
        <w:pStyle w:val="Ttulo2"/>
      </w:pPr>
    </w:p>
    <w:p w:rsidR="00BE41D4" w:rsidRDefault="00BE41D4" w:rsidP="00BE41D4">
      <w:pPr>
        <w:pStyle w:val="Ttulo2"/>
      </w:pPr>
      <w:bookmarkStart w:id="15" w:name="_Toc397444741"/>
      <w:bookmarkStart w:id="16" w:name="_Toc402643163"/>
      <w:r>
        <w:t>Descripción de las historias de usuario seleccionadas para regularización</w:t>
      </w:r>
      <w:bookmarkEnd w:id="15"/>
      <w:bookmarkEnd w:id="16"/>
    </w:p>
    <w:p w:rsidR="00BE41D4" w:rsidRPr="00BE41D4" w:rsidRDefault="00BE41D4" w:rsidP="00BE41D4"/>
    <w:p w:rsidR="00BE41D4" w:rsidRDefault="00BE41D4" w:rsidP="00BE41D4">
      <w:pPr>
        <w:pStyle w:val="Ttulo3"/>
      </w:pPr>
      <w:bookmarkStart w:id="17" w:name="_Toc397444742"/>
      <w:bookmarkStart w:id="18" w:name="_Toc402643164"/>
      <w:r>
        <w:t>Aplicación WEB</w:t>
      </w:r>
      <w:bookmarkEnd w:id="17"/>
      <w:bookmarkEnd w:id="18"/>
    </w:p>
    <w:p w:rsidR="00BE41D4" w:rsidRPr="00BE41D4" w:rsidRDefault="00BE41D4" w:rsidP="00BE41D4"/>
    <w:p w:rsidR="00BE41D4" w:rsidRDefault="00BE41D4" w:rsidP="00BE41D4">
      <w:pPr>
        <w:pStyle w:val="Prrafodelista"/>
        <w:numPr>
          <w:ilvl w:val="0"/>
          <w:numId w:val="3"/>
        </w:numPr>
        <w:spacing w:before="0" w:after="200" w:line="276" w:lineRule="auto"/>
      </w:pPr>
      <w:r w:rsidRPr="00A750DE">
        <w:rPr>
          <w:b/>
        </w:rPr>
        <w:t>Administración de Playas de Estacionamiento</w:t>
      </w:r>
      <w:r>
        <w:t xml:space="preserve">: consiste en el ABMC </w:t>
      </w:r>
      <w:r>
        <w:t>de Playas</w:t>
      </w:r>
      <w:r>
        <w:t xml:space="preserve"> de Estacionamiento en el sistema.</w:t>
      </w:r>
    </w:p>
    <w:p w:rsidR="00BE41D4" w:rsidRDefault="00BE41D4" w:rsidP="00BE41D4">
      <w:pPr>
        <w:pStyle w:val="Prrafodelista"/>
        <w:numPr>
          <w:ilvl w:val="0"/>
          <w:numId w:val="3"/>
        </w:numPr>
        <w:spacing w:before="0" w:after="200" w:line="276" w:lineRule="auto"/>
      </w:pPr>
      <w:r w:rsidRPr="00A750DE">
        <w:rPr>
          <w:b/>
        </w:rPr>
        <w:t>Consultar Playas de Estacionamiento</w:t>
      </w:r>
      <w:r>
        <w:t>: consiste en la búsqueda, filtrado de playas de estacionamiento en una determinada ciudad de interés y la visualización de los resultados en un mapa.</w:t>
      </w:r>
    </w:p>
    <w:p w:rsidR="00BE41D4" w:rsidRDefault="00BE41D4" w:rsidP="00BE41D4">
      <w:pPr>
        <w:pStyle w:val="Prrafodelista"/>
        <w:numPr>
          <w:ilvl w:val="0"/>
          <w:numId w:val="3"/>
        </w:numPr>
        <w:spacing w:before="0" w:after="200" w:line="276" w:lineRule="auto"/>
      </w:pPr>
      <w:r w:rsidRPr="00A750DE">
        <w:rPr>
          <w:b/>
        </w:rPr>
        <w:t>Registrar Usuario</w:t>
      </w:r>
      <w:r>
        <w:t>: consiste en que un nuevo usuario pueda darse de alta en el sistema, y de acuerdo a sus permisos acceder a las distintas secciones del sistema.</w:t>
      </w:r>
    </w:p>
    <w:p w:rsidR="00BE41D4" w:rsidRDefault="00BE41D4" w:rsidP="00BE41D4">
      <w:pPr>
        <w:pStyle w:val="Prrafodelista"/>
        <w:numPr>
          <w:ilvl w:val="0"/>
          <w:numId w:val="3"/>
        </w:numPr>
        <w:spacing w:before="0" w:after="200" w:line="276" w:lineRule="auto"/>
      </w:pPr>
      <w:r w:rsidRPr="00A750DE">
        <w:rPr>
          <w:b/>
        </w:rPr>
        <w:t>Gestionar Permisos de Usuarios</w:t>
      </w:r>
      <w:r>
        <w:t>: consiste en determinar que permisos estarán habilitados en el sistema y la aplicación de los mismos a los distintos usuarios.</w:t>
      </w:r>
    </w:p>
    <w:p w:rsidR="00BE41D4" w:rsidRDefault="00BE41D4" w:rsidP="00BE41D4">
      <w:pPr>
        <w:pStyle w:val="Prrafodelista"/>
        <w:numPr>
          <w:ilvl w:val="0"/>
          <w:numId w:val="3"/>
        </w:numPr>
        <w:spacing w:before="0" w:after="200" w:line="276" w:lineRule="auto"/>
      </w:pPr>
      <w:r w:rsidRPr="00A750DE">
        <w:rPr>
          <w:b/>
        </w:rPr>
        <w:t>Crear Reportes Estadísticos</w:t>
      </w:r>
      <w:r>
        <w:t>: consiste en la generación de reportes que permitan a través de la visualización de los mismos sacar información y conclusiones referentes a la demanda y consumo de los servicios brindados por las Playas de Estacionamiento.</w:t>
      </w:r>
    </w:p>
    <w:p w:rsidR="00BE41D4" w:rsidRDefault="00BE41D4" w:rsidP="00BE41D4">
      <w:pPr>
        <w:pStyle w:val="Prrafodelista"/>
        <w:numPr>
          <w:ilvl w:val="1"/>
          <w:numId w:val="3"/>
        </w:numPr>
        <w:spacing w:before="0" w:after="200" w:line="276" w:lineRule="auto"/>
      </w:pPr>
      <w:r w:rsidRPr="00E80AF9">
        <w:rPr>
          <w:rStyle w:val="Ttulo4Car"/>
        </w:rPr>
        <w:t>Horarios de consulta por ciudad</w:t>
      </w:r>
      <w:r>
        <w:t>: horas pico de consulta en una determinada ciudad.</w:t>
      </w:r>
    </w:p>
    <w:p w:rsidR="00BE41D4" w:rsidRDefault="00BE41D4" w:rsidP="00BE41D4">
      <w:pPr>
        <w:pStyle w:val="Prrafodelista"/>
        <w:numPr>
          <w:ilvl w:val="1"/>
          <w:numId w:val="3"/>
        </w:numPr>
        <w:spacing w:before="0" w:after="200" w:line="276" w:lineRule="auto"/>
      </w:pPr>
      <w:r>
        <w:rPr>
          <w:rStyle w:val="Ttulo4Car"/>
        </w:rPr>
        <w:t>Zonas de consulta:</w:t>
      </w:r>
      <w:r>
        <w:t xml:space="preserve"> obtener la cantidad de consultas por zonas dentro de una ciudad.</w:t>
      </w:r>
    </w:p>
    <w:p w:rsidR="00BE41D4" w:rsidRDefault="00BE41D4" w:rsidP="00BE41D4">
      <w:pPr>
        <w:pStyle w:val="Prrafodelista"/>
        <w:numPr>
          <w:ilvl w:val="1"/>
          <w:numId w:val="3"/>
        </w:numPr>
        <w:spacing w:before="0" w:after="200" w:line="276" w:lineRule="auto"/>
      </w:pPr>
      <w:r>
        <w:rPr>
          <w:rStyle w:val="Ttulo4Car"/>
        </w:rPr>
        <w:t>Playas consultadas</w:t>
      </w:r>
      <w:r w:rsidRPr="006E6CC9">
        <w:t>:</w:t>
      </w:r>
      <w:r>
        <w:t xml:space="preserve"> obtener la cantidad de consultas por una playa determinada de una ciudad.</w:t>
      </w:r>
    </w:p>
    <w:p w:rsidR="00BE41D4" w:rsidRDefault="00BE41D4" w:rsidP="00BE41D4">
      <w:pPr>
        <w:pStyle w:val="Prrafodelista"/>
        <w:numPr>
          <w:ilvl w:val="1"/>
          <w:numId w:val="3"/>
        </w:numPr>
        <w:spacing w:before="0" w:after="200" w:line="276" w:lineRule="auto"/>
      </w:pPr>
      <w:r>
        <w:rPr>
          <w:rStyle w:val="Ttulo4Car"/>
        </w:rPr>
        <w:t>Consultas Por Vehículos</w:t>
      </w:r>
      <w:r w:rsidRPr="00E80AF9">
        <w:t>:</w:t>
      </w:r>
      <w:r>
        <w:t xml:space="preserve"> obtener la cantidad de consultas por tipo de vehículo.</w:t>
      </w:r>
    </w:p>
    <w:p w:rsidR="00BE41D4" w:rsidRDefault="00BE41D4" w:rsidP="00BE41D4">
      <w:pPr>
        <w:pStyle w:val="Prrafodelista"/>
        <w:numPr>
          <w:ilvl w:val="1"/>
          <w:numId w:val="3"/>
        </w:numPr>
        <w:spacing w:before="0" w:after="200" w:line="276" w:lineRule="auto"/>
      </w:pPr>
      <w:r>
        <w:rPr>
          <w:rStyle w:val="Ttulo4Car"/>
        </w:rPr>
        <w:t>Tipos de Playas</w:t>
      </w:r>
      <w:r w:rsidRPr="006E6CC9">
        <w:t>:</w:t>
      </w:r>
      <w:r>
        <w:t xml:space="preserve"> obtener la cantidad de consultas por tipos de playas consultadas.</w:t>
      </w:r>
    </w:p>
    <w:p w:rsidR="00BE41D4" w:rsidRDefault="00BE41D4" w:rsidP="00BE41D4">
      <w:pPr>
        <w:pStyle w:val="Prrafodelista"/>
        <w:numPr>
          <w:ilvl w:val="1"/>
          <w:numId w:val="3"/>
        </w:numPr>
        <w:spacing w:before="0" w:after="200" w:line="276" w:lineRule="auto"/>
      </w:pPr>
      <w:r>
        <w:rPr>
          <w:rStyle w:val="Ttulo4Car"/>
        </w:rPr>
        <w:t>Utilización de Búsqueda de Vehículo</w:t>
      </w:r>
      <w:r w:rsidRPr="006E6CC9">
        <w:t>:</w:t>
      </w:r>
      <w:r>
        <w:t xml:space="preserve"> obtener la cantidad de veces que se utiliza la funcionalidad de ubicación de vehículo.</w:t>
      </w:r>
    </w:p>
    <w:p w:rsidR="00BE41D4" w:rsidRDefault="00BE41D4" w:rsidP="00BE41D4">
      <w:pPr>
        <w:pStyle w:val="Prrafodelista"/>
        <w:ind w:left="1440"/>
      </w:pPr>
    </w:p>
    <w:p w:rsidR="00BE41D4" w:rsidRPr="002E7AE5" w:rsidRDefault="00BE41D4" w:rsidP="00BE41D4">
      <w:pPr>
        <w:pStyle w:val="Prrafodelista"/>
      </w:pPr>
      <w:r w:rsidRPr="009E1617">
        <w:rPr>
          <w:b/>
          <w:u w:val="single"/>
        </w:rPr>
        <w:t>REPORTES</w:t>
      </w:r>
      <w:r>
        <w:t>: además de plantear por separado dichos reportes está la posibilidad de la combinación de los mismos para obtener información más provechosa.</w:t>
      </w:r>
    </w:p>
    <w:p w:rsidR="00BE41D4" w:rsidRDefault="00BE41D4" w:rsidP="00BE41D4">
      <w:pPr>
        <w:pStyle w:val="Ttulo3"/>
      </w:pPr>
      <w:bookmarkStart w:id="19" w:name="_Toc397444743"/>
      <w:bookmarkStart w:id="20" w:name="_Toc402643165"/>
      <w:r>
        <w:t>Aplicación MOVIL</w:t>
      </w:r>
      <w:bookmarkEnd w:id="19"/>
      <w:bookmarkEnd w:id="20"/>
    </w:p>
    <w:p w:rsidR="00BE41D4" w:rsidRPr="00BE41D4" w:rsidRDefault="00BE41D4" w:rsidP="00BE41D4"/>
    <w:p w:rsidR="00BE41D4" w:rsidRDefault="00BE41D4" w:rsidP="00B43E1D">
      <w:pPr>
        <w:pStyle w:val="Prrafodelista"/>
        <w:numPr>
          <w:ilvl w:val="0"/>
          <w:numId w:val="3"/>
        </w:numPr>
        <w:spacing w:before="0" w:after="200" w:line="276" w:lineRule="auto"/>
      </w:pPr>
      <w:r w:rsidRPr="009B1E7C">
        <w:rPr>
          <w:b/>
        </w:rPr>
        <w:t>Consultar Playas de Estacionamiento cercanas a un punto de mi interés</w:t>
      </w:r>
      <w:r>
        <w:t>: consiste en poder consultar, a través de una dirección determinada (mi punto de interés), que playas están cercanas al mismo y características de las mismas, por ejemplo la capacidad.</w:t>
      </w:r>
    </w:p>
    <w:p w:rsidR="00BE41D4" w:rsidRDefault="00BE41D4" w:rsidP="00B43E1D">
      <w:pPr>
        <w:pStyle w:val="Prrafodelista"/>
        <w:numPr>
          <w:ilvl w:val="0"/>
          <w:numId w:val="3"/>
        </w:numPr>
        <w:spacing w:before="0" w:after="200" w:line="276" w:lineRule="auto"/>
      </w:pPr>
      <w:r w:rsidRPr="009B1E7C">
        <w:rPr>
          <w:b/>
        </w:rPr>
        <w:t>Consultar Ruta a Playa de Estacionamiento</w:t>
      </w:r>
      <w:r>
        <w:t>: consiste en poder elegir una playa de estacionamiento cercana a mi posición y poder obtener la ruta para llegar a la misma.</w:t>
      </w:r>
    </w:p>
    <w:p w:rsidR="00BE41D4" w:rsidRDefault="00BE41D4" w:rsidP="00B43E1D">
      <w:pPr>
        <w:pStyle w:val="Prrafodelista"/>
        <w:numPr>
          <w:ilvl w:val="0"/>
          <w:numId w:val="3"/>
        </w:numPr>
        <w:spacing w:before="0" w:after="200" w:line="276" w:lineRule="auto"/>
      </w:pPr>
      <w:r w:rsidRPr="009B1E7C">
        <w:rPr>
          <w:b/>
        </w:rPr>
        <w:t>Consultar Playas de Estacionamiento en mi móvil (cercanas a mi posición)</w:t>
      </w:r>
      <w:r>
        <w:t>: consiste en poder consultar las playas de estacionamiento cercanas a mi posición, y poder seleccionar la más conveniente.</w:t>
      </w:r>
    </w:p>
    <w:p w:rsidR="00BE41D4" w:rsidRDefault="00BE41D4" w:rsidP="00B43E1D">
      <w:pPr>
        <w:pStyle w:val="Prrafodelista"/>
        <w:numPr>
          <w:ilvl w:val="0"/>
          <w:numId w:val="3"/>
        </w:numPr>
        <w:spacing w:before="0" w:after="200" w:line="276" w:lineRule="auto"/>
      </w:pPr>
      <w:r w:rsidRPr="009B1E7C">
        <w:rPr>
          <w:b/>
        </w:rPr>
        <w:lastRenderedPageBreak/>
        <w:t>Administrar Configuración de Dispositivo</w:t>
      </w:r>
      <w:r>
        <w:t xml:space="preserve">: consiste en poder setear ciertos parámetros en un dispositivo móvil para así poder ser más personalizada y rápida la interacción con el celular. Por ejemplo guardar la ciudad en la que realizo normalmente mis búsquedas, con ello la información que el sistema me proveerá será pertinente a ello. </w:t>
      </w:r>
    </w:p>
    <w:p w:rsidR="00060D43" w:rsidRDefault="00060D43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Default="005D5C9E"/>
    <w:p w:rsidR="005D5C9E" w:rsidRPr="00B43E1D" w:rsidRDefault="005D5C9E" w:rsidP="005D5C9E">
      <w:pPr>
        <w:pStyle w:val="Ttulo1"/>
        <w:rPr>
          <w:lang w:val="es-419"/>
        </w:rPr>
      </w:pPr>
      <w:bookmarkStart w:id="21" w:name="_Toc402643166"/>
      <w:r w:rsidRPr="003B2EF4">
        <w:lastRenderedPageBreak/>
        <w:t xml:space="preserve">FUNCIONALIDAD </w:t>
      </w:r>
      <w:r>
        <w:t xml:space="preserve">HASTA FECHA DE </w:t>
      </w:r>
      <w:r w:rsidR="00B43E1D">
        <w:t>PRESENTACI</w:t>
      </w:r>
      <w:r w:rsidR="00B43E1D">
        <w:rPr>
          <w:lang w:val="es-419"/>
        </w:rPr>
        <w:t>ÓN</w:t>
      </w:r>
      <w:r w:rsidR="00FE2F6A">
        <w:rPr>
          <w:lang w:val="es-419"/>
        </w:rPr>
        <w:t xml:space="preserve"> FINAL</w:t>
      </w:r>
      <w:bookmarkEnd w:id="21"/>
    </w:p>
    <w:p w:rsidR="005D5C9E" w:rsidRDefault="00B43E1D">
      <w:pPr>
        <w:rPr>
          <w:lang w:val="es-419"/>
        </w:rPr>
      </w:pPr>
      <w:r>
        <w:rPr>
          <w:lang w:val="es-419"/>
        </w:rPr>
        <w:t xml:space="preserve">Basándonos en el </w:t>
      </w:r>
      <w:proofErr w:type="spellStart"/>
      <w:r>
        <w:rPr>
          <w:lang w:val="es-419"/>
        </w:rPr>
        <w:t>Product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Backlog</w:t>
      </w:r>
      <w:proofErr w:type="spellEnd"/>
      <w:r>
        <w:rPr>
          <w:lang w:val="es-419"/>
        </w:rPr>
        <w:t xml:space="preserve"> presentado anteriormente, las historias que quedarían por desarrollar se describirán a continuación.</w:t>
      </w:r>
    </w:p>
    <w:p w:rsidR="00B43E1D" w:rsidRDefault="00B43E1D">
      <w:pPr>
        <w:rPr>
          <w:lang w:val="es-419"/>
        </w:rPr>
      </w:pPr>
    </w:p>
    <w:p w:rsidR="00B43E1D" w:rsidRDefault="00B43E1D" w:rsidP="00BF7360">
      <w:pPr>
        <w:pStyle w:val="Prrafodelista"/>
        <w:numPr>
          <w:ilvl w:val="0"/>
          <w:numId w:val="3"/>
        </w:numPr>
        <w:spacing w:before="0" w:after="200" w:line="276" w:lineRule="auto"/>
      </w:pPr>
      <w:r w:rsidRPr="00B43E1D">
        <w:rPr>
          <w:b/>
          <w:lang w:val="es-419"/>
        </w:rPr>
        <w:t>Consultar Disponibilidad de Playa de Estacionamiento en tiempo real</w:t>
      </w:r>
      <w:r>
        <w:t xml:space="preserve">: consiste en poder </w:t>
      </w:r>
      <w:r w:rsidR="00E25480">
        <w:rPr>
          <w:lang w:val="es-419"/>
        </w:rPr>
        <w:t>consultar la disponibilidad actual de las playas cercanas a mi posición.</w:t>
      </w:r>
    </w:p>
    <w:p w:rsidR="00B43E1D" w:rsidRDefault="00B43E1D" w:rsidP="00BF7360">
      <w:pPr>
        <w:pStyle w:val="Prrafodelista"/>
        <w:numPr>
          <w:ilvl w:val="0"/>
          <w:numId w:val="3"/>
        </w:numPr>
        <w:spacing w:before="0" w:after="200" w:line="276" w:lineRule="auto"/>
      </w:pPr>
      <w:r w:rsidRPr="00B43E1D">
        <w:rPr>
          <w:b/>
          <w:lang w:val="es-419"/>
        </w:rPr>
        <w:t>Actualizar la disponibilidad de Playa de Estacionamiento</w:t>
      </w:r>
      <w:r w:rsidR="00E25480">
        <w:rPr>
          <w:b/>
          <w:lang w:val="es-419"/>
        </w:rPr>
        <w:t>:</w:t>
      </w:r>
      <w:r>
        <w:t xml:space="preserve"> </w:t>
      </w:r>
      <w:r>
        <w:t xml:space="preserve">consiste en </w:t>
      </w:r>
      <w:r w:rsidR="00E25480">
        <w:rPr>
          <w:lang w:val="es-419"/>
        </w:rPr>
        <w:t>poder registrar en cualquier momento la disponibilidad de lugares en una playa de estacionamiento y que esta se refleje en los sistemas móvil y web</w:t>
      </w:r>
      <w:r>
        <w:t>.</w:t>
      </w:r>
    </w:p>
    <w:p w:rsidR="00E25480" w:rsidRDefault="00E25480" w:rsidP="00BF7360">
      <w:pPr>
        <w:pStyle w:val="Prrafodelista"/>
        <w:numPr>
          <w:ilvl w:val="0"/>
          <w:numId w:val="3"/>
        </w:numPr>
        <w:spacing w:before="0" w:after="200" w:line="276" w:lineRule="auto"/>
      </w:pPr>
      <w:r w:rsidRPr="00B43E1D">
        <w:rPr>
          <w:b/>
          <w:lang w:val="es-419"/>
        </w:rPr>
        <w:t>Almacenar Playas de Estacionamiento favoritas:</w:t>
      </w:r>
      <w:r>
        <w:t xml:space="preserve"> consiste en poder </w:t>
      </w:r>
      <w:r>
        <w:rPr>
          <w:lang w:val="es-419"/>
        </w:rPr>
        <w:t xml:space="preserve">registrar playas de uso frecuente para el usuario </w:t>
      </w:r>
      <w:r w:rsidR="00E9665F">
        <w:rPr>
          <w:lang w:val="es-419"/>
        </w:rPr>
        <w:t>móvil</w:t>
      </w:r>
      <w:r>
        <w:rPr>
          <w:lang w:val="es-419"/>
        </w:rPr>
        <w:t>.</w:t>
      </w:r>
    </w:p>
    <w:p w:rsidR="00E25480" w:rsidRDefault="00E25480" w:rsidP="00BF7360">
      <w:pPr>
        <w:pStyle w:val="Prrafodelista"/>
        <w:numPr>
          <w:ilvl w:val="0"/>
          <w:numId w:val="3"/>
        </w:numPr>
        <w:spacing w:before="0" w:after="200" w:line="276" w:lineRule="auto"/>
      </w:pPr>
      <w:r w:rsidRPr="00B43E1D">
        <w:rPr>
          <w:b/>
          <w:lang w:val="es-419"/>
        </w:rPr>
        <w:t>Consultar Disponibilidad de Playa de Estacionamiento</w:t>
      </w:r>
      <w:r w:rsidRPr="00E25480">
        <w:t xml:space="preserve"> </w:t>
      </w:r>
      <w:r>
        <w:t xml:space="preserve">consiste en poder </w:t>
      </w:r>
      <w:r>
        <w:rPr>
          <w:lang w:val="es-419"/>
        </w:rPr>
        <w:t xml:space="preserve">consultar la disponibilidad </w:t>
      </w:r>
      <w:r>
        <w:rPr>
          <w:lang w:val="es-419"/>
        </w:rPr>
        <w:t xml:space="preserve">de </w:t>
      </w:r>
      <w:r w:rsidR="00BF7360">
        <w:rPr>
          <w:lang w:val="es-419"/>
        </w:rPr>
        <w:t>una playa de estacionamiento</w:t>
      </w:r>
      <w:r>
        <w:t>.</w:t>
      </w:r>
    </w:p>
    <w:p w:rsidR="00E25480" w:rsidRDefault="00E25480" w:rsidP="00BF7360">
      <w:pPr>
        <w:pStyle w:val="Prrafodelista"/>
        <w:numPr>
          <w:ilvl w:val="0"/>
          <w:numId w:val="3"/>
        </w:numPr>
        <w:spacing w:before="0" w:after="200" w:line="276" w:lineRule="auto"/>
      </w:pPr>
      <w:r w:rsidRPr="00B43E1D">
        <w:rPr>
          <w:b/>
          <w:lang w:val="es-419"/>
        </w:rPr>
        <w:t>Utilizar Comando por voz</w:t>
      </w:r>
      <w:r>
        <w:rPr>
          <w:b/>
          <w:lang w:val="es-419"/>
        </w:rPr>
        <w:t>:</w:t>
      </w:r>
      <w:r>
        <w:t xml:space="preserve"> consiste en poder </w:t>
      </w:r>
      <w:r w:rsidR="00BF7360">
        <w:rPr>
          <w:lang w:val="es-419"/>
        </w:rPr>
        <w:t>utilizar las funcionalidades de la aplicación móvil por medio de comandos de voz al celular del usuario</w:t>
      </w:r>
      <w:r>
        <w:rPr>
          <w:lang w:val="es-419"/>
        </w:rPr>
        <w:t>.</w:t>
      </w:r>
    </w:p>
    <w:p w:rsidR="00B43E1D" w:rsidRPr="00BF7360" w:rsidRDefault="00E25480" w:rsidP="00BF7360">
      <w:pPr>
        <w:pStyle w:val="Prrafodelista"/>
        <w:numPr>
          <w:ilvl w:val="0"/>
          <w:numId w:val="3"/>
        </w:numPr>
        <w:spacing w:before="0" w:after="200" w:line="276" w:lineRule="auto"/>
      </w:pPr>
      <w:r w:rsidRPr="00B43E1D">
        <w:rPr>
          <w:b/>
          <w:lang w:val="es-419"/>
        </w:rPr>
        <w:t xml:space="preserve">Administrar </w:t>
      </w:r>
      <w:proofErr w:type="spellStart"/>
      <w:r w:rsidRPr="00B43E1D">
        <w:rPr>
          <w:b/>
          <w:lang w:val="es-419"/>
        </w:rPr>
        <w:t>POIs</w:t>
      </w:r>
      <w:proofErr w:type="spellEnd"/>
      <w:r>
        <w:rPr>
          <w:b/>
          <w:lang w:val="es-419"/>
        </w:rPr>
        <w:t>:</w:t>
      </w:r>
      <w:r>
        <w:t xml:space="preserve"> consiste en </w:t>
      </w:r>
      <w:r w:rsidR="00BF7360">
        <w:rPr>
          <w:lang w:val="es-419"/>
        </w:rPr>
        <w:t xml:space="preserve">poder registrar, consultar y modificar puntos de interés de una ciudad en particular para el usuario final. </w:t>
      </w:r>
    </w:p>
    <w:p w:rsidR="00B43E1D" w:rsidRDefault="00FE2F6A">
      <w:pPr>
        <w:rPr>
          <w:lang w:val="es-419"/>
        </w:rPr>
      </w:pPr>
      <w:r>
        <w:rPr>
          <w:lang w:val="es-419"/>
        </w:rPr>
        <w:t>Además de estas historias planteadas, se desarrollaran distintas revisiones del producto ya desarrollado que se detallaran a continuación.</w:t>
      </w:r>
    </w:p>
    <w:p w:rsidR="00FE2F6A" w:rsidRDefault="00FE2F6A">
      <w:pPr>
        <w:rPr>
          <w:lang w:val="es-419"/>
        </w:rPr>
      </w:pPr>
    </w:p>
    <w:p w:rsidR="00FE2F6A" w:rsidRPr="002F6E29" w:rsidRDefault="00FE2F6A" w:rsidP="00FE2F6A">
      <w:pPr>
        <w:pStyle w:val="Prrafodelista"/>
        <w:numPr>
          <w:ilvl w:val="0"/>
          <w:numId w:val="7"/>
        </w:numPr>
        <w:rPr>
          <w:b/>
          <w:lang w:val="es-419"/>
        </w:rPr>
      </w:pPr>
      <w:r w:rsidRPr="00FE2F6A">
        <w:rPr>
          <w:b/>
          <w:lang w:val="es-419"/>
        </w:rPr>
        <w:t>Reportes Estadísticos:</w:t>
      </w:r>
      <w:r>
        <w:rPr>
          <w:b/>
          <w:lang w:val="es-419"/>
        </w:rPr>
        <w:t xml:space="preserve"> </w:t>
      </w:r>
      <w:r>
        <w:rPr>
          <w:lang w:val="es-419"/>
        </w:rPr>
        <w:t xml:space="preserve">Se profundizará el desarrollo de nuevos reportes </w:t>
      </w:r>
      <w:r w:rsidR="002F6E29">
        <w:rPr>
          <w:lang w:val="es-419"/>
        </w:rPr>
        <w:t xml:space="preserve">para enriquecer la información </w:t>
      </w:r>
      <w:r>
        <w:rPr>
          <w:lang w:val="es-419"/>
        </w:rPr>
        <w:t>al</w:t>
      </w:r>
      <w:r w:rsidR="002F6E29">
        <w:rPr>
          <w:lang w:val="es-419"/>
        </w:rPr>
        <w:t xml:space="preserve"> que se mostrará al</w:t>
      </w:r>
      <w:r>
        <w:rPr>
          <w:lang w:val="es-419"/>
        </w:rPr>
        <w:t xml:space="preserve"> usuario. </w:t>
      </w:r>
    </w:p>
    <w:p w:rsidR="002F6E29" w:rsidRPr="002F6E29" w:rsidRDefault="002F6E29" w:rsidP="00FE2F6A">
      <w:pPr>
        <w:pStyle w:val="Prrafodelista"/>
        <w:numPr>
          <w:ilvl w:val="0"/>
          <w:numId w:val="7"/>
        </w:numPr>
        <w:rPr>
          <w:b/>
          <w:lang w:val="es-419"/>
        </w:rPr>
      </w:pPr>
      <w:r>
        <w:rPr>
          <w:b/>
          <w:lang w:val="es-419"/>
        </w:rPr>
        <w:t>Refactorización de Interfaces:</w:t>
      </w:r>
      <w:r>
        <w:rPr>
          <w:lang w:val="es-419"/>
        </w:rPr>
        <w:t xml:space="preserve"> Se inspeccionará todas las interfaces a las que los distintos usuarios acceden, con el fin de buscar mejoras visuales, simplicidad y amigabilidad para la interacción con ellos.</w:t>
      </w:r>
    </w:p>
    <w:p w:rsidR="002F6E29" w:rsidRPr="002F6E29" w:rsidRDefault="002F6E29" w:rsidP="00FE2F6A">
      <w:pPr>
        <w:pStyle w:val="Prrafodelista"/>
        <w:numPr>
          <w:ilvl w:val="0"/>
          <w:numId w:val="7"/>
        </w:numPr>
        <w:rPr>
          <w:b/>
          <w:lang w:val="es-419"/>
        </w:rPr>
      </w:pPr>
      <w:r>
        <w:rPr>
          <w:b/>
          <w:lang w:val="es-419"/>
        </w:rPr>
        <w:t xml:space="preserve">Inspección de Código: </w:t>
      </w:r>
      <w:r>
        <w:rPr>
          <w:lang w:val="es-419"/>
        </w:rPr>
        <w:t>Se realizará una inspección de código desarrollado tanto web como móvil para validar normas de desarrollo.</w:t>
      </w:r>
    </w:p>
    <w:p w:rsidR="002F6E29" w:rsidRPr="002F6E29" w:rsidRDefault="002F6E29" w:rsidP="002F6E29">
      <w:pPr>
        <w:pStyle w:val="Prrafodelista"/>
        <w:numPr>
          <w:ilvl w:val="0"/>
          <w:numId w:val="7"/>
        </w:numPr>
        <w:rPr>
          <w:b/>
          <w:lang w:val="es-419"/>
        </w:rPr>
      </w:pPr>
      <w:r>
        <w:rPr>
          <w:b/>
          <w:lang w:val="es-419"/>
        </w:rPr>
        <w:t>Performance Móvil:</w:t>
      </w:r>
      <w:r>
        <w:rPr>
          <w:lang w:val="es-419"/>
        </w:rPr>
        <w:t xml:space="preserve"> Se inspeccionara el código ya desarrollado y se investigará herramientas y métodos para aumentar la performance y la eficacia del sistema móvil.</w:t>
      </w:r>
    </w:p>
    <w:p w:rsidR="002F6E29" w:rsidRPr="002F6E29" w:rsidRDefault="002F6E29" w:rsidP="002F6E29">
      <w:pPr>
        <w:pStyle w:val="Prrafodelista"/>
        <w:numPr>
          <w:ilvl w:val="0"/>
          <w:numId w:val="7"/>
        </w:numPr>
        <w:rPr>
          <w:b/>
          <w:lang w:val="es-419"/>
        </w:rPr>
      </w:pPr>
      <w:r>
        <w:rPr>
          <w:b/>
          <w:lang w:val="es-419"/>
        </w:rPr>
        <w:t>Compatibilidad Móvil:</w:t>
      </w:r>
      <w:r>
        <w:rPr>
          <w:lang w:val="es-419"/>
        </w:rPr>
        <w:t xml:space="preserve"> Se hará una investigación para garantizar la compatibilidad de sistema móvil en los diferentes dispositivos y modelos que hay en el mercado.</w:t>
      </w:r>
    </w:p>
    <w:p w:rsidR="002F6E29" w:rsidRPr="00746BA8" w:rsidRDefault="002F6E29" w:rsidP="002F6E29">
      <w:pPr>
        <w:pStyle w:val="Prrafodelista"/>
        <w:numPr>
          <w:ilvl w:val="0"/>
          <w:numId w:val="7"/>
        </w:numPr>
        <w:rPr>
          <w:b/>
          <w:lang w:val="es-419"/>
        </w:rPr>
      </w:pPr>
      <w:r>
        <w:rPr>
          <w:b/>
          <w:lang w:val="es-419"/>
        </w:rPr>
        <w:t xml:space="preserve">Concurrencia: </w:t>
      </w:r>
      <w:r>
        <w:rPr>
          <w:lang w:val="es-419"/>
        </w:rPr>
        <w:t xml:space="preserve">Se hará una investigación para </w:t>
      </w:r>
      <w:r w:rsidR="00746BA8">
        <w:rPr>
          <w:lang w:val="es-419"/>
        </w:rPr>
        <w:t>capacitarnos y tratar las múltiples solicitudes a la base de datos en forma concurrente y en tiempo real, para buscar performance, eficiencia y eficacia en la misma.</w:t>
      </w:r>
    </w:p>
    <w:p w:rsidR="00746BA8" w:rsidRPr="002F6E29" w:rsidRDefault="00746BA8" w:rsidP="002F6E29">
      <w:pPr>
        <w:pStyle w:val="Prrafodelista"/>
        <w:numPr>
          <w:ilvl w:val="0"/>
          <w:numId w:val="7"/>
        </w:numPr>
        <w:rPr>
          <w:b/>
          <w:lang w:val="es-419"/>
        </w:rPr>
      </w:pPr>
      <w:r>
        <w:rPr>
          <w:b/>
          <w:lang w:val="es-419"/>
        </w:rPr>
        <w:t xml:space="preserve">Actualizacion de Documentación: </w:t>
      </w:r>
      <w:r>
        <w:rPr>
          <w:lang w:val="es-419"/>
        </w:rPr>
        <w:t>Al haber nuevos módulos y funcionalidades, se deberá actualizar periódicamente la documentación correspondiente.</w:t>
      </w:r>
    </w:p>
    <w:sectPr w:rsidR="00746BA8" w:rsidRPr="002F6E29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7B" w:rsidRDefault="004A4F7B" w:rsidP="00060D43">
      <w:pPr>
        <w:spacing w:before="0" w:after="0"/>
      </w:pPr>
      <w:r>
        <w:separator/>
      </w:r>
    </w:p>
  </w:endnote>
  <w:endnote w:type="continuationSeparator" w:id="0">
    <w:p w:rsidR="004A4F7B" w:rsidRDefault="004A4F7B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BE41D4" w:rsidP="00060D43">
        <w:pPr>
          <w:pStyle w:val="Piedepgina"/>
          <w:jc w:val="right"/>
        </w:pPr>
        <w:r>
          <w:rPr>
            <w:lang w:val="es-419"/>
          </w:rPr>
          <w:t>Alcance Total del Proyecto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E9665F">
          <w:rPr>
            <w:noProof/>
          </w:rPr>
          <w:t>7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7B" w:rsidRDefault="004A4F7B" w:rsidP="00060D43">
      <w:pPr>
        <w:spacing w:before="0" w:after="0"/>
      </w:pPr>
      <w:r>
        <w:separator/>
      </w:r>
    </w:p>
  </w:footnote>
  <w:footnote w:type="continuationSeparator" w:id="0">
    <w:p w:rsidR="004A4F7B" w:rsidRDefault="004A4F7B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7C1B"/>
    <w:multiLevelType w:val="hybridMultilevel"/>
    <w:tmpl w:val="950A0882"/>
    <w:lvl w:ilvl="0" w:tplc="DDCEE4A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84BDB"/>
    <w:multiLevelType w:val="hybridMultilevel"/>
    <w:tmpl w:val="682CE10E"/>
    <w:lvl w:ilvl="0" w:tplc="8654DD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46CDB"/>
    <w:multiLevelType w:val="hybridMultilevel"/>
    <w:tmpl w:val="9DBCD480"/>
    <w:lvl w:ilvl="0" w:tplc="08E47B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66EFF"/>
    <w:multiLevelType w:val="hybridMultilevel"/>
    <w:tmpl w:val="0694C3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E02DB"/>
    <w:multiLevelType w:val="hybridMultilevel"/>
    <w:tmpl w:val="6870313C"/>
    <w:lvl w:ilvl="0" w:tplc="8654DD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405EF"/>
    <w:multiLevelType w:val="hybridMultilevel"/>
    <w:tmpl w:val="950A0882"/>
    <w:lvl w:ilvl="0" w:tplc="DDCEE4A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D4"/>
    <w:rsid w:val="00060D43"/>
    <w:rsid w:val="000C60B2"/>
    <w:rsid w:val="002F6E29"/>
    <w:rsid w:val="00385501"/>
    <w:rsid w:val="004A4F7B"/>
    <w:rsid w:val="005C2B02"/>
    <w:rsid w:val="005D5C9E"/>
    <w:rsid w:val="006F7410"/>
    <w:rsid w:val="0074436A"/>
    <w:rsid w:val="00746BA8"/>
    <w:rsid w:val="00934C85"/>
    <w:rsid w:val="00B43E1D"/>
    <w:rsid w:val="00BE41D4"/>
    <w:rsid w:val="00BF7360"/>
    <w:rsid w:val="00C87FC4"/>
    <w:rsid w:val="00CC0161"/>
    <w:rsid w:val="00E25480"/>
    <w:rsid w:val="00E9665F"/>
    <w:rsid w:val="00FC4A9F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46A140-0810-4037-8342-0BFDDBEC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1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BE41D4"/>
    <w:rPr>
      <w:rFonts w:asciiTheme="majorHAnsi" w:eastAsiaTheme="majorEastAsia" w:hAnsiTheme="majorHAnsi" w:cstheme="majorBidi"/>
      <w:i/>
      <w:iCs/>
      <w:color w:val="2E74B5" w:themeColor="accent1" w:themeShade="BF"/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BE41D4"/>
    <w:pPr>
      <w:pBdr>
        <w:bottom w:val="single" w:sz="8" w:space="4" w:color="5B9BD5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PuestoCar">
    <w:name w:val="Puesto Car"/>
    <w:basedOn w:val="Fuentedeprrafopredeter"/>
    <w:link w:val="Puesto"/>
    <w:uiPriority w:val="10"/>
    <w:rsid w:val="00BE41D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table" w:styleId="Tablaconcuadrcula">
    <w:name w:val="Table Grid"/>
    <w:basedOn w:val="Tablanormal"/>
    <w:uiPriority w:val="59"/>
    <w:rsid w:val="00BE41D4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661E2BB98E47B1A65232CEEE03E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91E53-02D1-4380-8A33-644CBA872F63}"/>
      </w:docPartPr>
      <w:docPartBody>
        <w:p w:rsidR="00000000" w:rsidRDefault="00C34891" w:rsidP="00C34891">
          <w:pPr>
            <w:pStyle w:val="03661E2BB98E47B1A65232CEEE03E04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AD81246D47DF4531BB2E9B4FBB673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71F75-4BAB-4F86-AB5D-955D0D9A74DB}"/>
      </w:docPartPr>
      <w:docPartBody>
        <w:p w:rsidR="00000000" w:rsidRDefault="00C34891" w:rsidP="00C34891">
          <w:pPr>
            <w:pStyle w:val="AD81246D47DF4531BB2E9B4FBB673CEA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91"/>
    <w:rsid w:val="00C34891"/>
    <w:rsid w:val="00E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14CEEB9E764463B9C7EC94F11DAB05">
    <w:name w:val="F214CEEB9E764463B9C7EC94F11DAB05"/>
  </w:style>
  <w:style w:type="paragraph" w:customStyle="1" w:styleId="CFC610D93EA04E57B2A71E9DAD87497F">
    <w:name w:val="CFC610D93EA04E57B2A71E9DAD87497F"/>
  </w:style>
  <w:style w:type="paragraph" w:customStyle="1" w:styleId="9F16C4A84EE84289B437064F92DE4A4D">
    <w:name w:val="9F16C4A84EE84289B437064F92DE4A4D"/>
    <w:rsid w:val="00C34891"/>
  </w:style>
  <w:style w:type="paragraph" w:customStyle="1" w:styleId="03474C6910094D2B92A0505B0EC20B5C">
    <w:name w:val="03474C6910094D2B92A0505B0EC20B5C"/>
    <w:rsid w:val="00C34891"/>
  </w:style>
  <w:style w:type="paragraph" w:customStyle="1" w:styleId="03661E2BB98E47B1A65232CEEE03E042">
    <w:name w:val="03661E2BB98E47B1A65232CEEE03E042"/>
    <w:rsid w:val="00C34891"/>
  </w:style>
  <w:style w:type="paragraph" w:customStyle="1" w:styleId="AD81246D47DF4531BB2E9B4FBB673CEA">
    <w:name w:val="AD81246D47DF4531BB2E9B4FBB673CEA"/>
    <w:rsid w:val="00C34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8D12B-49D8-4990-A401-3ED9F238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53</TotalTime>
  <Pages>7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Alcance Total del Proyecto</vt:lpstr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 Total del Proyecto</dc:title>
  <dc:subject/>
  <dc:creator>Marcos Barrera</dc:creator>
  <cp:keywords/>
  <dc:description/>
  <cp:lastModifiedBy>Marcos Barrera</cp:lastModifiedBy>
  <cp:revision>4</cp:revision>
  <dcterms:created xsi:type="dcterms:W3CDTF">2014-11-02T00:15:00Z</dcterms:created>
  <dcterms:modified xsi:type="dcterms:W3CDTF">2014-11-02T01:10:00Z</dcterms:modified>
</cp:coreProperties>
</file>