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5178"/>
        <w:gridCol w:w="1721"/>
        <w:gridCol w:w="2371"/>
      </w:tblGrid>
      <w:tr w:rsidR="00E07C84" w:rsidTr="007E29D5">
        <w:tc>
          <w:tcPr>
            <w:tcW w:w="5178" w:type="dxa"/>
            <w:tcBorders>
              <w:bottom w:val="single" w:sz="18" w:space="0" w:color="808080" w:themeColor="background1" w:themeShade="80"/>
              <w:right w:val="single" w:sz="18" w:space="0" w:color="808080" w:themeColor="background1" w:themeShade="80"/>
            </w:tcBorders>
            <w:vAlign w:val="center"/>
          </w:tcPr>
          <w:p w:rsidR="00E07C84" w:rsidRDefault="003C18E3" w:rsidP="003C18E3">
            <w:pPr>
              <w:pStyle w:val="Sinespaciado"/>
              <w:rPr>
                <w:rFonts w:asciiTheme="majorHAnsi" w:hAnsiTheme="majorHAnsi"/>
                <w:smallCaps/>
                <w:sz w:val="52"/>
                <w:szCs w:val="52"/>
              </w:rPr>
            </w:pPr>
            <w:r>
              <w:rPr>
                <w:rFonts w:asciiTheme="majorHAnsi" w:hAnsiTheme="majorHAnsi"/>
                <w:smallCaps/>
                <w:sz w:val="52"/>
                <w:szCs w:val="52"/>
              </w:rPr>
              <w:t xml:space="preserve">Geo </w:t>
            </w:r>
            <w:r w:rsidR="001A4852">
              <w:rPr>
                <w:rFonts w:asciiTheme="majorHAnsi" w:hAnsiTheme="majorHAnsi"/>
                <w:smallCaps/>
                <w:sz w:val="52"/>
                <w:szCs w:val="52"/>
              </w:rPr>
              <w:t>Parking</w:t>
            </w:r>
          </w:p>
          <w:p w:rsidR="003C18E3" w:rsidRPr="00E07C84" w:rsidRDefault="003C18E3" w:rsidP="003C18E3">
            <w:pPr>
              <w:pStyle w:val="Sinespaciado"/>
              <w:rPr>
                <w:rFonts w:asciiTheme="majorHAnsi" w:eastAsiaTheme="majorEastAsia" w:hAnsiTheme="majorHAnsi" w:cstheme="majorBidi"/>
                <w:sz w:val="52"/>
                <w:szCs w:val="72"/>
              </w:rPr>
            </w:pPr>
          </w:p>
        </w:tc>
        <w:tc>
          <w:tcPr>
            <w:tcW w:w="4092" w:type="dxa"/>
            <w:gridSpan w:val="2"/>
            <w:tcBorders>
              <w:left w:val="single" w:sz="18" w:space="0" w:color="808080" w:themeColor="background1" w:themeShade="80"/>
              <w:bottom w:val="single" w:sz="18" w:space="0" w:color="808080" w:themeColor="background1" w:themeShade="80"/>
            </w:tcBorders>
            <w:vAlign w:val="center"/>
          </w:tcPr>
          <w:p w:rsidR="00E07C84" w:rsidRPr="00546A30" w:rsidRDefault="00A41046"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Content>
                <w:r w:rsidR="00CB5D80">
                  <w:rPr>
                    <w:rFonts w:eastAsiaTheme="majorEastAsia" w:cstheme="majorBidi"/>
                    <w:color w:val="262626" w:themeColor="text1" w:themeTint="D9"/>
                    <w:sz w:val="48"/>
                    <w:szCs w:val="48"/>
                    <w:lang w:val="es-AR"/>
                  </w:rPr>
                  <w:t>Plan de Gestión de la Configuración</w:t>
                </w:r>
              </w:sdtContent>
            </w:sdt>
          </w:p>
          <w:sdt>
            <w:sdtPr>
              <w:rPr>
                <w:color w:val="4F81BD" w:themeColor="accent1"/>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E07C84" w:rsidRPr="00301F72" w:rsidRDefault="009A0042" w:rsidP="003C18E3">
                <w:pPr>
                  <w:pStyle w:val="Sinespaciado"/>
                  <w:rPr>
                    <w:color w:val="4F81BD" w:themeColor="accent1"/>
                    <w:sz w:val="48"/>
                    <w:szCs w:val="48"/>
                  </w:rPr>
                </w:pPr>
                <w:r>
                  <w:rPr>
                    <w:color w:val="4F81BD" w:themeColor="accent1"/>
                    <w:sz w:val="48"/>
                    <w:szCs w:val="48"/>
                  </w:rPr>
                  <w:t>201</w:t>
                </w:r>
                <w:r w:rsidR="003C18E3">
                  <w:rPr>
                    <w:color w:val="4F81BD" w:themeColor="accent1"/>
                    <w:sz w:val="48"/>
                    <w:szCs w:val="48"/>
                  </w:rPr>
                  <w:t>4</w:t>
                </w:r>
              </w:p>
            </w:sdtContent>
          </w:sdt>
        </w:tc>
      </w:tr>
      <w:tr w:rsidR="00E07C84" w:rsidTr="007E29D5">
        <w:sdt>
          <w:sdtPr>
            <w:alias w:val="Abstracto"/>
            <w:id w:val="276713183"/>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E07C84" w:rsidRPr="00A866E7" w:rsidRDefault="00C269A4" w:rsidP="001A4852">
                <w:pPr>
                  <w:pStyle w:val="Sinespaciado"/>
                  <w:rPr>
                    <w:sz w:val="32"/>
                  </w:rPr>
                </w:pPr>
                <w:r>
                  <w:rPr>
                    <w:lang w:val="es-AR"/>
                  </w:rPr>
                  <w:t xml:space="preserve"> El documento describe el Plan de gestión de la configuración que se seguirá en el desarrollo del producto Geo Parking.</w:t>
                </w:r>
              </w:p>
            </w:tc>
          </w:sdtContent>
        </w:sdt>
        <w:tc>
          <w:tcPr>
            <w:tcW w:w="2371" w:type="dxa"/>
            <w:tcBorders>
              <w:top w:val="single" w:sz="18" w:space="0" w:color="808080" w:themeColor="background1" w:themeShade="80"/>
            </w:tcBorders>
            <w:vAlign w:val="center"/>
          </w:tcPr>
          <w:p w:rsidR="00E07C84" w:rsidRDefault="00E07C84" w:rsidP="000E052D">
            <w:pPr>
              <w:pStyle w:val="Sinespaciado"/>
              <w:rPr>
                <w:rFonts w:asciiTheme="majorHAnsi" w:eastAsiaTheme="majorEastAsia" w:hAnsiTheme="majorHAnsi" w:cstheme="majorBidi"/>
                <w:sz w:val="36"/>
                <w:szCs w:val="36"/>
              </w:rPr>
            </w:pPr>
          </w:p>
        </w:tc>
      </w:tr>
    </w:tbl>
    <w:p w:rsidR="00C93932" w:rsidRDefault="00C269A4">
      <w:r>
        <w:rPr>
          <w:rStyle w:val="Refdecomentario"/>
        </w:rPr>
        <w:commentReference w:id="0"/>
      </w:r>
    </w:p>
    <w:p w:rsidR="006C061E" w:rsidRPr="00215C45" w:rsidRDefault="00C93932" w:rsidP="00215C45">
      <w:pPr>
        <w:pStyle w:val="Ttulo1"/>
      </w:pPr>
      <w:r w:rsidRPr="00215C45">
        <w:rPr>
          <w:b/>
        </w:rPr>
        <w:br w:type="page"/>
      </w:r>
      <w:bookmarkStart w:id="1" w:name="_Toc279947222"/>
      <w:bookmarkStart w:id="2" w:name="_Toc280053636"/>
      <w:bookmarkStart w:id="3" w:name="_Toc389388133"/>
      <w:r w:rsidR="006C061E" w:rsidRPr="00215C45">
        <w:lastRenderedPageBreak/>
        <w:t>Control de la documentación</w:t>
      </w:r>
      <w:bookmarkEnd w:id="1"/>
      <w:bookmarkEnd w:id="2"/>
      <w:bookmarkEnd w:id="3"/>
    </w:p>
    <w:p w:rsidR="006C061E" w:rsidRPr="00BC29B0" w:rsidRDefault="006C061E" w:rsidP="006C061E">
      <w:pPr>
        <w:spacing w:after="0"/>
      </w:pPr>
    </w:p>
    <w:p w:rsidR="006C061E" w:rsidRPr="00BC29B0" w:rsidRDefault="006C061E" w:rsidP="006C061E">
      <w:pPr>
        <w:pStyle w:val="Ttulo3"/>
      </w:pPr>
      <w:bookmarkStart w:id="4" w:name="_Toc279947223"/>
      <w:bookmarkStart w:id="5" w:name="_Toc280053637"/>
      <w:bookmarkStart w:id="6" w:name="_Toc389388134"/>
      <w:r w:rsidRPr="00BC29B0">
        <w:t>Control de la Configuración.</w:t>
      </w:r>
      <w:bookmarkEnd w:id="4"/>
      <w:bookmarkEnd w:id="5"/>
      <w:bookmarkEnd w:id="6"/>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809"/>
        <w:gridCol w:w="7797"/>
      </w:tblGrid>
      <w:tr w:rsidR="006C061E" w:rsidRPr="00BC29B0" w:rsidTr="00215C45">
        <w:trPr>
          <w:cnfStyle w:val="100000000000"/>
          <w:trHeight w:val="481"/>
        </w:trPr>
        <w:tc>
          <w:tcPr>
            <w:cnfStyle w:val="001000000000"/>
            <w:tcW w:w="1809" w:type="dxa"/>
            <w:shd w:val="clear" w:color="auto" w:fill="8DB3E2" w:themeFill="text2" w:themeFillTint="66"/>
          </w:tcPr>
          <w:p w:rsidR="006C061E" w:rsidRPr="00BC29B0" w:rsidRDefault="006C061E" w:rsidP="00D4430C">
            <w:pPr>
              <w:rPr>
                <w:b w:val="0"/>
                <w:bCs w:val="0"/>
              </w:rPr>
            </w:pPr>
            <w:r w:rsidRPr="00BC29B0">
              <w:rPr>
                <w:b w:val="0"/>
                <w:bCs w:val="0"/>
              </w:rPr>
              <w:t>Título:</w:t>
            </w:r>
          </w:p>
        </w:tc>
        <w:tc>
          <w:tcPr>
            <w:tcW w:w="7797" w:type="dxa"/>
            <w:shd w:val="clear" w:color="auto" w:fill="8DB3E2" w:themeFill="text2" w:themeFillTint="66"/>
          </w:tcPr>
          <w:p w:rsidR="006C061E" w:rsidRPr="00215C45" w:rsidRDefault="00A41046" w:rsidP="00D4430C">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CB5D80">
                  <w:rPr>
                    <w:lang w:val="es-AR"/>
                  </w:rPr>
                  <w:t>Plan de Gestión de la Configuración</w:t>
                </w:r>
              </w:sdtContent>
            </w:sdt>
          </w:p>
        </w:tc>
      </w:tr>
      <w:tr w:rsidR="006C061E" w:rsidRPr="00BC29B0" w:rsidTr="00D4430C">
        <w:trPr>
          <w:cnfStyle w:val="000000100000"/>
          <w:trHeight w:val="469"/>
        </w:trPr>
        <w:tc>
          <w:tcPr>
            <w:cnfStyle w:val="001000000000"/>
            <w:tcW w:w="1809" w:type="dxa"/>
          </w:tcPr>
          <w:p w:rsidR="006C061E" w:rsidRPr="00BC29B0" w:rsidRDefault="006C061E" w:rsidP="00D4430C">
            <w:r w:rsidRPr="00BC29B0">
              <w:t>Referencia:</w:t>
            </w:r>
          </w:p>
        </w:tc>
        <w:tc>
          <w:tcPr>
            <w:tcW w:w="7797" w:type="dxa"/>
          </w:tcPr>
          <w:p w:rsidR="006C061E" w:rsidRPr="00422FCB" w:rsidRDefault="00422FCB" w:rsidP="00D4430C">
            <w:pPr>
              <w:cnfStyle w:val="000000100000"/>
            </w:pPr>
            <w:r>
              <w:t>GeoP_EI.docx</w:t>
            </w:r>
          </w:p>
        </w:tc>
      </w:tr>
      <w:tr w:rsidR="006C061E" w:rsidRPr="00BC29B0" w:rsidTr="00D4430C">
        <w:trPr>
          <w:trHeight w:val="469"/>
        </w:trPr>
        <w:tc>
          <w:tcPr>
            <w:cnfStyle w:val="001000000000"/>
            <w:tcW w:w="1809" w:type="dxa"/>
          </w:tcPr>
          <w:p w:rsidR="006C061E" w:rsidRPr="00BC29B0" w:rsidRDefault="006C061E" w:rsidP="00D4430C">
            <w:r w:rsidRPr="00BC29B0">
              <w:t>Autor</w:t>
            </w:r>
            <w:r>
              <w:t>es</w:t>
            </w:r>
            <w:r w:rsidRPr="00BC29B0">
              <w:t>:</w:t>
            </w:r>
          </w:p>
        </w:tc>
        <w:tc>
          <w:tcPr>
            <w:tcW w:w="7797" w:type="dxa"/>
          </w:tcPr>
          <w:p w:rsidR="006C061E" w:rsidRPr="00BC29B0" w:rsidRDefault="000B2FB4" w:rsidP="00215C45">
            <w:pPr>
              <w:spacing w:before="0" w:after="0"/>
              <w:cnfStyle w:val="000000000000"/>
            </w:pPr>
            <w:r w:rsidRPr="000B2FB4">
              <w:t>Ezequiel Bär Coch</w:t>
            </w:r>
          </w:p>
        </w:tc>
      </w:tr>
      <w:tr w:rsidR="006C061E" w:rsidRPr="00BC29B0" w:rsidTr="00D4430C">
        <w:trPr>
          <w:cnfStyle w:val="000000100000"/>
          <w:trHeight w:val="469"/>
        </w:trPr>
        <w:tc>
          <w:tcPr>
            <w:cnfStyle w:val="001000000000"/>
            <w:tcW w:w="1809" w:type="dxa"/>
          </w:tcPr>
          <w:p w:rsidR="006C061E" w:rsidRPr="00BC29B0" w:rsidRDefault="006C061E" w:rsidP="00D4430C">
            <w:r w:rsidRPr="00BC29B0">
              <w:t>Fecha:</w:t>
            </w:r>
          </w:p>
        </w:tc>
        <w:tc>
          <w:tcPr>
            <w:tcW w:w="7797" w:type="dxa"/>
          </w:tcPr>
          <w:p w:rsidR="006C061E" w:rsidRPr="00BC29B0" w:rsidRDefault="000B2FB4" w:rsidP="00D4430C">
            <w:pPr>
              <w:cnfStyle w:val="000000100000"/>
            </w:pPr>
            <w:r>
              <w:t>29/05/2014</w:t>
            </w:r>
          </w:p>
        </w:tc>
      </w:tr>
    </w:tbl>
    <w:p w:rsidR="006C061E" w:rsidRPr="00BC29B0" w:rsidRDefault="006C061E" w:rsidP="006C061E">
      <w:pPr>
        <w:spacing w:after="0"/>
        <w:rPr>
          <w:rFonts w:ascii="Cambria" w:eastAsia="Times New Roman" w:hAnsi="Cambria"/>
          <w:b/>
          <w:bCs/>
          <w:color w:val="365F91"/>
          <w:sz w:val="28"/>
          <w:szCs w:val="28"/>
        </w:rPr>
      </w:pPr>
    </w:p>
    <w:p w:rsidR="006C061E" w:rsidRPr="00BC29B0" w:rsidRDefault="006C061E" w:rsidP="006C061E">
      <w:pPr>
        <w:pStyle w:val="Ttulo3"/>
      </w:pPr>
      <w:bookmarkStart w:id="7" w:name="_Toc279947224"/>
      <w:bookmarkStart w:id="8" w:name="_Toc280053638"/>
      <w:bookmarkStart w:id="9" w:name="_Toc389388135"/>
      <w:r w:rsidRPr="00BC29B0">
        <w:t>Histórico de Versiones.</w:t>
      </w:r>
      <w:bookmarkEnd w:id="7"/>
      <w:bookmarkEnd w:id="8"/>
      <w:bookmarkEnd w:id="9"/>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tblPr>
      <w:tblGrid>
        <w:gridCol w:w="959"/>
        <w:gridCol w:w="1417"/>
        <w:gridCol w:w="1134"/>
        <w:gridCol w:w="2410"/>
        <w:gridCol w:w="3656"/>
      </w:tblGrid>
      <w:tr w:rsidR="006C061E" w:rsidRPr="00BC29B0" w:rsidTr="00D4430C">
        <w:trPr>
          <w:cnfStyle w:val="100000000000"/>
        </w:trPr>
        <w:tc>
          <w:tcPr>
            <w:cnfStyle w:val="001000000000"/>
            <w:tcW w:w="959" w:type="dxa"/>
            <w:shd w:val="clear" w:color="auto" w:fill="8DB3E2" w:themeFill="text2" w:themeFillTint="66"/>
          </w:tcPr>
          <w:p w:rsidR="006C061E" w:rsidRPr="00BC29B0" w:rsidRDefault="006C061E" w:rsidP="00D4430C">
            <w:pPr>
              <w:rPr>
                <w:b w:val="0"/>
                <w:sz w:val="24"/>
              </w:rPr>
            </w:pPr>
            <w:r w:rsidRPr="00BC29B0">
              <w:rPr>
                <w:b w:val="0"/>
                <w:sz w:val="24"/>
              </w:rPr>
              <w:t>Versión</w:t>
            </w:r>
          </w:p>
        </w:tc>
        <w:tc>
          <w:tcPr>
            <w:tcW w:w="1417" w:type="dxa"/>
            <w:shd w:val="clear" w:color="auto" w:fill="8DB3E2" w:themeFill="text2" w:themeFillTint="66"/>
          </w:tcPr>
          <w:p w:rsidR="006C061E" w:rsidRPr="00BC29B0" w:rsidRDefault="006C061E" w:rsidP="00D4430C">
            <w:pPr>
              <w:cnfStyle w:val="100000000000"/>
              <w:rPr>
                <w:b w:val="0"/>
                <w:sz w:val="24"/>
              </w:rPr>
            </w:pPr>
            <w:r w:rsidRPr="00BC29B0">
              <w:rPr>
                <w:b w:val="0"/>
                <w:sz w:val="24"/>
              </w:rPr>
              <w:t>Fecha</w:t>
            </w:r>
          </w:p>
        </w:tc>
        <w:tc>
          <w:tcPr>
            <w:tcW w:w="1134" w:type="dxa"/>
            <w:shd w:val="clear" w:color="auto" w:fill="8DB3E2" w:themeFill="text2" w:themeFillTint="66"/>
          </w:tcPr>
          <w:p w:rsidR="006C061E" w:rsidRPr="00BC29B0" w:rsidRDefault="006C061E" w:rsidP="00D4430C">
            <w:pPr>
              <w:cnfStyle w:val="100000000000"/>
              <w:rPr>
                <w:b w:val="0"/>
                <w:sz w:val="24"/>
              </w:rPr>
            </w:pPr>
            <w:r w:rsidRPr="00BC29B0">
              <w:rPr>
                <w:b w:val="0"/>
                <w:sz w:val="24"/>
              </w:rPr>
              <w:t>Estado</w:t>
            </w:r>
          </w:p>
        </w:tc>
        <w:tc>
          <w:tcPr>
            <w:tcW w:w="2410" w:type="dxa"/>
            <w:shd w:val="clear" w:color="auto" w:fill="8DB3E2" w:themeFill="text2" w:themeFillTint="66"/>
          </w:tcPr>
          <w:p w:rsidR="006C061E" w:rsidRPr="00BC29B0" w:rsidRDefault="006C061E" w:rsidP="00D4430C">
            <w:pPr>
              <w:cnfStyle w:val="100000000000"/>
              <w:rPr>
                <w:b w:val="0"/>
                <w:sz w:val="24"/>
              </w:rPr>
            </w:pPr>
            <w:r w:rsidRPr="00BC29B0">
              <w:rPr>
                <w:b w:val="0"/>
                <w:sz w:val="24"/>
              </w:rPr>
              <w:t>Responsable</w:t>
            </w:r>
          </w:p>
        </w:tc>
        <w:tc>
          <w:tcPr>
            <w:tcW w:w="3656" w:type="dxa"/>
            <w:shd w:val="clear" w:color="auto" w:fill="8DB3E2" w:themeFill="text2" w:themeFillTint="66"/>
          </w:tcPr>
          <w:p w:rsidR="006C061E" w:rsidRPr="00BC29B0" w:rsidRDefault="006C061E" w:rsidP="00D4430C">
            <w:pPr>
              <w:cnfStyle w:val="100000000000"/>
              <w:rPr>
                <w:b w:val="0"/>
                <w:sz w:val="24"/>
              </w:rPr>
            </w:pPr>
            <w:r w:rsidRPr="00BC29B0">
              <w:rPr>
                <w:b w:val="0"/>
                <w:sz w:val="24"/>
              </w:rPr>
              <w:t>Nombre de Archivo</w:t>
            </w:r>
          </w:p>
        </w:tc>
      </w:tr>
      <w:tr w:rsidR="006C061E" w:rsidRPr="003F74A9" w:rsidTr="00D4430C">
        <w:trPr>
          <w:cnfStyle w:val="000000100000"/>
        </w:trPr>
        <w:tc>
          <w:tcPr>
            <w:cnfStyle w:val="001000000000"/>
            <w:tcW w:w="959" w:type="dxa"/>
          </w:tcPr>
          <w:p w:rsidR="006C061E" w:rsidRDefault="006C061E" w:rsidP="00D4430C">
            <w:pPr>
              <w:rPr>
                <w:b w:val="0"/>
              </w:rPr>
            </w:pPr>
            <w:r w:rsidRPr="004E6F3D">
              <w:rPr>
                <w:b w:val="0"/>
              </w:rPr>
              <w:t>0.1</w:t>
            </w:r>
          </w:p>
          <w:p w:rsidR="00555469" w:rsidRPr="00555469" w:rsidRDefault="00555469" w:rsidP="00D4430C">
            <w:pPr>
              <w:rPr>
                <w:b w:val="0"/>
              </w:rPr>
            </w:pPr>
            <w:r>
              <w:rPr>
                <w:b w:val="0"/>
              </w:rPr>
              <w:t>Versión Inicial</w:t>
            </w:r>
          </w:p>
        </w:tc>
        <w:tc>
          <w:tcPr>
            <w:tcW w:w="1417" w:type="dxa"/>
          </w:tcPr>
          <w:p w:rsidR="006C061E" w:rsidRPr="004E6F3D" w:rsidRDefault="000B2FB4" w:rsidP="00D4430C">
            <w:pPr>
              <w:cnfStyle w:val="000000100000"/>
            </w:pPr>
            <w:r>
              <w:t>29</w:t>
            </w:r>
            <w:r w:rsidR="00CD1E42">
              <w:t>/05/2014</w:t>
            </w:r>
          </w:p>
        </w:tc>
        <w:tc>
          <w:tcPr>
            <w:tcW w:w="1134" w:type="dxa"/>
          </w:tcPr>
          <w:p w:rsidR="006C061E" w:rsidRPr="004E6F3D" w:rsidRDefault="001A4852" w:rsidP="00D4430C">
            <w:pPr>
              <w:cnfStyle w:val="000000100000"/>
            </w:pPr>
            <w:r>
              <w:t>Pendiente de aprobación</w:t>
            </w:r>
          </w:p>
        </w:tc>
        <w:tc>
          <w:tcPr>
            <w:tcW w:w="2410" w:type="dxa"/>
          </w:tcPr>
          <w:p w:rsidR="006C061E" w:rsidRDefault="001A4852" w:rsidP="00D4430C">
            <w:pPr>
              <w:cnfStyle w:val="000000100000"/>
            </w:pPr>
            <w:r>
              <w:t>Ezequiel Bär Coch[autor]</w:t>
            </w:r>
          </w:p>
          <w:p w:rsidR="001A4852" w:rsidRPr="004E6F3D" w:rsidRDefault="001A4852" w:rsidP="00D4430C">
            <w:pPr>
              <w:cnfStyle w:val="000000100000"/>
            </w:pPr>
            <w:r>
              <w:t>Leonel Romero[Revisador]</w:t>
            </w:r>
          </w:p>
        </w:tc>
        <w:tc>
          <w:tcPr>
            <w:tcW w:w="3656" w:type="dxa"/>
          </w:tcPr>
          <w:p w:rsidR="006C061E" w:rsidRPr="00A47D32" w:rsidRDefault="00B11778" w:rsidP="00B11778">
            <w:pPr>
              <w:cnfStyle w:val="000000100000"/>
              <w:rPr>
                <w:lang w:val="en-US"/>
              </w:rPr>
            </w:pPr>
            <w:r>
              <w:rPr>
                <w:lang w:val="en-US"/>
              </w:rPr>
              <w:t>GeoP_PGC</w:t>
            </w:r>
            <w:r w:rsidR="001A4852">
              <w:rPr>
                <w:lang w:val="en-US"/>
              </w:rPr>
              <w:t>.docx</w:t>
            </w:r>
          </w:p>
        </w:tc>
      </w:tr>
    </w:tbl>
    <w:p w:rsidR="006C061E" w:rsidRPr="00A47D32" w:rsidRDefault="006C061E" w:rsidP="006C061E">
      <w:pPr>
        <w:spacing w:after="0"/>
        <w:rPr>
          <w:b/>
          <w:sz w:val="24"/>
          <w:lang w:val="en-US"/>
        </w:rPr>
      </w:pPr>
    </w:p>
    <w:p w:rsidR="006C061E" w:rsidRPr="00A47D32" w:rsidRDefault="006C061E" w:rsidP="006C061E">
      <w:pPr>
        <w:spacing w:after="0"/>
        <w:rPr>
          <w:rFonts w:ascii="Cambria" w:eastAsia="Times New Roman" w:hAnsi="Cambria"/>
          <w:b/>
          <w:bCs/>
          <w:color w:val="365F91"/>
          <w:sz w:val="28"/>
          <w:szCs w:val="28"/>
          <w:lang w:val="en-US"/>
        </w:rPr>
      </w:pPr>
    </w:p>
    <w:p w:rsidR="006C061E" w:rsidRPr="00BC29B0" w:rsidRDefault="006C061E" w:rsidP="006C061E">
      <w:pPr>
        <w:pStyle w:val="Ttulo3"/>
      </w:pPr>
      <w:bookmarkStart w:id="10" w:name="_Toc279947225"/>
      <w:bookmarkStart w:id="11" w:name="_Toc280053639"/>
      <w:bookmarkStart w:id="12" w:name="_Toc389388136"/>
      <w:r w:rsidRPr="00BC29B0">
        <w:t>Histórico de Cambios.</w:t>
      </w:r>
      <w:bookmarkEnd w:id="10"/>
      <w:bookmarkEnd w:id="11"/>
      <w:bookmarkEnd w:id="12"/>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077"/>
        <w:gridCol w:w="1495"/>
        <w:gridCol w:w="7034"/>
      </w:tblGrid>
      <w:tr w:rsidR="006C061E" w:rsidRPr="00BC29B0" w:rsidTr="00D4430C">
        <w:trPr>
          <w:cnfStyle w:val="100000000000"/>
        </w:trPr>
        <w:tc>
          <w:tcPr>
            <w:cnfStyle w:val="001000000000"/>
            <w:tcW w:w="1077" w:type="dxa"/>
            <w:shd w:val="clear" w:color="auto" w:fill="8DB3E2" w:themeFill="text2" w:themeFillTint="66"/>
          </w:tcPr>
          <w:p w:rsidR="006C061E" w:rsidRPr="00BC29B0" w:rsidRDefault="006C061E" w:rsidP="00D4430C">
            <w:pPr>
              <w:rPr>
                <w:b w:val="0"/>
                <w:sz w:val="24"/>
              </w:rPr>
            </w:pPr>
            <w:r w:rsidRPr="00BC29B0">
              <w:rPr>
                <w:b w:val="0"/>
                <w:sz w:val="24"/>
              </w:rPr>
              <w:t>Versión</w:t>
            </w:r>
          </w:p>
        </w:tc>
        <w:tc>
          <w:tcPr>
            <w:tcW w:w="1495" w:type="dxa"/>
            <w:shd w:val="clear" w:color="auto" w:fill="8DB3E2" w:themeFill="text2" w:themeFillTint="66"/>
          </w:tcPr>
          <w:p w:rsidR="006C061E" w:rsidRPr="00BC29B0" w:rsidRDefault="006C061E" w:rsidP="00D4430C">
            <w:pPr>
              <w:cnfStyle w:val="100000000000"/>
              <w:rPr>
                <w:b w:val="0"/>
                <w:sz w:val="24"/>
              </w:rPr>
            </w:pPr>
            <w:r w:rsidRPr="00BC29B0">
              <w:rPr>
                <w:b w:val="0"/>
                <w:sz w:val="24"/>
              </w:rPr>
              <w:t>Fecha</w:t>
            </w:r>
          </w:p>
        </w:tc>
        <w:tc>
          <w:tcPr>
            <w:tcW w:w="7034" w:type="dxa"/>
            <w:shd w:val="clear" w:color="auto" w:fill="8DB3E2" w:themeFill="text2" w:themeFillTint="66"/>
          </w:tcPr>
          <w:p w:rsidR="006C061E" w:rsidRPr="00BC29B0" w:rsidRDefault="006C061E" w:rsidP="00D4430C">
            <w:pPr>
              <w:cnfStyle w:val="100000000000"/>
              <w:rPr>
                <w:b w:val="0"/>
                <w:sz w:val="24"/>
              </w:rPr>
            </w:pPr>
            <w:r w:rsidRPr="00BC29B0">
              <w:rPr>
                <w:b w:val="0"/>
                <w:sz w:val="24"/>
              </w:rPr>
              <w:t>Cambios</w:t>
            </w:r>
          </w:p>
        </w:tc>
      </w:tr>
      <w:tr w:rsidR="006C061E" w:rsidRPr="00BC29B0" w:rsidTr="00D4430C">
        <w:trPr>
          <w:cnfStyle w:val="000000100000"/>
        </w:trPr>
        <w:tc>
          <w:tcPr>
            <w:cnfStyle w:val="001000000000"/>
            <w:tcW w:w="1077" w:type="dxa"/>
          </w:tcPr>
          <w:p w:rsidR="006C061E" w:rsidRPr="004E6F3D" w:rsidRDefault="00877B48" w:rsidP="00D4430C">
            <w:pPr>
              <w:rPr>
                <w:b w:val="0"/>
              </w:rPr>
            </w:pPr>
            <w:r>
              <w:rPr>
                <w:b w:val="0"/>
              </w:rPr>
              <w:t>0.1.1</w:t>
            </w:r>
          </w:p>
        </w:tc>
        <w:tc>
          <w:tcPr>
            <w:tcW w:w="1495" w:type="dxa"/>
          </w:tcPr>
          <w:p w:rsidR="006C061E" w:rsidRPr="004E6F3D" w:rsidRDefault="00877B48" w:rsidP="001A4852">
            <w:pPr>
              <w:cnfStyle w:val="000000100000"/>
            </w:pPr>
            <w:r>
              <w:t>01/06/14</w:t>
            </w:r>
          </w:p>
        </w:tc>
        <w:tc>
          <w:tcPr>
            <w:tcW w:w="7034" w:type="dxa"/>
          </w:tcPr>
          <w:p w:rsidR="00877B48" w:rsidRPr="008776EE" w:rsidRDefault="00877B48" w:rsidP="008776EE">
            <w:pPr>
              <w:pStyle w:val="Prrafodelista"/>
              <w:numPr>
                <w:ilvl w:val="0"/>
                <w:numId w:val="26"/>
              </w:numPr>
              <w:cnfStyle w:val="000000100000"/>
            </w:pPr>
            <w:r w:rsidRPr="008776EE">
              <w:t>Se agrega la nomenclatura referida a los apéndices de los documentos en la sección 3.2</w:t>
            </w:r>
            <w:r w:rsidR="008776EE" w:rsidRPr="008776EE">
              <w:t xml:space="preserve"> (Identificar elementos de configuración)</w:t>
            </w:r>
          </w:p>
          <w:p w:rsidR="00877B48" w:rsidRDefault="00877B48" w:rsidP="00877B48">
            <w:pPr>
              <w:pStyle w:val="Prrafodelista"/>
              <w:numPr>
                <w:ilvl w:val="0"/>
                <w:numId w:val="26"/>
              </w:numPr>
              <w:cnfStyle w:val="000000100000"/>
            </w:pPr>
            <w:r>
              <w:t>Se agrega una coma (“,”) para esclarecer en la sección 2.2</w:t>
            </w:r>
            <w:r w:rsidR="008776EE">
              <w:t xml:space="preserve"> (Personal, Roles y Responsabilidades)</w:t>
            </w:r>
            <w:r>
              <w:t xml:space="preserve"> el segundo ítem.</w:t>
            </w:r>
          </w:p>
          <w:p w:rsidR="00877B48" w:rsidRPr="00877B48" w:rsidRDefault="008776EE" w:rsidP="00877B48">
            <w:pPr>
              <w:pStyle w:val="Prrafodelista"/>
              <w:numPr>
                <w:ilvl w:val="0"/>
                <w:numId w:val="26"/>
              </w:numPr>
              <w:cnfStyle w:val="000000100000"/>
            </w:pPr>
            <w:r>
              <w:t>Se modifica la redacción para evitar repeticiones de la palabra “configuración” en la sección de Auditorías de Línea Base (Sección 3.7)</w:t>
            </w:r>
          </w:p>
          <w:p w:rsidR="006C061E" w:rsidRPr="004E6F3D" w:rsidRDefault="006C061E" w:rsidP="00D4430C">
            <w:pPr>
              <w:cnfStyle w:val="000000100000"/>
            </w:pPr>
          </w:p>
        </w:tc>
      </w:tr>
    </w:tbl>
    <w:p w:rsidR="006C061E" w:rsidRDefault="006C061E" w:rsidP="006C061E"/>
    <w:p w:rsidR="006C061E" w:rsidRDefault="006C061E" w:rsidP="006C061E"/>
    <w:p w:rsidR="006C061E" w:rsidRDefault="006C061E">
      <w:pPr>
        <w:spacing w:before="0" w:after="200" w:line="276" w:lineRule="auto"/>
        <w:jc w:val="left"/>
      </w:pPr>
    </w:p>
    <w:p w:rsidR="0078625E" w:rsidRDefault="0078625E">
      <w:pPr>
        <w:spacing w:before="0" w:after="200" w:line="276" w:lineRule="auto"/>
        <w:jc w:val="left"/>
      </w:pPr>
    </w:p>
    <w:p w:rsidR="0078625E" w:rsidRDefault="0078625E">
      <w:pPr>
        <w:spacing w:before="0" w:after="200" w:line="276" w:lineRule="auto"/>
        <w:jc w:val="left"/>
      </w:pPr>
    </w:p>
    <w:p w:rsidR="0078625E" w:rsidRDefault="0078625E">
      <w:pPr>
        <w:spacing w:before="0" w:after="200" w:line="276" w:lineRule="auto"/>
        <w:jc w:val="left"/>
      </w:pPr>
    </w:p>
    <w:p w:rsidR="00C93932" w:rsidRDefault="00C93932"/>
    <w:p w:rsidR="009E75A6" w:rsidRDefault="009E75A6" w:rsidP="009E75A6"/>
    <w:sdt>
      <w:sdtPr>
        <w:rPr>
          <w:rFonts w:eastAsiaTheme="minorHAnsi" w:cstheme="minorBidi"/>
          <w:b/>
          <w:bCs w:val="0"/>
          <w:color w:val="auto"/>
          <w:sz w:val="22"/>
          <w:szCs w:val="22"/>
          <w:lang w:val="es-MX"/>
        </w:rPr>
        <w:id w:val="10682653"/>
        <w:docPartObj>
          <w:docPartGallery w:val="Table of Contents"/>
          <w:docPartUnique/>
        </w:docPartObj>
      </w:sdtPr>
      <w:sdtEndPr>
        <w:rPr>
          <w:b w:val="0"/>
        </w:rPr>
      </w:sdtEndPr>
      <w:sdtContent>
        <w:p w:rsidR="009E75A6" w:rsidRPr="0078625E" w:rsidRDefault="009E75A6" w:rsidP="009E75A6">
          <w:pPr>
            <w:pStyle w:val="TtulodeTDC"/>
            <w:rPr>
              <w:b/>
              <w:color w:val="000000" w:themeColor="text1"/>
            </w:rPr>
          </w:pPr>
          <w:r w:rsidRPr="0078625E">
            <w:rPr>
              <w:b/>
              <w:color w:val="000000" w:themeColor="text1"/>
            </w:rPr>
            <w:t>Contenido</w:t>
          </w:r>
        </w:p>
        <w:p w:rsidR="00555469" w:rsidRDefault="00A41046">
          <w:pPr>
            <w:pStyle w:val="TDC1"/>
            <w:tabs>
              <w:tab w:val="right" w:leader="dot" w:pos="8828"/>
            </w:tabs>
            <w:rPr>
              <w:rFonts w:eastAsiaTheme="minorEastAsia"/>
              <w:noProof/>
              <w:lang w:val="es-AR" w:eastAsia="es-AR"/>
            </w:rPr>
          </w:pPr>
          <w:r>
            <w:rPr>
              <w:lang w:val="es-ES"/>
            </w:rPr>
            <w:fldChar w:fldCharType="begin"/>
          </w:r>
          <w:r w:rsidR="009E75A6">
            <w:rPr>
              <w:lang w:val="es-ES"/>
            </w:rPr>
            <w:instrText xml:space="preserve"> TOC \o "1-3" \h \z \u </w:instrText>
          </w:r>
          <w:r>
            <w:rPr>
              <w:lang w:val="es-ES"/>
            </w:rPr>
            <w:fldChar w:fldCharType="separate"/>
          </w:r>
          <w:hyperlink w:anchor="_Toc389388133" w:history="1">
            <w:r w:rsidR="00555469" w:rsidRPr="004526FC">
              <w:rPr>
                <w:rStyle w:val="Hipervnculo"/>
                <w:noProof/>
              </w:rPr>
              <w:t>Control de la documentación</w:t>
            </w:r>
            <w:r w:rsidR="00555469">
              <w:rPr>
                <w:noProof/>
                <w:webHidden/>
              </w:rPr>
              <w:tab/>
            </w:r>
            <w:r>
              <w:rPr>
                <w:noProof/>
                <w:webHidden/>
              </w:rPr>
              <w:fldChar w:fldCharType="begin"/>
            </w:r>
            <w:r w:rsidR="00555469">
              <w:rPr>
                <w:noProof/>
                <w:webHidden/>
              </w:rPr>
              <w:instrText xml:space="preserve"> PAGEREF _Toc389388133 \h </w:instrText>
            </w:r>
            <w:r>
              <w:rPr>
                <w:noProof/>
                <w:webHidden/>
              </w:rPr>
            </w:r>
            <w:r>
              <w:rPr>
                <w:noProof/>
                <w:webHidden/>
              </w:rPr>
              <w:fldChar w:fldCharType="separate"/>
            </w:r>
            <w:r w:rsidR="00555469">
              <w:rPr>
                <w:noProof/>
                <w:webHidden/>
              </w:rPr>
              <w:t>2</w:t>
            </w:r>
            <w:r>
              <w:rPr>
                <w:noProof/>
                <w:webHidden/>
              </w:rPr>
              <w:fldChar w:fldCharType="end"/>
            </w:r>
          </w:hyperlink>
        </w:p>
        <w:p w:rsidR="00555469" w:rsidRDefault="00A41046">
          <w:pPr>
            <w:pStyle w:val="TDC3"/>
            <w:tabs>
              <w:tab w:val="right" w:leader="dot" w:pos="8828"/>
            </w:tabs>
            <w:rPr>
              <w:rFonts w:eastAsiaTheme="minorEastAsia"/>
              <w:noProof/>
              <w:lang w:val="es-AR" w:eastAsia="es-AR"/>
            </w:rPr>
          </w:pPr>
          <w:hyperlink w:anchor="_Toc389388134" w:history="1">
            <w:r w:rsidR="00555469" w:rsidRPr="004526FC">
              <w:rPr>
                <w:rStyle w:val="Hipervnculo"/>
                <w:noProof/>
              </w:rPr>
              <w:t>Control de la Configuración.</w:t>
            </w:r>
            <w:r w:rsidR="00555469">
              <w:rPr>
                <w:noProof/>
                <w:webHidden/>
              </w:rPr>
              <w:tab/>
            </w:r>
            <w:r>
              <w:rPr>
                <w:noProof/>
                <w:webHidden/>
              </w:rPr>
              <w:fldChar w:fldCharType="begin"/>
            </w:r>
            <w:r w:rsidR="00555469">
              <w:rPr>
                <w:noProof/>
                <w:webHidden/>
              </w:rPr>
              <w:instrText xml:space="preserve"> PAGEREF _Toc389388134 \h </w:instrText>
            </w:r>
            <w:r>
              <w:rPr>
                <w:noProof/>
                <w:webHidden/>
              </w:rPr>
            </w:r>
            <w:r>
              <w:rPr>
                <w:noProof/>
                <w:webHidden/>
              </w:rPr>
              <w:fldChar w:fldCharType="separate"/>
            </w:r>
            <w:r w:rsidR="00555469">
              <w:rPr>
                <w:noProof/>
                <w:webHidden/>
              </w:rPr>
              <w:t>2</w:t>
            </w:r>
            <w:r>
              <w:rPr>
                <w:noProof/>
                <w:webHidden/>
              </w:rPr>
              <w:fldChar w:fldCharType="end"/>
            </w:r>
          </w:hyperlink>
        </w:p>
        <w:p w:rsidR="00555469" w:rsidRDefault="00A41046">
          <w:pPr>
            <w:pStyle w:val="TDC3"/>
            <w:tabs>
              <w:tab w:val="right" w:leader="dot" w:pos="8828"/>
            </w:tabs>
            <w:rPr>
              <w:rFonts w:eastAsiaTheme="minorEastAsia"/>
              <w:noProof/>
              <w:lang w:val="es-AR" w:eastAsia="es-AR"/>
            </w:rPr>
          </w:pPr>
          <w:hyperlink w:anchor="_Toc389388135" w:history="1">
            <w:r w:rsidR="00555469" w:rsidRPr="004526FC">
              <w:rPr>
                <w:rStyle w:val="Hipervnculo"/>
                <w:noProof/>
              </w:rPr>
              <w:t>Histórico de Versiones.</w:t>
            </w:r>
            <w:r w:rsidR="00555469">
              <w:rPr>
                <w:noProof/>
                <w:webHidden/>
              </w:rPr>
              <w:tab/>
            </w:r>
            <w:r>
              <w:rPr>
                <w:noProof/>
                <w:webHidden/>
              </w:rPr>
              <w:fldChar w:fldCharType="begin"/>
            </w:r>
            <w:r w:rsidR="00555469">
              <w:rPr>
                <w:noProof/>
                <w:webHidden/>
              </w:rPr>
              <w:instrText xml:space="preserve"> PAGEREF _Toc389388135 \h </w:instrText>
            </w:r>
            <w:r>
              <w:rPr>
                <w:noProof/>
                <w:webHidden/>
              </w:rPr>
            </w:r>
            <w:r>
              <w:rPr>
                <w:noProof/>
                <w:webHidden/>
              </w:rPr>
              <w:fldChar w:fldCharType="separate"/>
            </w:r>
            <w:r w:rsidR="00555469">
              <w:rPr>
                <w:noProof/>
                <w:webHidden/>
              </w:rPr>
              <w:t>2</w:t>
            </w:r>
            <w:r>
              <w:rPr>
                <w:noProof/>
                <w:webHidden/>
              </w:rPr>
              <w:fldChar w:fldCharType="end"/>
            </w:r>
          </w:hyperlink>
        </w:p>
        <w:p w:rsidR="00555469" w:rsidRDefault="00A41046">
          <w:pPr>
            <w:pStyle w:val="TDC3"/>
            <w:tabs>
              <w:tab w:val="right" w:leader="dot" w:pos="8828"/>
            </w:tabs>
            <w:rPr>
              <w:rFonts w:eastAsiaTheme="minorEastAsia"/>
              <w:noProof/>
              <w:lang w:val="es-AR" w:eastAsia="es-AR"/>
            </w:rPr>
          </w:pPr>
          <w:hyperlink w:anchor="_Toc389388136" w:history="1">
            <w:r w:rsidR="00555469" w:rsidRPr="004526FC">
              <w:rPr>
                <w:rStyle w:val="Hipervnculo"/>
                <w:noProof/>
              </w:rPr>
              <w:t>Histórico de Cambios.</w:t>
            </w:r>
            <w:r w:rsidR="00555469">
              <w:rPr>
                <w:noProof/>
                <w:webHidden/>
              </w:rPr>
              <w:tab/>
            </w:r>
            <w:r>
              <w:rPr>
                <w:noProof/>
                <w:webHidden/>
              </w:rPr>
              <w:fldChar w:fldCharType="begin"/>
            </w:r>
            <w:r w:rsidR="00555469">
              <w:rPr>
                <w:noProof/>
                <w:webHidden/>
              </w:rPr>
              <w:instrText xml:space="preserve"> PAGEREF _Toc389388136 \h </w:instrText>
            </w:r>
            <w:r>
              <w:rPr>
                <w:noProof/>
                <w:webHidden/>
              </w:rPr>
            </w:r>
            <w:r>
              <w:rPr>
                <w:noProof/>
                <w:webHidden/>
              </w:rPr>
              <w:fldChar w:fldCharType="separate"/>
            </w:r>
            <w:r w:rsidR="00555469">
              <w:rPr>
                <w:noProof/>
                <w:webHidden/>
              </w:rPr>
              <w:t>2</w:t>
            </w:r>
            <w:r>
              <w:rPr>
                <w:noProof/>
                <w:webHidden/>
              </w:rPr>
              <w:fldChar w:fldCharType="end"/>
            </w:r>
          </w:hyperlink>
        </w:p>
        <w:p w:rsidR="00555469" w:rsidRDefault="00A41046">
          <w:pPr>
            <w:pStyle w:val="TDC1"/>
            <w:tabs>
              <w:tab w:val="left" w:pos="440"/>
              <w:tab w:val="right" w:leader="dot" w:pos="8828"/>
            </w:tabs>
            <w:rPr>
              <w:rFonts w:eastAsiaTheme="minorEastAsia"/>
              <w:noProof/>
              <w:lang w:val="es-AR" w:eastAsia="es-AR"/>
            </w:rPr>
          </w:pPr>
          <w:hyperlink w:anchor="_Toc389388137" w:history="1">
            <w:r w:rsidR="00555469" w:rsidRPr="004526FC">
              <w:rPr>
                <w:rStyle w:val="Hipervnculo"/>
                <w:noProof/>
              </w:rPr>
              <w:t>1</w:t>
            </w:r>
            <w:r w:rsidR="00555469">
              <w:rPr>
                <w:rFonts w:eastAsiaTheme="minorEastAsia"/>
                <w:noProof/>
                <w:lang w:val="es-AR" w:eastAsia="es-AR"/>
              </w:rPr>
              <w:tab/>
            </w:r>
            <w:r w:rsidR="00555469" w:rsidRPr="004526FC">
              <w:rPr>
                <w:rStyle w:val="Hipervnculo"/>
                <w:noProof/>
              </w:rPr>
              <w:t>Introducción</w:t>
            </w:r>
            <w:r w:rsidR="00555469">
              <w:rPr>
                <w:noProof/>
                <w:webHidden/>
              </w:rPr>
              <w:tab/>
            </w:r>
            <w:r>
              <w:rPr>
                <w:noProof/>
                <w:webHidden/>
              </w:rPr>
              <w:fldChar w:fldCharType="begin"/>
            </w:r>
            <w:r w:rsidR="00555469">
              <w:rPr>
                <w:noProof/>
                <w:webHidden/>
              </w:rPr>
              <w:instrText xml:space="preserve"> PAGEREF _Toc389388137 \h </w:instrText>
            </w:r>
            <w:r>
              <w:rPr>
                <w:noProof/>
                <w:webHidden/>
              </w:rPr>
            </w:r>
            <w:r>
              <w:rPr>
                <w:noProof/>
                <w:webHidden/>
              </w:rPr>
              <w:fldChar w:fldCharType="separate"/>
            </w:r>
            <w:r w:rsidR="00555469">
              <w:rPr>
                <w:noProof/>
                <w:webHidden/>
              </w:rPr>
              <w:t>4</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38" w:history="1">
            <w:r w:rsidR="00555469" w:rsidRPr="004526FC">
              <w:rPr>
                <w:rStyle w:val="Hipervnculo"/>
                <w:noProof/>
              </w:rPr>
              <w:t>1.1</w:t>
            </w:r>
            <w:r w:rsidR="00555469">
              <w:rPr>
                <w:rFonts w:eastAsiaTheme="minorEastAsia"/>
                <w:noProof/>
                <w:lang w:val="es-AR" w:eastAsia="es-AR"/>
              </w:rPr>
              <w:tab/>
            </w:r>
            <w:r w:rsidR="00555469" w:rsidRPr="004526FC">
              <w:rPr>
                <w:rStyle w:val="Hipervnculo"/>
                <w:noProof/>
              </w:rPr>
              <w:t>Propósito</w:t>
            </w:r>
            <w:r w:rsidR="00555469">
              <w:rPr>
                <w:noProof/>
                <w:webHidden/>
              </w:rPr>
              <w:tab/>
            </w:r>
            <w:r>
              <w:rPr>
                <w:noProof/>
                <w:webHidden/>
              </w:rPr>
              <w:fldChar w:fldCharType="begin"/>
            </w:r>
            <w:r w:rsidR="00555469">
              <w:rPr>
                <w:noProof/>
                <w:webHidden/>
              </w:rPr>
              <w:instrText xml:space="preserve"> PAGEREF _Toc389388138 \h </w:instrText>
            </w:r>
            <w:r>
              <w:rPr>
                <w:noProof/>
                <w:webHidden/>
              </w:rPr>
            </w:r>
            <w:r>
              <w:rPr>
                <w:noProof/>
                <w:webHidden/>
              </w:rPr>
              <w:fldChar w:fldCharType="separate"/>
            </w:r>
            <w:r w:rsidR="00555469">
              <w:rPr>
                <w:noProof/>
                <w:webHidden/>
              </w:rPr>
              <w:t>4</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39" w:history="1">
            <w:r w:rsidR="00555469" w:rsidRPr="004526FC">
              <w:rPr>
                <w:rStyle w:val="Hipervnculo"/>
                <w:noProof/>
              </w:rPr>
              <w:t>1.2</w:t>
            </w:r>
            <w:r w:rsidR="00555469">
              <w:rPr>
                <w:rFonts w:eastAsiaTheme="minorEastAsia"/>
                <w:noProof/>
                <w:lang w:val="es-AR" w:eastAsia="es-AR"/>
              </w:rPr>
              <w:tab/>
            </w:r>
            <w:r w:rsidR="00555469" w:rsidRPr="004526FC">
              <w:rPr>
                <w:rStyle w:val="Hipervnculo"/>
                <w:noProof/>
              </w:rPr>
              <w:t>Alcance</w:t>
            </w:r>
            <w:r w:rsidR="00555469">
              <w:rPr>
                <w:noProof/>
                <w:webHidden/>
              </w:rPr>
              <w:tab/>
            </w:r>
            <w:r>
              <w:rPr>
                <w:noProof/>
                <w:webHidden/>
              </w:rPr>
              <w:fldChar w:fldCharType="begin"/>
            </w:r>
            <w:r w:rsidR="00555469">
              <w:rPr>
                <w:noProof/>
                <w:webHidden/>
              </w:rPr>
              <w:instrText xml:space="preserve"> PAGEREF _Toc389388139 \h </w:instrText>
            </w:r>
            <w:r>
              <w:rPr>
                <w:noProof/>
                <w:webHidden/>
              </w:rPr>
            </w:r>
            <w:r>
              <w:rPr>
                <w:noProof/>
                <w:webHidden/>
              </w:rPr>
              <w:fldChar w:fldCharType="separate"/>
            </w:r>
            <w:r w:rsidR="00555469">
              <w:rPr>
                <w:noProof/>
                <w:webHidden/>
              </w:rPr>
              <w:t>4</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0" w:history="1">
            <w:r w:rsidR="00555469" w:rsidRPr="004526FC">
              <w:rPr>
                <w:rStyle w:val="Hipervnculo"/>
                <w:noProof/>
              </w:rPr>
              <w:t>1.3</w:t>
            </w:r>
            <w:r w:rsidR="00555469">
              <w:rPr>
                <w:rFonts w:eastAsiaTheme="minorEastAsia"/>
                <w:noProof/>
                <w:lang w:val="es-AR" w:eastAsia="es-AR"/>
              </w:rPr>
              <w:tab/>
            </w:r>
            <w:r w:rsidR="00555469" w:rsidRPr="004526FC">
              <w:rPr>
                <w:rStyle w:val="Hipervnculo"/>
                <w:noProof/>
              </w:rPr>
              <w:t>Acrónimos</w:t>
            </w:r>
            <w:r w:rsidR="00555469">
              <w:rPr>
                <w:noProof/>
                <w:webHidden/>
              </w:rPr>
              <w:tab/>
            </w:r>
            <w:r>
              <w:rPr>
                <w:noProof/>
                <w:webHidden/>
              </w:rPr>
              <w:fldChar w:fldCharType="begin"/>
            </w:r>
            <w:r w:rsidR="00555469">
              <w:rPr>
                <w:noProof/>
                <w:webHidden/>
              </w:rPr>
              <w:instrText xml:space="preserve"> PAGEREF _Toc389388140 \h </w:instrText>
            </w:r>
            <w:r>
              <w:rPr>
                <w:noProof/>
                <w:webHidden/>
              </w:rPr>
            </w:r>
            <w:r>
              <w:rPr>
                <w:noProof/>
                <w:webHidden/>
              </w:rPr>
              <w:fldChar w:fldCharType="separate"/>
            </w:r>
            <w:r w:rsidR="00555469">
              <w:rPr>
                <w:noProof/>
                <w:webHidden/>
              </w:rPr>
              <w:t>4</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1" w:history="1">
            <w:r w:rsidR="00555469" w:rsidRPr="004526FC">
              <w:rPr>
                <w:rStyle w:val="Hipervnculo"/>
                <w:noProof/>
              </w:rPr>
              <w:t>1.4</w:t>
            </w:r>
            <w:r w:rsidR="00555469">
              <w:rPr>
                <w:rFonts w:eastAsiaTheme="minorEastAsia"/>
                <w:noProof/>
                <w:lang w:val="es-AR" w:eastAsia="es-AR"/>
              </w:rPr>
              <w:tab/>
            </w:r>
            <w:r w:rsidR="00555469" w:rsidRPr="004526FC">
              <w:rPr>
                <w:rStyle w:val="Hipervnculo"/>
                <w:noProof/>
              </w:rPr>
              <w:t>Definiciones</w:t>
            </w:r>
            <w:r w:rsidR="00555469">
              <w:rPr>
                <w:noProof/>
                <w:webHidden/>
              </w:rPr>
              <w:tab/>
            </w:r>
            <w:r>
              <w:rPr>
                <w:noProof/>
                <w:webHidden/>
              </w:rPr>
              <w:fldChar w:fldCharType="begin"/>
            </w:r>
            <w:r w:rsidR="00555469">
              <w:rPr>
                <w:noProof/>
                <w:webHidden/>
              </w:rPr>
              <w:instrText xml:space="preserve"> PAGEREF _Toc389388141 \h </w:instrText>
            </w:r>
            <w:r>
              <w:rPr>
                <w:noProof/>
                <w:webHidden/>
              </w:rPr>
            </w:r>
            <w:r>
              <w:rPr>
                <w:noProof/>
                <w:webHidden/>
              </w:rPr>
              <w:fldChar w:fldCharType="separate"/>
            </w:r>
            <w:r w:rsidR="00555469">
              <w:rPr>
                <w:noProof/>
                <w:webHidden/>
              </w:rPr>
              <w:t>4</w:t>
            </w:r>
            <w:r>
              <w:rPr>
                <w:noProof/>
                <w:webHidden/>
              </w:rPr>
              <w:fldChar w:fldCharType="end"/>
            </w:r>
          </w:hyperlink>
        </w:p>
        <w:p w:rsidR="00555469" w:rsidRDefault="00A41046">
          <w:pPr>
            <w:pStyle w:val="TDC1"/>
            <w:tabs>
              <w:tab w:val="left" w:pos="440"/>
              <w:tab w:val="right" w:leader="dot" w:pos="8828"/>
            </w:tabs>
            <w:rPr>
              <w:rFonts w:eastAsiaTheme="minorEastAsia"/>
              <w:noProof/>
              <w:lang w:val="es-AR" w:eastAsia="es-AR"/>
            </w:rPr>
          </w:pPr>
          <w:hyperlink w:anchor="_Toc389388142" w:history="1">
            <w:r w:rsidR="00555469" w:rsidRPr="004526FC">
              <w:rPr>
                <w:rStyle w:val="Hipervnculo"/>
                <w:noProof/>
              </w:rPr>
              <w:t>2</w:t>
            </w:r>
            <w:r w:rsidR="00555469">
              <w:rPr>
                <w:rFonts w:eastAsiaTheme="minorEastAsia"/>
                <w:noProof/>
                <w:lang w:val="es-AR" w:eastAsia="es-AR"/>
              </w:rPr>
              <w:tab/>
            </w:r>
            <w:r w:rsidR="00555469" w:rsidRPr="004526FC">
              <w:rPr>
                <w:rStyle w:val="Hipervnculo"/>
                <w:noProof/>
              </w:rPr>
              <w:t>Organización</w:t>
            </w:r>
            <w:r w:rsidR="00555469">
              <w:rPr>
                <w:noProof/>
                <w:webHidden/>
              </w:rPr>
              <w:tab/>
            </w:r>
            <w:r>
              <w:rPr>
                <w:noProof/>
                <w:webHidden/>
              </w:rPr>
              <w:fldChar w:fldCharType="begin"/>
            </w:r>
            <w:r w:rsidR="00555469">
              <w:rPr>
                <w:noProof/>
                <w:webHidden/>
              </w:rPr>
              <w:instrText xml:space="preserve"> PAGEREF _Toc389388142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3" w:history="1">
            <w:r w:rsidR="00555469" w:rsidRPr="004526FC">
              <w:rPr>
                <w:rStyle w:val="Hipervnculo"/>
                <w:noProof/>
              </w:rPr>
              <w:t>2.1</w:t>
            </w:r>
            <w:r w:rsidR="00555469">
              <w:rPr>
                <w:rFonts w:eastAsiaTheme="minorEastAsia"/>
                <w:noProof/>
                <w:lang w:val="es-AR" w:eastAsia="es-AR"/>
              </w:rPr>
              <w:tab/>
            </w:r>
            <w:r w:rsidR="00555469" w:rsidRPr="004526FC">
              <w:rPr>
                <w:rStyle w:val="Hipervnculo"/>
                <w:noProof/>
              </w:rPr>
              <w:t>Sistema de Gestión de la Configuración</w:t>
            </w:r>
            <w:r w:rsidR="00555469">
              <w:rPr>
                <w:noProof/>
                <w:webHidden/>
              </w:rPr>
              <w:tab/>
            </w:r>
            <w:r>
              <w:rPr>
                <w:noProof/>
                <w:webHidden/>
              </w:rPr>
              <w:fldChar w:fldCharType="begin"/>
            </w:r>
            <w:r w:rsidR="00555469">
              <w:rPr>
                <w:noProof/>
                <w:webHidden/>
              </w:rPr>
              <w:instrText xml:space="preserve"> PAGEREF _Toc389388143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4" w:history="1">
            <w:r w:rsidR="00555469" w:rsidRPr="004526FC">
              <w:rPr>
                <w:rStyle w:val="Hipervnculo"/>
                <w:noProof/>
              </w:rPr>
              <w:t>2.2</w:t>
            </w:r>
            <w:r w:rsidR="00555469">
              <w:rPr>
                <w:rFonts w:eastAsiaTheme="minorEastAsia"/>
                <w:noProof/>
                <w:lang w:val="es-AR" w:eastAsia="es-AR"/>
              </w:rPr>
              <w:tab/>
            </w:r>
            <w:r w:rsidR="00555469" w:rsidRPr="004526FC">
              <w:rPr>
                <w:rStyle w:val="Hipervnculo"/>
                <w:noProof/>
              </w:rPr>
              <w:t>Personal, Roles y Responsabilidades</w:t>
            </w:r>
            <w:r w:rsidR="00555469">
              <w:rPr>
                <w:noProof/>
                <w:webHidden/>
              </w:rPr>
              <w:tab/>
            </w:r>
            <w:r>
              <w:rPr>
                <w:noProof/>
                <w:webHidden/>
              </w:rPr>
              <w:fldChar w:fldCharType="begin"/>
            </w:r>
            <w:r w:rsidR="00555469">
              <w:rPr>
                <w:noProof/>
                <w:webHidden/>
              </w:rPr>
              <w:instrText xml:space="preserve"> PAGEREF _Toc389388144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5" w:history="1">
            <w:r w:rsidR="00555469" w:rsidRPr="004526FC">
              <w:rPr>
                <w:rStyle w:val="Hipervnculo"/>
                <w:noProof/>
              </w:rPr>
              <w:t>2.3</w:t>
            </w:r>
            <w:r w:rsidR="00555469">
              <w:rPr>
                <w:rFonts w:eastAsiaTheme="minorEastAsia"/>
                <w:noProof/>
                <w:lang w:val="es-AR" w:eastAsia="es-AR"/>
              </w:rPr>
              <w:tab/>
            </w:r>
            <w:r w:rsidR="00555469" w:rsidRPr="004526FC">
              <w:rPr>
                <w:rStyle w:val="Hipervnculo"/>
                <w:noProof/>
              </w:rPr>
              <w:t>Herramientas</w:t>
            </w:r>
            <w:r w:rsidR="00555469">
              <w:rPr>
                <w:noProof/>
                <w:webHidden/>
              </w:rPr>
              <w:tab/>
            </w:r>
            <w:r>
              <w:rPr>
                <w:noProof/>
                <w:webHidden/>
              </w:rPr>
              <w:fldChar w:fldCharType="begin"/>
            </w:r>
            <w:r w:rsidR="00555469">
              <w:rPr>
                <w:noProof/>
                <w:webHidden/>
              </w:rPr>
              <w:instrText xml:space="preserve"> PAGEREF _Toc389388145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1"/>
            <w:tabs>
              <w:tab w:val="left" w:pos="440"/>
              <w:tab w:val="right" w:leader="dot" w:pos="8828"/>
            </w:tabs>
            <w:rPr>
              <w:rFonts w:eastAsiaTheme="minorEastAsia"/>
              <w:noProof/>
              <w:lang w:val="es-AR" w:eastAsia="es-AR"/>
            </w:rPr>
          </w:pPr>
          <w:hyperlink w:anchor="_Toc389388146" w:history="1">
            <w:r w:rsidR="00555469" w:rsidRPr="004526FC">
              <w:rPr>
                <w:rStyle w:val="Hipervnculo"/>
                <w:noProof/>
              </w:rPr>
              <w:t>3</w:t>
            </w:r>
            <w:r w:rsidR="00555469">
              <w:rPr>
                <w:rFonts w:eastAsiaTheme="minorEastAsia"/>
                <w:noProof/>
                <w:lang w:val="es-AR" w:eastAsia="es-AR"/>
              </w:rPr>
              <w:tab/>
            </w:r>
            <w:r w:rsidR="00555469" w:rsidRPr="004526FC">
              <w:rPr>
                <w:rStyle w:val="Hipervnculo"/>
                <w:noProof/>
              </w:rPr>
              <w:t>Procedimientos</w:t>
            </w:r>
            <w:r w:rsidR="00555469">
              <w:rPr>
                <w:noProof/>
                <w:webHidden/>
              </w:rPr>
              <w:tab/>
            </w:r>
            <w:r>
              <w:rPr>
                <w:noProof/>
                <w:webHidden/>
              </w:rPr>
              <w:fldChar w:fldCharType="begin"/>
            </w:r>
            <w:r w:rsidR="00555469">
              <w:rPr>
                <w:noProof/>
                <w:webHidden/>
              </w:rPr>
              <w:instrText xml:space="preserve"> PAGEREF _Toc389388146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7" w:history="1">
            <w:r w:rsidR="00555469" w:rsidRPr="004526FC">
              <w:rPr>
                <w:rStyle w:val="Hipervnculo"/>
                <w:noProof/>
              </w:rPr>
              <w:t>3.1</w:t>
            </w:r>
            <w:r w:rsidR="00555469">
              <w:rPr>
                <w:rFonts w:eastAsiaTheme="minorEastAsia"/>
                <w:noProof/>
                <w:lang w:val="es-AR" w:eastAsia="es-AR"/>
              </w:rPr>
              <w:tab/>
            </w:r>
            <w:r w:rsidR="00555469" w:rsidRPr="004526FC">
              <w:rPr>
                <w:rStyle w:val="Hipervnculo"/>
                <w:noProof/>
              </w:rPr>
              <w:t>Estimación de tiempo para identificación de Elementos</w:t>
            </w:r>
            <w:r w:rsidR="00555469">
              <w:rPr>
                <w:noProof/>
                <w:webHidden/>
              </w:rPr>
              <w:tab/>
            </w:r>
            <w:r>
              <w:rPr>
                <w:noProof/>
                <w:webHidden/>
              </w:rPr>
              <w:fldChar w:fldCharType="begin"/>
            </w:r>
            <w:r w:rsidR="00555469">
              <w:rPr>
                <w:noProof/>
                <w:webHidden/>
              </w:rPr>
              <w:instrText xml:space="preserve"> PAGEREF _Toc389388147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8" w:history="1">
            <w:r w:rsidR="00555469" w:rsidRPr="004526FC">
              <w:rPr>
                <w:rStyle w:val="Hipervnculo"/>
                <w:noProof/>
              </w:rPr>
              <w:t>3.2</w:t>
            </w:r>
            <w:r w:rsidR="00555469">
              <w:rPr>
                <w:rFonts w:eastAsiaTheme="minorEastAsia"/>
                <w:noProof/>
                <w:lang w:val="es-AR" w:eastAsia="es-AR"/>
              </w:rPr>
              <w:tab/>
            </w:r>
            <w:r w:rsidR="00555469" w:rsidRPr="004526FC">
              <w:rPr>
                <w:rStyle w:val="Hipervnculo"/>
                <w:noProof/>
              </w:rPr>
              <w:t>Identificar elementos de configuración</w:t>
            </w:r>
            <w:r w:rsidR="00555469">
              <w:rPr>
                <w:noProof/>
                <w:webHidden/>
              </w:rPr>
              <w:tab/>
            </w:r>
            <w:r>
              <w:rPr>
                <w:noProof/>
                <w:webHidden/>
              </w:rPr>
              <w:fldChar w:fldCharType="begin"/>
            </w:r>
            <w:r w:rsidR="00555469">
              <w:rPr>
                <w:noProof/>
                <w:webHidden/>
              </w:rPr>
              <w:instrText xml:space="preserve"> PAGEREF _Toc389388148 \h </w:instrText>
            </w:r>
            <w:r>
              <w:rPr>
                <w:noProof/>
                <w:webHidden/>
              </w:rPr>
            </w:r>
            <w:r>
              <w:rPr>
                <w:noProof/>
                <w:webHidden/>
              </w:rPr>
              <w:fldChar w:fldCharType="separate"/>
            </w:r>
            <w:r w:rsidR="00555469">
              <w:rPr>
                <w:noProof/>
                <w:webHidden/>
              </w:rPr>
              <w:t>5</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49" w:history="1">
            <w:r w:rsidR="00555469" w:rsidRPr="004526FC">
              <w:rPr>
                <w:rStyle w:val="Hipervnculo"/>
                <w:noProof/>
              </w:rPr>
              <w:t>3.3</w:t>
            </w:r>
            <w:r w:rsidR="00555469">
              <w:rPr>
                <w:rFonts w:eastAsiaTheme="minorEastAsia"/>
                <w:noProof/>
                <w:lang w:val="es-AR" w:eastAsia="es-AR"/>
              </w:rPr>
              <w:tab/>
            </w:r>
            <w:r w:rsidR="00555469" w:rsidRPr="004526FC">
              <w:rPr>
                <w:rStyle w:val="Hipervnculo"/>
                <w:noProof/>
              </w:rPr>
              <w:t>Establecer un sistema de administración de configuración</w:t>
            </w:r>
            <w:r w:rsidR="00555469">
              <w:rPr>
                <w:noProof/>
                <w:webHidden/>
              </w:rPr>
              <w:tab/>
            </w:r>
            <w:r>
              <w:rPr>
                <w:noProof/>
                <w:webHidden/>
              </w:rPr>
              <w:fldChar w:fldCharType="begin"/>
            </w:r>
            <w:r w:rsidR="00555469">
              <w:rPr>
                <w:noProof/>
                <w:webHidden/>
              </w:rPr>
              <w:instrText xml:space="preserve"> PAGEREF _Toc389388149 \h </w:instrText>
            </w:r>
            <w:r>
              <w:rPr>
                <w:noProof/>
                <w:webHidden/>
              </w:rPr>
            </w:r>
            <w:r>
              <w:rPr>
                <w:noProof/>
                <w:webHidden/>
              </w:rPr>
              <w:fldChar w:fldCharType="separate"/>
            </w:r>
            <w:r w:rsidR="00555469">
              <w:rPr>
                <w:noProof/>
                <w:webHidden/>
              </w:rPr>
              <w:t>7</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50" w:history="1">
            <w:r w:rsidR="00555469" w:rsidRPr="004526FC">
              <w:rPr>
                <w:rStyle w:val="Hipervnculo"/>
                <w:noProof/>
              </w:rPr>
              <w:t>3.4</w:t>
            </w:r>
            <w:r w:rsidR="00555469">
              <w:rPr>
                <w:rFonts w:eastAsiaTheme="minorEastAsia"/>
                <w:noProof/>
                <w:lang w:val="es-AR" w:eastAsia="es-AR"/>
              </w:rPr>
              <w:tab/>
            </w:r>
            <w:r w:rsidR="00555469" w:rsidRPr="004526FC">
              <w:rPr>
                <w:rStyle w:val="Hipervnculo"/>
                <w:noProof/>
              </w:rPr>
              <w:t>Crear o liberar las líneas base</w:t>
            </w:r>
            <w:r w:rsidR="00555469">
              <w:rPr>
                <w:noProof/>
                <w:webHidden/>
              </w:rPr>
              <w:tab/>
            </w:r>
            <w:r>
              <w:rPr>
                <w:noProof/>
                <w:webHidden/>
              </w:rPr>
              <w:fldChar w:fldCharType="begin"/>
            </w:r>
            <w:r w:rsidR="00555469">
              <w:rPr>
                <w:noProof/>
                <w:webHidden/>
              </w:rPr>
              <w:instrText xml:space="preserve"> PAGEREF _Toc389388150 \h </w:instrText>
            </w:r>
            <w:r>
              <w:rPr>
                <w:noProof/>
                <w:webHidden/>
              </w:rPr>
            </w:r>
            <w:r>
              <w:rPr>
                <w:noProof/>
                <w:webHidden/>
              </w:rPr>
              <w:fldChar w:fldCharType="separate"/>
            </w:r>
            <w:r w:rsidR="00555469">
              <w:rPr>
                <w:noProof/>
                <w:webHidden/>
              </w:rPr>
              <w:t>7</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51" w:history="1">
            <w:r w:rsidR="00555469" w:rsidRPr="004526FC">
              <w:rPr>
                <w:rStyle w:val="Hipervnculo"/>
                <w:noProof/>
              </w:rPr>
              <w:t>3.5</w:t>
            </w:r>
            <w:r w:rsidR="00555469">
              <w:rPr>
                <w:rFonts w:eastAsiaTheme="minorEastAsia"/>
                <w:noProof/>
                <w:lang w:val="es-AR" w:eastAsia="es-AR"/>
              </w:rPr>
              <w:tab/>
            </w:r>
            <w:r w:rsidR="00555469" w:rsidRPr="004526FC">
              <w:rPr>
                <w:rStyle w:val="Hipervnculo"/>
                <w:noProof/>
              </w:rPr>
              <w:t>Seguir las peticiones de cambio</w:t>
            </w:r>
            <w:r w:rsidR="00555469">
              <w:rPr>
                <w:noProof/>
                <w:webHidden/>
              </w:rPr>
              <w:tab/>
            </w:r>
            <w:r>
              <w:rPr>
                <w:noProof/>
                <w:webHidden/>
              </w:rPr>
              <w:fldChar w:fldCharType="begin"/>
            </w:r>
            <w:r w:rsidR="00555469">
              <w:rPr>
                <w:noProof/>
                <w:webHidden/>
              </w:rPr>
              <w:instrText xml:space="preserve"> PAGEREF _Toc389388151 \h </w:instrText>
            </w:r>
            <w:r>
              <w:rPr>
                <w:noProof/>
                <w:webHidden/>
              </w:rPr>
            </w:r>
            <w:r>
              <w:rPr>
                <w:noProof/>
                <w:webHidden/>
              </w:rPr>
              <w:fldChar w:fldCharType="separate"/>
            </w:r>
            <w:r w:rsidR="00555469">
              <w:rPr>
                <w:noProof/>
                <w:webHidden/>
              </w:rPr>
              <w:t>8</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52" w:history="1">
            <w:r w:rsidR="00555469" w:rsidRPr="004526FC">
              <w:rPr>
                <w:rStyle w:val="Hipervnculo"/>
                <w:noProof/>
              </w:rPr>
              <w:t>3.6</w:t>
            </w:r>
            <w:r w:rsidR="00555469">
              <w:rPr>
                <w:rFonts w:eastAsiaTheme="minorEastAsia"/>
                <w:noProof/>
                <w:lang w:val="es-AR" w:eastAsia="es-AR"/>
              </w:rPr>
              <w:tab/>
            </w:r>
            <w:r w:rsidR="00555469" w:rsidRPr="004526FC">
              <w:rPr>
                <w:rStyle w:val="Hipervnculo"/>
                <w:noProof/>
              </w:rPr>
              <w:t>Controlar los elementos de configuración</w:t>
            </w:r>
            <w:r w:rsidR="00555469">
              <w:rPr>
                <w:noProof/>
                <w:webHidden/>
              </w:rPr>
              <w:tab/>
            </w:r>
            <w:r>
              <w:rPr>
                <w:noProof/>
                <w:webHidden/>
              </w:rPr>
              <w:fldChar w:fldCharType="begin"/>
            </w:r>
            <w:r w:rsidR="00555469">
              <w:rPr>
                <w:noProof/>
                <w:webHidden/>
              </w:rPr>
              <w:instrText xml:space="preserve"> PAGEREF _Toc389388152 \h </w:instrText>
            </w:r>
            <w:r>
              <w:rPr>
                <w:noProof/>
                <w:webHidden/>
              </w:rPr>
            </w:r>
            <w:r>
              <w:rPr>
                <w:noProof/>
                <w:webHidden/>
              </w:rPr>
              <w:fldChar w:fldCharType="separate"/>
            </w:r>
            <w:r w:rsidR="00555469">
              <w:rPr>
                <w:noProof/>
                <w:webHidden/>
              </w:rPr>
              <w:t>9</w:t>
            </w:r>
            <w:r>
              <w:rPr>
                <w:noProof/>
                <w:webHidden/>
              </w:rPr>
              <w:fldChar w:fldCharType="end"/>
            </w:r>
          </w:hyperlink>
        </w:p>
        <w:p w:rsidR="00555469" w:rsidRDefault="00A41046">
          <w:pPr>
            <w:pStyle w:val="TDC2"/>
            <w:tabs>
              <w:tab w:val="left" w:pos="880"/>
              <w:tab w:val="right" w:leader="dot" w:pos="8828"/>
            </w:tabs>
            <w:rPr>
              <w:rFonts w:eastAsiaTheme="minorEastAsia"/>
              <w:noProof/>
              <w:lang w:val="es-AR" w:eastAsia="es-AR"/>
            </w:rPr>
          </w:pPr>
          <w:hyperlink w:anchor="_Toc389388153" w:history="1">
            <w:r w:rsidR="00555469" w:rsidRPr="004526FC">
              <w:rPr>
                <w:rStyle w:val="Hipervnculo"/>
                <w:noProof/>
              </w:rPr>
              <w:t>3.7</w:t>
            </w:r>
            <w:r w:rsidR="00555469">
              <w:rPr>
                <w:rFonts w:eastAsiaTheme="minorEastAsia"/>
                <w:noProof/>
                <w:lang w:val="es-AR" w:eastAsia="es-AR"/>
              </w:rPr>
              <w:tab/>
            </w:r>
            <w:r w:rsidR="00555469" w:rsidRPr="004526FC">
              <w:rPr>
                <w:rStyle w:val="Hipervnculo"/>
                <w:noProof/>
              </w:rPr>
              <w:t>Realizar auditorías de configuración</w:t>
            </w:r>
            <w:r w:rsidR="00555469">
              <w:rPr>
                <w:noProof/>
                <w:webHidden/>
              </w:rPr>
              <w:tab/>
            </w:r>
            <w:r>
              <w:rPr>
                <w:noProof/>
                <w:webHidden/>
              </w:rPr>
              <w:fldChar w:fldCharType="begin"/>
            </w:r>
            <w:r w:rsidR="00555469">
              <w:rPr>
                <w:noProof/>
                <w:webHidden/>
              </w:rPr>
              <w:instrText xml:space="preserve"> PAGEREF _Toc389388153 \h </w:instrText>
            </w:r>
            <w:r>
              <w:rPr>
                <w:noProof/>
                <w:webHidden/>
              </w:rPr>
            </w:r>
            <w:r>
              <w:rPr>
                <w:noProof/>
                <w:webHidden/>
              </w:rPr>
              <w:fldChar w:fldCharType="separate"/>
            </w:r>
            <w:r w:rsidR="00555469">
              <w:rPr>
                <w:noProof/>
                <w:webHidden/>
              </w:rPr>
              <w:t>10</w:t>
            </w:r>
            <w:r>
              <w:rPr>
                <w:noProof/>
                <w:webHidden/>
              </w:rPr>
              <w:fldChar w:fldCharType="end"/>
            </w:r>
          </w:hyperlink>
        </w:p>
        <w:p w:rsidR="009E75A6" w:rsidRDefault="00A41046" w:rsidP="009E75A6">
          <w:pPr>
            <w:rPr>
              <w:lang w:val="es-ES"/>
            </w:rPr>
          </w:pPr>
          <w:r>
            <w:rPr>
              <w:lang w:val="es-ES"/>
            </w:rPr>
            <w:fldChar w:fldCharType="end"/>
          </w:r>
        </w:p>
      </w:sdtContent>
    </w:sdt>
    <w:p w:rsidR="009E75A6" w:rsidRDefault="009E75A6" w:rsidP="009E75A6">
      <w:r>
        <w:br w:type="page"/>
      </w:r>
    </w:p>
    <w:p w:rsidR="009E75A6" w:rsidRDefault="009E75A6" w:rsidP="009E75A6">
      <w:pPr>
        <w:pStyle w:val="Ttulo1"/>
        <w:numPr>
          <w:ilvl w:val="0"/>
          <w:numId w:val="1"/>
        </w:numPr>
      </w:pPr>
      <w:bookmarkStart w:id="13" w:name="_Toc389388137"/>
      <w:r>
        <w:lastRenderedPageBreak/>
        <w:t>Introducción</w:t>
      </w:r>
      <w:bookmarkEnd w:id="13"/>
    </w:p>
    <w:p w:rsidR="009E75A6" w:rsidRDefault="009E75A6" w:rsidP="009E75A6">
      <w:pPr>
        <w:pStyle w:val="Ttulo2"/>
        <w:numPr>
          <w:ilvl w:val="1"/>
          <w:numId w:val="1"/>
        </w:numPr>
      </w:pPr>
      <w:bookmarkStart w:id="14" w:name="_Toc389388138"/>
      <w:r>
        <w:t>Propósito</w:t>
      </w:r>
      <w:bookmarkEnd w:id="14"/>
    </w:p>
    <w:p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w:t>
      </w:r>
      <w:r w:rsidR="00F868B9">
        <w:t>l</w:t>
      </w:r>
      <w:r>
        <w:t>a identificación de</w:t>
      </w:r>
      <w:r w:rsidRPr="00C21BC7">
        <w:t xml:space="preserve"> los elementos de configuración (CI), control de cambios y las auditorías de </w:t>
      </w:r>
      <w:r w:rsidR="001A4852">
        <w:t>configuración en un alto nivel para el desarrollo del producto GeoParking.</w:t>
      </w:r>
    </w:p>
    <w:p w:rsidR="009E75A6" w:rsidRDefault="009E75A6" w:rsidP="009E75A6">
      <w:pPr>
        <w:pStyle w:val="Ttulo2"/>
        <w:numPr>
          <w:ilvl w:val="1"/>
          <w:numId w:val="1"/>
        </w:numPr>
      </w:pPr>
      <w:bookmarkStart w:id="15" w:name="_Toc389388139"/>
      <w:r>
        <w:t>Alcance</w:t>
      </w:r>
      <w:bookmarkEnd w:id="15"/>
    </w:p>
    <w:p w:rsidR="009E75A6" w:rsidRPr="00720408" w:rsidRDefault="009E75A6" w:rsidP="009E75A6">
      <w:r w:rsidRPr="00720408">
        <w:t xml:space="preserve">El </w:t>
      </w:r>
      <w:r>
        <w:t>plan</w:t>
      </w:r>
      <w:r w:rsidRPr="00720408">
        <w:t xml:space="preserve"> de gestión de la c</w:t>
      </w:r>
      <w:r>
        <w:t xml:space="preserve">onfiguración </w:t>
      </w:r>
      <w:r w:rsidR="001A4852">
        <w:t xml:space="preserve">involucrará desde el Sprint 0 al Sprint 20 definidos en el </w:t>
      </w:r>
      <w:r w:rsidR="001A4852" w:rsidRPr="001A4852">
        <w:rPr>
          <w:b/>
          <w:color w:val="FF0000"/>
        </w:rPr>
        <w:t>Estudio Inicial</w:t>
      </w:r>
      <w:r w:rsidR="00362EA9">
        <w:t>.</w:t>
      </w:r>
      <w:r w:rsidR="00C269A4">
        <w:t xml:space="preserve"> </w:t>
      </w:r>
      <w:r w:rsidRPr="00720408">
        <w:t>El documento permitirá mostrar los estándares de etiquetación de los productos de trabajo.</w:t>
      </w:r>
      <w:r w:rsidR="00C269A4">
        <w:t xml:space="preserve"> </w:t>
      </w:r>
      <w:r w:rsidRPr="00720408">
        <w:t>Así mismo esclarecerá el tipo de nomenclatura utilizada para el control de las versiones de los documentos que se encuentran dentro de los elementos de la gestión.</w:t>
      </w:r>
    </w:p>
    <w:p w:rsidR="009E75A6" w:rsidRPr="00720408" w:rsidRDefault="009E75A6" w:rsidP="009E75A6">
      <w:r w:rsidRPr="00720408">
        <w:t>Este proceso de control de cambio se aplica a los productos de línea base creados o gestionados por los miembros del sistema, incluyendo:</w:t>
      </w:r>
    </w:p>
    <w:p w:rsidR="009E75A6" w:rsidRPr="00720408" w:rsidRDefault="009E75A6" w:rsidP="00CF2C7D">
      <w:pPr>
        <w:pStyle w:val="Prrafodelista"/>
        <w:numPr>
          <w:ilvl w:val="0"/>
          <w:numId w:val="15"/>
        </w:numPr>
      </w:pPr>
      <w:r w:rsidRPr="00720408">
        <w:t>El software que se ha lanzado a la producción o se encuentra en versión beta</w:t>
      </w:r>
    </w:p>
    <w:p w:rsidR="009E75A6" w:rsidRPr="00720408" w:rsidRDefault="009E75A6" w:rsidP="009E75A6">
      <w:pPr>
        <w:pStyle w:val="Prrafodelista"/>
        <w:numPr>
          <w:ilvl w:val="0"/>
          <w:numId w:val="15"/>
        </w:numPr>
      </w:pPr>
      <w:r w:rsidRPr="00720408">
        <w:t>Grupo de procedimientos y procesos</w:t>
      </w:r>
    </w:p>
    <w:p w:rsidR="009E75A6" w:rsidRPr="00720408" w:rsidRDefault="001A4852" w:rsidP="009E75A6">
      <w:pPr>
        <w:pStyle w:val="Prrafodelista"/>
        <w:numPr>
          <w:ilvl w:val="0"/>
          <w:numId w:val="15"/>
        </w:numPr>
      </w:pPr>
      <w:r>
        <w:t xml:space="preserve">Manual de </w:t>
      </w:r>
      <w:r w:rsidR="009E75A6" w:rsidRPr="00720408">
        <w:t>Usuarios y documentación técnica</w:t>
      </w:r>
    </w:p>
    <w:p w:rsidR="009E75A6" w:rsidRDefault="009E75A6" w:rsidP="009E75A6">
      <w:pPr>
        <w:pStyle w:val="Ttulo2"/>
        <w:numPr>
          <w:ilvl w:val="1"/>
          <w:numId w:val="1"/>
        </w:numPr>
      </w:pPr>
      <w:bookmarkStart w:id="16" w:name="_Toc389388140"/>
      <w:r>
        <w:t>Acrónimos</w:t>
      </w:r>
      <w:bookmarkEnd w:id="16"/>
    </w:p>
    <w:p w:rsidR="009E75A6" w:rsidRPr="00093AF1" w:rsidRDefault="009E75A6" w:rsidP="009E75A6">
      <w:r w:rsidRPr="00093AF1">
        <w:t>CCB</w:t>
      </w:r>
      <w:r w:rsidRPr="00093AF1">
        <w:tab/>
      </w:r>
      <w:r w:rsidRPr="00093AF1">
        <w:tab/>
        <w:t>Configuration Control Board</w:t>
      </w:r>
    </w:p>
    <w:p w:rsidR="009E75A6" w:rsidRPr="00093AF1" w:rsidRDefault="009E75A6" w:rsidP="009E75A6">
      <w:r w:rsidRPr="00093AF1">
        <w:t>CM</w:t>
      </w:r>
      <w:r w:rsidRPr="00093AF1">
        <w:tab/>
      </w:r>
      <w:r w:rsidRPr="00093AF1">
        <w:tab/>
        <w:t>Control Management</w:t>
      </w:r>
    </w:p>
    <w:p w:rsidR="009E75A6" w:rsidRPr="00093AF1" w:rsidRDefault="009E75A6" w:rsidP="009E75A6">
      <w:r w:rsidRPr="00093AF1">
        <w:t>GCS</w:t>
      </w:r>
      <w:r w:rsidRPr="00093AF1">
        <w:tab/>
      </w:r>
      <w:r w:rsidRPr="00093AF1">
        <w:tab/>
        <w:t>Gestión de la Configuración del Software</w:t>
      </w:r>
    </w:p>
    <w:p w:rsidR="009E75A6" w:rsidRPr="00093AF1" w:rsidRDefault="009E75A6" w:rsidP="009E75A6">
      <w:r w:rsidRPr="00093AF1">
        <w:t>ECS</w:t>
      </w:r>
      <w:r w:rsidRPr="00093AF1">
        <w:tab/>
      </w:r>
      <w:r w:rsidRPr="00093AF1">
        <w:tab/>
        <w:t>Elementos de la Configuración de Software</w:t>
      </w:r>
    </w:p>
    <w:p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rsidR="009E75A6" w:rsidRDefault="009E75A6" w:rsidP="009E75A6">
      <w:pPr>
        <w:pStyle w:val="Ttulo2"/>
        <w:numPr>
          <w:ilvl w:val="1"/>
          <w:numId w:val="1"/>
        </w:numPr>
      </w:pPr>
      <w:bookmarkStart w:id="17" w:name="_Toc389388141"/>
      <w:r>
        <w:t>Definiciones</w:t>
      </w:r>
      <w:bookmarkEnd w:id="17"/>
    </w:p>
    <w:p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9E75A6" w:rsidRPr="00BA1011" w:rsidRDefault="009E75A6" w:rsidP="009E75A6">
      <w:r w:rsidRPr="00BA1011">
        <w:t>Configurati</w:t>
      </w:r>
      <w:r>
        <w:t>on Control Board</w:t>
      </w:r>
      <w:r>
        <w:tab/>
      </w:r>
      <w:r>
        <w:tab/>
        <w:t>R</w:t>
      </w:r>
      <w:r w:rsidRPr="00BA1011">
        <w:t>evisa y aprueba los cambios sugeridos a un producto.</w:t>
      </w:r>
    </w:p>
    <w:p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rsidR="009E75A6" w:rsidRPr="00BA1011" w:rsidRDefault="009E75A6" w:rsidP="009E75A6">
      <w:pPr>
        <w:ind w:left="3540" w:hanging="3540"/>
      </w:pPr>
      <w:r>
        <w:t>Configuration Item</w:t>
      </w:r>
      <w:r>
        <w:tab/>
        <w:t>Los elementos que son puestos bajo el control de gestión de la configuración.</w:t>
      </w:r>
    </w:p>
    <w:p w:rsidR="009E75A6" w:rsidRDefault="009E75A6" w:rsidP="009E75A6">
      <w:pPr>
        <w:pStyle w:val="Ttulo1"/>
        <w:numPr>
          <w:ilvl w:val="0"/>
          <w:numId w:val="1"/>
        </w:numPr>
      </w:pPr>
      <w:bookmarkStart w:id="18" w:name="_Toc389388142"/>
      <w:r>
        <w:lastRenderedPageBreak/>
        <w:t>Organización</w:t>
      </w:r>
      <w:bookmarkEnd w:id="18"/>
    </w:p>
    <w:p w:rsidR="009E75A6" w:rsidRDefault="009E75A6" w:rsidP="009E75A6">
      <w:pPr>
        <w:pStyle w:val="Ttulo2"/>
        <w:numPr>
          <w:ilvl w:val="1"/>
          <w:numId w:val="1"/>
        </w:numPr>
      </w:pPr>
      <w:bookmarkStart w:id="19" w:name="_Toc389388143"/>
      <w:r>
        <w:t>Sistema de Gestión de la Configuración</w:t>
      </w:r>
      <w:bookmarkEnd w:id="19"/>
    </w:p>
    <w:p w:rsidR="009E75A6" w:rsidRPr="00D4430C" w:rsidRDefault="001A4852" w:rsidP="009E75A6">
      <w:pPr>
        <w:rPr>
          <w:color w:val="FF0000"/>
        </w:rPr>
      </w:pPr>
      <w:r>
        <w:t>TortoiseHg</w:t>
      </w:r>
      <w:r w:rsidR="009E75A6" w:rsidRPr="0024388C">
        <w:t xml:space="preserve">, el Sistema de </w:t>
      </w:r>
      <w:r w:rsidR="009E75A6">
        <w:t xml:space="preserve">control de </w:t>
      </w:r>
      <w:r w:rsidR="009E75A6" w:rsidRPr="0024388C">
        <w:t xml:space="preserve">versiones, es una herramienta </w:t>
      </w:r>
      <w:r>
        <w:t>del tipo cliente,</w:t>
      </w:r>
      <w:r w:rsidR="00C269A4">
        <w:t xml:space="preserve"> </w:t>
      </w:r>
      <w:r w:rsidR="009E75A6" w:rsidRPr="0024388C">
        <w:t>que se utiliza para almacenar todas</w:t>
      </w:r>
      <w:r w:rsidR="009E75A6">
        <w:t xml:space="preserve"> las versiones del software y dar</w:t>
      </w:r>
      <w:r w:rsidR="009E75A6" w:rsidRPr="0024388C">
        <w:t xml:space="preserve"> seguimiento de los cambios y líneas de base </w:t>
      </w:r>
      <w:r w:rsidR="009E75A6">
        <w:t>d</w:t>
      </w:r>
      <w:r w:rsidR="009E75A6" w:rsidRPr="0024388C">
        <w:t>el proyecto.</w:t>
      </w:r>
      <w:r>
        <w:t xml:space="preserve"> Esta estructura de configuración estará almacenada en el repositorio de </w:t>
      </w:r>
      <w:r>
        <w:rPr>
          <w:color w:val="FF0000"/>
        </w:rPr>
        <w:t>Bitb</w:t>
      </w:r>
      <w:r w:rsidRPr="001A4852">
        <w:rPr>
          <w:color w:val="FF0000"/>
        </w:rPr>
        <w:t>ucket</w:t>
      </w:r>
      <w:r w:rsidR="00D4430C">
        <w:rPr>
          <w:color w:val="FF0000"/>
        </w:rPr>
        <w:t xml:space="preserve"> </w:t>
      </w:r>
      <w:r w:rsidR="00362EA9">
        <w:t xml:space="preserve">al cual </w:t>
      </w:r>
      <w:r w:rsidRPr="001A4852">
        <w:t>todos los miembros d</w:t>
      </w:r>
      <w:r w:rsidR="00362EA9">
        <w:t>el equipo tienen acceso</w:t>
      </w:r>
      <w:r w:rsidRPr="001A4852">
        <w:t>.</w:t>
      </w:r>
    </w:p>
    <w:p w:rsidR="009E75A6" w:rsidRPr="00D46CDA" w:rsidRDefault="009E75A6" w:rsidP="009E75A6">
      <w:pPr>
        <w:pStyle w:val="Ttulo2"/>
        <w:numPr>
          <w:ilvl w:val="1"/>
          <w:numId w:val="1"/>
        </w:numPr>
      </w:pPr>
      <w:bookmarkStart w:id="20" w:name="_Toc389388144"/>
      <w:r>
        <w:t>Personal, Roles y Responsabilidades</w:t>
      </w:r>
      <w:bookmarkEnd w:id="20"/>
    </w:p>
    <w:p w:rsidR="009E75A6" w:rsidRPr="009C3985" w:rsidRDefault="009E75A6" w:rsidP="009E75A6">
      <w:pPr>
        <w:tabs>
          <w:tab w:val="left" w:pos="2400"/>
        </w:tabs>
        <w:rPr>
          <w:b/>
        </w:rPr>
      </w:pPr>
      <w:r w:rsidRPr="009C3985">
        <w:rPr>
          <w:b/>
        </w:rPr>
        <w:t>CCB</w:t>
      </w:r>
    </w:p>
    <w:p w:rsidR="009E75A6" w:rsidRDefault="009E75A6" w:rsidP="009E75A6">
      <w:r>
        <w:t>La CCB</w:t>
      </w:r>
      <w:r w:rsidRPr="009F3689">
        <w:t xml:space="preserve">, </w:t>
      </w:r>
      <w:r>
        <w:t>está integrada</w:t>
      </w:r>
      <w:r w:rsidRPr="009F3689">
        <w:t xml:space="preserve"> por el </w:t>
      </w:r>
      <w:r w:rsidR="001A4852">
        <w:t>Scrum Master, Developer Team, Testing Team, CM y DBA que serán roles intercambiables a lo largo de los sprints</w:t>
      </w:r>
      <w:r w:rsidRPr="009F3689">
        <w:t>.Cualquier cambio en los requisitos deberá ser aprobado por elCC</w:t>
      </w:r>
      <w:r>
        <w:t>B</w:t>
      </w:r>
      <w:r w:rsidRPr="009F3689">
        <w:t>.</w:t>
      </w:r>
      <w:r w:rsidR="00A51136">
        <w:t>Las responsabilidades contemplarán:</w:t>
      </w:r>
    </w:p>
    <w:p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A51136" w:rsidRPr="00A51136" w:rsidRDefault="009E75A6" w:rsidP="009E75A6">
      <w:pPr>
        <w:pStyle w:val="Prrafodelista"/>
        <w:numPr>
          <w:ilvl w:val="0"/>
          <w:numId w:val="8"/>
        </w:numPr>
        <w:rPr>
          <w:b/>
        </w:rPr>
      </w:pPr>
      <w:r w:rsidRPr="009F3689">
        <w:t xml:space="preserve">Asignar </w:t>
      </w:r>
      <w:r>
        <w:t>las peticiones de cambio aprobadas</w:t>
      </w:r>
      <w:r w:rsidR="00A51136">
        <w:t>,</w:t>
      </w:r>
      <w:r w:rsidRPr="009F3689">
        <w:t xml:space="preserve"> una fecha de </w:t>
      </w:r>
      <w:r>
        <w:t xml:space="preserve">implementación </w:t>
      </w:r>
      <w:r w:rsidRPr="009F3689">
        <w:t xml:space="preserve">y </w:t>
      </w:r>
      <w:r>
        <w:t xml:space="preserve">un </w:t>
      </w:r>
      <w:r w:rsidRPr="009F3689">
        <w:t>equipo</w:t>
      </w:r>
      <w:r w:rsidR="00A51136">
        <w:t>.</w:t>
      </w:r>
    </w:p>
    <w:p w:rsidR="009E75A6" w:rsidRPr="00A51136" w:rsidRDefault="009E75A6" w:rsidP="009E75A6">
      <w:pPr>
        <w:pStyle w:val="Prrafodelista"/>
        <w:numPr>
          <w:ilvl w:val="0"/>
          <w:numId w:val="8"/>
        </w:numPr>
        <w:rPr>
          <w:b/>
        </w:rPr>
      </w:pPr>
      <w:r w:rsidRPr="009F3689">
        <w:t>Asegur</w:t>
      </w:r>
      <w:r>
        <w:t>arque las acciones tomadas por las peticiones</w:t>
      </w:r>
      <w:r w:rsidRPr="009F3689">
        <w:t xml:space="preserve"> de cambio </w:t>
      </w:r>
      <w:r>
        <w:t xml:space="preserve">son </w:t>
      </w:r>
      <w:r w:rsidRPr="009F3689">
        <w:t>de manera oportuna.</w:t>
      </w:r>
    </w:p>
    <w:p w:rsidR="009E75A6" w:rsidRPr="008941AA" w:rsidRDefault="009E75A6" w:rsidP="00A365DB">
      <w:pPr>
        <w:pStyle w:val="Prrafodelista"/>
        <w:rPr>
          <w:b/>
        </w:rPr>
      </w:pPr>
    </w:p>
    <w:p w:rsidR="009E75A6" w:rsidRDefault="001B610C" w:rsidP="009E75A6">
      <w:pPr>
        <w:rPr>
          <w:b/>
        </w:rPr>
      </w:pPr>
      <w:r>
        <w:rPr>
          <w:b/>
        </w:rPr>
        <w:t>Configuration Management Officer(CMO)</w:t>
      </w:r>
    </w:p>
    <w:p w:rsidR="009E75A6" w:rsidRPr="00EF3D7B" w:rsidRDefault="009E75A6" w:rsidP="009E75A6">
      <w:r>
        <w:t>Es el encargado de administrar el sistema de gestión de la configuración (</w:t>
      </w:r>
      <w:r w:rsidR="00C52A45">
        <w:t>Ezequiel Bär Coch</w:t>
      </w:r>
      <w:r>
        <w:t>), introducir las líneas base, otorgar permisos y administración de usuarios.</w:t>
      </w:r>
    </w:p>
    <w:p w:rsidR="009E75A6" w:rsidRDefault="009E75A6" w:rsidP="00A365DB">
      <w:pPr>
        <w:pStyle w:val="Prrafodelista"/>
        <w:jc w:val="left"/>
      </w:pPr>
      <w:r w:rsidRPr="00313CE6">
        <w:t>.</w:t>
      </w:r>
    </w:p>
    <w:p w:rsidR="009E75A6" w:rsidRDefault="009E75A6" w:rsidP="009E75A6">
      <w:pPr>
        <w:pStyle w:val="Ttulo2"/>
        <w:numPr>
          <w:ilvl w:val="1"/>
          <w:numId w:val="1"/>
        </w:numPr>
      </w:pPr>
      <w:bookmarkStart w:id="21" w:name="_Toc389388145"/>
      <w:r>
        <w:t>Herramientas</w:t>
      </w:r>
      <w:bookmarkEnd w:id="21"/>
    </w:p>
    <w:p w:rsidR="009E75A6" w:rsidRPr="00E2594C" w:rsidRDefault="009E75A6" w:rsidP="009E75A6">
      <w:r>
        <w:t>Las siguientes herramientas son usadas para administrar las líneas base del proyecto:</w:t>
      </w:r>
    </w:p>
    <w:p w:rsidR="009E75A6" w:rsidRPr="00E2594C" w:rsidRDefault="00A365DB" w:rsidP="009E75A6">
      <w:pPr>
        <w:pStyle w:val="Prrafodelista"/>
        <w:numPr>
          <w:ilvl w:val="0"/>
          <w:numId w:val="11"/>
        </w:numPr>
      </w:pPr>
      <w:r>
        <w:t>Para gestionar las historias de usuario,</w:t>
      </w:r>
      <w:r w:rsidR="00362EA9">
        <w:t xml:space="preserve"> tenemos las</w:t>
      </w:r>
      <w:r>
        <w:t xml:space="preserve"> reuniones propias de scrum (planning,retrospective,review,etc)</w:t>
      </w:r>
      <w:r w:rsidR="009E75A6">
        <w:t xml:space="preserve">, documentos y </w:t>
      </w:r>
      <w:r w:rsidR="009E75A6" w:rsidRPr="00E2594C">
        <w:t>código fuente. La herramienta utilizada para</w:t>
      </w:r>
      <w:r>
        <w:t xml:space="preserve"> la gestión de configuración</w:t>
      </w:r>
      <w:r w:rsidR="00362EA9">
        <w:t xml:space="preserve"> es</w:t>
      </w:r>
      <w:r>
        <w:t xml:space="preserve">TortoiseHg que almacenará en </w:t>
      </w:r>
      <w:r w:rsidR="00C52A45">
        <w:t>BitBucket</w:t>
      </w:r>
      <w:r w:rsidR="009E75A6" w:rsidRPr="00E2594C">
        <w:t>.</w:t>
      </w:r>
    </w:p>
    <w:p w:rsidR="009E75A6" w:rsidRDefault="009E75A6" w:rsidP="009E75A6">
      <w:pPr>
        <w:pStyle w:val="Ttulo1"/>
        <w:numPr>
          <w:ilvl w:val="0"/>
          <w:numId w:val="1"/>
        </w:numPr>
      </w:pPr>
      <w:bookmarkStart w:id="22" w:name="_Toc389388146"/>
      <w:r>
        <w:t>Procedimientos</w:t>
      </w:r>
      <w:bookmarkEnd w:id="22"/>
    </w:p>
    <w:p w:rsidR="009E75A6" w:rsidRDefault="009E75A6" w:rsidP="009E75A6">
      <w:pPr>
        <w:pStyle w:val="Ttulo2"/>
        <w:numPr>
          <w:ilvl w:val="1"/>
          <w:numId w:val="1"/>
        </w:numPr>
      </w:pPr>
      <w:bookmarkStart w:id="23" w:name="_Toc389388147"/>
      <w:r>
        <w:t>Estimación de tiempo para identificación de Elementos</w:t>
      </w:r>
      <w:bookmarkEnd w:id="23"/>
    </w:p>
    <w:p w:rsidR="009E75A6" w:rsidRPr="00C4653C" w:rsidRDefault="001B610C" w:rsidP="009E75A6">
      <w:r>
        <w:t xml:space="preserve">Con base a la planificación </w:t>
      </w:r>
      <w:r w:rsidR="009E75A6">
        <w:t>del proyecto, el CMO, determino que el tiempo estimado para la identificación delo</w:t>
      </w:r>
      <w:r w:rsidR="0090406B">
        <w:t>s</w:t>
      </w:r>
      <w:r w:rsidR="009E75A6">
        <w:t xml:space="preserve"> elementos tomara un total de 2 semanas </w:t>
      </w:r>
      <w:r>
        <w:t xml:space="preserve">(es decir un Sprint) </w:t>
      </w:r>
      <w:r w:rsidR="009E75A6">
        <w:t xml:space="preserve">a partir del día </w:t>
      </w:r>
      <w:r>
        <w:t>29 de Mayo.</w:t>
      </w:r>
    </w:p>
    <w:p w:rsidR="009E75A6" w:rsidRDefault="009E75A6" w:rsidP="009E75A6">
      <w:pPr>
        <w:pStyle w:val="Ttulo2"/>
        <w:numPr>
          <w:ilvl w:val="1"/>
          <w:numId w:val="1"/>
        </w:numPr>
      </w:pPr>
      <w:bookmarkStart w:id="24" w:name="_Toc389388148"/>
      <w:r w:rsidRPr="000F2A86">
        <w:t>Identificar</w:t>
      </w:r>
      <w:r>
        <w:t xml:space="preserve"> elementos de configuración</w:t>
      </w:r>
      <w:bookmarkEnd w:id="24"/>
    </w:p>
    <w:p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 xml:space="preserve">un identificador </w:t>
      </w:r>
      <w:r>
        <w:lastRenderedPageBreak/>
        <w:t>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602A5D" w:rsidRDefault="009E75A6" w:rsidP="009E75A6">
      <w:r>
        <w:t xml:space="preserve">Cada elemento se identificara de la siguiente manera </w:t>
      </w:r>
    </w:p>
    <w:p w:rsidR="00602A5D" w:rsidRPr="00602A5D" w:rsidRDefault="00602A5D" w:rsidP="009E75A6">
      <w:pPr>
        <w:rPr>
          <w:b/>
          <w:sz w:val="32"/>
        </w:rPr>
      </w:pPr>
      <w:r>
        <w:rPr>
          <w:b/>
          <w:sz w:val="32"/>
        </w:rPr>
        <w:t>[</w:t>
      </w:r>
      <w:r w:rsidR="009E75A6" w:rsidRPr="00602A5D">
        <w:rPr>
          <w:b/>
          <w:sz w:val="32"/>
        </w:rPr>
        <w:t xml:space="preserve">Proyecto_TipoDeDocumento_NombreDelElemento_Versión </w:t>
      </w:r>
      <w:r>
        <w:rPr>
          <w:b/>
          <w:sz w:val="32"/>
        </w:rPr>
        <w:t>]</w:t>
      </w:r>
    </w:p>
    <w:p w:rsidR="00602A5D" w:rsidRDefault="00602A5D" w:rsidP="00602A5D">
      <w:r>
        <w:t>por ejemplo:</w:t>
      </w:r>
    </w:p>
    <w:p w:rsidR="00602A5D" w:rsidRPr="00362EA9" w:rsidRDefault="009E75A6" w:rsidP="009E75A6">
      <w:pPr>
        <w:rPr>
          <w:lang w:val="es-ES"/>
        </w:rPr>
      </w:pPr>
      <w:r w:rsidRPr="00362EA9">
        <w:rPr>
          <w:highlight w:val="yellow"/>
          <w:lang w:val="es-ES"/>
        </w:rPr>
        <w:t>(</w:t>
      </w:r>
      <w:r w:rsidR="001B610C" w:rsidRPr="00362EA9">
        <w:rPr>
          <w:i/>
          <w:highlight w:val="yellow"/>
          <w:lang w:val="es-ES"/>
        </w:rPr>
        <w:t>GeoP</w:t>
      </w:r>
      <w:r w:rsidRPr="00362EA9">
        <w:rPr>
          <w:highlight w:val="yellow"/>
          <w:lang w:val="es-ES"/>
        </w:rPr>
        <w:t>_</w:t>
      </w:r>
      <w:r w:rsidR="00602A5D" w:rsidRPr="00362EA9">
        <w:rPr>
          <w:highlight w:val="yellow"/>
          <w:lang w:val="es-ES"/>
        </w:rPr>
        <w:t>EI</w:t>
      </w:r>
      <w:r w:rsidR="001B610C" w:rsidRPr="00362EA9">
        <w:rPr>
          <w:highlight w:val="yellow"/>
          <w:lang w:val="es-ES"/>
        </w:rPr>
        <w:t>_</w:t>
      </w:r>
      <w:r w:rsidR="00602A5D" w:rsidRPr="00362EA9">
        <w:rPr>
          <w:highlight w:val="yellow"/>
          <w:lang w:val="es-ES"/>
        </w:rPr>
        <w:t>WBS</w:t>
      </w:r>
      <w:r w:rsidRPr="00362EA9">
        <w:rPr>
          <w:highlight w:val="yellow"/>
          <w:lang w:val="es-ES"/>
        </w:rPr>
        <w:t>_2.3.1)</w:t>
      </w:r>
    </w:p>
    <w:p w:rsidR="00602A5D" w:rsidRPr="00362EA9" w:rsidRDefault="00602A5D" w:rsidP="009E75A6">
      <w:pPr>
        <w:rPr>
          <w:lang w:val="es-ES"/>
        </w:rPr>
      </w:pPr>
      <w:r w:rsidRPr="00362EA9">
        <w:rPr>
          <w:lang w:val="es-ES"/>
        </w:rPr>
        <w:t>Significa:</w:t>
      </w:r>
    </w:p>
    <w:p w:rsidR="009E75A6" w:rsidRPr="00362EA9" w:rsidRDefault="009E75A6" w:rsidP="009E75A6">
      <w:pPr>
        <w:rPr>
          <w:i/>
          <w:lang w:val="es-ES"/>
        </w:rPr>
      </w:pPr>
      <w:r w:rsidRPr="00362EA9">
        <w:rPr>
          <w:b/>
          <w:i/>
          <w:lang w:val="es-ES"/>
        </w:rPr>
        <w:t>Proyecto</w:t>
      </w:r>
      <w:r w:rsidRPr="00362EA9">
        <w:rPr>
          <w:i/>
          <w:lang w:val="es-ES"/>
        </w:rPr>
        <w:tab/>
      </w:r>
      <w:r w:rsidRPr="00362EA9">
        <w:rPr>
          <w:i/>
          <w:lang w:val="es-ES"/>
        </w:rPr>
        <w:tab/>
      </w:r>
      <w:r w:rsidR="001B610C" w:rsidRPr="00362EA9">
        <w:rPr>
          <w:i/>
          <w:lang w:val="es-ES"/>
        </w:rPr>
        <w:t>Geo Parking</w:t>
      </w:r>
    </w:p>
    <w:p w:rsidR="009E75A6" w:rsidRPr="00753FDB" w:rsidRDefault="009E75A6" w:rsidP="009E75A6">
      <w:pPr>
        <w:ind w:left="708" w:hanging="708"/>
        <w:rPr>
          <w:i/>
        </w:rPr>
      </w:pPr>
      <w:r w:rsidRPr="00753FDB">
        <w:rPr>
          <w:b/>
          <w:i/>
        </w:rPr>
        <w:t>Tipo de Documento</w:t>
      </w:r>
      <w:r>
        <w:rPr>
          <w:i/>
        </w:rPr>
        <w:tab/>
      </w:r>
      <w:r w:rsidR="00602A5D">
        <w:rPr>
          <w:i/>
        </w:rPr>
        <w:t>EI</w:t>
      </w:r>
      <w:r>
        <w:rPr>
          <w:i/>
        </w:rPr>
        <w:t xml:space="preserve"> (</w:t>
      </w:r>
      <w:r w:rsidR="00602A5D">
        <w:rPr>
          <w:i/>
        </w:rPr>
        <w:t>Estudio Inicial</w:t>
      </w:r>
      <w:r w:rsidRPr="00753FDB">
        <w:rPr>
          <w:i/>
        </w:rPr>
        <w:t>)</w:t>
      </w:r>
    </w:p>
    <w:p w:rsidR="009E75A6" w:rsidRPr="00602A5D" w:rsidRDefault="009E75A6" w:rsidP="009E75A6">
      <w:pPr>
        <w:rPr>
          <w:i/>
          <w:lang w:val="en-US"/>
        </w:rPr>
      </w:pPr>
      <w:r w:rsidRPr="00602A5D">
        <w:rPr>
          <w:b/>
          <w:i/>
          <w:lang w:val="en-US"/>
        </w:rPr>
        <w:t>Nombre del Elemento</w:t>
      </w:r>
      <w:r w:rsidRPr="00602A5D">
        <w:rPr>
          <w:i/>
          <w:lang w:val="en-US"/>
        </w:rPr>
        <w:tab/>
      </w:r>
      <w:r w:rsidR="00602A5D" w:rsidRPr="00602A5D">
        <w:rPr>
          <w:i/>
          <w:lang w:val="en-US"/>
        </w:rPr>
        <w:t>WBS</w:t>
      </w:r>
      <w:r w:rsidRPr="00602A5D">
        <w:rPr>
          <w:i/>
          <w:lang w:val="en-US"/>
        </w:rPr>
        <w:t xml:space="preserve"> (</w:t>
      </w:r>
      <w:r w:rsidR="00602A5D" w:rsidRPr="00602A5D">
        <w:rPr>
          <w:i/>
          <w:lang w:val="en-US"/>
        </w:rPr>
        <w:t>Work Breakdown Structure</w:t>
      </w:r>
      <w:r w:rsidRPr="00602A5D">
        <w:rPr>
          <w:i/>
          <w:lang w:val="en-US"/>
        </w:rPr>
        <w:t>)</w:t>
      </w:r>
    </w:p>
    <w:p w:rsidR="009E75A6" w:rsidRDefault="009E75A6" w:rsidP="009E75A6">
      <w:pPr>
        <w:rPr>
          <w:i/>
        </w:rPr>
      </w:pPr>
      <w:r w:rsidRPr="000C5E6C">
        <w:rPr>
          <w:b/>
          <w:i/>
        </w:rPr>
        <w:t>Versión del Elemento</w:t>
      </w:r>
      <w:r w:rsidRPr="000C5E6C">
        <w:rPr>
          <w:i/>
        </w:rPr>
        <w:tab/>
        <w:t>2.3.1 (Segunda Versión. Tres modificaciones. Un error eliminado)</w:t>
      </w:r>
    </w:p>
    <w:p w:rsidR="00602A5D" w:rsidRDefault="00602A5D" w:rsidP="009E75A6"/>
    <w:p w:rsidR="00602A5D" w:rsidRDefault="00602A5D" w:rsidP="009E75A6">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602A5D" w:rsidRDefault="00602A5D" w:rsidP="009E75A6"/>
    <w:p w:rsidR="009E75A6" w:rsidRDefault="009E75A6" w:rsidP="009E75A6">
      <w:r>
        <w:t>Los tipos de documentos y sus acrónimos se muestran a continuación:</w:t>
      </w:r>
    </w:p>
    <w:p w:rsidR="009E75A6" w:rsidRPr="00753FDB" w:rsidRDefault="0009118C" w:rsidP="009E75A6">
      <w:pPr>
        <w:pStyle w:val="Prrafodelista"/>
        <w:numPr>
          <w:ilvl w:val="0"/>
          <w:numId w:val="11"/>
        </w:numPr>
        <w:rPr>
          <w:i/>
        </w:rPr>
      </w:pPr>
      <w:r>
        <w:t>ND</w:t>
      </w:r>
      <w:r w:rsidR="009E75A6" w:rsidRPr="00753FDB">
        <w:t> </w:t>
      </w:r>
      <w:r>
        <w:t>–</w:t>
      </w:r>
      <w:r w:rsidR="009E75A6" w:rsidRPr="00753FDB">
        <w:t> </w:t>
      </w:r>
      <w:r>
        <w:t>Normas de Desarrollo</w:t>
      </w:r>
    </w:p>
    <w:p w:rsidR="009E75A6" w:rsidRPr="0009118C" w:rsidRDefault="0009118C" w:rsidP="009E75A6">
      <w:pPr>
        <w:pStyle w:val="Prrafodelista"/>
        <w:numPr>
          <w:ilvl w:val="0"/>
          <w:numId w:val="11"/>
        </w:numPr>
        <w:rPr>
          <w:i/>
        </w:rPr>
      </w:pPr>
      <w:r>
        <w:t>PP</w:t>
      </w:r>
      <w:r w:rsidR="009E75A6" w:rsidRPr="00753FDB">
        <w:t> </w:t>
      </w:r>
      <w:r w:rsidR="009E75A6">
        <w:t>–</w:t>
      </w:r>
      <w:r w:rsidR="009E75A6" w:rsidRPr="00753FDB">
        <w:t> </w:t>
      </w:r>
      <w:r w:rsidR="009E75A6">
        <w:t>Planes de pruebas</w:t>
      </w:r>
    </w:p>
    <w:p w:rsidR="0009118C" w:rsidRPr="0009118C" w:rsidRDefault="00602A5D" w:rsidP="0009118C">
      <w:pPr>
        <w:pStyle w:val="Prrafodelista"/>
        <w:numPr>
          <w:ilvl w:val="0"/>
          <w:numId w:val="11"/>
        </w:numPr>
        <w:rPr>
          <w:i/>
        </w:rPr>
      </w:pPr>
      <w:r>
        <w:t>GR</w:t>
      </w:r>
      <w:r w:rsidR="0009118C">
        <w:t xml:space="preserve"> – Gestión de Riesgos</w:t>
      </w:r>
    </w:p>
    <w:p w:rsidR="0009118C" w:rsidRPr="0009118C" w:rsidRDefault="00602A5D" w:rsidP="009E75A6">
      <w:pPr>
        <w:pStyle w:val="Prrafodelista"/>
        <w:numPr>
          <w:ilvl w:val="0"/>
          <w:numId w:val="11"/>
        </w:numPr>
        <w:rPr>
          <w:i/>
        </w:rPr>
      </w:pPr>
      <w:r>
        <w:t>EI</w:t>
      </w:r>
      <w:r w:rsidR="009E75A6" w:rsidRPr="00753FDB">
        <w:t> </w:t>
      </w:r>
      <w:r w:rsidR="0009118C">
        <w:t>–</w:t>
      </w:r>
      <w:r w:rsidR="009E75A6" w:rsidRPr="00753FDB">
        <w:t> </w:t>
      </w:r>
      <w:r>
        <w:t>Estudio Inicial</w:t>
      </w:r>
    </w:p>
    <w:p w:rsidR="0009118C" w:rsidRPr="001B610C" w:rsidRDefault="00DA3540" w:rsidP="00602A5D">
      <w:pPr>
        <w:pStyle w:val="Prrafodelista"/>
        <w:numPr>
          <w:ilvl w:val="0"/>
          <w:numId w:val="11"/>
        </w:numPr>
        <w:rPr>
          <w:i/>
        </w:rPr>
      </w:pPr>
      <w:r>
        <w:t>P</w:t>
      </w:r>
      <w:r w:rsidR="00602A5D">
        <w:t>GC</w:t>
      </w:r>
      <w:r w:rsidR="0009118C">
        <w:t xml:space="preserve"> – </w:t>
      </w:r>
      <w:r>
        <w:t xml:space="preserve">Plan de </w:t>
      </w:r>
      <w:bookmarkStart w:id="25" w:name="_GoBack"/>
      <w:bookmarkEnd w:id="25"/>
      <w:r w:rsidR="00602A5D">
        <w:t>Gestión de Configuración</w:t>
      </w:r>
    </w:p>
    <w:p w:rsidR="00362EA9" w:rsidRDefault="00602A5D" w:rsidP="00362EA9">
      <w:pPr>
        <w:pStyle w:val="Prrafodelista"/>
        <w:numPr>
          <w:ilvl w:val="0"/>
          <w:numId w:val="11"/>
        </w:numPr>
        <w:rPr>
          <w:i/>
        </w:rPr>
      </w:pPr>
      <w:r>
        <w:rPr>
          <w:i/>
        </w:rPr>
        <w:t>IA – Impacto ambiental</w:t>
      </w:r>
    </w:p>
    <w:p w:rsidR="00362EA9" w:rsidRPr="00362EA9" w:rsidRDefault="00362EA9" w:rsidP="00362EA9">
      <w:pPr>
        <w:pStyle w:val="Prrafodelista"/>
        <w:numPr>
          <w:ilvl w:val="0"/>
          <w:numId w:val="11"/>
        </w:numPr>
        <w:rPr>
          <w:i/>
        </w:rPr>
      </w:pPr>
      <w:r>
        <w:rPr>
          <w:i/>
        </w:rPr>
        <w:t>Otros documentos podrán ser agregados al ser identificados.</w:t>
      </w:r>
    </w:p>
    <w:p w:rsidR="009E75A6" w:rsidRDefault="009E75A6" w:rsidP="009E75A6">
      <w:r>
        <w:t>A continuación se presentan los elementos que se pondrán bajo la gestión de la configuración:</w:t>
      </w:r>
    </w:p>
    <w:p w:rsidR="009E75A6" w:rsidRDefault="00481D57" w:rsidP="009E75A6">
      <w:pPr>
        <w:pStyle w:val="Prrafodelista"/>
        <w:numPr>
          <w:ilvl w:val="0"/>
          <w:numId w:val="22"/>
        </w:numPr>
      </w:pPr>
      <w:r>
        <w:t>Product Backlog</w:t>
      </w:r>
    </w:p>
    <w:p w:rsidR="00602A5D" w:rsidRDefault="00481D57" w:rsidP="009E75A6">
      <w:pPr>
        <w:pStyle w:val="Prrafodelista"/>
        <w:numPr>
          <w:ilvl w:val="0"/>
          <w:numId w:val="22"/>
        </w:numPr>
      </w:pPr>
      <w:r>
        <w:t>Sprint Backlog</w:t>
      </w:r>
    </w:p>
    <w:p w:rsidR="009E75A6" w:rsidRDefault="00481D57" w:rsidP="009E75A6">
      <w:pPr>
        <w:pStyle w:val="Prrafodelista"/>
        <w:numPr>
          <w:ilvl w:val="0"/>
          <w:numId w:val="22"/>
        </w:numPr>
      </w:pPr>
      <w:r>
        <w:t>Sprint Reviews</w:t>
      </w:r>
    </w:p>
    <w:p w:rsidR="009E75A6" w:rsidRDefault="00481D57" w:rsidP="009E75A6">
      <w:pPr>
        <w:pStyle w:val="Prrafodelista"/>
        <w:numPr>
          <w:ilvl w:val="0"/>
          <w:numId w:val="22"/>
        </w:numPr>
      </w:pPr>
      <w:r>
        <w:t>Sprint Retrospective</w:t>
      </w:r>
    </w:p>
    <w:p w:rsidR="009E75A6" w:rsidRDefault="00481D57" w:rsidP="009E75A6">
      <w:pPr>
        <w:pStyle w:val="Prrafodelista"/>
        <w:numPr>
          <w:ilvl w:val="0"/>
          <w:numId w:val="22"/>
        </w:numPr>
      </w:pPr>
      <w:r>
        <w:t>Sprint Product Burndown Chart</w:t>
      </w:r>
    </w:p>
    <w:p w:rsidR="009E75A6" w:rsidRDefault="00481D57" w:rsidP="009E75A6">
      <w:pPr>
        <w:pStyle w:val="Prrafodelista"/>
        <w:numPr>
          <w:ilvl w:val="0"/>
          <w:numId w:val="22"/>
        </w:numPr>
      </w:pPr>
      <w:r>
        <w:t>Product BurnUp Chart</w:t>
      </w:r>
    </w:p>
    <w:p w:rsidR="009E75A6" w:rsidRDefault="00481D57" w:rsidP="009E75A6">
      <w:pPr>
        <w:pStyle w:val="Prrafodelista"/>
        <w:numPr>
          <w:ilvl w:val="0"/>
          <w:numId w:val="22"/>
        </w:numPr>
      </w:pPr>
      <w:r>
        <w:t>Risk Burndown Chart</w:t>
      </w:r>
    </w:p>
    <w:p w:rsidR="00481D57" w:rsidRDefault="00481D57" w:rsidP="009E75A6">
      <w:pPr>
        <w:pStyle w:val="Prrafodelista"/>
        <w:numPr>
          <w:ilvl w:val="0"/>
          <w:numId w:val="22"/>
        </w:numPr>
      </w:pPr>
      <w:r>
        <w:t>Manuales de Usuario</w:t>
      </w:r>
    </w:p>
    <w:p w:rsidR="00481D57" w:rsidRDefault="00481D57" w:rsidP="009E75A6">
      <w:pPr>
        <w:pStyle w:val="Prrafodelista"/>
        <w:numPr>
          <w:ilvl w:val="0"/>
          <w:numId w:val="22"/>
        </w:numPr>
      </w:pPr>
      <w:r>
        <w:t>Código fuente web.</w:t>
      </w:r>
    </w:p>
    <w:p w:rsidR="00481D57" w:rsidRDefault="00481D57" w:rsidP="009E75A6">
      <w:pPr>
        <w:pStyle w:val="Prrafodelista"/>
        <w:numPr>
          <w:ilvl w:val="0"/>
          <w:numId w:val="22"/>
        </w:numPr>
      </w:pPr>
      <w:r>
        <w:t>Código fuente móvil.</w:t>
      </w:r>
    </w:p>
    <w:p w:rsidR="001D41FB" w:rsidRDefault="001D41FB" w:rsidP="009E75A6">
      <w:pPr>
        <w:pStyle w:val="Prrafodelista"/>
        <w:numPr>
          <w:ilvl w:val="0"/>
          <w:numId w:val="22"/>
        </w:numPr>
      </w:pPr>
      <w:r>
        <w:t>Diagramas de Diseño (Interacción,Comunicación, Clases, Implementación, Interfaces, Estados)</w:t>
      </w:r>
    </w:p>
    <w:p w:rsidR="001D41FB" w:rsidRDefault="001D41FB" w:rsidP="009E75A6">
      <w:pPr>
        <w:pStyle w:val="Prrafodelista"/>
        <w:numPr>
          <w:ilvl w:val="0"/>
          <w:numId w:val="22"/>
        </w:numPr>
      </w:pPr>
      <w:r>
        <w:t>Diagramas Entidad Relación</w:t>
      </w:r>
    </w:p>
    <w:p w:rsidR="001D41FB" w:rsidRDefault="001D41FB" w:rsidP="009E75A6">
      <w:pPr>
        <w:pStyle w:val="Prrafodelista"/>
        <w:numPr>
          <w:ilvl w:val="0"/>
          <w:numId w:val="22"/>
        </w:numPr>
      </w:pPr>
      <w:r>
        <w:t>Otros</w:t>
      </w:r>
    </w:p>
    <w:p w:rsidR="00481D57" w:rsidRDefault="00481D57" w:rsidP="00481D57"/>
    <w:p w:rsidR="009E75A6" w:rsidRDefault="009E75A6" w:rsidP="00481D57">
      <w:pPr>
        <w:pStyle w:val="Prrafodelista"/>
      </w:pPr>
      <w:r>
        <w:t xml:space="preserve">Así mismo </w:t>
      </w:r>
      <w:r w:rsidR="00D07B1C">
        <w:t xml:space="preserve">si llegara a ser necesario </w:t>
      </w:r>
      <w:r>
        <w:t>se generaran otros documentos referentes a apéndices que deben de ser llenados y que deben de ser almacenados y gestionados dentro d</w:t>
      </w:r>
      <w:r w:rsidR="00A51136">
        <w:t xml:space="preserve">el SCM </w:t>
      </w:r>
      <w:r>
        <w:t xml:space="preserve">, dicho elementos se identificaran de la siguiente </w:t>
      </w:r>
      <w:r w:rsidR="00A51136">
        <w:t>nomenclatura</w:t>
      </w:r>
      <w:r>
        <w:t>:</w:t>
      </w:r>
    </w:p>
    <w:p w:rsidR="00A51136" w:rsidRDefault="00A51136" w:rsidP="00481D57">
      <w:pPr>
        <w:pStyle w:val="Prrafodelista"/>
      </w:pPr>
    </w:p>
    <w:p w:rsidR="00A51136" w:rsidRPr="00A51136" w:rsidRDefault="00A51136" w:rsidP="00A51136">
      <w:pPr>
        <w:pStyle w:val="Prrafodelista"/>
        <w:jc w:val="center"/>
        <w:rPr>
          <w:b/>
        </w:rPr>
      </w:pPr>
      <w:r w:rsidRPr="00A51136">
        <w:rPr>
          <w:b/>
        </w:rPr>
        <w:t>Apendice[letra]_[Documento]_[Elemento].[pdf/docx]</w:t>
      </w:r>
    </w:p>
    <w:p w:rsidR="00A51136" w:rsidRDefault="00A51136" w:rsidP="00481D57">
      <w:pPr>
        <w:pStyle w:val="Prrafodelista"/>
      </w:pPr>
    </w:p>
    <w:p w:rsidR="009E75A6" w:rsidRDefault="009E75A6" w:rsidP="009E75A6">
      <w:pPr>
        <w:pStyle w:val="Ttulo2"/>
        <w:numPr>
          <w:ilvl w:val="1"/>
          <w:numId w:val="1"/>
        </w:numPr>
      </w:pPr>
      <w:bookmarkStart w:id="26" w:name="_Toc389388149"/>
      <w:r w:rsidRPr="000F2A86">
        <w:t xml:space="preserve">Establecer un sistema de </w:t>
      </w:r>
      <w:r>
        <w:t>administración de configuración</w:t>
      </w:r>
      <w:bookmarkEnd w:id="26"/>
    </w:p>
    <w:p w:rsidR="009E75A6" w:rsidRDefault="009E75A6" w:rsidP="009E75A6">
      <w:r>
        <w:t>Para seleccionar el sistema que servirá como gestor de la configuración, se tomara en cuenta los siguientes puntos:</w:t>
      </w:r>
    </w:p>
    <w:p w:rsidR="009E75A6" w:rsidRDefault="009E75A6" w:rsidP="009E75A6">
      <w:pPr>
        <w:pStyle w:val="Prrafodelista"/>
        <w:numPr>
          <w:ilvl w:val="0"/>
          <w:numId w:val="20"/>
        </w:numPr>
      </w:pPr>
      <w:r>
        <w:t>Que la versión del software no sea de prueba o de paga.</w:t>
      </w:r>
    </w:p>
    <w:p w:rsidR="009E75A6" w:rsidRDefault="009E75A6" w:rsidP="009E75A6">
      <w:pPr>
        <w:pStyle w:val="Prrafodelista"/>
        <w:numPr>
          <w:ilvl w:val="0"/>
          <w:numId w:val="20"/>
        </w:numPr>
      </w:pPr>
      <w:r>
        <w:t>Permita administrar a los usuarios que tendrán acceso al sistema</w:t>
      </w:r>
    </w:p>
    <w:p w:rsidR="009E75A6" w:rsidRDefault="009E75A6" w:rsidP="009E75A6">
      <w:pPr>
        <w:pStyle w:val="Prrafodelista"/>
        <w:numPr>
          <w:ilvl w:val="0"/>
          <w:numId w:val="20"/>
        </w:numPr>
      </w:pPr>
      <w:r>
        <w:t>Permita otorgar permisos a los usuarios que accederán al sistema</w:t>
      </w:r>
    </w:p>
    <w:p w:rsidR="009E75A6" w:rsidRDefault="009E75A6" w:rsidP="009E75A6">
      <w:pPr>
        <w:pStyle w:val="Prrafodelista"/>
        <w:numPr>
          <w:ilvl w:val="0"/>
          <w:numId w:val="20"/>
        </w:numPr>
      </w:pPr>
      <w:r>
        <w:t>Que sea un sistema fácil de usar</w:t>
      </w:r>
    </w:p>
    <w:p w:rsidR="009E75A6" w:rsidRDefault="009E75A6" w:rsidP="009E75A6">
      <w:pPr>
        <w:pStyle w:val="Prrafodelista"/>
        <w:numPr>
          <w:ilvl w:val="0"/>
          <w:numId w:val="20"/>
        </w:numPr>
      </w:pPr>
      <w:r>
        <w:t>Que no sea un plugin de un ambiente de desarrollo (IDE).</w:t>
      </w:r>
    </w:p>
    <w:p w:rsidR="009E75A6" w:rsidRDefault="009E75A6" w:rsidP="009E75A6">
      <w:pPr>
        <w:pStyle w:val="Prrafodelista"/>
        <w:numPr>
          <w:ilvl w:val="0"/>
          <w:numId w:val="20"/>
        </w:numPr>
      </w:pPr>
      <w:r>
        <w:t>Que se pueda utilizar en distintos sistemas operativos</w:t>
      </w:r>
    </w:p>
    <w:p w:rsidR="009E75A6" w:rsidRDefault="009E75A6" w:rsidP="009E75A6">
      <w:pPr>
        <w:pStyle w:val="Prrafodelista"/>
        <w:numPr>
          <w:ilvl w:val="0"/>
          <w:numId w:val="20"/>
        </w:numPr>
      </w:pPr>
      <w:r>
        <w:t>Que permita solucionar los conflictos que surjan de una manera eficaz</w:t>
      </w:r>
    </w:p>
    <w:p w:rsidR="003322E3" w:rsidRDefault="003322E3" w:rsidP="003322E3">
      <w:pPr>
        <w:pStyle w:val="Prrafodelista"/>
        <w:ind w:left="765"/>
      </w:pPr>
    </w:p>
    <w:p w:rsidR="009E75A6" w:rsidRPr="008008FB" w:rsidRDefault="009E75A6" w:rsidP="009E75A6"/>
    <w:tbl>
      <w:tblPr>
        <w:tblStyle w:val="Cuadrculaclara-nfasis5"/>
        <w:tblW w:w="0" w:type="auto"/>
        <w:tblInd w:w="-176" w:type="dxa"/>
        <w:tblLayout w:type="fixed"/>
        <w:tblLook w:val="0620"/>
      </w:tblPr>
      <w:tblGrid>
        <w:gridCol w:w="941"/>
        <w:gridCol w:w="718"/>
        <w:gridCol w:w="829"/>
        <w:gridCol w:w="829"/>
        <w:gridCol w:w="940"/>
        <w:gridCol w:w="717"/>
        <w:gridCol w:w="829"/>
        <w:gridCol w:w="829"/>
        <w:gridCol w:w="940"/>
        <w:gridCol w:w="829"/>
      </w:tblGrid>
      <w:tr w:rsidR="003322E3" w:rsidTr="003322E3">
        <w:trPr>
          <w:cnfStyle w:val="100000000000"/>
        </w:trPr>
        <w:tc>
          <w:tcPr>
            <w:tcW w:w="941" w:type="dxa"/>
          </w:tcPr>
          <w:p w:rsidR="003322E3" w:rsidRPr="007D54F8" w:rsidRDefault="003322E3" w:rsidP="00D4430C">
            <w:pPr>
              <w:rPr>
                <w:sz w:val="18"/>
              </w:rPr>
            </w:pPr>
            <w:r w:rsidRPr="007D54F8">
              <w:rPr>
                <w:sz w:val="18"/>
              </w:rPr>
              <w:t>Sistema</w:t>
            </w:r>
          </w:p>
        </w:tc>
        <w:tc>
          <w:tcPr>
            <w:tcW w:w="718" w:type="dxa"/>
          </w:tcPr>
          <w:p w:rsidR="003322E3" w:rsidRPr="007D54F8" w:rsidRDefault="003322E3" w:rsidP="00D4430C">
            <w:pPr>
              <w:rPr>
                <w:sz w:val="18"/>
              </w:rPr>
            </w:pPr>
            <w:r>
              <w:rPr>
                <w:sz w:val="18"/>
              </w:rPr>
              <w:t>Prueba o Paga</w:t>
            </w:r>
          </w:p>
        </w:tc>
        <w:tc>
          <w:tcPr>
            <w:tcW w:w="829" w:type="dxa"/>
          </w:tcPr>
          <w:p w:rsidR="003322E3" w:rsidRPr="007D54F8" w:rsidRDefault="003322E3" w:rsidP="00D4430C">
            <w:pPr>
              <w:rPr>
                <w:caps/>
                <w:sz w:val="18"/>
              </w:rPr>
            </w:pPr>
            <w:r w:rsidRPr="007D54F8">
              <w:rPr>
                <w:sz w:val="18"/>
              </w:rPr>
              <w:t>Usuarios</w:t>
            </w:r>
          </w:p>
        </w:tc>
        <w:tc>
          <w:tcPr>
            <w:tcW w:w="829" w:type="dxa"/>
          </w:tcPr>
          <w:p w:rsidR="003322E3" w:rsidRPr="007D54F8" w:rsidRDefault="003322E3" w:rsidP="00D4430C">
            <w:pPr>
              <w:rPr>
                <w:sz w:val="18"/>
              </w:rPr>
            </w:pPr>
            <w:r w:rsidRPr="007D54F8">
              <w:rPr>
                <w:sz w:val="18"/>
              </w:rPr>
              <w:t>Permisos</w:t>
            </w:r>
          </w:p>
        </w:tc>
        <w:tc>
          <w:tcPr>
            <w:tcW w:w="940" w:type="dxa"/>
          </w:tcPr>
          <w:p w:rsidR="003322E3" w:rsidRPr="007D54F8" w:rsidRDefault="003322E3" w:rsidP="00D4430C">
            <w:pPr>
              <w:rPr>
                <w:sz w:val="18"/>
              </w:rPr>
            </w:pPr>
            <w:r w:rsidRPr="007D54F8">
              <w:rPr>
                <w:sz w:val="18"/>
              </w:rPr>
              <w:t>Usabilidad</w:t>
            </w:r>
          </w:p>
        </w:tc>
        <w:tc>
          <w:tcPr>
            <w:tcW w:w="717" w:type="dxa"/>
          </w:tcPr>
          <w:p w:rsidR="003322E3" w:rsidRPr="007D54F8" w:rsidRDefault="003322E3" w:rsidP="00D4430C">
            <w:pPr>
              <w:rPr>
                <w:sz w:val="18"/>
              </w:rPr>
            </w:pPr>
            <w:r>
              <w:rPr>
                <w:sz w:val="18"/>
              </w:rPr>
              <w:t>Conexión con SVN</w:t>
            </w:r>
          </w:p>
        </w:tc>
        <w:tc>
          <w:tcPr>
            <w:tcW w:w="829" w:type="dxa"/>
          </w:tcPr>
          <w:p w:rsidR="003322E3" w:rsidRPr="007D54F8" w:rsidRDefault="003322E3" w:rsidP="00D4430C">
            <w:pPr>
              <w:rPr>
                <w:sz w:val="18"/>
              </w:rPr>
            </w:pPr>
            <w:r>
              <w:rPr>
                <w:sz w:val="18"/>
              </w:rPr>
              <w:t>Plugin</w:t>
            </w:r>
          </w:p>
        </w:tc>
        <w:tc>
          <w:tcPr>
            <w:tcW w:w="829" w:type="dxa"/>
          </w:tcPr>
          <w:p w:rsidR="003322E3" w:rsidRPr="007D54F8" w:rsidRDefault="003322E3" w:rsidP="00D4430C">
            <w:pPr>
              <w:rPr>
                <w:sz w:val="18"/>
              </w:rPr>
            </w:pPr>
            <w:r w:rsidRPr="007D54F8">
              <w:rPr>
                <w:sz w:val="18"/>
              </w:rPr>
              <w:t>MultiOS</w:t>
            </w:r>
          </w:p>
        </w:tc>
        <w:tc>
          <w:tcPr>
            <w:tcW w:w="940" w:type="dxa"/>
          </w:tcPr>
          <w:p w:rsidR="003322E3" w:rsidRPr="007D54F8" w:rsidRDefault="003322E3" w:rsidP="00D4430C">
            <w:pPr>
              <w:rPr>
                <w:sz w:val="18"/>
              </w:rPr>
            </w:pPr>
            <w:r w:rsidRPr="007D54F8">
              <w:rPr>
                <w:sz w:val="18"/>
              </w:rPr>
              <w:t>Resolución de Conflictos</w:t>
            </w:r>
          </w:p>
        </w:tc>
        <w:tc>
          <w:tcPr>
            <w:tcW w:w="829" w:type="dxa"/>
          </w:tcPr>
          <w:p w:rsidR="003322E3" w:rsidRPr="007D54F8" w:rsidRDefault="003322E3" w:rsidP="00D4430C">
            <w:pPr>
              <w:rPr>
                <w:sz w:val="18"/>
              </w:rPr>
            </w:pPr>
            <w:r>
              <w:rPr>
                <w:sz w:val="18"/>
              </w:rPr>
              <w:t>Total</w:t>
            </w:r>
          </w:p>
        </w:tc>
      </w:tr>
      <w:tr w:rsidR="003322E3" w:rsidTr="003322E3">
        <w:tc>
          <w:tcPr>
            <w:tcW w:w="941" w:type="dxa"/>
          </w:tcPr>
          <w:p w:rsidR="003322E3" w:rsidRPr="00900665" w:rsidRDefault="003322E3" w:rsidP="00D4430C">
            <w:pPr>
              <w:rPr>
                <w:sz w:val="18"/>
              </w:rPr>
            </w:pPr>
            <w:r>
              <w:rPr>
                <w:sz w:val="18"/>
              </w:rPr>
              <w:t>RiouxSVN</w:t>
            </w:r>
          </w:p>
        </w:tc>
        <w:tc>
          <w:tcPr>
            <w:tcW w:w="718" w:type="dxa"/>
          </w:tcPr>
          <w:p w:rsidR="003322E3" w:rsidRPr="008008FB" w:rsidRDefault="003322E3" w:rsidP="00D4430C">
            <w:pPr>
              <w:jc w:val="center"/>
            </w:pPr>
            <w:r w:rsidRPr="008008FB">
              <w:t>No</w:t>
            </w:r>
          </w:p>
        </w:tc>
        <w:tc>
          <w:tcPr>
            <w:tcW w:w="829" w:type="dxa"/>
          </w:tcPr>
          <w:p w:rsidR="003322E3" w:rsidRPr="008008FB" w:rsidRDefault="003322E3" w:rsidP="00D4430C">
            <w:pPr>
              <w:jc w:val="center"/>
            </w:pPr>
            <w:r>
              <w:t>Hasta 5</w:t>
            </w:r>
          </w:p>
        </w:tc>
        <w:tc>
          <w:tcPr>
            <w:tcW w:w="829" w:type="dxa"/>
          </w:tcPr>
          <w:p w:rsidR="003322E3" w:rsidRPr="008008FB" w:rsidRDefault="003322E3" w:rsidP="00D4430C">
            <w:pPr>
              <w:jc w:val="center"/>
            </w:pPr>
            <w:r w:rsidRPr="008008FB">
              <w:t>Si</w:t>
            </w:r>
          </w:p>
        </w:tc>
        <w:tc>
          <w:tcPr>
            <w:tcW w:w="940" w:type="dxa"/>
          </w:tcPr>
          <w:p w:rsidR="003322E3" w:rsidRPr="008008FB" w:rsidRDefault="003322E3" w:rsidP="00D4430C">
            <w:pPr>
              <w:jc w:val="center"/>
            </w:pPr>
            <w:r w:rsidRPr="008008FB">
              <w:t>Si</w:t>
            </w:r>
          </w:p>
        </w:tc>
        <w:tc>
          <w:tcPr>
            <w:tcW w:w="717" w:type="dxa"/>
          </w:tcPr>
          <w:p w:rsidR="003322E3" w:rsidRPr="008008FB" w:rsidRDefault="003322E3" w:rsidP="00D4430C">
            <w:pPr>
              <w:jc w:val="center"/>
            </w:pPr>
            <w:r w:rsidRPr="008008FB">
              <w:t>No</w:t>
            </w:r>
          </w:p>
        </w:tc>
        <w:tc>
          <w:tcPr>
            <w:tcW w:w="829" w:type="dxa"/>
          </w:tcPr>
          <w:p w:rsidR="003322E3" w:rsidRPr="008008FB" w:rsidRDefault="003322E3" w:rsidP="00D4430C">
            <w:pPr>
              <w:jc w:val="center"/>
            </w:pPr>
            <w:r>
              <w:t>Si</w:t>
            </w:r>
          </w:p>
        </w:tc>
        <w:tc>
          <w:tcPr>
            <w:tcW w:w="829" w:type="dxa"/>
          </w:tcPr>
          <w:p w:rsidR="003322E3" w:rsidRPr="008008FB" w:rsidRDefault="003322E3" w:rsidP="00D4430C">
            <w:pPr>
              <w:jc w:val="center"/>
            </w:pPr>
            <w:r w:rsidRPr="008008FB">
              <w:t>Si</w:t>
            </w:r>
          </w:p>
        </w:tc>
        <w:tc>
          <w:tcPr>
            <w:tcW w:w="940" w:type="dxa"/>
          </w:tcPr>
          <w:p w:rsidR="003322E3" w:rsidRPr="008008FB" w:rsidRDefault="003322E3" w:rsidP="00D4430C">
            <w:pPr>
              <w:jc w:val="center"/>
            </w:pPr>
            <w:r>
              <w:t>Si</w:t>
            </w:r>
          </w:p>
        </w:tc>
        <w:tc>
          <w:tcPr>
            <w:tcW w:w="829" w:type="dxa"/>
          </w:tcPr>
          <w:p w:rsidR="003322E3" w:rsidRPr="008008FB" w:rsidRDefault="003322E3" w:rsidP="00D4430C">
            <w:pPr>
              <w:jc w:val="center"/>
            </w:pPr>
            <w:r>
              <w:t>6</w:t>
            </w:r>
          </w:p>
        </w:tc>
      </w:tr>
      <w:tr w:rsidR="003322E3" w:rsidTr="003322E3">
        <w:tc>
          <w:tcPr>
            <w:tcW w:w="941" w:type="dxa"/>
          </w:tcPr>
          <w:p w:rsidR="003322E3" w:rsidRPr="00900665" w:rsidRDefault="003322E3" w:rsidP="00D4430C">
            <w:pPr>
              <w:rPr>
                <w:sz w:val="18"/>
              </w:rPr>
            </w:pPr>
            <w:r>
              <w:rPr>
                <w:sz w:val="18"/>
              </w:rPr>
              <w:t>TortoiseHg</w:t>
            </w:r>
          </w:p>
        </w:tc>
        <w:tc>
          <w:tcPr>
            <w:tcW w:w="718" w:type="dxa"/>
          </w:tcPr>
          <w:p w:rsidR="003322E3" w:rsidRPr="008008FB" w:rsidRDefault="003322E3" w:rsidP="00D4430C">
            <w:pPr>
              <w:jc w:val="center"/>
            </w:pPr>
            <w:r w:rsidRPr="008008FB">
              <w:t>No</w:t>
            </w:r>
          </w:p>
        </w:tc>
        <w:tc>
          <w:tcPr>
            <w:tcW w:w="829" w:type="dxa"/>
          </w:tcPr>
          <w:p w:rsidR="003322E3" w:rsidRPr="008008FB" w:rsidRDefault="003322E3" w:rsidP="00D4430C">
            <w:pPr>
              <w:jc w:val="center"/>
            </w:pPr>
            <w:r>
              <w:t>Hasta 5</w:t>
            </w:r>
          </w:p>
        </w:tc>
        <w:tc>
          <w:tcPr>
            <w:tcW w:w="829" w:type="dxa"/>
          </w:tcPr>
          <w:p w:rsidR="003322E3" w:rsidRPr="008008FB" w:rsidRDefault="003322E3" w:rsidP="00D4430C">
            <w:pPr>
              <w:jc w:val="center"/>
            </w:pPr>
            <w:r w:rsidRPr="008008FB">
              <w:t>Si</w:t>
            </w:r>
          </w:p>
        </w:tc>
        <w:tc>
          <w:tcPr>
            <w:tcW w:w="940" w:type="dxa"/>
          </w:tcPr>
          <w:p w:rsidR="003322E3" w:rsidRPr="008008FB" w:rsidRDefault="003322E3" w:rsidP="00D4430C">
            <w:pPr>
              <w:jc w:val="center"/>
            </w:pPr>
            <w:r w:rsidRPr="008008FB">
              <w:t>Si</w:t>
            </w:r>
          </w:p>
        </w:tc>
        <w:tc>
          <w:tcPr>
            <w:tcW w:w="717" w:type="dxa"/>
          </w:tcPr>
          <w:p w:rsidR="003322E3" w:rsidRPr="008008FB" w:rsidRDefault="003322E3" w:rsidP="00D4430C">
            <w:pPr>
              <w:jc w:val="center"/>
            </w:pPr>
            <w:r>
              <w:t>Si</w:t>
            </w:r>
          </w:p>
        </w:tc>
        <w:tc>
          <w:tcPr>
            <w:tcW w:w="829" w:type="dxa"/>
          </w:tcPr>
          <w:p w:rsidR="003322E3" w:rsidRPr="008008FB" w:rsidRDefault="003322E3" w:rsidP="00D4430C">
            <w:pPr>
              <w:jc w:val="center"/>
            </w:pPr>
            <w:r>
              <w:t>No</w:t>
            </w:r>
          </w:p>
        </w:tc>
        <w:tc>
          <w:tcPr>
            <w:tcW w:w="829" w:type="dxa"/>
          </w:tcPr>
          <w:p w:rsidR="003322E3" w:rsidRPr="008008FB" w:rsidRDefault="003322E3" w:rsidP="00D4430C">
            <w:pPr>
              <w:jc w:val="center"/>
            </w:pPr>
            <w:r w:rsidRPr="008008FB">
              <w:t>Si</w:t>
            </w:r>
          </w:p>
        </w:tc>
        <w:tc>
          <w:tcPr>
            <w:tcW w:w="940" w:type="dxa"/>
          </w:tcPr>
          <w:p w:rsidR="003322E3" w:rsidRPr="008008FB" w:rsidRDefault="003322E3" w:rsidP="00D4430C">
            <w:pPr>
              <w:jc w:val="center"/>
            </w:pPr>
            <w:r>
              <w:t>Si</w:t>
            </w:r>
          </w:p>
        </w:tc>
        <w:tc>
          <w:tcPr>
            <w:tcW w:w="829" w:type="dxa"/>
          </w:tcPr>
          <w:p w:rsidR="003322E3" w:rsidRPr="008008FB" w:rsidRDefault="003322E3" w:rsidP="00D4430C">
            <w:pPr>
              <w:jc w:val="center"/>
            </w:pPr>
            <w:r>
              <w:t>9</w:t>
            </w:r>
          </w:p>
        </w:tc>
      </w:tr>
    </w:tbl>
    <w:p w:rsidR="009E75A6" w:rsidRDefault="009E75A6" w:rsidP="009E75A6">
      <w:pPr>
        <w:pStyle w:val="Epgrafe"/>
      </w:pPr>
      <w:bookmarkStart w:id="27" w:name="_Ref279953117"/>
      <w:r>
        <w:t xml:space="preserve">Tabla </w:t>
      </w:r>
      <w:r w:rsidR="00A41046">
        <w:fldChar w:fldCharType="begin"/>
      </w:r>
      <w:r w:rsidR="00F66E44">
        <w:instrText xml:space="preserve"> SEQ Tabla \* ARABIC </w:instrText>
      </w:r>
      <w:r w:rsidR="00A41046">
        <w:fldChar w:fldCharType="separate"/>
      </w:r>
      <w:r>
        <w:rPr>
          <w:noProof/>
        </w:rPr>
        <w:t>1</w:t>
      </w:r>
      <w:r w:rsidR="00A41046">
        <w:rPr>
          <w:noProof/>
        </w:rPr>
        <w:fldChar w:fldCharType="end"/>
      </w:r>
      <w:r>
        <w:t xml:space="preserve">. Comparación de sistemas de gestión de la </w:t>
      </w:r>
      <w:bookmarkEnd w:id="27"/>
      <w:r>
        <w:t>configuración</w:t>
      </w:r>
    </w:p>
    <w:p w:rsidR="009E75A6" w:rsidRDefault="009E75A6" w:rsidP="009E75A6">
      <w:r>
        <w:t xml:space="preserve">Con respecto a la </w:t>
      </w:r>
      <w:r w:rsidR="00A41046">
        <w:fldChar w:fldCharType="begin"/>
      </w:r>
      <w:r>
        <w:instrText xml:space="preserve"> REF  _Ref279953117 \h </w:instrText>
      </w:r>
      <w:r w:rsidR="00A41046">
        <w:fldChar w:fldCharType="separate"/>
      </w:r>
      <w:r>
        <w:t xml:space="preserve">Tabla </w:t>
      </w:r>
      <w:r>
        <w:rPr>
          <w:noProof/>
        </w:rPr>
        <w:t>1</w:t>
      </w:r>
      <w:r>
        <w:t xml:space="preserve">. Comparación de sistemas de gestión de la </w:t>
      </w:r>
      <w:r w:rsidR="00A41046">
        <w:fldChar w:fldCharType="end"/>
      </w:r>
      <w:r>
        <w:t xml:space="preserve">configuración, se puede ver que el sistema que se usara es </w:t>
      </w:r>
      <w:r w:rsidR="003322E3">
        <w:t>TortoiseHG</w:t>
      </w:r>
      <w:r>
        <w:t>, ya que es el más completo según el análisis que se realizó.</w:t>
      </w:r>
    </w:p>
    <w:p w:rsidR="009E75A6" w:rsidRDefault="009E75A6" w:rsidP="009E75A6">
      <w:pPr>
        <w:pStyle w:val="Ttulo2"/>
        <w:numPr>
          <w:ilvl w:val="1"/>
          <w:numId w:val="1"/>
        </w:numPr>
      </w:pPr>
      <w:bookmarkStart w:id="28" w:name="_Toc389388150"/>
      <w:r>
        <w:t>Crear o liberar las líneas base</w:t>
      </w:r>
      <w:bookmarkEnd w:id="28"/>
    </w:p>
    <w:p w:rsidR="009E75A6" w:rsidRPr="00787C42" w:rsidRDefault="009E75A6" w:rsidP="009E75A6">
      <w:r>
        <w:t xml:space="preserve">Para la creación o liberación de una línea base se debe seguir el proceso que se presenta en la </w:t>
      </w:r>
      <w:r w:rsidR="00A41046">
        <w:fldChar w:fldCharType="begin"/>
      </w:r>
      <w:r>
        <w:instrText xml:space="preserve"> REF _Ref279936854 \h </w:instrText>
      </w:r>
      <w:r w:rsidR="00A41046">
        <w:fldChar w:fldCharType="separate"/>
      </w:r>
      <w:r>
        <w:t xml:space="preserve">Ilustración </w:t>
      </w:r>
      <w:r>
        <w:rPr>
          <w:noProof/>
        </w:rPr>
        <w:t>1</w:t>
      </w:r>
      <w:r>
        <w:t>. Proceso de liberación de líneas base</w:t>
      </w:r>
      <w:r w:rsidR="00A41046">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w:t>
      </w:r>
      <w:r w:rsidR="003322E3">
        <w:t>és del formato correspondiente.</w:t>
      </w:r>
    </w:p>
    <w:p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9E75A6" w:rsidRPr="00787C42" w:rsidRDefault="009E75A6" w:rsidP="009E75A6">
      <w:r w:rsidRPr="00787C42">
        <w:lastRenderedPageBreak/>
        <w:t>El CCB informará qué el conjunto actual de líneas base esté disponible a los interesados.</w:t>
      </w:r>
    </w:p>
    <w:p w:rsidR="009E75A6" w:rsidRDefault="009E75A6" w:rsidP="009E75A6">
      <w:pPr>
        <w:jc w:val="center"/>
      </w:pPr>
      <w:r w:rsidRPr="00125F48">
        <w:rPr>
          <w:noProof/>
          <w:lang w:val="es-AR" w:eastAsia="es-AR"/>
        </w:rPr>
        <w:drawing>
          <wp:inline distT="0" distB="0" distL="0" distR="0">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2532" cy="5512497"/>
                    </a:xfrm>
                    <a:prstGeom prst="rect">
                      <a:avLst/>
                    </a:prstGeom>
                  </pic:spPr>
                </pic:pic>
              </a:graphicData>
            </a:graphic>
          </wp:inline>
        </w:drawing>
      </w:r>
    </w:p>
    <w:p w:rsidR="009E75A6" w:rsidRPr="00530111" w:rsidRDefault="009E75A6" w:rsidP="009E75A6">
      <w:pPr>
        <w:pStyle w:val="Epgrafe"/>
      </w:pPr>
      <w:bookmarkStart w:id="29" w:name="_Ref279936854"/>
      <w:r>
        <w:t xml:space="preserve">Ilustración </w:t>
      </w:r>
      <w:r w:rsidR="00A41046">
        <w:fldChar w:fldCharType="begin"/>
      </w:r>
      <w:r w:rsidR="00F66E44">
        <w:instrText xml:space="preserve"> SEQ Ilustración \* ARABIC </w:instrText>
      </w:r>
      <w:r w:rsidR="00A41046">
        <w:fldChar w:fldCharType="separate"/>
      </w:r>
      <w:r>
        <w:rPr>
          <w:noProof/>
        </w:rPr>
        <w:t>1</w:t>
      </w:r>
      <w:r w:rsidR="00A41046">
        <w:rPr>
          <w:noProof/>
        </w:rPr>
        <w:fldChar w:fldCharType="end"/>
      </w:r>
      <w:r>
        <w:t>. Proceso de liberación de líneas base</w:t>
      </w:r>
      <w:bookmarkEnd w:id="29"/>
    </w:p>
    <w:p w:rsidR="009E75A6" w:rsidRDefault="009E75A6" w:rsidP="009E75A6">
      <w:pPr>
        <w:pStyle w:val="Ttulo2"/>
        <w:numPr>
          <w:ilvl w:val="1"/>
          <w:numId w:val="1"/>
        </w:numPr>
      </w:pPr>
      <w:bookmarkStart w:id="30" w:name="_Toc389388151"/>
      <w:r>
        <w:t>Seguir las peticiones de cambio</w:t>
      </w:r>
      <w:bookmarkEnd w:id="30"/>
    </w:p>
    <w:p w:rsidR="009E75A6" w:rsidRDefault="009E75A6" w:rsidP="009E75A6">
      <w:r w:rsidRPr="00317CA9">
        <w:t xml:space="preserve">Cualquier cambio que afecta a los requisitos de línea base debe ser presentado a la CCB como una </w:t>
      </w:r>
      <w:r>
        <w:t>petición</w:t>
      </w:r>
      <w:r w:rsidRPr="00317CA9">
        <w:t xml:space="preserve"> de cambio. La</w:t>
      </w:r>
      <w:r w:rsidR="00A41046">
        <w:fldChar w:fldCharType="begin"/>
      </w:r>
      <w:r>
        <w:instrText xml:space="preserve"> REF _Ref279951186 \h </w:instrText>
      </w:r>
      <w:r w:rsidR="00A41046">
        <w:fldChar w:fldCharType="separate"/>
      </w:r>
      <w:r>
        <w:t xml:space="preserve">Ilustración </w:t>
      </w:r>
      <w:r>
        <w:rPr>
          <w:noProof/>
        </w:rPr>
        <w:t>2</w:t>
      </w:r>
      <w:r>
        <w:t>. Proceso de petición de cambio</w:t>
      </w:r>
      <w:r w:rsidR="00A41046">
        <w:fldChar w:fldCharType="end"/>
      </w:r>
      <w:r w:rsidR="00144548">
        <w:t>,</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r w:rsidR="003322E3">
        <w:t>.</w:t>
      </w:r>
    </w:p>
    <w:p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9E75A6" w:rsidRDefault="009E75A6" w:rsidP="009E75A6">
      <w:r>
        <w:lastRenderedPageBreak/>
        <w:t>Se asigna u</w:t>
      </w:r>
      <w:r w:rsidRPr="000E052D">
        <w:t xml:space="preserve">na </w:t>
      </w:r>
      <w:r>
        <w:t>prioridada cada petición de cambio cuando se recibe</w:t>
      </w:r>
      <w:r w:rsidRPr="000E052D">
        <w:t>. La prioridad de un</w:t>
      </w:r>
      <w:r>
        <w:t xml:space="preserve">a petición de cambio </w:t>
      </w:r>
      <w:r w:rsidRPr="000E052D">
        <w:t xml:space="preserve"> 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procesala solicitud del</w:t>
      </w:r>
      <w:r w:rsidRPr="000E052D">
        <w:t xml:space="preserve"> cambio, y recomienda un calendario para la aplicación de los cambios aprobados.</w:t>
      </w:r>
    </w:p>
    <w:p w:rsidR="009E75A6" w:rsidRDefault="009E75A6" w:rsidP="009E75A6"/>
    <w:p w:rsidR="009E75A6" w:rsidRDefault="009E75A6" w:rsidP="009E75A6">
      <w:pPr>
        <w:pStyle w:val="Epgrafe"/>
      </w:pPr>
      <w:bookmarkStart w:id="31" w:name="_Ref279951186"/>
      <w:r>
        <w:t xml:space="preserve">Ilustración </w:t>
      </w:r>
      <w:r w:rsidR="00A41046">
        <w:fldChar w:fldCharType="begin"/>
      </w:r>
      <w:r w:rsidR="00F66E44">
        <w:instrText xml:space="preserve"> SEQ Ilustración \* ARABIC </w:instrText>
      </w:r>
      <w:r w:rsidR="00A41046">
        <w:fldChar w:fldCharType="separate"/>
      </w:r>
      <w:r>
        <w:rPr>
          <w:noProof/>
        </w:rPr>
        <w:t>2</w:t>
      </w:r>
      <w:r w:rsidR="00A41046">
        <w:rPr>
          <w:noProof/>
        </w:rPr>
        <w:fldChar w:fldCharType="end"/>
      </w:r>
      <w:r>
        <w:t>. Proceso de petición de cambio</w:t>
      </w:r>
      <w:r w:rsidR="00A41046">
        <w:rPr>
          <w:noProof/>
          <w:lang w:val="es-AR" w:eastAsia="es-AR"/>
        </w:rPr>
        <w:pict>
          <v:group id="Grupo 178" o:spid="_x0000_s1026"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D4430C" w:rsidRPr="00EE7E67" w:rsidRDefault="00D4430C" w:rsidP="009E75A6">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D4430C" w:rsidRPr="00932580" w:rsidRDefault="00D4430C" w:rsidP="009E75A6">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D4430C" w:rsidRPr="00B1396F" w:rsidRDefault="00D4430C" w:rsidP="009E75A6">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D4430C" w:rsidRPr="005B17DD" w:rsidRDefault="00D4430C" w:rsidP="009E75A6">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D4430C" w:rsidRPr="00BF4196" w:rsidRDefault="00D4430C" w:rsidP="009E75A6">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D4430C" w:rsidRPr="00751818" w:rsidRDefault="00D4430C" w:rsidP="009E75A6">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D4430C" w:rsidRPr="00751818" w:rsidRDefault="00D4430C" w:rsidP="009E75A6">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D4430C" w:rsidRPr="00B1396F" w:rsidRDefault="00D4430C" w:rsidP="009E75A6">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31"/>
    </w:p>
    <w:p w:rsidR="009E75A6" w:rsidRDefault="009E75A6" w:rsidP="009E75A6">
      <w:pPr>
        <w:pStyle w:val="Ttulo2"/>
        <w:numPr>
          <w:ilvl w:val="1"/>
          <w:numId w:val="1"/>
        </w:numPr>
      </w:pPr>
      <w:bookmarkStart w:id="32" w:name="_Toc389388152"/>
      <w:r w:rsidRPr="000F2A86">
        <w:t>Controlar</w:t>
      </w:r>
      <w:r>
        <w:t xml:space="preserve"> los elementos de configuración</w:t>
      </w:r>
      <w:bookmarkEnd w:id="32"/>
    </w:p>
    <w:p w:rsidR="009E75A6" w:rsidRDefault="009E75A6" w:rsidP="009E75A6">
      <w:r w:rsidRPr="0028214E">
        <w:t xml:space="preserve">La </w:t>
      </w:r>
      <w:r>
        <w:t>CMO</w:t>
      </w:r>
      <w:r w:rsidRPr="0028214E">
        <w:t xml:space="preserve"> recoge los datos necesarios para producir informes útiles para el CCB, y el</w:t>
      </w:r>
      <w:r w:rsidR="00370340">
        <w:t>scrum master</w:t>
      </w:r>
      <w:r>
        <w:t xml:space="preserve"> del proyecto</w:t>
      </w:r>
      <w:r w:rsidRPr="0028214E">
        <w:t>.</w:t>
      </w:r>
    </w:p>
    <w:p w:rsidR="009E75A6" w:rsidRDefault="009E75A6" w:rsidP="009E75A6">
      <w:r w:rsidRPr="0028214E">
        <w:t>Para la gestión del cambio, laCM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sus respectivos</w:t>
      </w:r>
      <w:r w:rsidR="00144548" w:rsidRPr="0028214E">
        <w:t>informes</w:t>
      </w:r>
      <w:r>
        <w:t>.</w:t>
      </w:r>
    </w:p>
    <w:p w:rsidR="009E75A6" w:rsidRPr="0028214E" w:rsidRDefault="009E75A6" w:rsidP="009E75A6">
      <w:r w:rsidRPr="0028214E">
        <w:lastRenderedPageBreak/>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w:t>
      </w:r>
      <w:r w:rsidR="00A51136">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9E75A6" w:rsidRDefault="009E75A6" w:rsidP="009E75A6">
      <w:pPr>
        <w:pStyle w:val="Ttulo2"/>
        <w:numPr>
          <w:ilvl w:val="1"/>
          <w:numId w:val="1"/>
        </w:numPr>
      </w:pPr>
      <w:bookmarkStart w:id="33" w:name="_Toc389388153"/>
      <w:r w:rsidRPr="000F2A86">
        <w:t>Realizar</w:t>
      </w:r>
      <w:r w:rsidR="00D4430C">
        <w:t xml:space="preserve"> </w:t>
      </w:r>
      <w:r w:rsidR="00481FC8">
        <w:t>auditorías de confrint</w:t>
      </w:r>
      <w:r w:rsidRPr="000F2A86">
        <w:t>guración</w:t>
      </w:r>
      <w:bookmarkStart w:id="34" w:name="id.1771b4507d84"/>
      <w:bookmarkEnd w:id="33"/>
      <w:bookmarkEnd w:id="34"/>
    </w:p>
    <w:p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rsidR="009E75A6" w:rsidRDefault="009E75A6" w:rsidP="009E75A6">
      <w:r>
        <w:t xml:space="preserve">Con base a lo anterior, se identifican las siguientes fechas para las auditorias de la gestión de la </w:t>
      </w:r>
      <w:commentRangeStart w:id="35"/>
      <w:r>
        <w:t>configuración</w:t>
      </w:r>
      <w:commentRangeEnd w:id="35"/>
      <w:r w:rsidR="00D4430C">
        <w:rPr>
          <w:rStyle w:val="Refdecomentario"/>
        </w:rPr>
        <w:commentReference w:id="35"/>
      </w:r>
      <w:r>
        <w:t>:</w:t>
      </w:r>
    </w:p>
    <w:p w:rsidR="009E75A6" w:rsidRDefault="00502031" w:rsidP="009E75A6">
      <w:pPr>
        <w:pStyle w:val="Prrafodelista"/>
        <w:numPr>
          <w:ilvl w:val="0"/>
          <w:numId w:val="25"/>
        </w:numPr>
      </w:pPr>
      <w:r>
        <w:t>20</w:t>
      </w:r>
      <w:r w:rsidR="009E75A6">
        <w:t>-0</w:t>
      </w:r>
      <w:r>
        <w:t>7-2014</w:t>
      </w:r>
    </w:p>
    <w:p w:rsidR="009E75A6" w:rsidRDefault="00502031" w:rsidP="00900902">
      <w:pPr>
        <w:pStyle w:val="Prrafodelista"/>
        <w:numPr>
          <w:ilvl w:val="0"/>
          <w:numId w:val="25"/>
        </w:numPr>
      </w:pPr>
      <w:r>
        <w:t>20-10-2014</w:t>
      </w:r>
    </w:p>
    <w:p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rsidR="00A51136" w:rsidRDefault="00E805CE" w:rsidP="009E75A6">
      <w:r>
        <w:t>El Scrum Master de turno, trabajará con los miembros del equipo</w:t>
      </w:r>
      <w:r w:rsidR="009E75A6" w:rsidRPr="00455F1A">
        <w:t xml:space="preserve"> par</w:t>
      </w:r>
      <w:r w:rsidR="009E75A6">
        <w:t>a llevar a cabo una auditoría a las líneas</w:t>
      </w:r>
      <w:r w:rsidR="009E75A6" w:rsidRPr="00455F1A">
        <w:t xml:space="preserve"> base </w:t>
      </w:r>
      <w:r w:rsidR="009E75A6">
        <w:t>por cada liberación</w:t>
      </w:r>
      <w:r w:rsidR="009E75A6" w:rsidRPr="00455F1A">
        <w:t>. Esta auditoría de base verifica el contenido de la versión completa, y todos los cambios que deberían</w:t>
      </w:r>
      <w:r w:rsidR="009E75A6">
        <w:t xml:space="preserve"> realizarse</w:t>
      </w:r>
      <w:r w:rsidR="009E75A6" w:rsidRPr="00455F1A">
        <w:t xml:space="preserve"> han sido verificados por el equipo.</w:t>
      </w:r>
      <w:r w:rsidR="009E75A6">
        <w:t xml:space="preserve"> Las revisiones</w:t>
      </w:r>
      <w:r w:rsidR="009E75A6" w:rsidRPr="0082016D">
        <w:t xml:space="preserve"> de configuración se realiza</w:t>
      </w:r>
      <w:r w:rsidR="009E75A6">
        <w:t>ran</w:t>
      </w:r>
      <w:r w:rsidR="009E75A6" w:rsidRPr="0082016D">
        <w:t xml:space="preserve"> periódicamente para verificar la exactitud de la información de </w:t>
      </w:r>
      <w:r w:rsidR="009E75A6">
        <w:t>l</w:t>
      </w:r>
      <w:r w:rsidR="00144548">
        <w:t>o</w:t>
      </w:r>
      <w:r w:rsidR="009E75A6">
        <w:t xml:space="preserve">s elementos de </w:t>
      </w:r>
      <w:r w:rsidR="009E75A6" w:rsidRPr="0082016D">
        <w:t xml:space="preserve">configuración. El objetivo de </w:t>
      </w:r>
      <w:r w:rsidR="009E75A6">
        <w:t xml:space="preserve">la </w:t>
      </w:r>
      <w:r w:rsidR="009E75A6" w:rsidRPr="0082016D">
        <w:t xml:space="preserve">revisión es para verificar que </w:t>
      </w:r>
      <w:r w:rsidR="009E75A6">
        <w:t xml:space="preserve">todos los componentes del sistema </w:t>
      </w:r>
      <w:r w:rsidR="009E75A6" w:rsidRPr="0082016D">
        <w:t xml:space="preserve">han sido correctamente identificados y que todos los cambios en </w:t>
      </w:r>
      <w:r w:rsidR="009E75A6">
        <w:t xml:space="preserve">él </w:t>
      </w:r>
      <w:r w:rsidR="009E75A6" w:rsidRPr="0082016D">
        <w:t>han sido debidamente administrado</w:t>
      </w:r>
      <w:r w:rsidR="009E75A6">
        <w:t>s</w:t>
      </w:r>
      <w:r w:rsidR="009E75A6" w:rsidRPr="0082016D">
        <w:t>. L</w:t>
      </w:r>
      <w:r w:rsidR="009E75A6">
        <w:t>a</w:t>
      </w:r>
      <w:r w:rsidR="009E75A6" w:rsidRPr="0082016D">
        <w:t xml:space="preserve">s </w:t>
      </w:r>
      <w:r w:rsidR="009E75A6">
        <w:t>revisiones</w:t>
      </w:r>
      <w:r w:rsidR="009E75A6" w:rsidRPr="0082016D">
        <w:t xml:space="preserve"> periódicos de configuración también permitirán evaluar la eficacia del proceso de CM y para identificar posibles modificaciones.</w:t>
      </w:r>
      <w:r w:rsidR="009E75A6" w:rsidRPr="00503395">
        <w:t>El CMO seguirá d</w:t>
      </w:r>
      <w:r w:rsidR="00A51136">
        <w:t>e cerca la co</w:t>
      </w:r>
      <w:r w:rsidR="009E75A6">
        <w:t xml:space="preserve">nfiguración de los </w:t>
      </w:r>
      <w:r w:rsidR="00A51136">
        <w:t>CI</w:t>
      </w:r>
      <w:r w:rsidR="009E75A6" w:rsidRPr="00503395">
        <w:t>y trabajar</w:t>
      </w:r>
      <w:r w:rsidR="009E75A6">
        <w:t>a</w:t>
      </w:r>
      <w:r w:rsidR="009E75A6" w:rsidRPr="00503395">
        <w:t xml:space="preserve"> con los </w:t>
      </w:r>
      <w:r w:rsidR="009E75A6">
        <w:t xml:space="preserve">involucrados </w:t>
      </w:r>
      <w:r w:rsidR="009E75A6" w:rsidRPr="00503395">
        <w:t xml:space="preserve">para asegurar que </w:t>
      </w:r>
      <w:r w:rsidR="009E75A6">
        <w:t>los</w:t>
      </w:r>
      <w:r w:rsidR="009E75A6" w:rsidRPr="00503395">
        <w:t xml:space="preserve"> procedimientos de </w:t>
      </w:r>
      <w:r w:rsidR="00A51136">
        <w:t>CM</w:t>
      </w:r>
      <w:r w:rsidR="009E75A6" w:rsidRPr="00503395">
        <w:t xml:space="preserve"> se utilizan adecuadamente</w:t>
      </w:r>
      <w:r w:rsidR="009E75A6">
        <w:t>. Antes de las liberaciones</w:t>
      </w:r>
      <w:r>
        <w:t xml:space="preserve"> principales del software</w:t>
      </w:r>
    </w:p>
    <w:p w:rsidR="009E75A6" w:rsidRDefault="009E75A6" w:rsidP="009E75A6">
      <w:r>
        <w:t>A continuación se presentan los</w:t>
      </w:r>
      <w:r w:rsidRPr="00320F7E">
        <w:t> tres diferentes tipos de auditorías </w:t>
      </w:r>
      <w:r>
        <w:t>a líneas base</w:t>
      </w:r>
      <w:r w:rsidRPr="00320F7E">
        <w:t> para llevar a cabo</w:t>
      </w:r>
      <w:r>
        <w:t>:</w:t>
      </w:r>
    </w:p>
    <w:p w:rsidR="009E75A6" w:rsidRDefault="009E75A6" w:rsidP="009E75A6">
      <w:pPr>
        <w:pStyle w:val="Prrafodelista"/>
        <w:numPr>
          <w:ilvl w:val="0"/>
          <w:numId w:val="23"/>
        </w:numPr>
      </w:pPr>
      <w:r w:rsidRPr="00320F7E">
        <w:t xml:space="preserve">Las auditorías de </w:t>
      </w:r>
      <w:r>
        <w:t>líneas base</w:t>
      </w:r>
      <w:r w:rsidRPr="00320F7E">
        <w:t>:</w:t>
      </w:r>
    </w:p>
    <w:p w:rsidR="009E75A6" w:rsidRDefault="009E75A6" w:rsidP="009E75A6">
      <w:pPr>
        <w:pStyle w:val="Prrafodelista"/>
        <w:numPr>
          <w:ilvl w:val="1"/>
          <w:numId w:val="23"/>
        </w:numPr>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rsidR="00E805CE">
        <w:t>pasar a</w:t>
      </w:r>
      <w:r w:rsidRPr="00320F7E">
        <w:t xml:space="preserve">l siguiente </w:t>
      </w:r>
      <w:r w:rsidR="00E805CE">
        <w:t>sprint</w:t>
      </w:r>
      <w:r w:rsidRPr="00320F7E">
        <w:t xml:space="preserve">. Los resultados de esta auditoría se documentarán y se </w:t>
      </w:r>
      <w:r>
        <w:t>proveen al</w:t>
      </w:r>
      <w:r w:rsidRPr="00320F7E">
        <w:t xml:space="preserve"> equipo de desarrollo.</w:t>
      </w:r>
    </w:p>
    <w:p w:rsidR="009E75A6" w:rsidRDefault="009E75A6" w:rsidP="009E75A6">
      <w:pPr>
        <w:pStyle w:val="Prrafodelista"/>
        <w:numPr>
          <w:ilvl w:val="1"/>
          <w:numId w:val="23"/>
        </w:numPr>
      </w:pPr>
      <w:r w:rsidRPr="00320F7E">
        <w:t>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9E75A6" w:rsidRDefault="009E75A6" w:rsidP="009E75A6">
      <w:pPr>
        <w:pStyle w:val="Prrafodelista"/>
        <w:numPr>
          <w:ilvl w:val="0"/>
          <w:numId w:val="23"/>
        </w:numPr>
      </w:pPr>
      <w:r>
        <w:t>Cerca de la conclusión del proyecto, una  auditoría funcional de configuración (FCA) se llevará a cabo por la CMO. La FCA valida que un producto de trabajo cumple con sus requisitos de rendimiento. La CMO analizará la:</w:t>
      </w:r>
    </w:p>
    <w:p w:rsidR="009E75A6" w:rsidRDefault="009E75A6" w:rsidP="009E75A6">
      <w:pPr>
        <w:pStyle w:val="Prrafodelista"/>
        <w:numPr>
          <w:ilvl w:val="1"/>
          <w:numId w:val="24"/>
        </w:numPr>
      </w:pPr>
      <w:r>
        <w:t xml:space="preserve">Matriz de trazabilidad de </w:t>
      </w:r>
      <w:r w:rsidR="00E805CE">
        <w:t>Historias de Usuario</w:t>
      </w:r>
    </w:p>
    <w:p w:rsidR="009E75A6" w:rsidRDefault="009E75A6" w:rsidP="009E75A6">
      <w:pPr>
        <w:pStyle w:val="Prrafodelista"/>
        <w:numPr>
          <w:ilvl w:val="1"/>
          <w:numId w:val="24"/>
        </w:numPr>
      </w:pPr>
      <w:r>
        <w:t>Hojas de certificación y evidencia objetiva de que cada requerimiento se validó</w:t>
      </w:r>
    </w:p>
    <w:p w:rsidR="009E75A6" w:rsidRDefault="009E75A6" w:rsidP="009E75A6">
      <w:pPr>
        <w:pStyle w:val="Prrafodelista"/>
        <w:numPr>
          <w:ilvl w:val="0"/>
          <w:numId w:val="23"/>
        </w:numPr>
      </w:pPr>
      <w:r>
        <w:lastRenderedPageBreak/>
        <w:t>Cerca de la conclusión del proyecto, una auditoria física de configuración  (PCA) se llevará a cabo por la CMO. El PCA valida la coherencia entre el producto y su documentación técnica. La CMO analizara:</w:t>
      </w:r>
    </w:p>
    <w:p w:rsidR="009E75A6" w:rsidRDefault="009E75A6" w:rsidP="009E75A6">
      <w:pPr>
        <w:pStyle w:val="Prrafodelista"/>
        <w:numPr>
          <w:ilvl w:val="1"/>
          <w:numId w:val="23"/>
        </w:numPr>
      </w:pPr>
      <w:r>
        <w:t xml:space="preserve">Lista de elementos a ser inspeccionados (inventario) </w:t>
      </w:r>
    </w:p>
    <w:p w:rsidR="00A109E9" w:rsidRDefault="009E75A6" w:rsidP="00900902">
      <w:pPr>
        <w:pStyle w:val="Prrafodelista"/>
        <w:numPr>
          <w:ilvl w:val="1"/>
          <w:numId w:val="23"/>
        </w:numPr>
      </w:pPr>
      <w:r>
        <w:t>Registro de estado (inventario actualizado)</w:t>
      </w:r>
    </w:p>
    <w:p w:rsidR="00EC062F" w:rsidRPr="009E75A6" w:rsidRDefault="00EC062F" w:rsidP="00144548">
      <w:pPr>
        <w:spacing w:before="0" w:after="200" w:line="276" w:lineRule="auto"/>
        <w:jc w:val="left"/>
      </w:pPr>
    </w:p>
    <w:sectPr w:rsidR="00EC062F" w:rsidRPr="009E75A6" w:rsidSect="00E81498">
      <w:footerReference w:type="default" r:id="rId11"/>
      <w:pgSz w:w="12240" w:h="15840"/>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atalia Jaime" w:date="2014-06-04T17:55:00Z" w:initials="NJ">
    <w:p w:rsidR="00D4430C" w:rsidRDefault="00D4430C">
      <w:pPr>
        <w:pStyle w:val="Textocomentario"/>
      </w:pPr>
      <w:r>
        <w:rPr>
          <w:rStyle w:val="Refdecomentario"/>
        </w:rPr>
        <w:annotationRef/>
      </w:r>
      <w:r>
        <w:t xml:space="preserve">Todos los documentos deben poseer el mismo formato de caratula, encabezado, etc. </w:t>
      </w:r>
    </w:p>
  </w:comment>
  <w:comment w:id="35" w:author="Natalia Jaime" w:date="2014-06-06T18:03:00Z" w:initials="NJ">
    <w:p w:rsidR="00D4430C" w:rsidRDefault="00D4430C">
      <w:pPr>
        <w:pStyle w:val="Textocomentario"/>
      </w:pPr>
      <w:r>
        <w:rPr>
          <w:rStyle w:val="Refdecomentario"/>
        </w:rPr>
        <w:annotationRef/>
      </w:r>
      <w:r>
        <w:t>En relación</w:t>
      </w:r>
      <w:r w:rsidR="00481FC8">
        <w:t xml:space="preserve"> a que nro de sprint.?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A0C" w:rsidRDefault="00F97A0C" w:rsidP="00E81498">
      <w:pPr>
        <w:spacing w:before="0" w:after="0"/>
      </w:pPr>
      <w:r>
        <w:separator/>
      </w:r>
    </w:p>
  </w:endnote>
  <w:endnote w:type="continuationSeparator" w:id="1">
    <w:p w:rsidR="00F97A0C" w:rsidRDefault="00F97A0C" w:rsidP="00E8149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0386"/>
      <w:docPartObj>
        <w:docPartGallery w:val="Page Numbers (Bottom of Page)"/>
        <w:docPartUnique/>
      </w:docPartObj>
    </w:sdtPr>
    <w:sdtContent>
      <w:p w:rsidR="00D4430C" w:rsidRDefault="00D4430C">
        <w:pPr>
          <w:pStyle w:val="Piedepgina"/>
          <w:jc w:val="right"/>
        </w:pPr>
        <w:r>
          <w:t>Plan de Gestión de la Configuración|</w:t>
        </w:r>
        <w:fldSimple w:instr=" PAGE   \* MERGEFORMAT ">
          <w:r w:rsidR="00481FC8">
            <w:rPr>
              <w:noProof/>
            </w:rPr>
            <w:t>10</w:t>
          </w:r>
        </w:fldSimple>
      </w:p>
    </w:sdtContent>
  </w:sdt>
  <w:p w:rsidR="00D4430C" w:rsidRDefault="00D443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A0C" w:rsidRDefault="00F97A0C" w:rsidP="00E81498">
      <w:pPr>
        <w:spacing w:before="0" w:after="0"/>
      </w:pPr>
      <w:r>
        <w:separator/>
      </w:r>
    </w:p>
  </w:footnote>
  <w:footnote w:type="continuationSeparator" w:id="1">
    <w:p w:rsidR="00F97A0C" w:rsidRDefault="00F97A0C" w:rsidP="00E81498">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5"/>
  </w:num>
  <w:num w:numId="17">
    <w:abstractNumId w:val="2"/>
  </w:num>
  <w:num w:numId="18">
    <w:abstractNumId w:val="3"/>
  </w:num>
  <w:num w:numId="19">
    <w:abstractNumId w:val="4"/>
  </w:num>
  <w:num w:numId="20">
    <w:abstractNumId w:val="24"/>
  </w:num>
  <w:num w:numId="21">
    <w:abstractNumId w:val="8"/>
  </w:num>
  <w:num w:numId="22">
    <w:abstractNumId w:val="22"/>
  </w:num>
  <w:num w:numId="23">
    <w:abstractNumId w:val="15"/>
  </w:num>
  <w:num w:numId="24">
    <w:abstractNumId w:val="16"/>
  </w:num>
  <w:num w:numId="25">
    <w:abstractNumId w:val="11"/>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07C84"/>
    <w:rsid w:val="00060F69"/>
    <w:rsid w:val="00081F1C"/>
    <w:rsid w:val="0009118C"/>
    <w:rsid w:val="000925F7"/>
    <w:rsid w:val="00093AF1"/>
    <w:rsid w:val="000A3574"/>
    <w:rsid w:val="000B2FB4"/>
    <w:rsid w:val="000C5E6C"/>
    <w:rsid w:val="000E052D"/>
    <w:rsid w:val="000F2A86"/>
    <w:rsid w:val="0012058A"/>
    <w:rsid w:val="00125F48"/>
    <w:rsid w:val="00144548"/>
    <w:rsid w:val="00152D33"/>
    <w:rsid w:val="00155F27"/>
    <w:rsid w:val="001A2679"/>
    <w:rsid w:val="001A4852"/>
    <w:rsid w:val="001B610C"/>
    <w:rsid w:val="001C1E2F"/>
    <w:rsid w:val="001D3916"/>
    <w:rsid w:val="001D41FB"/>
    <w:rsid w:val="001F2871"/>
    <w:rsid w:val="00204937"/>
    <w:rsid w:val="00215C45"/>
    <w:rsid w:val="0024388C"/>
    <w:rsid w:val="00260BF1"/>
    <w:rsid w:val="0028214E"/>
    <w:rsid w:val="002B6BDD"/>
    <w:rsid w:val="002F5E9D"/>
    <w:rsid w:val="00300B33"/>
    <w:rsid w:val="003066DB"/>
    <w:rsid w:val="003125F3"/>
    <w:rsid w:val="00313CE6"/>
    <w:rsid w:val="00317CA9"/>
    <w:rsid w:val="00320549"/>
    <w:rsid w:val="00320F7E"/>
    <w:rsid w:val="0032173B"/>
    <w:rsid w:val="003322E3"/>
    <w:rsid w:val="00352E26"/>
    <w:rsid w:val="00362EA9"/>
    <w:rsid w:val="00367B34"/>
    <w:rsid w:val="00370340"/>
    <w:rsid w:val="0038750C"/>
    <w:rsid w:val="003C18E3"/>
    <w:rsid w:val="00422FCB"/>
    <w:rsid w:val="004317D3"/>
    <w:rsid w:val="00454EBA"/>
    <w:rsid w:val="00455F1A"/>
    <w:rsid w:val="00481D57"/>
    <w:rsid w:val="00481FC8"/>
    <w:rsid w:val="0048329C"/>
    <w:rsid w:val="00486387"/>
    <w:rsid w:val="00502031"/>
    <w:rsid w:val="00503395"/>
    <w:rsid w:val="00522351"/>
    <w:rsid w:val="005263FC"/>
    <w:rsid w:val="00530111"/>
    <w:rsid w:val="005412CB"/>
    <w:rsid w:val="00555469"/>
    <w:rsid w:val="005939BF"/>
    <w:rsid w:val="00600CDA"/>
    <w:rsid w:val="00602A5D"/>
    <w:rsid w:val="00611280"/>
    <w:rsid w:val="006270E8"/>
    <w:rsid w:val="0062775D"/>
    <w:rsid w:val="006B0930"/>
    <w:rsid w:val="006B6949"/>
    <w:rsid w:val="006C061E"/>
    <w:rsid w:val="006C393C"/>
    <w:rsid w:val="006D4B24"/>
    <w:rsid w:val="006F7B7F"/>
    <w:rsid w:val="00720408"/>
    <w:rsid w:val="00754246"/>
    <w:rsid w:val="00761830"/>
    <w:rsid w:val="007768AA"/>
    <w:rsid w:val="0078625E"/>
    <w:rsid w:val="00787C42"/>
    <w:rsid w:val="007B4244"/>
    <w:rsid w:val="007C0843"/>
    <w:rsid w:val="007D54F8"/>
    <w:rsid w:val="007E29D5"/>
    <w:rsid w:val="007E3F2D"/>
    <w:rsid w:val="008008FB"/>
    <w:rsid w:val="008128F0"/>
    <w:rsid w:val="0082016D"/>
    <w:rsid w:val="008241BD"/>
    <w:rsid w:val="008776EE"/>
    <w:rsid w:val="00877B48"/>
    <w:rsid w:val="008941AA"/>
    <w:rsid w:val="008943A2"/>
    <w:rsid w:val="008A6776"/>
    <w:rsid w:val="00900665"/>
    <w:rsid w:val="00900902"/>
    <w:rsid w:val="009020D6"/>
    <w:rsid w:val="0090406B"/>
    <w:rsid w:val="009044E1"/>
    <w:rsid w:val="0090588F"/>
    <w:rsid w:val="00912FA0"/>
    <w:rsid w:val="009539D6"/>
    <w:rsid w:val="00960CD2"/>
    <w:rsid w:val="00961A1F"/>
    <w:rsid w:val="00981A35"/>
    <w:rsid w:val="009A0042"/>
    <w:rsid w:val="009C3985"/>
    <w:rsid w:val="009D1E5C"/>
    <w:rsid w:val="009E5A3D"/>
    <w:rsid w:val="009E75A6"/>
    <w:rsid w:val="009F3689"/>
    <w:rsid w:val="00A109E9"/>
    <w:rsid w:val="00A365DB"/>
    <w:rsid w:val="00A41046"/>
    <w:rsid w:val="00A51136"/>
    <w:rsid w:val="00A715C3"/>
    <w:rsid w:val="00B11778"/>
    <w:rsid w:val="00B1396F"/>
    <w:rsid w:val="00B56DB8"/>
    <w:rsid w:val="00B76DA2"/>
    <w:rsid w:val="00B77D4D"/>
    <w:rsid w:val="00BA1011"/>
    <w:rsid w:val="00BB746B"/>
    <w:rsid w:val="00BD174C"/>
    <w:rsid w:val="00BF4DF5"/>
    <w:rsid w:val="00C21BC7"/>
    <w:rsid w:val="00C269A4"/>
    <w:rsid w:val="00C3783B"/>
    <w:rsid w:val="00C52A45"/>
    <w:rsid w:val="00C63375"/>
    <w:rsid w:val="00C81945"/>
    <w:rsid w:val="00C82724"/>
    <w:rsid w:val="00C854F9"/>
    <w:rsid w:val="00C93932"/>
    <w:rsid w:val="00CA195C"/>
    <w:rsid w:val="00CA6534"/>
    <w:rsid w:val="00CB5D80"/>
    <w:rsid w:val="00CC1A83"/>
    <w:rsid w:val="00CD1E42"/>
    <w:rsid w:val="00CE513B"/>
    <w:rsid w:val="00CE72AB"/>
    <w:rsid w:val="00CF2C7D"/>
    <w:rsid w:val="00D07B1C"/>
    <w:rsid w:val="00D21A37"/>
    <w:rsid w:val="00D4430C"/>
    <w:rsid w:val="00D46CDA"/>
    <w:rsid w:val="00DA3540"/>
    <w:rsid w:val="00DB513A"/>
    <w:rsid w:val="00DD279C"/>
    <w:rsid w:val="00DD6D12"/>
    <w:rsid w:val="00DD759A"/>
    <w:rsid w:val="00DE7998"/>
    <w:rsid w:val="00E07C84"/>
    <w:rsid w:val="00E203F9"/>
    <w:rsid w:val="00E2594C"/>
    <w:rsid w:val="00E321AE"/>
    <w:rsid w:val="00E35331"/>
    <w:rsid w:val="00E805CE"/>
    <w:rsid w:val="00E81498"/>
    <w:rsid w:val="00EA100F"/>
    <w:rsid w:val="00EC062F"/>
    <w:rsid w:val="00EC1850"/>
    <w:rsid w:val="00EC587A"/>
    <w:rsid w:val="00EF3D7B"/>
    <w:rsid w:val="00F017D1"/>
    <w:rsid w:val="00F403C0"/>
    <w:rsid w:val="00F6279B"/>
    <w:rsid w:val="00F66E44"/>
    <w:rsid w:val="00F6766E"/>
    <w:rsid w:val="00F868B9"/>
    <w:rsid w:val="00F97A0C"/>
    <w:rsid w:val="00FA27CF"/>
    <w:rsid w:val="00FE485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15C45"/>
    <w:pPr>
      <w:keepNext/>
      <w:keepLines/>
      <w:spacing w:before="480" w:after="0" w:line="276" w:lineRule="auto"/>
      <w:outlineLvl w:val="0"/>
    </w:pPr>
    <w:rPr>
      <w:rFonts w:eastAsiaTheme="majorEastAsia" w:cstheme="majorBidi"/>
      <w:bCs/>
      <w:sz w:val="40"/>
      <w:szCs w:val="28"/>
    </w:rPr>
  </w:style>
  <w:style w:type="paragraph" w:styleId="Ttulo2">
    <w:name w:val="heading 2"/>
    <w:basedOn w:val="Normal"/>
    <w:next w:val="Normal"/>
    <w:link w:val="Ttulo2Car"/>
    <w:uiPriority w:val="9"/>
    <w:unhideWhenUsed/>
    <w:qFormat/>
    <w:rsid w:val="006B694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semiHidden/>
    <w:unhideWhenUsed/>
    <w:qFormat/>
    <w:rsid w:val="00093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15C45"/>
    <w:rPr>
      <w:rFonts w:eastAsiaTheme="majorEastAsia" w:cstheme="majorBidi"/>
      <w:bCs/>
      <w:sz w:val="40"/>
      <w:szCs w:val="28"/>
    </w:rPr>
  </w:style>
  <w:style w:type="character" w:customStyle="1" w:styleId="Ttulo2Car">
    <w:name w:val="Título 2 Car"/>
    <w:basedOn w:val="Fuentedeprrafopredeter"/>
    <w:link w:val="Ttulo2"/>
    <w:uiPriority w:val="9"/>
    <w:rsid w:val="006B6949"/>
    <w:rPr>
      <w:rFonts w:asciiTheme="majorHAnsi" w:eastAsiaTheme="majorEastAsia" w:hAnsiTheme="majorHAnsi" w:cstheme="majorBidi"/>
      <w:b/>
      <w:bCs/>
      <w:color w:val="000000" w:themeColor="text1"/>
      <w:sz w:val="26"/>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semiHidden/>
    <w:rsid w:val="00093AF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 w:type="character" w:styleId="Refdecomentario">
    <w:name w:val="annotation reference"/>
    <w:basedOn w:val="Fuentedeprrafopredeter"/>
    <w:uiPriority w:val="99"/>
    <w:semiHidden/>
    <w:unhideWhenUsed/>
    <w:rsid w:val="00362EA9"/>
    <w:rPr>
      <w:sz w:val="16"/>
      <w:szCs w:val="16"/>
    </w:rPr>
  </w:style>
  <w:style w:type="paragraph" w:styleId="Textocomentario">
    <w:name w:val="annotation text"/>
    <w:basedOn w:val="Normal"/>
    <w:link w:val="TextocomentarioCar"/>
    <w:uiPriority w:val="99"/>
    <w:semiHidden/>
    <w:unhideWhenUsed/>
    <w:rsid w:val="00362EA9"/>
    <w:rPr>
      <w:sz w:val="20"/>
      <w:szCs w:val="20"/>
    </w:rPr>
  </w:style>
  <w:style w:type="character" w:customStyle="1" w:styleId="TextocomentarioCar">
    <w:name w:val="Texto comentario Car"/>
    <w:basedOn w:val="Fuentedeprrafopredeter"/>
    <w:link w:val="Textocomentario"/>
    <w:uiPriority w:val="99"/>
    <w:semiHidden/>
    <w:rsid w:val="00362EA9"/>
    <w:rPr>
      <w:sz w:val="20"/>
      <w:szCs w:val="20"/>
    </w:rPr>
  </w:style>
  <w:style w:type="paragraph" w:styleId="Asuntodelcomentario">
    <w:name w:val="annotation subject"/>
    <w:basedOn w:val="Textocomentario"/>
    <w:next w:val="Textocomentario"/>
    <w:link w:val="AsuntodelcomentarioCar"/>
    <w:uiPriority w:val="99"/>
    <w:semiHidden/>
    <w:unhideWhenUsed/>
    <w:rsid w:val="00362EA9"/>
    <w:rPr>
      <w:b/>
      <w:bCs/>
    </w:rPr>
  </w:style>
  <w:style w:type="character" w:customStyle="1" w:styleId="AsuntodelcomentarioCar">
    <w:name w:val="Asunto del comentario Car"/>
    <w:basedOn w:val="TextocomentarioCar"/>
    <w:link w:val="Asuntodelcomentario"/>
    <w:uiPriority w:val="99"/>
    <w:semiHidden/>
    <w:rsid w:val="00362EA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15C45"/>
    <w:pPr>
      <w:keepNext/>
      <w:keepLines/>
      <w:spacing w:before="480" w:after="0" w:line="276" w:lineRule="auto"/>
      <w:outlineLvl w:val="0"/>
    </w:pPr>
    <w:rPr>
      <w:rFonts w:eastAsiaTheme="majorEastAsia" w:cstheme="majorBidi"/>
      <w:bCs/>
      <w:sz w:val="40"/>
      <w:szCs w:val="28"/>
    </w:rPr>
  </w:style>
  <w:style w:type="paragraph" w:styleId="Ttulo2">
    <w:name w:val="heading 2"/>
    <w:basedOn w:val="Normal"/>
    <w:next w:val="Normal"/>
    <w:link w:val="Ttulo2Car"/>
    <w:uiPriority w:val="9"/>
    <w:unhideWhenUsed/>
    <w:qFormat/>
    <w:rsid w:val="006B694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semiHidden/>
    <w:unhideWhenUsed/>
    <w:qFormat/>
    <w:rsid w:val="00093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15C45"/>
    <w:rPr>
      <w:rFonts w:eastAsiaTheme="majorEastAsia" w:cstheme="majorBidi"/>
      <w:bCs/>
      <w:sz w:val="40"/>
      <w:szCs w:val="28"/>
    </w:rPr>
  </w:style>
  <w:style w:type="character" w:customStyle="1" w:styleId="Ttulo2Car">
    <w:name w:val="Título 2 Car"/>
    <w:basedOn w:val="Fuentedeprrafopredeter"/>
    <w:link w:val="Ttulo2"/>
    <w:uiPriority w:val="9"/>
    <w:rsid w:val="006B6949"/>
    <w:rPr>
      <w:rFonts w:asciiTheme="majorHAnsi" w:eastAsiaTheme="majorEastAsia" w:hAnsiTheme="majorHAnsi" w:cstheme="majorBidi"/>
      <w:b/>
      <w:bCs/>
      <w:color w:val="000000" w:themeColor="text1"/>
      <w:sz w:val="26"/>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semiHidden/>
    <w:rsid w:val="00093AF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s>
</file>

<file path=word/webSettings.xml><?xml version="1.0" encoding="utf-8"?>
<w:webSettings xmlns:r="http://schemas.openxmlformats.org/officeDocument/2006/relationships" xmlns:w="http://schemas.openxmlformats.org/wordprocessingml/2006/main">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966F0"/>
    <w:rsid w:val="00095948"/>
    <w:rsid w:val="0017219F"/>
    <w:rsid w:val="001C627A"/>
    <w:rsid w:val="00254209"/>
    <w:rsid w:val="00393042"/>
    <w:rsid w:val="00410029"/>
    <w:rsid w:val="00467FAC"/>
    <w:rsid w:val="00503AF7"/>
    <w:rsid w:val="006728C2"/>
    <w:rsid w:val="006A5C68"/>
    <w:rsid w:val="00721463"/>
    <w:rsid w:val="007729F4"/>
    <w:rsid w:val="00773725"/>
    <w:rsid w:val="007966F0"/>
    <w:rsid w:val="00873999"/>
    <w:rsid w:val="00916B55"/>
    <w:rsid w:val="00A85550"/>
    <w:rsid w:val="00B14FC4"/>
    <w:rsid w:val="00BE744E"/>
    <w:rsid w:val="00C60387"/>
    <w:rsid w:val="00CD59B9"/>
    <w:rsid w:val="00DF5227"/>
    <w:rsid w:val="00E413E6"/>
    <w:rsid w:val="00F6421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El documento describe el Plan de gestión de la configuración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C7E32-B774-4ACD-8530-C94A84F3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11</Pages>
  <Words>2511</Words>
  <Characters>13813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CONCYTEY</Company>
  <LinksUpToDate>false</LinksUpToDate>
  <CharactersWithSpaces>16292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ServicioSocial</dc:creator>
  <cp:lastModifiedBy>Natalia Jaime</cp:lastModifiedBy>
  <cp:revision>25</cp:revision>
  <dcterms:created xsi:type="dcterms:W3CDTF">2014-05-08T20:12:00Z</dcterms:created>
  <dcterms:modified xsi:type="dcterms:W3CDTF">2014-06-06T21:03:00Z</dcterms:modified>
</cp:coreProperties>
</file>