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B307AE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9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307AE">
        <w:rPr>
          <w:lang w:val="en-US"/>
        </w:rPr>
        <w:t xml:space="preserve"> 4/09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307AE">
        <w:rPr>
          <w:lang w:val="en-US"/>
        </w:rPr>
        <w:t xml:space="preserve"> 18</w:t>
      </w:r>
      <w:r w:rsidR="00444B23" w:rsidRPr="00DC0022">
        <w:rPr>
          <w:lang w:val="en-US"/>
        </w:rPr>
        <w:t>/0</w:t>
      </w:r>
      <w:r w:rsidR="00F2237E">
        <w:rPr>
          <w:lang w:val="en-US"/>
        </w:rPr>
        <w:t>9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307AE">
        <w:rPr>
          <w:lang w:val="es-ES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B307AE" w:rsidRDefault="00F2237E" w:rsidP="00F8201D">
      <w:pPr>
        <w:jc w:val="both"/>
        <w:rPr>
          <w:lang w:val="es-ES"/>
        </w:rPr>
      </w:pPr>
      <w:r>
        <w:rPr>
          <w:lang w:val="es-419"/>
        </w:rPr>
        <w:t>Se cumplió en tiempo y forma las actividades planificadas</w:t>
      </w:r>
    </w:p>
    <w:p w:rsidR="00B307AE" w:rsidRDefault="00B307AE" w:rsidP="00F8201D">
      <w:pPr>
        <w:jc w:val="both"/>
        <w:rPr>
          <w:lang w:val="es-ES"/>
        </w:rPr>
      </w:pPr>
      <w:r>
        <w:rPr>
          <w:lang w:val="es-ES"/>
        </w:rPr>
        <w:t>Mejoramos el cumplimiento de las estimaciones planteadas</w:t>
      </w:r>
    </w:p>
    <w:p w:rsidR="00760104" w:rsidRDefault="00760104" w:rsidP="00F8201D">
      <w:pPr>
        <w:jc w:val="both"/>
        <w:rPr>
          <w:lang w:val="es-ES"/>
        </w:rPr>
      </w:pPr>
      <w:r>
        <w:rPr>
          <w:lang w:val="es-ES"/>
        </w:rPr>
        <w:t>Logramos cerrar historias pendientes</w:t>
      </w:r>
    </w:p>
    <w:p w:rsidR="00760104" w:rsidRDefault="00760104" w:rsidP="00F8201D">
      <w:pPr>
        <w:jc w:val="both"/>
        <w:rPr>
          <w:lang w:val="es-ES"/>
        </w:rPr>
      </w:pPr>
      <w:r>
        <w:rPr>
          <w:lang w:val="es-ES"/>
        </w:rPr>
        <w:t>Se ejecutaron casos de prueba automatizados y manuales.</w:t>
      </w:r>
    </w:p>
    <w:p w:rsidR="00760104" w:rsidRPr="00B307AE" w:rsidRDefault="00760104" w:rsidP="00F8201D">
      <w:pPr>
        <w:jc w:val="both"/>
        <w:rPr>
          <w:lang w:val="es-ES"/>
        </w:rPr>
      </w:pPr>
      <w:r>
        <w:rPr>
          <w:lang w:val="es-ES"/>
        </w:rPr>
        <w:t>Se destinó tiempo a revisiones de defectos, mejoras de interfaz y a su vez se asignaron tareas relevantes a ello.</w:t>
      </w:r>
    </w:p>
    <w:p w:rsidR="00075024" w:rsidRPr="00444B23" w:rsidRDefault="00075024" w:rsidP="00F8201D">
      <w:pPr>
        <w:jc w:val="both"/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760104" w:rsidRDefault="00760104" w:rsidP="00760104"/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075024" w:rsidRDefault="00F2237E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5" w:name="h.c5mu943q5uvo" w:colFirst="0" w:colLast="0"/>
      <w:bookmarkEnd w:id="5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Default="00760104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Seguir con el plan de trabajo, ajustar más los tiempos debido a la etapa en la calendarización.</w:t>
      </w:r>
      <w:bookmarkStart w:id="6" w:name="_GoBack"/>
      <w:bookmarkEnd w:id="6"/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62051"/>
    <w:rsid w:val="005A5B0D"/>
    <w:rsid w:val="00760104"/>
    <w:rsid w:val="00896576"/>
    <w:rsid w:val="00951584"/>
    <w:rsid w:val="00B15D93"/>
    <w:rsid w:val="00B307AE"/>
    <w:rsid w:val="00BA2703"/>
    <w:rsid w:val="00BC0E07"/>
    <w:rsid w:val="00BC627F"/>
    <w:rsid w:val="00C65318"/>
    <w:rsid w:val="00D5275A"/>
    <w:rsid w:val="00DC0022"/>
    <w:rsid w:val="00E10B5C"/>
    <w:rsid w:val="00E7413D"/>
    <w:rsid w:val="00EE67DC"/>
    <w:rsid w:val="00F020CB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3</cp:revision>
  <dcterms:created xsi:type="dcterms:W3CDTF">2014-10-02T18:51:00Z</dcterms:created>
  <dcterms:modified xsi:type="dcterms:W3CDTF">2014-10-02T18:58:00Z</dcterms:modified>
</cp:coreProperties>
</file>