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1584" w:rsidRDefault="00951584">
      <w:pPr>
        <w:pBdr>
          <w:top w:val="single" w:sz="4" w:space="1" w:color="auto"/>
        </w:pBdr>
      </w:pPr>
    </w:p>
    <w:p w:rsidR="00951584" w:rsidRPr="006053EE" w:rsidRDefault="00335904">
      <w:pPr>
        <w:pStyle w:val="Puesto"/>
        <w:keepNext/>
        <w:keepLines/>
        <w:widowControl/>
        <w:contextualSpacing w:val="0"/>
        <w:rPr>
          <w:lang w:val="en-US"/>
        </w:rPr>
      </w:pPr>
      <w:bookmarkStart w:id="0" w:name="h.3jqbrqnuf6n6" w:colFirst="0" w:colLast="0"/>
      <w:bookmarkEnd w:id="0"/>
      <w:r w:rsidRPr="006053EE">
        <w:rPr>
          <w:lang w:val="en-US"/>
        </w:rPr>
        <w:t xml:space="preserve">”Geo Parking” </w:t>
      </w:r>
    </w:p>
    <w:p w:rsidR="00951584" w:rsidRPr="006053EE" w:rsidRDefault="00B343B1">
      <w:pPr>
        <w:pStyle w:val="Subttulo"/>
        <w:keepNext/>
        <w:keepLines/>
        <w:widowControl/>
        <w:ind w:left="5760"/>
        <w:contextualSpacing w:val="0"/>
        <w:rPr>
          <w:lang w:val="en-US"/>
        </w:rPr>
      </w:pPr>
      <w:bookmarkStart w:id="1" w:name="h.7avfy75ppvr4" w:colFirst="0" w:colLast="0"/>
      <w:bookmarkEnd w:id="1"/>
      <w:r>
        <w:rPr>
          <w:lang w:val="en-US"/>
        </w:rPr>
        <w:t>SPRINT 2</w:t>
      </w:r>
      <w:r w:rsidR="003914A4" w:rsidRPr="006053EE">
        <w:rPr>
          <w:lang w:val="en-US"/>
        </w:rPr>
        <w:t>:</w:t>
      </w:r>
      <w:r w:rsidR="00335904" w:rsidRPr="006053EE">
        <w:rPr>
          <w:lang w:val="en-US"/>
        </w:rPr>
        <w:t xml:space="preserve"> Retrospective</w:t>
      </w:r>
    </w:p>
    <w:p w:rsidR="00951584" w:rsidRPr="006053EE" w:rsidRDefault="00335904">
      <w:pPr>
        <w:widowControl/>
        <w:contextualSpacing w:val="0"/>
        <w:rPr>
          <w:lang w:val="en-US"/>
        </w:rPr>
      </w:pP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Pr="006053EE">
        <w:rPr>
          <w:lang w:val="en-US"/>
        </w:rPr>
        <w:tab/>
      </w:r>
      <w:r w:rsidR="003914A4" w:rsidRPr="006053EE">
        <w:rPr>
          <w:lang w:val="en-US"/>
        </w:rPr>
        <w:tab/>
      </w:r>
      <w:r w:rsidR="003914A4"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="00EE67DC" w:rsidRPr="006053EE">
        <w:rPr>
          <w:lang w:val="en-US"/>
        </w:rPr>
        <w:tab/>
      </w:r>
      <w:proofErr w:type="spellStart"/>
      <w:r w:rsidR="003914A4" w:rsidRPr="006053EE">
        <w:rPr>
          <w:lang w:val="en-US"/>
        </w:rPr>
        <w:t>Desde</w:t>
      </w:r>
      <w:proofErr w:type="spellEnd"/>
      <w:r w:rsidR="00B343B1">
        <w:rPr>
          <w:lang w:val="en-US"/>
        </w:rPr>
        <w:t xml:space="preserve"> 28</w:t>
      </w:r>
      <w:r w:rsidR="008B630C" w:rsidRPr="006053EE">
        <w:rPr>
          <w:lang w:val="en-US"/>
        </w:rPr>
        <w:t>/0</w:t>
      </w:r>
      <w:r w:rsidR="00B343B1">
        <w:rPr>
          <w:lang w:val="en-US"/>
        </w:rPr>
        <w:t>5</w:t>
      </w:r>
      <w:r w:rsidR="008B630C" w:rsidRPr="006053EE">
        <w:rPr>
          <w:lang w:val="en-US"/>
        </w:rPr>
        <w:t>/2014</w:t>
      </w:r>
      <w:r w:rsidR="003914A4" w:rsidRPr="006053EE">
        <w:rPr>
          <w:lang w:val="en-US"/>
        </w:rPr>
        <w:t xml:space="preserve"> hasta </w:t>
      </w:r>
      <w:r w:rsidR="00B343B1">
        <w:rPr>
          <w:lang w:val="en-US"/>
        </w:rPr>
        <w:t>11/06</w:t>
      </w:r>
      <w:r w:rsidR="008B630C" w:rsidRPr="006053EE">
        <w:rPr>
          <w:lang w:val="en-US"/>
        </w:rPr>
        <w:t>/2014</w:t>
      </w:r>
    </w:p>
    <w:p w:rsidR="00951584" w:rsidRPr="006053EE" w:rsidRDefault="00951584">
      <w:pPr>
        <w:pBdr>
          <w:top w:val="single" w:sz="4" w:space="1" w:color="auto"/>
        </w:pBdr>
        <w:rPr>
          <w:lang w:val="en-US"/>
        </w:rPr>
      </w:pPr>
    </w:p>
    <w:p w:rsidR="003914A4" w:rsidRPr="006053EE" w:rsidRDefault="003914A4" w:rsidP="003914A4">
      <w:pPr>
        <w:pBdr>
          <w:top w:val="single" w:sz="4" w:space="1" w:color="auto"/>
        </w:pBdr>
        <w:jc w:val="both"/>
        <w:rPr>
          <w:lang w:val="en-US"/>
        </w:rPr>
      </w:pPr>
    </w:p>
    <w:p w:rsidR="003914A4" w:rsidRPr="00AA65D7" w:rsidRDefault="003914A4" w:rsidP="003914A4">
      <w:pPr>
        <w:widowControl/>
        <w:contextualSpacing w:val="0"/>
        <w:jc w:val="both"/>
        <w:rPr>
          <w:lang w:val="es-ES"/>
        </w:rPr>
      </w:pPr>
      <w:r w:rsidRPr="00AA65D7">
        <w:rPr>
          <w:b/>
          <w:lang w:val="es-ES"/>
        </w:rPr>
        <w:t xml:space="preserve">Scrum Master: </w:t>
      </w:r>
      <w:r w:rsidR="00B343B1" w:rsidRPr="00B343B1">
        <w:t>Ignacio Frigerio</w:t>
      </w:r>
    </w:p>
    <w:p w:rsidR="003914A4" w:rsidRPr="00AA65D7" w:rsidRDefault="003914A4" w:rsidP="003914A4">
      <w:pPr>
        <w:widowControl/>
        <w:contextualSpacing w:val="0"/>
        <w:jc w:val="both"/>
        <w:rPr>
          <w:lang w:val="es-ES"/>
        </w:rPr>
      </w:pPr>
    </w:p>
    <w:p w:rsidR="003914A4" w:rsidRDefault="003914A4" w:rsidP="003914A4">
      <w:pPr>
        <w:widowControl/>
        <w:contextualSpacing w:val="0"/>
        <w:jc w:val="both"/>
      </w:pPr>
      <w:r w:rsidRPr="00DC0022">
        <w:rPr>
          <w:b/>
        </w:rPr>
        <w:t>Miembros ausentes del equipo:</w:t>
      </w:r>
      <w:r>
        <w:t xml:space="preserve"> </w:t>
      </w:r>
      <w:r w:rsidR="008B630C">
        <w:t>Ninguno.</w:t>
      </w:r>
    </w:p>
    <w:p w:rsidR="003914A4" w:rsidRDefault="003914A4" w:rsidP="003914A4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2" w:name="h.40kdewmop5rz" w:colFirst="0" w:colLast="0"/>
      <w:bookmarkEnd w:id="2"/>
      <w:r>
        <w:rPr>
          <w:rFonts w:ascii="Arial" w:eastAsia="Arial" w:hAnsi="Arial" w:cs="Arial"/>
          <w:b/>
          <w:color w:val="000000"/>
          <w:sz w:val="20"/>
        </w:rPr>
        <w:t>¿Qué hicimos bien?</w:t>
      </w:r>
    </w:p>
    <w:p w:rsidR="003914A4" w:rsidRDefault="003914A4" w:rsidP="003914A4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3" w:name="h.745gfxo5gyw0" w:colFirst="0" w:colLast="0"/>
      <w:bookmarkStart w:id="4" w:name="h.cv3o9wgnwhmb" w:colFirst="0" w:colLast="0"/>
      <w:bookmarkEnd w:id="3"/>
      <w:bookmarkEnd w:id="4"/>
      <w:r>
        <w:rPr>
          <w:rFonts w:ascii="Arial" w:eastAsia="Arial" w:hAnsi="Arial" w:cs="Arial"/>
          <w:b/>
          <w:color w:val="000000"/>
          <w:sz w:val="20"/>
        </w:rPr>
        <w:t>¿Qué hicimos mal?</w:t>
      </w:r>
    </w:p>
    <w:p w:rsidR="00B343B1" w:rsidRPr="00B343B1" w:rsidRDefault="00B343B1" w:rsidP="00B343B1">
      <w:pPr>
        <w:pStyle w:val="Ttulo5"/>
        <w:numPr>
          <w:ilvl w:val="0"/>
          <w:numId w:val="7"/>
        </w:numPr>
        <w:spacing w:before="220" w:after="40" w:line="240" w:lineRule="auto"/>
        <w:contextualSpacing w:val="0"/>
        <w:jc w:val="both"/>
        <w:rPr>
          <w:rFonts w:ascii="Arial" w:eastAsia="Arial" w:hAnsi="Arial" w:cs="Arial"/>
          <w:color w:val="000000"/>
        </w:rPr>
      </w:pPr>
      <w:r w:rsidRPr="00B343B1">
        <w:rPr>
          <w:rFonts w:ascii="Arial" w:eastAsia="Arial" w:hAnsi="Arial" w:cs="Arial"/>
          <w:color w:val="000000"/>
        </w:rPr>
        <w:t>Falta de compromiso.</w:t>
      </w:r>
    </w:p>
    <w:p w:rsidR="00B343B1" w:rsidRPr="00B343B1" w:rsidRDefault="00B343B1" w:rsidP="00B343B1">
      <w:pPr>
        <w:pStyle w:val="Ttulo5"/>
        <w:numPr>
          <w:ilvl w:val="0"/>
          <w:numId w:val="7"/>
        </w:numPr>
        <w:spacing w:before="220" w:after="40" w:line="240" w:lineRule="auto"/>
        <w:contextualSpacing w:val="0"/>
        <w:jc w:val="both"/>
        <w:rPr>
          <w:rFonts w:ascii="Arial" w:eastAsia="Arial" w:hAnsi="Arial" w:cs="Arial"/>
          <w:color w:val="000000"/>
        </w:rPr>
      </w:pPr>
      <w:r w:rsidRPr="00B343B1">
        <w:rPr>
          <w:rFonts w:ascii="Arial" w:eastAsia="Arial" w:hAnsi="Arial" w:cs="Arial"/>
          <w:color w:val="000000"/>
        </w:rPr>
        <w:t>Malas estimaciones.</w:t>
      </w:r>
    </w:p>
    <w:p w:rsidR="00B343B1" w:rsidRDefault="00B343B1" w:rsidP="00B343B1">
      <w:pPr>
        <w:pStyle w:val="Ttulo5"/>
        <w:numPr>
          <w:ilvl w:val="0"/>
          <w:numId w:val="7"/>
        </w:numPr>
        <w:spacing w:before="220" w:after="40" w:line="240" w:lineRule="auto"/>
        <w:contextualSpacing w:val="0"/>
        <w:jc w:val="both"/>
        <w:rPr>
          <w:rFonts w:ascii="Arial" w:eastAsia="Arial" w:hAnsi="Arial" w:cs="Arial"/>
          <w:color w:val="000000"/>
        </w:rPr>
      </w:pPr>
      <w:r w:rsidRPr="00B343B1">
        <w:rPr>
          <w:rFonts w:ascii="Arial" w:eastAsia="Arial" w:hAnsi="Arial" w:cs="Arial"/>
          <w:color w:val="000000"/>
        </w:rPr>
        <w:t>Poca comunicación.</w:t>
      </w:r>
    </w:p>
    <w:p w:rsidR="00B343B1" w:rsidRPr="00B343B1" w:rsidRDefault="00B343B1" w:rsidP="00B343B1">
      <w:pPr>
        <w:pStyle w:val="Ttulo5"/>
        <w:numPr>
          <w:ilvl w:val="0"/>
          <w:numId w:val="7"/>
        </w:numPr>
        <w:spacing w:before="220" w:after="40" w:line="240" w:lineRule="auto"/>
        <w:contextualSpacing w:val="0"/>
        <w:jc w:val="both"/>
        <w:rPr>
          <w:rFonts w:ascii="Arial" w:eastAsia="Arial" w:hAnsi="Arial" w:cs="Arial"/>
          <w:color w:val="000000"/>
        </w:rPr>
      </w:pPr>
      <w:r w:rsidRPr="00B343B1">
        <w:rPr>
          <w:rFonts w:ascii="Arial" w:eastAsia="Arial" w:hAnsi="Arial" w:cs="Arial"/>
          <w:color w:val="000000"/>
        </w:rPr>
        <w:t>No priorizamos actividades.</w:t>
      </w:r>
      <w:bookmarkStart w:id="5" w:name="_GoBack"/>
      <w:bookmarkEnd w:id="5"/>
    </w:p>
    <w:p w:rsidR="003914A4" w:rsidRDefault="00DA5288" w:rsidP="00B343B1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¿Qué</w:t>
      </w:r>
      <w:r w:rsidR="003914A4">
        <w:rPr>
          <w:rFonts w:ascii="Arial" w:eastAsia="Arial" w:hAnsi="Arial" w:cs="Arial"/>
          <w:b/>
          <w:color w:val="000000"/>
          <w:sz w:val="20"/>
        </w:rPr>
        <w:t xml:space="preserve"> mejorar?</w:t>
      </w:r>
    </w:p>
    <w:p w:rsidR="00B343B1" w:rsidRDefault="00B343B1" w:rsidP="00B343B1">
      <w:pPr>
        <w:pStyle w:val="Prrafodelista"/>
        <w:numPr>
          <w:ilvl w:val="0"/>
          <w:numId w:val="10"/>
        </w:numPr>
      </w:pPr>
      <w:r>
        <w:t>Comunicar avance diario.</w:t>
      </w:r>
    </w:p>
    <w:p w:rsidR="00B343B1" w:rsidRDefault="00B343B1" w:rsidP="00B343B1">
      <w:pPr>
        <w:pStyle w:val="Prrafodelista"/>
        <w:numPr>
          <w:ilvl w:val="0"/>
          <w:numId w:val="10"/>
        </w:numPr>
      </w:pPr>
      <w:r>
        <w:t>No comprometerse si no se puede.</w:t>
      </w:r>
    </w:p>
    <w:p w:rsidR="00B343B1" w:rsidRDefault="00B343B1" w:rsidP="00B343B1">
      <w:pPr>
        <w:pStyle w:val="Prrafodelista"/>
        <w:numPr>
          <w:ilvl w:val="0"/>
          <w:numId w:val="10"/>
        </w:numPr>
      </w:pPr>
      <w:r>
        <w:t>Priorizar las actividades.</w:t>
      </w:r>
    </w:p>
    <w:p w:rsidR="00AA65D7" w:rsidRPr="003914A4" w:rsidRDefault="00B343B1" w:rsidP="00B343B1">
      <w:pPr>
        <w:pStyle w:val="Prrafodelista"/>
        <w:numPr>
          <w:ilvl w:val="0"/>
          <w:numId w:val="10"/>
        </w:numPr>
      </w:pPr>
      <w:r>
        <w:t>Darle orden a las actividades.</w:t>
      </w:r>
      <w:r w:rsidR="00AA65D7">
        <w:t xml:space="preserve"> </w:t>
      </w:r>
    </w:p>
    <w:p w:rsidR="003914A4" w:rsidRDefault="003914A4" w:rsidP="003914A4">
      <w:pPr>
        <w:pStyle w:val="Ttulo5"/>
        <w:spacing w:before="220" w:after="40"/>
        <w:contextualSpacing w:val="0"/>
        <w:jc w:val="both"/>
      </w:pPr>
      <w:bookmarkStart w:id="6" w:name="h.c5mu943q5uvo" w:colFirst="0" w:colLast="0"/>
      <w:bookmarkEnd w:id="6"/>
      <w:r>
        <w:rPr>
          <w:rFonts w:ascii="Arial" w:eastAsia="Arial" w:hAnsi="Arial" w:cs="Arial"/>
          <w:b/>
          <w:color w:val="000000"/>
          <w:sz w:val="20"/>
        </w:rPr>
        <w:t>¿Cuáles son las acciones a tomar?</w:t>
      </w:r>
    </w:p>
    <w:p w:rsidR="00951584" w:rsidRDefault="00AA65D7">
      <w:pPr>
        <w:contextualSpacing w:val="0"/>
      </w:pPr>
      <w:r>
        <w:t>Reunión</w:t>
      </w:r>
      <w:r w:rsidR="00D91BC8">
        <w:t xml:space="preserve"> después de </w:t>
      </w:r>
      <w:proofErr w:type="spellStart"/>
      <w:r w:rsidR="00D91BC8">
        <w:t>planning</w:t>
      </w:r>
      <w:proofErr w:type="spellEnd"/>
      <w:r w:rsidR="00D91BC8">
        <w:t xml:space="preserve"> para definir cómo</w:t>
      </w:r>
      <w:r>
        <w:t xml:space="preserve"> y cuándo</w:t>
      </w:r>
      <w:r w:rsidR="00D91BC8">
        <w:t xml:space="preserve"> se van a realizar las actividades.</w:t>
      </w:r>
    </w:p>
    <w:p w:rsidR="003914A4" w:rsidRDefault="003914A4" w:rsidP="003914A4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 w:rsidRPr="003914A4">
        <w:rPr>
          <w:rFonts w:ascii="Arial" w:eastAsia="Arial" w:hAnsi="Arial" w:cs="Arial"/>
          <w:b/>
          <w:color w:val="000000"/>
          <w:sz w:val="20"/>
        </w:rPr>
        <w:t xml:space="preserve">¿Cuáles acciones se cumplieron y </w:t>
      </w:r>
      <w:r w:rsidR="008C37E4" w:rsidRPr="003914A4">
        <w:rPr>
          <w:rFonts w:ascii="Arial" w:eastAsia="Arial" w:hAnsi="Arial" w:cs="Arial"/>
          <w:b/>
          <w:color w:val="000000"/>
          <w:sz w:val="20"/>
        </w:rPr>
        <w:t>cuáles</w:t>
      </w:r>
      <w:r w:rsidRPr="003914A4">
        <w:rPr>
          <w:rFonts w:ascii="Arial" w:eastAsia="Arial" w:hAnsi="Arial" w:cs="Arial"/>
          <w:b/>
          <w:color w:val="000000"/>
          <w:sz w:val="20"/>
        </w:rPr>
        <w:t xml:space="preserve"> no?</w:t>
      </w:r>
      <w:r w:rsidR="008C37E4">
        <w:rPr>
          <w:rFonts w:ascii="Arial" w:eastAsia="Arial" w:hAnsi="Arial" w:cs="Arial"/>
          <w:b/>
          <w:color w:val="000000"/>
          <w:sz w:val="20"/>
        </w:rPr>
        <w:t xml:space="preserve"> Actualizar acciones.</w:t>
      </w:r>
    </w:p>
    <w:p w:rsidR="00D91BC8" w:rsidRPr="00D91BC8" w:rsidRDefault="00D91BC8" w:rsidP="00D91BC8">
      <w:r>
        <w:t xml:space="preserve">Reunión </w:t>
      </w:r>
      <w:r w:rsidR="00AA65D7">
        <w:t>de capacitación y puesta en común de conocimientos.</w:t>
      </w:r>
    </w:p>
    <w:sectPr w:rsidR="00D91BC8" w:rsidRPr="00D91BC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540D"/>
    <w:multiLevelType w:val="hybridMultilevel"/>
    <w:tmpl w:val="78946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753CC"/>
    <w:multiLevelType w:val="hybridMultilevel"/>
    <w:tmpl w:val="F642F4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05D19"/>
    <w:multiLevelType w:val="hybridMultilevel"/>
    <w:tmpl w:val="BD76E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D3D3B"/>
    <w:multiLevelType w:val="hybridMultilevel"/>
    <w:tmpl w:val="820A44C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74C6D"/>
    <w:multiLevelType w:val="hybridMultilevel"/>
    <w:tmpl w:val="5860ADDC"/>
    <w:lvl w:ilvl="0" w:tplc="915E67E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F67AB6"/>
    <w:multiLevelType w:val="hybridMultilevel"/>
    <w:tmpl w:val="C9DA35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BD08F4"/>
    <w:multiLevelType w:val="hybridMultilevel"/>
    <w:tmpl w:val="454866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0A3DFD"/>
    <w:multiLevelType w:val="hybridMultilevel"/>
    <w:tmpl w:val="4BFA0F8A"/>
    <w:lvl w:ilvl="0" w:tplc="3D9A89D6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974119"/>
    <w:multiLevelType w:val="hybridMultilevel"/>
    <w:tmpl w:val="1C1804D6"/>
    <w:lvl w:ilvl="0" w:tplc="58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607383"/>
    <w:multiLevelType w:val="hybridMultilevel"/>
    <w:tmpl w:val="67E2E2EE"/>
    <w:lvl w:ilvl="0" w:tplc="915E67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9"/>
  </w:num>
  <w:num w:numId="6">
    <w:abstractNumId w:val="4"/>
  </w:num>
  <w:num w:numId="7">
    <w:abstractNumId w:val="1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84"/>
    <w:rsid w:val="00051795"/>
    <w:rsid w:val="00335904"/>
    <w:rsid w:val="003914A4"/>
    <w:rsid w:val="006053EE"/>
    <w:rsid w:val="008B630C"/>
    <w:rsid w:val="008C37E4"/>
    <w:rsid w:val="00951584"/>
    <w:rsid w:val="00AA65D7"/>
    <w:rsid w:val="00B343B1"/>
    <w:rsid w:val="00D91BC8"/>
    <w:rsid w:val="00DA5288"/>
    <w:rsid w:val="00EE67DC"/>
    <w:rsid w:val="00F5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086A44-AFA2-498B-987F-B5EFEFED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3914A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dc:creator>Ezequiel Bär Coch</dc:creator>
  <cp:lastModifiedBy>Marcos Barrera</cp:lastModifiedBy>
  <cp:revision>2</cp:revision>
  <dcterms:created xsi:type="dcterms:W3CDTF">2014-09-03T20:26:00Z</dcterms:created>
  <dcterms:modified xsi:type="dcterms:W3CDTF">2014-09-03T20:26:00Z</dcterms:modified>
</cp:coreProperties>
</file>