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E494B" w14:textId="77777777" w:rsidR="00D50203" w:rsidRDefault="00333F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Topología y direccionamiento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886"/>
        <w:gridCol w:w="3174"/>
        <w:gridCol w:w="1995"/>
      </w:tblGrid>
      <w:tr w:rsidR="00D50203" w14:paraId="75BA59D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3E9E8F" w14:textId="77777777" w:rsidR="00D50203" w:rsidRDefault="00333F4A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Equipo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55A565" w14:textId="77777777" w:rsidR="00D50203" w:rsidRDefault="00333F4A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Interfaz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B6FE8B" w14:textId="77777777" w:rsidR="00D50203" w:rsidRDefault="00333F4A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4FCEB9" w14:textId="77777777" w:rsidR="00D50203" w:rsidRDefault="00333F4A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Rol</w:t>
            </w:r>
            <w:proofErr w:type="spellEnd"/>
          </w:p>
        </w:tc>
      </w:tr>
      <w:tr w:rsidR="00D50203" w14:paraId="4C71474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9153D4A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DCEB92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45EF8B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192.168.0.10/24 (GW 192.168.0.1)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03877B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interna</w:t>
            </w:r>
          </w:p>
        </w:tc>
      </w:tr>
      <w:tr w:rsidR="00D50203" w14:paraId="0D94165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C9826F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PC1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D9DA2E8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7F7C2A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192.168.0.12/24 (GW 192.168.0.1)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CB47F4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interna</w:t>
            </w:r>
          </w:p>
        </w:tc>
      </w:tr>
      <w:tr w:rsidR="00D50203" w14:paraId="354512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528B729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MiWeb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60746F0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0390AA6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192.168.0.15/24 (GW 192.168.0.1)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75A7B9E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servidor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 web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interno</w:t>
            </w:r>
            <w:proofErr w:type="spellEnd"/>
          </w:p>
        </w:tc>
      </w:tr>
      <w:tr w:rsidR="00D50203" w14:paraId="17C858E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5EEF101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Router0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borde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A0857C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Gi0/0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2DC2E1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192.168.0.1/24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9A33F6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NAT inside</w:t>
            </w:r>
          </w:p>
        </w:tc>
      </w:tr>
      <w:tr w:rsidR="00D50203" w14:paraId="48EDECA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069AE2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Router0 (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borde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470C691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Gi0/1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57E62E6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10.0.0.2/30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A4CA34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NAT outside</w:t>
            </w:r>
          </w:p>
        </w:tc>
      </w:tr>
      <w:tr w:rsidR="00D50203" w14:paraId="51C090A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9CB29C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Router1 (ISP)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87CF2C0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Gi0/1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796EB1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10.0.0.1/30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9845F5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enlace con Router0</w:t>
            </w:r>
          </w:p>
        </w:tc>
      </w:tr>
      <w:tr w:rsidR="00D50203" w14:paraId="18E290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37B6AC1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Router1 (ISP)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BB5E82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Gi0/0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256662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64.223.190.1/24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8D5B08A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hacia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 Google</w:t>
            </w:r>
          </w:p>
        </w:tc>
      </w:tr>
      <w:tr w:rsidR="00D50203" w14:paraId="3E639BD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D032B6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Google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364084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855DDF9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64.223.190.94/24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316103" w14:textId="77777777" w:rsidR="00D50203" w:rsidRDefault="00333F4A">
            <w:pPr>
              <w:spacing w:before="90" w:after="9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servidor</w:t>
            </w:r>
            <w:proofErr w:type="spellEnd"/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 Internet</w:t>
            </w:r>
          </w:p>
        </w:tc>
      </w:tr>
    </w:tbl>
    <w:p w14:paraId="0E5E423A" w14:textId="77777777" w:rsidR="00D50203" w:rsidRDefault="00333F4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Bloque público asignado: </w:t>
      </w: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200.5.224.0/24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(solo usado como direcciones de traducción).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MiWeb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se publica en </w:t>
      </w: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200.5.224.50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; las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PCs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usan un pool de 2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IPs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</w:t>
      </w: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200.5.224.100–101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) con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overload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>.</w:t>
      </w:r>
    </w:p>
    <w:p w14:paraId="511F6A9C" w14:textId="77777777" w:rsidR="00D50203" w:rsidRDefault="00333F4A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7B08EE72" wp14:editId="3F371959">
            <wp:extent cx="5242560" cy="51511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36" cy="515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BDB6" w14:textId="77777777" w:rsidR="00D50203" w:rsidRPr="009F0A46" w:rsidRDefault="00333F4A">
      <w:pPr>
        <w:pStyle w:val="cap"/>
        <w:rPr>
          <w:rFonts w:ascii="Calibri" w:hAnsi="Calibri" w:cs="Calibri"/>
        </w:rPr>
      </w:pPr>
      <w:r w:rsidRPr="009F0A46">
        <w:rPr>
          <w:rFonts w:ascii="Calibri" w:hAnsi="Calibri" w:cs="Calibri"/>
        </w:rPr>
        <w:t>Router0: Gi0/0 = 192.168.0.1 (inside), Gi0/1 = 10.0.0.2 (outside).</w:t>
      </w:r>
    </w:p>
    <w:p w14:paraId="50FFBD31" w14:textId="77777777" w:rsidR="00D50203" w:rsidRDefault="00333F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Configuración de NAT en Router0</w:t>
      </w:r>
    </w:p>
    <w:p w14:paraId="7E09E4FA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ip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route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0.0.0.0 0.0.0.0 10.0.0.1</w:t>
      </w:r>
    </w:p>
    <w:p w14:paraId="5CA24567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interface GigabitEthernet0/0</w:t>
      </w:r>
    </w:p>
    <w:p w14:paraId="584D608D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ip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nat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inside</w:t>
      </w:r>
    </w:p>
    <w:p w14:paraId="2B7DDCC9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interface GigabitEthernet0/1</w:t>
      </w:r>
    </w:p>
    <w:p w14:paraId="168BE383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ip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nat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outside</w:t>
      </w:r>
    </w:p>
    <w:p w14:paraId="0FA3DFED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! NAT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estatico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(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MiWeb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)</w:t>
      </w:r>
    </w:p>
    <w:p w14:paraId="1CD23794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ip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nat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inside source static 192.168.0.15 200.5.224.50</w:t>
      </w:r>
    </w:p>
    <w:p w14:paraId="47AAF03F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! NAT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dinamico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con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overload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(pool de 2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IPs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)</w:t>
      </w:r>
    </w:p>
    <w:p w14:paraId="03CF85AB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ip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nat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pool PUBLICO 200.5.224.100 200.5.224.101 netmask 255.255.255.0</w:t>
      </w:r>
    </w:p>
    <w:p w14:paraId="4B47B05C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access-list 1 permit 192.168.0.0 0.0.0.255</w:t>
      </w:r>
    </w:p>
    <w:p w14:paraId="18459EF4" w14:textId="77777777" w:rsidR="00D50203" w:rsidRPr="009F0A46" w:rsidRDefault="00333F4A" w:rsidP="009F0A46">
      <w:pPr>
        <w:pStyle w:val="NormalWeb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ip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nat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inside source list 1 pool PUBLICO overload</w:t>
      </w:r>
    </w:p>
    <w:p w14:paraId="41EFAED6" w14:textId="77777777" w:rsidR="00D50203" w:rsidRDefault="00333F4A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2F95A1F9" wp14:editId="154946CF">
            <wp:extent cx="5067300" cy="492016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775" cy="492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2A6D" w14:textId="77777777" w:rsidR="00D50203" w:rsidRDefault="00333F4A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Comandos de NAT cargados en Router0.</w:t>
      </w:r>
    </w:p>
    <w:p w14:paraId="314F538B" w14:textId="77777777" w:rsidR="00D50203" w:rsidRDefault="00333F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Ruta de retorno en Router1 (ISP)</w:t>
      </w:r>
    </w:p>
    <w:p w14:paraId="4B44BAF6" w14:textId="77777777" w:rsidR="00D50203" w:rsidRDefault="00333F4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Como el bloque 200.5.224.0/24 no está en ninguna interfaz, Router1 necesita una ruta estática para devolver el tráfico hacia Router0:</w:t>
      </w:r>
    </w:p>
    <w:p w14:paraId="26C54370" w14:textId="77777777" w:rsidR="00D50203" w:rsidRPr="009F0A46" w:rsidRDefault="00333F4A" w:rsidP="009F0A4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ip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route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200.5.224.0 255.255.255.0 10.0.0.2</w:t>
      </w:r>
    </w:p>
    <w:p w14:paraId="78B8F1E1" w14:textId="77777777" w:rsidR="00D50203" w:rsidRDefault="00333F4A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5ED52396" wp14:editId="1F3A5CCC">
            <wp:extent cx="5422161" cy="52197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34" cy="522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4EE7" w14:textId="77777777" w:rsidR="00D50203" w:rsidRDefault="00333F4A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Router1: la ruta S 200.5.224.0/24 [1/0] </w:t>
      </w:r>
      <w:proofErr w:type="spellStart"/>
      <w:r>
        <w:rPr>
          <w:rFonts w:ascii="Calibri" w:hAnsi="Calibri" w:cs="Calibri"/>
          <w:lang w:val="es-ES"/>
        </w:rPr>
        <w:t>via</w:t>
      </w:r>
      <w:proofErr w:type="spellEnd"/>
      <w:r>
        <w:rPr>
          <w:rFonts w:ascii="Calibri" w:hAnsi="Calibri" w:cs="Calibri"/>
          <w:lang w:val="es-ES"/>
        </w:rPr>
        <w:t xml:space="preserve"> 10.0.0.2 aparece en la tabla.</w:t>
      </w:r>
    </w:p>
    <w:p w14:paraId="0DF3F207" w14:textId="77777777" w:rsidR="00D50203" w:rsidRDefault="00333F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NAT estático — </w:t>
      </w:r>
      <w:proofErr w:type="spellStart"/>
      <w:r>
        <w:rPr>
          <w:rFonts w:ascii="Calibri" w:eastAsia="Times New Roman" w:hAnsi="Calibri" w:cs="Calibri"/>
          <w:lang w:val="es-ES"/>
        </w:rPr>
        <w:t>MiWeb</w:t>
      </w:r>
      <w:proofErr w:type="spellEnd"/>
      <w:r>
        <w:rPr>
          <w:rFonts w:ascii="Calibri" w:eastAsia="Times New Roman" w:hAnsi="Calibri" w:cs="Calibri"/>
          <w:lang w:val="es-ES"/>
        </w:rPr>
        <w:t xml:space="preserve"> publicado en Internet</w:t>
      </w:r>
    </w:p>
    <w:p w14:paraId="62989E8E" w14:textId="77777777" w:rsidR="00D50203" w:rsidRDefault="00333F4A">
      <w:pPr>
        <w:pStyle w:val="q"/>
        <w:rPr>
          <w:rFonts w:ascii="Calibri" w:hAnsi="Calibri" w:cs="Calibri"/>
          <w:sz w:val="22"/>
          <w:szCs w:val="22"/>
          <w:lang w:val="es-ES"/>
        </w:rPr>
      </w:pPr>
      <w:proofErr w:type="spellStart"/>
      <w:r>
        <w:rPr>
          <w:rFonts w:ascii="Calibri" w:hAnsi="Calibri" w:cs="Calibri"/>
          <w:sz w:val="22"/>
          <w:szCs w:val="22"/>
          <w:lang w:val="es-ES"/>
        </w:rPr>
        <w:t>MiWeb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debe ser accesible desde Internet por su IP pública 200.5.224.50.</w:t>
      </w:r>
    </w:p>
    <w:p w14:paraId="14078747" w14:textId="77777777" w:rsidR="00D50203" w:rsidRDefault="00333F4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Desde el servidor </w:t>
      </w: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Google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(fuera de la red) se navega a </w:t>
      </w:r>
      <w:r w:rsidRPr="009F0A46">
        <w:rPr>
          <w:rFonts w:ascii="Calibri" w:hAnsi="Calibri" w:cs="Calibri"/>
          <w:sz w:val="22"/>
          <w:szCs w:val="22"/>
        </w:rPr>
        <w:t>http://200.5.224.50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y se accede a la página de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MiWeb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>: el NAT estático traduce 200.5.224.50 → 192.168.0.15.</w:t>
      </w:r>
    </w:p>
    <w:p w14:paraId="7FDD7286" w14:textId="77777777" w:rsidR="00D50203" w:rsidRDefault="00333F4A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246558BB" wp14:editId="00FE679D">
            <wp:extent cx="5425440" cy="1733647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137" cy="173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86AC" w14:textId="77777777" w:rsidR="00D50203" w:rsidRDefault="00333F4A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Google abre http://200.5.224.50 → página de </w:t>
      </w:r>
      <w:proofErr w:type="spellStart"/>
      <w:r>
        <w:rPr>
          <w:rFonts w:ascii="Calibri" w:hAnsi="Calibri" w:cs="Calibri"/>
          <w:lang w:val="es-ES"/>
        </w:rPr>
        <w:t>MiWeb</w:t>
      </w:r>
      <w:proofErr w:type="spellEnd"/>
      <w:r>
        <w:rPr>
          <w:rFonts w:ascii="Calibri" w:hAnsi="Calibri" w:cs="Calibri"/>
          <w:lang w:val="es-ES"/>
        </w:rPr>
        <w:t xml:space="preserve"> ("Mi Pagina Web").</w:t>
      </w:r>
    </w:p>
    <w:p w14:paraId="505E6866" w14:textId="77777777" w:rsidR="00D50203" w:rsidRDefault="00333F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NAT dinámico con </w:t>
      </w:r>
      <w:proofErr w:type="spellStart"/>
      <w:r>
        <w:rPr>
          <w:rFonts w:ascii="Calibri" w:eastAsia="Times New Roman" w:hAnsi="Calibri" w:cs="Calibri"/>
          <w:lang w:val="es-ES"/>
        </w:rPr>
        <w:t>overload</w:t>
      </w:r>
      <w:proofErr w:type="spellEnd"/>
      <w:r>
        <w:rPr>
          <w:rFonts w:ascii="Calibri" w:eastAsia="Times New Roman" w:hAnsi="Calibri" w:cs="Calibri"/>
          <w:lang w:val="es-ES"/>
        </w:rPr>
        <w:t xml:space="preserve"> — navegación de las </w:t>
      </w:r>
      <w:proofErr w:type="spellStart"/>
      <w:r>
        <w:rPr>
          <w:rFonts w:ascii="Calibri" w:eastAsia="Times New Roman" w:hAnsi="Calibri" w:cs="Calibri"/>
          <w:lang w:val="es-ES"/>
        </w:rPr>
        <w:t>PCs</w:t>
      </w:r>
      <w:proofErr w:type="spellEnd"/>
    </w:p>
    <w:p w14:paraId="50D7EAE5" w14:textId="77777777" w:rsidR="00D50203" w:rsidRDefault="00333F4A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Las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PCs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internas navegan a Internet compartiendo el pool de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IPs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públicas.</w:t>
      </w:r>
    </w:p>
    <w:p w14:paraId="065B24DE" w14:textId="77777777" w:rsidR="00D50203" w:rsidRDefault="00333F4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PC0 y PC1 acceden a la página de Google (64.223.190.94). Ambas salen traducidas a la misma IP pública del pool (200.5.224.100), diferenciadas por el </w:t>
      </w: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puerto de origen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(PAT).</w:t>
      </w:r>
    </w:p>
    <w:p w14:paraId="71A20BAC" w14:textId="77777777" w:rsidR="00D50203" w:rsidRDefault="00333F4A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drawing>
          <wp:inline distT="0" distB="0" distL="0" distR="0" wp14:anchorId="15E44CE9" wp14:editId="6046EAA3">
            <wp:extent cx="5471160" cy="20033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112" cy="200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6BA12" w14:textId="77777777" w:rsidR="00D50203" w:rsidRDefault="00333F4A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PC0 (192.168.0.10) navega a http://64.223.190.94.</w:t>
      </w:r>
    </w:p>
    <w:p w14:paraId="473D36A8" w14:textId="77777777" w:rsidR="00D50203" w:rsidRDefault="00333F4A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drawing>
          <wp:inline distT="0" distB="0" distL="0" distR="0" wp14:anchorId="7C55F2A1" wp14:editId="303641D7">
            <wp:extent cx="5326380" cy="155429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877" cy="156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69716" w14:textId="77777777" w:rsidR="00D50203" w:rsidRDefault="00333F4A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PC1 (192.168.0.12) navega a http://64.223.190.94.</w:t>
      </w:r>
    </w:p>
    <w:p w14:paraId="04BEE87C" w14:textId="77777777" w:rsidR="00D50203" w:rsidRDefault="00333F4A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1BCDF6F2" wp14:editId="60EA4931">
            <wp:extent cx="5196840" cy="4993042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602" cy="500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8715" w14:textId="77777777" w:rsidR="00D50203" w:rsidRDefault="00333F4A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show </w:t>
      </w:r>
      <w:proofErr w:type="spellStart"/>
      <w:r>
        <w:rPr>
          <w:rFonts w:ascii="Calibri" w:hAnsi="Calibri" w:cs="Calibri"/>
          <w:lang w:val="es-ES"/>
        </w:rPr>
        <w:t>ip</w:t>
      </w:r>
      <w:proofErr w:type="spellEnd"/>
      <w:r>
        <w:rPr>
          <w:rFonts w:ascii="Calibri" w:hAnsi="Calibri" w:cs="Calibri"/>
          <w:lang w:val="es-ES"/>
        </w:rPr>
        <w:t xml:space="preserve"> </w:t>
      </w:r>
      <w:proofErr w:type="spellStart"/>
      <w:r>
        <w:rPr>
          <w:rFonts w:ascii="Calibri" w:hAnsi="Calibri" w:cs="Calibri"/>
          <w:lang w:val="es-ES"/>
        </w:rPr>
        <w:t>nat</w:t>
      </w:r>
      <w:proofErr w:type="spellEnd"/>
      <w:r>
        <w:rPr>
          <w:rFonts w:ascii="Calibri" w:hAnsi="Calibri" w:cs="Calibri"/>
          <w:lang w:val="es-ES"/>
        </w:rPr>
        <w:t xml:space="preserve"> </w:t>
      </w:r>
      <w:proofErr w:type="spellStart"/>
      <w:r>
        <w:rPr>
          <w:rFonts w:ascii="Calibri" w:hAnsi="Calibri" w:cs="Calibri"/>
          <w:lang w:val="es-ES"/>
        </w:rPr>
        <w:t>translations</w:t>
      </w:r>
      <w:proofErr w:type="spellEnd"/>
      <w:r>
        <w:rPr>
          <w:rFonts w:ascii="Calibri" w:hAnsi="Calibri" w:cs="Calibri"/>
          <w:lang w:val="es-ES"/>
        </w:rPr>
        <w:t xml:space="preserve">: el estático (--- 200.5.224.50 → 192.168.0.15) y el </w:t>
      </w:r>
      <w:proofErr w:type="spellStart"/>
      <w:r>
        <w:rPr>
          <w:rFonts w:ascii="Calibri" w:hAnsi="Calibri" w:cs="Calibri"/>
          <w:lang w:val="es-ES"/>
        </w:rPr>
        <w:t>overload</w:t>
      </w:r>
      <w:proofErr w:type="spellEnd"/>
      <w:r>
        <w:rPr>
          <w:rFonts w:ascii="Calibri" w:hAnsi="Calibri" w:cs="Calibri"/>
          <w:lang w:val="es-ES"/>
        </w:rPr>
        <w:t xml:space="preserve"> de la PC (200.5.224.100 con distintos puertos).</w:t>
      </w:r>
    </w:p>
    <w:p w14:paraId="5BF006A5" w14:textId="77777777" w:rsidR="00D50203" w:rsidRDefault="00333F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Transformación de las cabeceras (simulación)</w:t>
      </w:r>
    </w:p>
    <w:p w14:paraId="223BD5DD" w14:textId="77777777" w:rsidR="00D50203" w:rsidRDefault="00333F4A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Observe cómo se transforman las cabeceras de los paquetes.</w:t>
      </w:r>
    </w:p>
    <w:p w14:paraId="6C8844AB" w14:textId="77777777" w:rsidR="00D50203" w:rsidRDefault="00333F4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En el paquete que sale hacia Google, la </w:t>
      </w: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dirección IP de origen ya fue traducida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: de la privada 192.168.0.10 a la pública </w:t>
      </w: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200.5.224.100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. En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overload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también se modifica el </w:t>
      </w: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puerto origen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(TCP/UDP) para distinguir cada conexión.</w:t>
      </w:r>
    </w:p>
    <w:p w14:paraId="42BF359A" w14:textId="77777777" w:rsidR="00D50203" w:rsidRDefault="00333F4A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314AA7D1" wp14:editId="766F0E08">
            <wp:extent cx="4747671" cy="469432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671" cy="469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3AEC" w14:textId="77777777" w:rsidR="00D50203" w:rsidRDefault="00333F4A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PDU en Router1: SRC IP = 200.5.224.100 (traducida), DST IP = 64.223.190.94.</w:t>
      </w:r>
    </w:p>
    <w:p w14:paraId="6B7951BD" w14:textId="77777777" w:rsidR="00D50203" w:rsidRDefault="00333F4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Conclusión</w:t>
      </w:r>
    </w:p>
    <w:p w14:paraId="2841AFFB" w14:textId="77777777" w:rsidR="00D50203" w:rsidRDefault="00333F4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NAT permite que una red privada (RFC 1918) acceda a Internet usando direcciones públicas. El </w:t>
      </w: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NAT estático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mapea uno a uno una dirección interna a una pública (para publicar servidores, como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MiWeb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). El </w:t>
      </w:r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NAT dinámico con </w:t>
      </w:r>
      <w:proofErr w:type="spellStart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>overload</w:t>
      </w:r>
      <w:proofErr w:type="spellEnd"/>
      <w:r w:rsidRPr="009F0A46">
        <w:rPr>
          <w:rFonts w:ascii="Calibri" w:hAnsi="Calibri" w:cs="Calibri"/>
          <w:color w:val="222222"/>
          <w:sz w:val="22"/>
          <w:szCs w:val="22"/>
          <w:lang w:val="es-ES"/>
        </w:rPr>
        <w:t xml:space="preserve"> (PAT)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permite que muchos hosts privados compartan pocas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IPs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públicas, diferenciando las conexiones por el puerto de origen. En ambos casos el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router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reescribe las cabeceras IP (y, en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overload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>, los puertos TCP/UDP) al cruzar de la red interna a la externa.</w:t>
      </w:r>
    </w:p>
    <w:sectPr w:rsidR="00D502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4A"/>
    <w:rsid w:val="00333F4A"/>
    <w:rsid w:val="009F0A46"/>
    <w:rsid w:val="00D5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0B2A26"/>
  <w15:chartTrackingRefBased/>
  <w15:docId w15:val="{EA207342-3C76-4DBE-9AA3-B0B15B13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2" w:color="1F4E79"/>
      </w:pBdr>
      <w:spacing w:before="240" w:after="100" w:afterAutospacing="1"/>
      <w:outlineLvl w:val="1"/>
    </w:pPr>
    <w:rPr>
      <w:b/>
      <w:bCs/>
      <w:color w:val="1F4E79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">
    <w:name w:val="q"/>
    <w:basedOn w:val="Normal"/>
    <w:pPr>
      <w:spacing w:before="100" w:beforeAutospacing="1" w:after="100" w:afterAutospacing="1"/>
    </w:pPr>
    <w:rPr>
      <w:b/>
      <w:bCs/>
      <w:color w:val="7A5C00"/>
    </w:rPr>
  </w:style>
  <w:style w:type="paragraph" w:customStyle="1" w:styleId="cli">
    <w:name w:val="cli"/>
    <w:basedOn w:val="Normal"/>
    <w:pPr>
      <w:spacing w:before="100" w:beforeAutospacing="1" w:after="100" w:afterAutospacing="1"/>
    </w:pPr>
  </w:style>
  <w:style w:type="paragraph" w:customStyle="1" w:styleId="term">
    <w:name w:val="term"/>
    <w:basedOn w:val="Normal"/>
    <w:pPr>
      <w:spacing w:before="100" w:beforeAutospacing="1" w:after="100" w:afterAutospacing="1"/>
    </w:pPr>
  </w:style>
  <w:style w:type="paragraph" w:customStyle="1" w:styleId="web">
    <w:name w:val="web"/>
    <w:basedOn w:val="Normal"/>
    <w:pPr>
      <w:spacing w:before="100" w:beforeAutospacing="1" w:after="100" w:afterAutospacing="1"/>
    </w:pPr>
  </w:style>
  <w:style w:type="paragraph" w:customStyle="1" w:styleId="pdu">
    <w:name w:val="pdu"/>
    <w:basedOn w:val="Normal"/>
    <w:pPr>
      <w:spacing w:before="100" w:beforeAutospacing="1" w:after="100" w:afterAutospacing="1"/>
    </w:pPr>
  </w:style>
  <w:style w:type="paragraph" w:customStyle="1" w:styleId="cap">
    <w:name w:val="cap"/>
    <w:basedOn w:val="Normal"/>
    <w:pPr>
      <w:spacing w:after="120"/>
    </w:pPr>
    <w:rPr>
      <w:i/>
      <w:iCs/>
      <w:color w:val="7A5C00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cp:lastPrinted>2026-07-05T23:20:00Z</cp:lastPrinted>
  <dcterms:created xsi:type="dcterms:W3CDTF">2026-07-05T23:15:00Z</dcterms:created>
  <dcterms:modified xsi:type="dcterms:W3CDTF">2026-07-05T23:20:00Z</dcterms:modified>
</cp:coreProperties>
</file>