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7D9" w:rsidRDefault="001F24CB" w:rsidP="001F24CB">
      <w:pPr>
        <w:jc w:val="center"/>
        <w:rPr>
          <w:rFonts w:asciiTheme="majorHAnsi" w:hAnsiTheme="majorHAnsi"/>
          <w:sz w:val="36"/>
          <w:u w:val="single"/>
        </w:rPr>
      </w:pPr>
      <w:r w:rsidRPr="001F24CB">
        <w:rPr>
          <w:rFonts w:asciiTheme="majorHAnsi" w:hAnsiTheme="majorHAnsi"/>
          <w:sz w:val="36"/>
          <w:u w:val="single"/>
        </w:rPr>
        <w:t>Proyecto final: Investigación de mercado</w:t>
      </w:r>
    </w:p>
    <w:p w:rsidR="001F24CB" w:rsidRDefault="001F24CB" w:rsidP="001F24CB">
      <w:pPr>
        <w:jc w:val="center"/>
        <w:rPr>
          <w:rFonts w:asciiTheme="majorHAnsi" w:hAnsiTheme="majorHAnsi"/>
          <w:sz w:val="36"/>
          <w:u w:val="single"/>
        </w:rPr>
      </w:pPr>
    </w:p>
    <w:p w:rsidR="001F24CB" w:rsidRDefault="001F24CB" w:rsidP="001F24CB">
      <w:pPr>
        <w:rPr>
          <w:rFonts w:asciiTheme="majorHAnsi" w:hAnsiTheme="majorHAnsi"/>
          <w:b/>
          <w:sz w:val="28"/>
        </w:rPr>
      </w:pPr>
      <w:r w:rsidRPr="001F24CB">
        <w:rPr>
          <w:rFonts w:asciiTheme="majorHAnsi" w:hAnsiTheme="majorHAnsi"/>
          <w:b/>
          <w:sz w:val="28"/>
        </w:rPr>
        <w:t>Introducción</w:t>
      </w:r>
    </w:p>
    <w:p w:rsidR="00FF6C69" w:rsidRDefault="000E0A7C" w:rsidP="00FF6C69">
      <w:pPr>
        <w:spacing w:after="0"/>
        <w:rPr>
          <w:rFonts w:asciiTheme="majorHAnsi" w:hAnsiTheme="majorHAnsi"/>
          <w:sz w:val="24"/>
        </w:rPr>
      </w:pPr>
      <w:r w:rsidRPr="000E0A7C">
        <w:rPr>
          <w:rFonts w:asciiTheme="majorHAnsi" w:hAnsiTheme="majorHAnsi"/>
          <w:sz w:val="24"/>
        </w:rPr>
        <w:t>Actualmente el aprendizaje de inglés, o cualquier lengua extranjera, está comenzando a expandir sus recursos. El uso de aplicaciones, programas</w:t>
      </w:r>
      <w:r w:rsidR="00FF6C69">
        <w:rPr>
          <w:rFonts w:asciiTheme="majorHAnsi" w:hAnsiTheme="majorHAnsi"/>
          <w:sz w:val="24"/>
        </w:rPr>
        <w:t xml:space="preserve">, páginas webs u otras </w:t>
      </w:r>
      <w:r w:rsidRPr="000E0A7C">
        <w:rPr>
          <w:rFonts w:asciiTheme="majorHAnsi" w:hAnsiTheme="majorHAnsi"/>
          <w:sz w:val="24"/>
        </w:rPr>
        <w:t>plataforma</w:t>
      </w:r>
      <w:r w:rsidR="00FF6C69">
        <w:rPr>
          <w:rFonts w:asciiTheme="majorHAnsi" w:hAnsiTheme="majorHAnsi"/>
          <w:sz w:val="24"/>
        </w:rPr>
        <w:t>s</w:t>
      </w:r>
      <w:r w:rsidRPr="000E0A7C">
        <w:rPr>
          <w:rFonts w:asciiTheme="majorHAnsi" w:hAnsiTheme="majorHAnsi"/>
          <w:sz w:val="24"/>
        </w:rPr>
        <w:t xml:space="preserve"> tecnológica</w:t>
      </w:r>
      <w:r w:rsidR="00FF6C69">
        <w:rPr>
          <w:rFonts w:asciiTheme="majorHAnsi" w:hAnsiTheme="majorHAnsi"/>
          <w:sz w:val="24"/>
        </w:rPr>
        <w:t>s</w:t>
      </w:r>
      <w:r w:rsidRPr="000E0A7C">
        <w:rPr>
          <w:rFonts w:asciiTheme="majorHAnsi" w:hAnsiTheme="majorHAnsi"/>
          <w:sz w:val="24"/>
        </w:rPr>
        <w:t xml:space="preserve"> tanto en el aula como por parte de los padres hacia sus hijos, </w:t>
      </w:r>
      <w:r w:rsidR="00FF6C69">
        <w:rPr>
          <w:rFonts w:asciiTheme="majorHAnsi" w:hAnsiTheme="majorHAnsi"/>
          <w:sz w:val="24"/>
        </w:rPr>
        <w:t xml:space="preserve">estimulan los sentidos de los más pequeños y los ayudan a acercarse al idioma desde una temprana edad. </w:t>
      </w:r>
    </w:p>
    <w:p w:rsidR="000E0A7C" w:rsidRPr="000E0A7C" w:rsidRDefault="00FF6C69" w:rsidP="00FF6C69">
      <w:pPr>
        <w:spacing w:after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Esta investigación se</w:t>
      </w:r>
      <w:r w:rsidR="00F83E26">
        <w:rPr>
          <w:rFonts w:asciiTheme="majorHAnsi" w:hAnsiTheme="majorHAnsi"/>
          <w:sz w:val="24"/>
        </w:rPr>
        <w:t xml:space="preserve"> ha</w:t>
      </w:r>
      <w:r>
        <w:rPr>
          <w:rFonts w:asciiTheme="majorHAnsi" w:hAnsiTheme="majorHAnsi"/>
          <w:sz w:val="24"/>
        </w:rPr>
        <w:t xml:space="preserve"> realizado con el objetivo de identificar las plataformas más usadas y obtener una referencia del mercado actual.</w:t>
      </w:r>
    </w:p>
    <w:p w:rsidR="00FF6C69" w:rsidRDefault="00FF6C69" w:rsidP="001F24CB">
      <w:pPr>
        <w:rPr>
          <w:rFonts w:asciiTheme="majorHAnsi" w:hAnsiTheme="majorHAnsi"/>
          <w:b/>
          <w:sz w:val="28"/>
        </w:rPr>
      </w:pPr>
    </w:p>
    <w:p w:rsidR="001F24CB" w:rsidRDefault="001F24CB" w:rsidP="001F24CB">
      <w:pPr>
        <w:rPr>
          <w:rFonts w:asciiTheme="majorHAnsi" w:hAnsiTheme="majorHAnsi"/>
          <w:b/>
          <w:sz w:val="28"/>
        </w:rPr>
      </w:pPr>
      <w:r w:rsidRPr="001F24CB">
        <w:rPr>
          <w:rFonts w:asciiTheme="majorHAnsi" w:hAnsiTheme="majorHAnsi"/>
          <w:b/>
          <w:sz w:val="28"/>
        </w:rPr>
        <w:t>Opciones actuales</w:t>
      </w:r>
    </w:p>
    <w:p w:rsidR="001F24CB" w:rsidRDefault="001F24CB" w:rsidP="001F24CB">
      <w:pPr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>Actualmente existe una infinidad de softwares para que los más chicos aprendan inglés de una manera divertida, tanto online como offline (instalándolos) y para distintas platafo</w:t>
      </w:r>
      <w:r>
        <w:rPr>
          <w:rFonts w:asciiTheme="majorHAnsi" w:hAnsiTheme="majorHAnsi"/>
          <w:sz w:val="24"/>
        </w:rPr>
        <w:t xml:space="preserve">rmas (pc, celulares, tablets). </w:t>
      </w:r>
    </w:p>
    <w:p w:rsidR="001F24CB" w:rsidRPr="001F24CB" w:rsidRDefault="001F24CB" w:rsidP="001F24CB">
      <w:pPr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 xml:space="preserve">La variedad de juegos que se pueden encontrar en cada plataforma también es muy amplia, incluyendo sopas de letras, crucigramas, juegos de selección múltiple, juegos de deletreo y juegos que incluyen elementos audiovisuales, como canciones y videos. </w:t>
      </w:r>
    </w:p>
    <w:p w:rsidR="001F24CB" w:rsidRDefault="001F24CB" w:rsidP="001F24CB">
      <w:pPr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>A continuación, detallamos los más destacados:</w:t>
      </w:r>
    </w:p>
    <w:p w:rsidR="00B36F9B" w:rsidRPr="003529F4" w:rsidRDefault="001F24CB" w:rsidP="003529F4">
      <w:pPr>
        <w:spacing w:after="0"/>
        <w:rPr>
          <w:rFonts w:asciiTheme="majorHAnsi" w:hAnsiTheme="majorHAnsi"/>
          <w:b/>
          <w:sz w:val="24"/>
        </w:rPr>
      </w:pPr>
      <w:r w:rsidRPr="001F24CB">
        <w:rPr>
          <w:rFonts w:asciiTheme="majorHAnsi" w:hAnsiTheme="majorHAnsi"/>
          <w:b/>
          <w:sz w:val="24"/>
        </w:rPr>
        <w:t>Online</w:t>
      </w:r>
      <w:r>
        <w:rPr>
          <w:rFonts w:asciiTheme="majorHAnsi" w:hAnsiTheme="majorHAnsi"/>
          <w:b/>
          <w:sz w:val="24"/>
        </w:rPr>
        <w:t>:</w:t>
      </w:r>
    </w:p>
    <w:p w:rsidR="001F24CB" w:rsidRPr="001F24CB" w:rsidRDefault="001F24CB" w:rsidP="00FF6C69">
      <w:pPr>
        <w:pStyle w:val="Prrafodelista"/>
        <w:numPr>
          <w:ilvl w:val="0"/>
          <w:numId w:val="1"/>
        </w:numPr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  <w:u w:val="single"/>
        </w:rPr>
        <w:t>www.mundoprimaria.com:</w:t>
      </w:r>
      <w:r w:rsidRPr="001F24CB">
        <w:rPr>
          <w:rFonts w:asciiTheme="majorHAnsi" w:hAnsiTheme="majorHAnsi"/>
          <w:sz w:val="24"/>
        </w:rPr>
        <w:t xml:space="preserve"> Este sitio ofrece juegos interactivos, fichas con información educativa y gráficos apropiados para los más chicos. En el primer menú de la sección "</w:t>
      </w:r>
      <w:r w:rsidR="00FF6C69">
        <w:rPr>
          <w:rFonts w:asciiTheme="majorHAnsi" w:hAnsiTheme="majorHAnsi"/>
          <w:sz w:val="24"/>
        </w:rPr>
        <w:t>I</w:t>
      </w:r>
      <w:r w:rsidR="00FF6C69" w:rsidRPr="001F24CB">
        <w:rPr>
          <w:rFonts w:asciiTheme="majorHAnsi" w:hAnsiTheme="majorHAnsi"/>
          <w:sz w:val="24"/>
        </w:rPr>
        <w:t>nglés</w:t>
      </w:r>
      <w:r w:rsidRPr="001F24CB">
        <w:rPr>
          <w:rFonts w:asciiTheme="majorHAnsi" w:hAnsiTheme="majorHAnsi"/>
          <w:sz w:val="24"/>
        </w:rPr>
        <w:t xml:space="preserve">" se selecciona el </w:t>
      </w:r>
      <w:r w:rsidR="00F83E26">
        <w:rPr>
          <w:rFonts w:asciiTheme="majorHAnsi" w:hAnsiTheme="majorHAnsi"/>
          <w:sz w:val="24"/>
        </w:rPr>
        <w:t xml:space="preserve">juego </w:t>
      </w:r>
      <w:r w:rsidRPr="001F24CB">
        <w:rPr>
          <w:rFonts w:asciiTheme="majorHAnsi" w:hAnsiTheme="majorHAnsi"/>
          <w:sz w:val="24"/>
        </w:rPr>
        <w:t>de acuerdo a la edad. Luego aparecen todas las opciones de actividades separadas en 4 categorías como "Vocabulary", "Grammar", "Reading" y más.</w:t>
      </w:r>
    </w:p>
    <w:p w:rsidR="001F24CB" w:rsidRPr="001F24CB" w:rsidRDefault="001F24CB" w:rsidP="001F24CB">
      <w:pPr>
        <w:pStyle w:val="Prrafodelista"/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>Los juegos incluyen dibujos y sonidos para los aciertos y los errores.</w:t>
      </w:r>
    </w:p>
    <w:p w:rsidR="001F24CB" w:rsidRDefault="001F24CB" w:rsidP="001F24CB">
      <w:pPr>
        <w:pStyle w:val="Prrafodelista"/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 xml:space="preserve">También incluye infografías descargables de distintos temas. </w:t>
      </w: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FF6C69" w:rsidP="001F24CB">
      <w:pPr>
        <w:pStyle w:val="Prrafodelista"/>
        <w:spacing w:after="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58240" behindDoc="0" locked="0" layoutInCell="1" allowOverlap="1" wp14:anchorId="44F47959" wp14:editId="71E01B6D">
            <wp:simplePos x="0" y="0"/>
            <wp:positionH relativeFrom="margin">
              <wp:posOffset>3040761</wp:posOffset>
            </wp:positionH>
            <wp:positionV relativeFrom="margin">
              <wp:posOffset>6445884</wp:posOffset>
            </wp:positionV>
            <wp:extent cx="2752090" cy="24466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imen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38" cy="2446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F9B"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60288" behindDoc="0" locked="0" layoutInCell="1" allowOverlap="1" wp14:anchorId="2B6EC568" wp14:editId="5397E259">
            <wp:simplePos x="0" y="0"/>
            <wp:positionH relativeFrom="margin">
              <wp:posOffset>0</wp:posOffset>
            </wp:positionH>
            <wp:positionV relativeFrom="paragraph">
              <wp:posOffset>6350</wp:posOffset>
            </wp:positionV>
            <wp:extent cx="2801620" cy="244665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y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4"/>
          <w:lang w:eastAsia="es-AR" w:bidi="he-IL"/>
        </w:rPr>
        <w:t>1</w:t>
      </w: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B36F9B" w:rsidRDefault="00B36F9B" w:rsidP="001F24CB">
      <w:pPr>
        <w:pStyle w:val="Prrafodelista"/>
        <w:spacing w:after="0"/>
        <w:rPr>
          <w:rFonts w:asciiTheme="majorHAnsi" w:hAnsiTheme="majorHAnsi"/>
          <w:noProof/>
          <w:sz w:val="24"/>
          <w:lang w:eastAsia="es-AR"/>
        </w:rPr>
      </w:pPr>
    </w:p>
    <w:p w:rsidR="00E419FC" w:rsidRDefault="00E419FC" w:rsidP="001F24CB">
      <w:pPr>
        <w:pStyle w:val="Prrafodelista"/>
        <w:spacing w:after="0"/>
        <w:rPr>
          <w:rFonts w:asciiTheme="majorHAnsi" w:hAnsiTheme="majorHAnsi"/>
          <w:sz w:val="24"/>
        </w:rPr>
      </w:pPr>
    </w:p>
    <w:p w:rsidR="00E419FC" w:rsidRDefault="00E419FC" w:rsidP="00E419FC">
      <w:pPr>
        <w:pStyle w:val="Prrafodelista"/>
        <w:tabs>
          <w:tab w:val="left" w:pos="7419"/>
        </w:tabs>
        <w:spacing w:after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ab/>
      </w:r>
    </w:p>
    <w:p w:rsidR="00E419FC" w:rsidRPr="00B36F9B" w:rsidRDefault="00E419FC" w:rsidP="00B36F9B">
      <w:pPr>
        <w:spacing w:after="0"/>
        <w:rPr>
          <w:rFonts w:asciiTheme="majorHAnsi" w:hAnsiTheme="majorHAnsi"/>
          <w:sz w:val="24"/>
        </w:rPr>
      </w:pPr>
    </w:p>
    <w:p w:rsidR="001F24CB" w:rsidRPr="001F24CB" w:rsidRDefault="001F24CB" w:rsidP="001F24CB">
      <w:pPr>
        <w:pStyle w:val="Prrafodelista"/>
        <w:numPr>
          <w:ilvl w:val="0"/>
          <w:numId w:val="1"/>
        </w:numPr>
        <w:spacing w:after="0"/>
        <w:rPr>
          <w:rFonts w:asciiTheme="majorHAnsi" w:hAnsiTheme="majorHAnsi"/>
          <w:sz w:val="24"/>
        </w:rPr>
      </w:pPr>
      <w:r w:rsidRPr="00E419FC">
        <w:rPr>
          <w:rFonts w:asciiTheme="majorHAnsi" w:hAnsiTheme="majorHAnsi"/>
          <w:sz w:val="24"/>
          <w:u w:val="single"/>
        </w:rPr>
        <w:t>www.pipoclub</w:t>
      </w:r>
      <w:r w:rsidR="00E419FC">
        <w:rPr>
          <w:rFonts w:asciiTheme="majorHAnsi" w:hAnsiTheme="majorHAnsi"/>
          <w:sz w:val="24"/>
          <w:u w:val="single"/>
        </w:rPr>
        <w:t>.</w:t>
      </w:r>
      <w:r w:rsidRPr="00E419FC">
        <w:rPr>
          <w:rFonts w:asciiTheme="majorHAnsi" w:hAnsiTheme="majorHAnsi"/>
          <w:sz w:val="24"/>
          <w:u w:val="single"/>
        </w:rPr>
        <w:t>com:</w:t>
      </w:r>
      <w:r w:rsidRPr="001F24CB">
        <w:rPr>
          <w:rFonts w:asciiTheme="majorHAnsi" w:hAnsiTheme="majorHAnsi"/>
          <w:sz w:val="24"/>
        </w:rPr>
        <w:t xml:space="preserve"> Este sitio ofrece juegos para aprender en distintas áreas como matemática, lengua y juegos infantiles, además de </w:t>
      </w:r>
      <w:r w:rsidR="00E419FC" w:rsidRPr="001F24CB">
        <w:rPr>
          <w:rFonts w:asciiTheme="majorHAnsi" w:hAnsiTheme="majorHAnsi"/>
          <w:sz w:val="24"/>
        </w:rPr>
        <w:t>inglés</w:t>
      </w:r>
      <w:r w:rsidRPr="001F24CB">
        <w:rPr>
          <w:rFonts w:asciiTheme="majorHAnsi" w:hAnsiTheme="majorHAnsi"/>
          <w:sz w:val="24"/>
        </w:rPr>
        <w:t xml:space="preserve">. </w:t>
      </w:r>
    </w:p>
    <w:p w:rsidR="001F24CB" w:rsidRPr="001F24CB" w:rsidRDefault="001F24CB" w:rsidP="001F24CB">
      <w:pPr>
        <w:pStyle w:val="Prrafodelista"/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 xml:space="preserve">Los juegos están "guiados" por personajes animados que se relacionan con el usuario y lo ayudan a través del juego. Algunos también incluyen pistas de audio que reproducen el texto escrito para una mayor comprensión. </w:t>
      </w:r>
    </w:p>
    <w:p w:rsidR="001F24CB" w:rsidRPr="001F24CB" w:rsidRDefault="001F24CB" w:rsidP="001F24CB">
      <w:pPr>
        <w:pStyle w:val="Prrafodelista"/>
        <w:spacing w:after="0"/>
        <w:rPr>
          <w:rFonts w:asciiTheme="majorHAnsi" w:hAnsiTheme="majorHAnsi"/>
          <w:sz w:val="24"/>
        </w:rPr>
      </w:pPr>
      <w:r w:rsidRPr="001F24CB">
        <w:rPr>
          <w:rFonts w:asciiTheme="majorHAnsi" w:hAnsiTheme="majorHAnsi"/>
          <w:sz w:val="24"/>
        </w:rPr>
        <w:t>En la lista de selección se indica para qué edad está recomendado el juego.</w:t>
      </w:r>
    </w:p>
    <w:p w:rsidR="00E419FC" w:rsidRDefault="00B36F9B" w:rsidP="001F24CB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62336" behindDoc="0" locked="0" layoutInCell="1" allowOverlap="1" wp14:anchorId="0352B74A" wp14:editId="174E3CD2">
            <wp:simplePos x="0" y="0"/>
            <wp:positionH relativeFrom="margin">
              <wp:posOffset>0</wp:posOffset>
            </wp:positionH>
            <wp:positionV relativeFrom="paragraph">
              <wp:posOffset>157480</wp:posOffset>
            </wp:positionV>
            <wp:extent cx="2790825" cy="2087245"/>
            <wp:effectExtent l="0" t="0" r="9525" b="825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ca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63360" behindDoc="0" locked="0" layoutInCell="1" allowOverlap="1" wp14:anchorId="2F8011D6" wp14:editId="5F3910E1">
            <wp:simplePos x="0" y="0"/>
            <wp:positionH relativeFrom="margin">
              <wp:posOffset>2914650</wp:posOffset>
            </wp:positionH>
            <wp:positionV relativeFrom="paragraph">
              <wp:posOffset>154305</wp:posOffset>
            </wp:positionV>
            <wp:extent cx="2790190" cy="2087245"/>
            <wp:effectExtent l="0" t="0" r="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cale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61312" behindDoc="0" locked="0" layoutInCell="1" allowOverlap="1" wp14:anchorId="2B498312" wp14:editId="3E3622A1">
            <wp:simplePos x="0" y="0"/>
            <wp:positionH relativeFrom="margin">
              <wp:posOffset>1369695</wp:posOffset>
            </wp:positionH>
            <wp:positionV relativeFrom="paragraph">
              <wp:posOffset>2433955</wp:posOffset>
            </wp:positionV>
            <wp:extent cx="3061335" cy="2268855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idas Pip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4CB">
        <w:rPr>
          <w:rFonts w:asciiTheme="majorHAnsi" w:hAnsiTheme="majorHAnsi"/>
          <w:sz w:val="24"/>
        </w:rPr>
        <w:t xml:space="preserve"> </w:t>
      </w:r>
    </w:p>
    <w:p w:rsidR="00E419FC" w:rsidRDefault="00E419FC" w:rsidP="001F24CB">
      <w:pPr>
        <w:rPr>
          <w:rFonts w:asciiTheme="majorHAnsi" w:hAnsiTheme="majorHAnsi"/>
          <w:sz w:val="24"/>
        </w:rPr>
      </w:pPr>
    </w:p>
    <w:p w:rsidR="00E419FC" w:rsidRDefault="00E419FC" w:rsidP="001F24CB">
      <w:pPr>
        <w:rPr>
          <w:rFonts w:asciiTheme="majorHAnsi" w:hAnsiTheme="majorHAnsi"/>
          <w:sz w:val="24"/>
        </w:rPr>
      </w:pPr>
    </w:p>
    <w:p w:rsidR="00E419FC" w:rsidRDefault="00E419FC" w:rsidP="001F24CB">
      <w:pPr>
        <w:rPr>
          <w:rFonts w:asciiTheme="majorHAnsi" w:hAnsiTheme="majorHAnsi"/>
          <w:sz w:val="24"/>
        </w:rPr>
      </w:pPr>
    </w:p>
    <w:p w:rsidR="00E419FC" w:rsidRDefault="00E419FC" w:rsidP="001F24CB">
      <w:pPr>
        <w:rPr>
          <w:rFonts w:asciiTheme="majorHAnsi" w:hAnsiTheme="majorHAnsi"/>
          <w:sz w:val="24"/>
        </w:rPr>
      </w:pPr>
    </w:p>
    <w:p w:rsidR="001F24CB" w:rsidRDefault="001F24CB" w:rsidP="001F24CB">
      <w:pPr>
        <w:rPr>
          <w:rFonts w:asciiTheme="majorHAnsi" w:hAnsiTheme="majorHAnsi"/>
          <w:sz w:val="24"/>
        </w:rPr>
      </w:pPr>
    </w:p>
    <w:p w:rsidR="00E419FC" w:rsidRDefault="00E419FC" w:rsidP="001F24CB">
      <w:pPr>
        <w:rPr>
          <w:rFonts w:asciiTheme="majorHAnsi" w:hAnsiTheme="majorHAnsi"/>
          <w:noProof/>
          <w:sz w:val="24"/>
          <w:lang w:eastAsia="es-AR"/>
        </w:rPr>
      </w:pPr>
    </w:p>
    <w:p w:rsidR="00E419FC" w:rsidRDefault="00E419FC" w:rsidP="001F24CB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E419FC" w:rsidRPr="00E419FC" w:rsidRDefault="00E419FC" w:rsidP="00E419FC">
      <w:pPr>
        <w:rPr>
          <w:rFonts w:asciiTheme="majorHAnsi" w:hAnsiTheme="majorHAnsi"/>
          <w:sz w:val="24"/>
        </w:rPr>
      </w:pPr>
    </w:p>
    <w:p w:rsidR="00B36F9B" w:rsidRDefault="00B36F9B" w:rsidP="00E419FC">
      <w:pPr>
        <w:tabs>
          <w:tab w:val="left" w:pos="2330"/>
        </w:tabs>
        <w:rPr>
          <w:rFonts w:asciiTheme="majorHAnsi" w:hAnsiTheme="majorHAnsi"/>
          <w:sz w:val="24"/>
        </w:rPr>
      </w:pPr>
    </w:p>
    <w:p w:rsidR="001F24CB" w:rsidRDefault="00E419FC" w:rsidP="00E419FC">
      <w:pPr>
        <w:tabs>
          <w:tab w:val="left" w:pos="2330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ab/>
      </w:r>
    </w:p>
    <w:p w:rsidR="00FF6C69" w:rsidRDefault="00E419FC" w:rsidP="00E419FC">
      <w:pPr>
        <w:pStyle w:val="Prrafodelista"/>
        <w:numPr>
          <w:ilvl w:val="0"/>
          <w:numId w:val="1"/>
        </w:numPr>
        <w:tabs>
          <w:tab w:val="left" w:pos="2330"/>
        </w:tabs>
        <w:rPr>
          <w:rFonts w:asciiTheme="majorHAnsi" w:hAnsiTheme="majorHAnsi"/>
          <w:sz w:val="24"/>
        </w:rPr>
      </w:pPr>
      <w:r w:rsidRPr="00E419FC">
        <w:rPr>
          <w:rFonts w:asciiTheme="majorHAnsi" w:hAnsiTheme="majorHAnsi"/>
          <w:sz w:val="24"/>
          <w:u w:val="single"/>
        </w:rPr>
        <w:t>learnenglishkids.britishcouncil.org/en/:</w:t>
      </w:r>
      <w:r w:rsidRPr="00E419FC">
        <w:rPr>
          <w:rFonts w:asciiTheme="majorHAnsi" w:hAnsiTheme="majorHAnsi"/>
          <w:sz w:val="24"/>
        </w:rPr>
        <w:t xml:space="preserve"> El sitio de</w:t>
      </w:r>
      <w:r w:rsidR="00FF6C69">
        <w:rPr>
          <w:rFonts w:asciiTheme="majorHAnsi" w:hAnsiTheme="majorHAnsi"/>
          <w:sz w:val="24"/>
        </w:rPr>
        <w:t>l</w:t>
      </w:r>
      <w:r w:rsidRPr="00E419FC">
        <w:rPr>
          <w:rFonts w:asciiTheme="majorHAnsi" w:hAnsiTheme="majorHAnsi"/>
          <w:sz w:val="24"/>
        </w:rPr>
        <w:t xml:space="preserve"> British Council tiene distintas categorías: </w:t>
      </w:r>
      <w:r w:rsidRPr="003529F4">
        <w:rPr>
          <w:rFonts w:asciiTheme="majorHAnsi" w:hAnsiTheme="majorHAnsi"/>
          <w:sz w:val="24"/>
          <w:lang w:val="en-GB"/>
        </w:rPr>
        <w:t xml:space="preserve">Listen and Watch, Read and Write, Speak and Spell, Grammar and Vocabulary, Fun and Games y Print and </w:t>
      </w:r>
      <w:r w:rsidR="003529F4" w:rsidRPr="003529F4">
        <w:rPr>
          <w:rFonts w:asciiTheme="majorHAnsi" w:hAnsiTheme="majorHAnsi"/>
          <w:sz w:val="24"/>
          <w:lang w:val="en-GB"/>
        </w:rPr>
        <w:t>M</w:t>
      </w:r>
      <w:r w:rsidRPr="003529F4">
        <w:rPr>
          <w:rFonts w:asciiTheme="majorHAnsi" w:hAnsiTheme="majorHAnsi"/>
          <w:sz w:val="24"/>
          <w:lang w:val="en-GB"/>
        </w:rPr>
        <w:t>ake.</w:t>
      </w:r>
      <w:r w:rsidRPr="00E419FC">
        <w:rPr>
          <w:rFonts w:asciiTheme="majorHAnsi" w:hAnsiTheme="majorHAnsi"/>
          <w:sz w:val="24"/>
        </w:rPr>
        <w:t xml:space="preserve"> Incluye juegos con videos con subtítulos que marcan la palabra mientras se va pronunciando para que los chicos aprendan a identificar las palabras que están escuchando, juegos de selección múltiple con sonido, juegos de deletreo y más. También cuenta con una sección de chistes y trabalenguas. Se puede elegir de una amplia variedad de vocabulario como objetos diarios, rutinas, bebidas, artículos de vestimenta y </w:t>
      </w:r>
    </w:p>
    <w:p w:rsidR="00E419FC" w:rsidRDefault="00E419FC" w:rsidP="00FF6C69">
      <w:pPr>
        <w:pStyle w:val="Prrafodelista"/>
        <w:tabs>
          <w:tab w:val="left" w:pos="2330"/>
        </w:tabs>
        <w:rPr>
          <w:rFonts w:asciiTheme="majorHAnsi" w:hAnsiTheme="majorHAnsi"/>
          <w:sz w:val="24"/>
        </w:rPr>
      </w:pPr>
      <w:r w:rsidRPr="00E419FC">
        <w:rPr>
          <w:rFonts w:asciiTheme="majorHAnsi" w:hAnsiTheme="majorHAnsi"/>
          <w:sz w:val="24"/>
        </w:rPr>
        <w:t>más.</w:t>
      </w:r>
    </w:p>
    <w:p w:rsidR="00FF6C69" w:rsidRDefault="00FF6C69" w:rsidP="00FF6C69">
      <w:pPr>
        <w:pStyle w:val="Prrafodelista"/>
        <w:tabs>
          <w:tab w:val="left" w:pos="2330"/>
        </w:tabs>
        <w:rPr>
          <w:rFonts w:asciiTheme="majorHAnsi" w:hAnsiTheme="majorHAnsi"/>
          <w:sz w:val="24"/>
        </w:rPr>
      </w:pPr>
    </w:p>
    <w:p w:rsidR="00FF6C69" w:rsidRDefault="00FF6C69" w:rsidP="00FF6C69">
      <w:pPr>
        <w:pStyle w:val="Prrafodelista"/>
        <w:tabs>
          <w:tab w:val="left" w:pos="2330"/>
        </w:tabs>
        <w:rPr>
          <w:rFonts w:asciiTheme="majorHAnsi" w:hAnsiTheme="majorHAnsi"/>
          <w:sz w:val="24"/>
        </w:rPr>
      </w:pPr>
    </w:p>
    <w:p w:rsidR="00FF6C69" w:rsidRDefault="00FF6C69" w:rsidP="00FF6C69">
      <w:pPr>
        <w:pStyle w:val="Prrafodelista"/>
        <w:tabs>
          <w:tab w:val="left" w:pos="2330"/>
        </w:tabs>
        <w:rPr>
          <w:rFonts w:asciiTheme="majorHAnsi" w:hAnsiTheme="majorHAnsi"/>
          <w:sz w:val="24"/>
        </w:rPr>
      </w:pPr>
    </w:p>
    <w:p w:rsidR="00B36F9B" w:rsidRDefault="00FF6C69" w:rsidP="00B36F9B">
      <w:pPr>
        <w:tabs>
          <w:tab w:val="left" w:pos="2330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eastAsia="es-AR"/>
        </w:rPr>
        <w:drawing>
          <wp:anchor distT="0" distB="0" distL="114300" distR="114300" simplePos="0" relativeHeight="251664384" behindDoc="1" locked="0" layoutInCell="1" allowOverlap="1" wp14:anchorId="51999C3D" wp14:editId="0D0B9F37">
            <wp:simplePos x="0" y="0"/>
            <wp:positionH relativeFrom="margin">
              <wp:posOffset>2637790</wp:posOffset>
            </wp:positionH>
            <wp:positionV relativeFrom="paragraph">
              <wp:posOffset>-581025</wp:posOffset>
            </wp:positionV>
            <wp:extent cx="2676525" cy="2487495"/>
            <wp:effectExtent l="0" t="0" r="0" b="825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ritish Council Vide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2D1A440A" wp14:editId="63B0F45E">
            <wp:simplePos x="0" y="0"/>
            <wp:positionH relativeFrom="column">
              <wp:posOffset>215265</wp:posOffset>
            </wp:positionH>
            <wp:positionV relativeFrom="paragraph">
              <wp:posOffset>-604520</wp:posOffset>
            </wp:positionV>
            <wp:extent cx="2143125" cy="2516505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tish Council Objet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F9B" w:rsidRDefault="00B36F9B" w:rsidP="00B36F9B">
      <w:pPr>
        <w:tabs>
          <w:tab w:val="left" w:pos="2330"/>
        </w:tabs>
        <w:rPr>
          <w:rFonts w:asciiTheme="majorHAnsi" w:hAnsiTheme="majorHAnsi"/>
          <w:sz w:val="24"/>
        </w:rPr>
      </w:pPr>
    </w:p>
    <w:p w:rsidR="003529F4" w:rsidRDefault="003529F4" w:rsidP="00B36F9B">
      <w:pPr>
        <w:tabs>
          <w:tab w:val="left" w:pos="2330"/>
        </w:tabs>
        <w:rPr>
          <w:rFonts w:asciiTheme="majorHAnsi" w:hAnsiTheme="majorHAnsi"/>
          <w:sz w:val="24"/>
        </w:rPr>
      </w:pPr>
    </w:p>
    <w:p w:rsidR="00E419FC" w:rsidRPr="00B36F9B" w:rsidRDefault="00E419FC" w:rsidP="00B36F9B">
      <w:pPr>
        <w:tabs>
          <w:tab w:val="left" w:pos="2330"/>
        </w:tabs>
        <w:rPr>
          <w:rFonts w:asciiTheme="majorHAnsi" w:hAnsiTheme="majorHAnsi"/>
          <w:sz w:val="24"/>
          <w:u w:val="single"/>
        </w:rPr>
      </w:pPr>
    </w:p>
    <w:p w:rsidR="003529F4" w:rsidRDefault="003529F4" w:rsidP="00E419FC">
      <w:pPr>
        <w:pStyle w:val="Prrafodelista"/>
        <w:tabs>
          <w:tab w:val="left" w:pos="2330"/>
        </w:tabs>
        <w:rPr>
          <w:rFonts w:asciiTheme="majorHAnsi" w:hAnsiTheme="majorHAnsi"/>
          <w:sz w:val="24"/>
        </w:rPr>
      </w:pPr>
    </w:p>
    <w:p w:rsidR="003529F4" w:rsidRPr="003529F4" w:rsidRDefault="003529F4" w:rsidP="003529F4"/>
    <w:p w:rsidR="00FF6C69" w:rsidRDefault="00FF6C69" w:rsidP="003529F4">
      <w:pPr>
        <w:spacing w:after="0"/>
        <w:rPr>
          <w:rFonts w:asciiTheme="majorHAnsi" w:hAnsiTheme="majorHAnsi"/>
          <w:b/>
          <w:sz w:val="24"/>
        </w:rPr>
      </w:pPr>
    </w:p>
    <w:p w:rsidR="00FF6C69" w:rsidRDefault="00FF6C69" w:rsidP="003529F4">
      <w:pPr>
        <w:spacing w:after="0"/>
        <w:rPr>
          <w:rFonts w:asciiTheme="majorHAnsi" w:hAnsiTheme="majorHAnsi"/>
          <w:b/>
          <w:sz w:val="24"/>
        </w:rPr>
      </w:pPr>
    </w:p>
    <w:p w:rsidR="007C6254" w:rsidRPr="003529F4" w:rsidRDefault="003529F4" w:rsidP="003529F4">
      <w:pPr>
        <w:spacing w:after="0"/>
        <w:rPr>
          <w:rFonts w:asciiTheme="majorHAnsi" w:hAnsiTheme="majorHAnsi"/>
          <w:b/>
          <w:sz w:val="24"/>
        </w:rPr>
      </w:pPr>
      <w:r w:rsidRPr="001F24CB">
        <w:rPr>
          <w:rFonts w:asciiTheme="majorHAnsi" w:hAnsiTheme="majorHAnsi"/>
          <w:b/>
          <w:sz w:val="24"/>
        </w:rPr>
        <w:t>O</w:t>
      </w:r>
      <w:r>
        <w:rPr>
          <w:rFonts w:asciiTheme="majorHAnsi" w:hAnsiTheme="majorHAnsi"/>
          <w:b/>
          <w:sz w:val="24"/>
        </w:rPr>
        <w:t>ff</w:t>
      </w:r>
      <w:r w:rsidRPr="001F24CB">
        <w:rPr>
          <w:rFonts w:asciiTheme="majorHAnsi" w:hAnsiTheme="majorHAnsi"/>
          <w:b/>
          <w:sz w:val="24"/>
        </w:rPr>
        <w:t>line</w:t>
      </w:r>
      <w:r w:rsidR="007C6254">
        <w:rPr>
          <w:rFonts w:asciiTheme="majorHAnsi" w:hAnsiTheme="majorHAnsi"/>
          <w:b/>
          <w:sz w:val="24"/>
        </w:rPr>
        <w:t xml:space="preserve"> (tablet)</w:t>
      </w:r>
      <w:r>
        <w:rPr>
          <w:rFonts w:asciiTheme="majorHAnsi" w:hAnsiTheme="majorHAnsi"/>
          <w:b/>
          <w:sz w:val="24"/>
        </w:rPr>
        <w:t>:</w:t>
      </w:r>
    </w:p>
    <w:p w:rsidR="003529F4" w:rsidRDefault="00DF59F4" w:rsidP="00DF59F4">
      <w:pPr>
        <w:pStyle w:val="Prrafodelista"/>
        <w:numPr>
          <w:ilvl w:val="0"/>
          <w:numId w:val="1"/>
        </w:numPr>
      </w:pPr>
      <w:r>
        <w:rPr>
          <w:u w:val="single"/>
        </w:rPr>
        <w:t>Duolingo:</w:t>
      </w:r>
      <w:r>
        <w:t xml:space="preserve"> Una de las más populares en los últimos tiempos, Duolingo es una plataforma para aprender y practicar distintos idiomas. No incluye juegos, pero </w:t>
      </w:r>
      <w:r w:rsidR="002B7D0A">
        <w:t>cuenta con una variedad de consignas y distintos niveles, y puntajes para cada una de las áreas.</w:t>
      </w:r>
    </w:p>
    <w:p w:rsidR="002B7D0A" w:rsidRDefault="002B7D0A" w:rsidP="002B7D0A">
      <w:pPr>
        <w:pStyle w:val="Prrafodelista"/>
      </w:pPr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1129665</wp:posOffset>
            </wp:positionH>
            <wp:positionV relativeFrom="paragraph">
              <wp:posOffset>14605</wp:posOffset>
            </wp:positionV>
            <wp:extent cx="3629025" cy="2080332"/>
            <wp:effectExtent l="0" t="0" r="0" b="0"/>
            <wp:wrapNone/>
            <wp:docPr id="2" name="Imagen 2" descr="https://www.apkmirror.eu/wp-content/uploads/2015/12/duolingo-screeng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pkmirror.eu/wp-content/uploads/2015/12/duolingo-screengra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C69" w:rsidRDefault="00FF6C69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2B7D0A">
      <w:pPr>
        <w:pStyle w:val="Prrafodelista"/>
        <w:numPr>
          <w:ilvl w:val="0"/>
          <w:numId w:val="1"/>
        </w:numPr>
      </w:pPr>
      <w:r>
        <w:rPr>
          <w:u w:val="single"/>
        </w:rPr>
        <w:t>Funland:</w:t>
      </w:r>
      <w:r>
        <w:t xml:space="preserve"> Esta aplicación, desarrollada por un departamento de Cambridge, está ambientada en una feria y dirigida a niños de entre 7 y 12 años. Cuenta con cuatro minijuegos de 9 niveles cada uno. Cubre tanto el área de vocabulario como la de gramática, recompensando al usuario y ofreciendo valoraciones sobre su nivel de inglés mientras avanza. La dificultad del juego va aumentando conforme el usuario supera los niveles.</w:t>
      </w:r>
    </w:p>
    <w:p w:rsidR="002B7D0A" w:rsidRDefault="002B7D0A" w:rsidP="007C6254">
      <w:pPr>
        <w:rPr>
          <w:noProof/>
          <w:lang w:eastAsia="es-AR"/>
        </w:rPr>
      </w:pPr>
    </w:p>
    <w:p w:rsidR="007A3971" w:rsidRDefault="007A3971" w:rsidP="007C6254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 wp14:anchorId="2715C897" wp14:editId="09BD0793">
            <wp:simplePos x="0" y="0"/>
            <wp:positionH relativeFrom="margin">
              <wp:posOffset>-57150</wp:posOffset>
            </wp:positionH>
            <wp:positionV relativeFrom="paragraph">
              <wp:posOffset>145415</wp:posOffset>
            </wp:positionV>
            <wp:extent cx="2786380" cy="1628775"/>
            <wp:effectExtent l="0" t="0" r="0" b="9525"/>
            <wp:wrapNone/>
            <wp:docPr id="4" name="Imagen 4" descr="https://okdiario.com/bebes/wp-content/uploads/2015/02/Fun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kdiario.com/bebes/wp-content/uploads/2015/02/Funla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1332" r="1"/>
                    <a:stretch/>
                  </pic:blipFill>
                  <pic:spPr bwMode="auto">
                    <a:xfrm>
                      <a:off x="0" y="0"/>
                      <a:ext cx="27863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25C9486F" wp14:editId="35EC9062">
            <wp:simplePos x="0" y="0"/>
            <wp:positionH relativeFrom="column">
              <wp:posOffset>2825115</wp:posOffset>
            </wp:positionH>
            <wp:positionV relativeFrom="paragraph">
              <wp:posOffset>135255</wp:posOffset>
            </wp:positionV>
            <wp:extent cx="2924175" cy="1644015"/>
            <wp:effectExtent l="0" t="0" r="9525" b="0"/>
            <wp:wrapNone/>
            <wp:docPr id="10" name="Imagen 10" descr="https://lh3.ggpht.com/gDkYvEJK-LkGE0IQZAagkbHGC9X4gioTsw5ShY9KbVUDpNz2yiEC-vAiudisP-oTbZuJ=h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gpht.com/gDkYvEJK-LkGE0IQZAagkbHGC9X4gioTsw5ShY9KbVUDpNz2yiEC-vAiudisP-oTbZuJ=h9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2B7D0A" w:rsidP="007C6254"/>
    <w:p w:rsidR="002B7D0A" w:rsidRDefault="003959AC" w:rsidP="003959AC">
      <w:pPr>
        <w:pStyle w:val="Prrafodelista"/>
        <w:numPr>
          <w:ilvl w:val="0"/>
          <w:numId w:val="1"/>
        </w:numPr>
      </w:pPr>
      <w:r>
        <w:rPr>
          <w:u w:val="single"/>
        </w:rPr>
        <w:t>English Kids Learn Game:</w:t>
      </w:r>
      <w:r>
        <w:t xml:space="preserve"> Esta aplicación cuenta con actividades, ejercicios y juegos didácticos y 500 palabras con imágenes y audio. Los distintos niveles de los juegos, básico, intermedio y avanzado, incluyen juegos de asociación de pronunciación, dibujos, construcción de palabras a partir de letras, etcétera. Los ejercicios abarcan comprensión auditiva, comprensión lectora, pronunciación y vocabulario.</w:t>
      </w:r>
    </w:p>
    <w:p w:rsidR="003959AC" w:rsidRDefault="003959AC" w:rsidP="007C6254">
      <w:r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 wp14:anchorId="27B46454" wp14:editId="4E79B91D">
            <wp:simplePos x="0" y="0"/>
            <wp:positionH relativeFrom="column">
              <wp:posOffset>2962275</wp:posOffset>
            </wp:positionH>
            <wp:positionV relativeFrom="paragraph">
              <wp:posOffset>4445</wp:posOffset>
            </wp:positionV>
            <wp:extent cx="2834258" cy="1666875"/>
            <wp:effectExtent l="0" t="0" r="4445" b="0"/>
            <wp:wrapNone/>
            <wp:docPr id="12" name="Imagen 12" descr="https://lh3.googleusercontent.com/YTv96P7_LvPQCIvuCcG88OX883OwUgf8Tk0h4o1Zp4e83b2NMMSP1TCqQM3d5YgigA=h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YTv96P7_LvPQCIvuCcG88OX883OwUgf8Tk0h4o1Zp4e83b2NMMSP1TCqQM3d5YgigA=h90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58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7443BAEA" wp14:editId="6566AC0D">
            <wp:extent cx="2838450" cy="1669677"/>
            <wp:effectExtent l="0" t="0" r="0" b="6985"/>
            <wp:docPr id="11" name="Imagen 11" descr="https://lh3.googleusercontent.com/HTLB29IpMRrTpBeaCdx_rIfRD4I5oF1eY-Z3nQg7x3HxQyFghiPmRDqP_502wlNLMw=h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HTLB29IpMRrTpBeaCdx_rIfRD4I5oF1eY-Z3nQg7x3HxQyFghiPmRDqP_502wlNLMw=h9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4" cy="16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AC" w:rsidRDefault="003959AC" w:rsidP="007C6254">
      <w:pPr>
        <w:rPr>
          <w:rFonts w:asciiTheme="majorHAnsi" w:hAnsiTheme="majorHAnsi"/>
          <w:b/>
          <w:sz w:val="28"/>
        </w:rPr>
      </w:pPr>
    </w:p>
    <w:p w:rsidR="007C6254" w:rsidRDefault="007C6254" w:rsidP="007C6254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Perfil de usuario</w:t>
      </w:r>
    </w:p>
    <w:p w:rsidR="007C6254" w:rsidRPr="007C6254" w:rsidRDefault="007C6254" w:rsidP="007C625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El juego está diseñado para niños en nivel primario (entre 6 a 11 años) que </w:t>
      </w:r>
      <w:r w:rsidR="003959AC">
        <w:rPr>
          <w:rFonts w:asciiTheme="majorHAnsi" w:hAnsiTheme="majorHAnsi"/>
          <w:sz w:val="24"/>
        </w:rPr>
        <w:t>están introduciéndose al idioma o quienes ya tienen un dominio intermedio del mismo.</w:t>
      </w:r>
      <w:r>
        <w:rPr>
          <w:rFonts w:asciiTheme="majorHAnsi" w:hAnsiTheme="majorHAnsi"/>
          <w:sz w:val="24"/>
        </w:rPr>
        <w:t xml:space="preserve"> </w:t>
      </w:r>
      <w:r w:rsidR="00FF6C69">
        <w:rPr>
          <w:rFonts w:asciiTheme="majorHAnsi" w:hAnsiTheme="majorHAnsi"/>
          <w:sz w:val="24"/>
        </w:rPr>
        <w:t xml:space="preserve">El usuario deberá contar con una computadora donde instalar el juego y un </w:t>
      </w:r>
      <w:r w:rsidR="003959AC">
        <w:rPr>
          <w:rFonts w:asciiTheme="majorHAnsi" w:hAnsiTheme="majorHAnsi"/>
          <w:sz w:val="24"/>
        </w:rPr>
        <w:t>s</w:t>
      </w:r>
      <w:r w:rsidR="00FF6C69">
        <w:rPr>
          <w:rFonts w:asciiTheme="majorHAnsi" w:hAnsiTheme="majorHAnsi"/>
          <w:sz w:val="24"/>
        </w:rPr>
        <w:t xml:space="preserve">istema </w:t>
      </w:r>
      <w:r w:rsidR="003959AC">
        <w:rPr>
          <w:rFonts w:asciiTheme="majorHAnsi" w:hAnsiTheme="majorHAnsi"/>
          <w:sz w:val="24"/>
        </w:rPr>
        <w:t>o</w:t>
      </w:r>
      <w:r w:rsidR="00FF6C69">
        <w:rPr>
          <w:rFonts w:asciiTheme="majorHAnsi" w:hAnsiTheme="majorHAnsi"/>
          <w:sz w:val="24"/>
        </w:rPr>
        <w:t xml:space="preserve">perativo de Windows 7 o superior. </w:t>
      </w:r>
    </w:p>
    <w:p w:rsidR="00312138" w:rsidRDefault="004F4EE3" w:rsidP="00312138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Visión</w:t>
      </w:r>
    </w:p>
    <w:p w:rsidR="004F4EE3" w:rsidRPr="004F4EE3" w:rsidRDefault="004F4EE3" w:rsidP="00312138">
      <w:pPr>
        <w:rPr>
          <w:rFonts w:asciiTheme="majorHAnsi" w:hAnsiTheme="majorHAnsi"/>
          <w:sz w:val="24"/>
        </w:rPr>
      </w:pPr>
      <w:r w:rsidRPr="004F4EE3">
        <w:rPr>
          <w:rFonts w:asciiTheme="majorHAnsi" w:hAnsiTheme="majorHAnsi"/>
          <w:sz w:val="24"/>
        </w:rPr>
        <w:t xml:space="preserve">Nuestro objetivo con el desarrollo de este juego es </w:t>
      </w:r>
      <w:r>
        <w:rPr>
          <w:rFonts w:asciiTheme="majorHAnsi" w:hAnsiTheme="majorHAnsi"/>
          <w:sz w:val="24"/>
        </w:rPr>
        <w:t>acercar a los más pequeños al inglés de una forma divertida y facilitar su comprensión mediante juegos que estimulen sus sentidos y su curiosidad. Queremos lograr que aprender un idioma deje de ser una tarea del aula, y convertirlo en una actividad entretenida.</w:t>
      </w:r>
    </w:p>
    <w:p w:rsidR="004F4EE3" w:rsidRDefault="0003336A" w:rsidP="00312138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Conclusión </w:t>
      </w:r>
    </w:p>
    <w:p w:rsidR="0003336A" w:rsidRPr="0003336A" w:rsidRDefault="0003336A" w:rsidP="00312138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Hoy en día el aprendizaje de los idiomas, no sólo del inglés, cuenta con una amplia variedad de aplicaciones y programas, tanto gratuitos como pagos, para niños y adultos. Existen muchas aplicaciones que cuentan con juegos educativos y abarcan distintos temas. Nuestro objetivo es unirnos al mercado con una nueva pro</w:t>
      </w:r>
      <w:r w:rsidR="00F83E26">
        <w:rPr>
          <w:rFonts w:asciiTheme="majorHAnsi" w:hAnsiTheme="majorHAnsi"/>
          <w:sz w:val="24"/>
        </w:rPr>
        <w:t xml:space="preserve">puesta, ofreciendo diferentes juegos. Además, son juegos que los chicos conocen y con los cuales están familiarizados, como por ejemplo “Sopa de letras” o “Crucigrama”. También, ofrecemos la traducción de palabras que se hayan incluido en el juego y pistas de audio.  Los distintos juegos incluidos contarán con niveles de dificultad. </w:t>
      </w:r>
      <w:bookmarkStart w:id="0" w:name="_GoBack"/>
      <w:bookmarkEnd w:id="0"/>
    </w:p>
    <w:p w:rsidR="007C6254" w:rsidRPr="007C6254" w:rsidRDefault="007C6254" w:rsidP="007C6254">
      <w:pPr>
        <w:rPr>
          <w:b/>
        </w:rPr>
      </w:pPr>
    </w:p>
    <w:p w:rsidR="003529F4" w:rsidRPr="003529F4" w:rsidRDefault="003529F4" w:rsidP="003529F4"/>
    <w:p w:rsidR="003529F4" w:rsidRPr="003529F4" w:rsidRDefault="003529F4" w:rsidP="003529F4"/>
    <w:p w:rsidR="003529F4" w:rsidRPr="003529F4" w:rsidRDefault="003529F4" w:rsidP="003529F4"/>
    <w:p w:rsidR="003529F4" w:rsidRPr="003529F4" w:rsidRDefault="003529F4" w:rsidP="003529F4"/>
    <w:p w:rsidR="003529F4" w:rsidRPr="003529F4" w:rsidRDefault="003529F4" w:rsidP="003529F4"/>
    <w:p w:rsidR="003529F4" w:rsidRPr="003529F4" w:rsidRDefault="003529F4" w:rsidP="003529F4"/>
    <w:sectPr w:rsidR="003529F4" w:rsidRPr="003529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9FC" w:rsidRDefault="00E419FC" w:rsidP="00E419FC">
      <w:pPr>
        <w:spacing w:after="0" w:line="240" w:lineRule="auto"/>
      </w:pPr>
      <w:r>
        <w:separator/>
      </w:r>
    </w:p>
  </w:endnote>
  <w:endnote w:type="continuationSeparator" w:id="0">
    <w:p w:rsidR="00E419FC" w:rsidRDefault="00E419FC" w:rsidP="00E41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9FC" w:rsidRDefault="00E419FC" w:rsidP="00E419FC">
      <w:pPr>
        <w:spacing w:after="0" w:line="240" w:lineRule="auto"/>
      </w:pPr>
      <w:r>
        <w:separator/>
      </w:r>
    </w:p>
  </w:footnote>
  <w:footnote w:type="continuationSeparator" w:id="0">
    <w:p w:rsidR="00E419FC" w:rsidRDefault="00E419FC" w:rsidP="00E41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CB30CF"/>
    <w:multiLevelType w:val="hybridMultilevel"/>
    <w:tmpl w:val="F9B2A6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A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4CB"/>
    <w:rsid w:val="0003336A"/>
    <w:rsid w:val="000E0A7C"/>
    <w:rsid w:val="001F24CB"/>
    <w:rsid w:val="002B7D0A"/>
    <w:rsid w:val="00312138"/>
    <w:rsid w:val="003529F4"/>
    <w:rsid w:val="003959AC"/>
    <w:rsid w:val="004F07D9"/>
    <w:rsid w:val="004F4EE3"/>
    <w:rsid w:val="007A3971"/>
    <w:rsid w:val="007C6254"/>
    <w:rsid w:val="00B36F9B"/>
    <w:rsid w:val="00D34A8E"/>
    <w:rsid w:val="00DF59F4"/>
    <w:rsid w:val="00E419FC"/>
    <w:rsid w:val="00F83E26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B5CA9"/>
  <w15:chartTrackingRefBased/>
  <w15:docId w15:val="{B4B41D00-D76D-4543-8C83-1A2D85525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24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41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19FC"/>
  </w:style>
  <w:style w:type="paragraph" w:styleId="Piedepgina">
    <w:name w:val="footer"/>
    <w:basedOn w:val="Normal"/>
    <w:link w:val="PiedepginaCar"/>
    <w:uiPriority w:val="99"/>
    <w:unhideWhenUsed/>
    <w:rsid w:val="00E41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1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BD54-CCAB-4E41-AB52-F808D9583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783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cp:lastPrinted>2017-03-30T18:48:00Z</cp:lastPrinted>
  <dcterms:created xsi:type="dcterms:W3CDTF">2017-03-23T18:09:00Z</dcterms:created>
  <dcterms:modified xsi:type="dcterms:W3CDTF">2017-03-31T11:45:00Z</dcterms:modified>
</cp:coreProperties>
</file>