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E593A6" w14:textId="1F7C1E0C" w:rsidR="0024111C" w:rsidRDefault="003907B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Study Questions Section 1.</w:t>
      </w:r>
      <w:r w:rsidR="00A23F3F">
        <w:rPr>
          <w:rFonts w:ascii="Times New Roman" w:hAnsi="Times New Roman" w:cs="Times New Roman"/>
          <w:sz w:val="32"/>
          <w:szCs w:val="32"/>
        </w:rPr>
        <w:t>5</w:t>
      </w:r>
    </w:p>
    <w:p w14:paraId="194E9652" w14:textId="00008250" w:rsidR="003907B9" w:rsidRDefault="0068467F" w:rsidP="003907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</w:t>
      </w:r>
      <w:r w:rsidR="00985B3B">
        <w:rPr>
          <w:rFonts w:ascii="Times New Roman" w:hAnsi="Times New Roman" w:cs="Times New Roman"/>
          <w:sz w:val="24"/>
          <w:szCs w:val="24"/>
        </w:rPr>
        <w:t xml:space="preserve">a </w:t>
      </w:r>
      <w:r w:rsidR="00985B3B">
        <w:rPr>
          <w:rFonts w:ascii="Times New Roman" w:hAnsi="Times New Roman" w:cs="Times New Roman"/>
          <w:b/>
          <w:bCs/>
          <w:sz w:val="24"/>
          <w:szCs w:val="24"/>
        </w:rPr>
        <w:t>homogeneous</w:t>
      </w:r>
      <w:r w:rsidR="00985B3B">
        <w:rPr>
          <w:rFonts w:ascii="Times New Roman" w:hAnsi="Times New Roman" w:cs="Times New Roman"/>
          <w:sz w:val="24"/>
          <w:szCs w:val="24"/>
        </w:rPr>
        <w:t xml:space="preserve"> system of equations?</w:t>
      </w:r>
    </w:p>
    <w:p w14:paraId="525D44F6" w14:textId="77777777" w:rsidR="003907B9" w:rsidRDefault="003907B9" w:rsidP="003907B9">
      <w:pPr>
        <w:rPr>
          <w:rFonts w:ascii="Times New Roman" w:hAnsi="Times New Roman" w:cs="Times New Roman"/>
          <w:sz w:val="24"/>
          <w:szCs w:val="24"/>
        </w:rPr>
      </w:pPr>
    </w:p>
    <w:p w14:paraId="1C418CDB" w14:textId="77777777" w:rsidR="007523AD" w:rsidRDefault="007523AD" w:rsidP="003907B9">
      <w:pPr>
        <w:rPr>
          <w:rFonts w:ascii="Times New Roman" w:hAnsi="Times New Roman" w:cs="Times New Roman"/>
          <w:sz w:val="24"/>
          <w:szCs w:val="24"/>
        </w:rPr>
      </w:pPr>
    </w:p>
    <w:p w14:paraId="2F0A039C" w14:textId="30AC8BEF" w:rsidR="003907B9" w:rsidRDefault="00985B3B" w:rsidP="003907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</w:t>
      </w:r>
      <w:r>
        <w:rPr>
          <w:rFonts w:ascii="Times New Roman" w:hAnsi="Times New Roman" w:cs="Times New Roman"/>
          <w:sz w:val="24"/>
          <w:szCs w:val="24"/>
          <w:u w:val="single"/>
        </w:rPr>
        <w:t>type</w:t>
      </w:r>
      <w:r>
        <w:rPr>
          <w:rFonts w:ascii="Times New Roman" w:hAnsi="Times New Roman" w:cs="Times New Roman"/>
          <w:sz w:val="24"/>
          <w:szCs w:val="24"/>
        </w:rPr>
        <w:t xml:space="preserve"> of solution set can you have for a homogeneous system</w:t>
      </w:r>
      <w:r w:rsidR="003907B9">
        <w:rPr>
          <w:rFonts w:ascii="Times New Roman" w:hAnsi="Times New Roman" w:cs="Times New Roman"/>
          <w:sz w:val="24"/>
          <w:szCs w:val="24"/>
        </w:rPr>
        <w:t>?</w:t>
      </w:r>
    </w:p>
    <w:p w14:paraId="13B7CDB8" w14:textId="77777777" w:rsidR="003907B9" w:rsidRDefault="003907B9" w:rsidP="003907B9">
      <w:pPr>
        <w:rPr>
          <w:rFonts w:ascii="Times New Roman" w:hAnsi="Times New Roman" w:cs="Times New Roman"/>
          <w:sz w:val="24"/>
          <w:szCs w:val="24"/>
        </w:rPr>
      </w:pPr>
    </w:p>
    <w:p w14:paraId="6A313DFE" w14:textId="77777777" w:rsidR="00D16452" w:rsidRDefault="00D16452" w:rsidP="003907B9">
      <w:pPr>
        <w:rPr>
          <w:rFonts w:ascii="Times New Roman" w:hAnsi="Times New Roman" w:cs="Times New Roman"/>
          <w:sz w:val="24"/>
          <w:szCs w:val="24"/>
        </w:rPr>
      </w:pPr>
    </w:p>
    <w:p w14:paraId="55EDCBCC" w14:textId="7FF99FAF" w:rsidR="003907B9" w:rsidRDefault="00985B3B" w:rsidP="003907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a homogeneous system has two free variables, what does the solution set look like geometrically</w:t>
      </w:r>
      <w:r w:rsidR="003907B9">
        <w:rPr>
          <w:rFonts w:ascii="Times New Roman" w:hAnsi="Times New Roman" w:cs="Times New Roman"/>
          <w:sz w:val="24"/>
          <w:szCs w:val="24"/>
        </w:rPr>
        <w:t>?</w:t>
      </w:r>
    </w:p>
    <w:p w14:paraId="40D8650F" w14:textId="77777777" w:rsidR="003907B9" w:rsidRDefault="003907B9" w:rsidP="003907B9">
      <w:pPr>
        <w:rPr>
          <w:rFonts w:ascii="Times New Roman" w:hAnsi="Times New Roman" w:cs="Times New Roman"/>
          <w:sz w:val="24"/>
          <w:szCs w:val="24"/>
        </w:rPr>
      </w:pPr>
    </w:p>
    <w:p w14:paraId="4DE638B1" w14:textId="77777777" w:rsidR="00D16452" w:rsidRDefault="00D16452" w:rsidP="003907B9">
      <w:pPr>
        <w:rPr>
          <w:rFonts w:ascii="Times New Roman" w:hAnsi="Times New Roman" w:cs="Times New Roman"/>
          <w:sz w:val="24"/>
          <w:szCs w:val="24"/>
        </w:rPr>
      </w:pPr>
    </w:p>
    <w:p w14:paraId="2402B811" w14:textId="0B426BCA" w:rsidR="003907B9" w:rsidRDefault="00985B3B" w:rsidP="003907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does the solution set of a single linear equation look like geometrically in </w:t>
      </w:r>
      <w:r>
        <w:rPr>
          <w:rFonts w:ascii="Times New Roman" w:hAnsi="Times New Roman" w:cs="Times New Roman"/>
          <w:b/>
          <w:bCs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68467F">
        <w:rPr>
          <w:rFonts w:ascii="Times New Roman" w:hAnsi="Times New Roman" w:cs="Times New Roman"/>
          <w:sz w:val="24"/>
          <w:szCs w:val="24"/>
        </w:rPr>
        <w:t>?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67A2D9" w14:textId="77777777" w:rsidR="003907B9" w:rsidRDefault="003907B9" w:rsidP="003907B9">
      <w:pPr>
        <w:rPr>
          <w:rFonts w:ascii="Times New Roman" w:hAnsi="Times New Roman" w:cs="Times New Roman"/>
          <w:sz w:val="24"/>
          <w:szCs w:val="24"/>
        </w:rPr>
      </w:pPr>
    </w:p>
    <w:p w14:paraId="39FF0BA6" w14:textId="77777777" w:rsidR="00D16452" w:rsidRDefault="00D16452" w:rsidP="003907B9">
      <w:pPr>
        <w:rPr>
          <w:rFonts w:ascii="Times New Roman" w:hAnsi="Times New Roman" w:cs="Times New Roman"/>
          <w:sz w:val="24"/>
          <w:szCs w:val="24"/>
        </w:rPr>
      </w:pPr>
    </w:p>
    <w:p w14:paraId="353ED278" w14:textId="2379897B" w:rsidR="003907B9" w:rsidRDefault="00985B3B" w:rsidP="003907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Give an example of an equation whose solution set is a plane through the origin in </w:t>
      </w:r>
      <w:r>
        <w:rPr>
          <w:rFonts w:ascii="Times New Roman" w:hAnsi="Times New Roman" w:cs="Times New Roman"/>
          <w:b/>
          <w:bCs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DF21493" w14:textId="77777777" w:rsidR="003907B9" w:rsidRDefault="003907B9" w:rsidP="003907B9">
      <w:pPr>
        <w:rPr>
          <w:rFonts w:ascii="Times New Roman" w:hAnsi="Times New Roman" w:cs="Times New Roman"/>
          <w:sz w:val="24"/>
          <w:szCs w:val="24"/>
        </w:rPr>
      </w:pPr>
    </w:p>
    <w:p w14:paraId="0BCC548D" w14:textId="77777777" w:rsidR="007523AD" w:rsidRDefault="007523AD" w:rsidP="003907B9">
      <w:pPr>
        <w:rPr>
          <w:rFonts w:ascii="Times New Roman" w:hAnsi="Times New Roman" w:cs="Times New Roman"/>
          <w:sz w:val="24"/>
          <w:szCs w:val="24"/>
        </w:rPr>
      </w:pPr>
    </w:p>
    <w:p w14:paraId="72742416" w14:textId="77777777" w:rsidR="00D16452" w:rsidRDefault="00D16452" w:rsidP="003907B9">
      <w:pPr>
        <w:rPr>
          <w:rFonts w:ascii="Times New Roman" w:hAnsi="Times New Roman" w:cs="Times New Roman"/>
          <w:sz w:val="24"/>
          <w:szCs w:val="24"/>
        </w:rPr>
      </w:pPr>
    </w:p>
    <w:p w14:paraId="30F382AD" w14:textId="08DE11E2" w:rsidR="003907B9" w:rsidRDefault="00985B3B" w:rsidP="003907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Give an example of a parametric vector equation for a plane through the origin in </w:t>
      </w:r>
      <w:r>
        <w:rPr>
          <w:rFonts w:ascii="Times New Roman" w:hAnsi="Times New Roman" w:cs="Times New Roman"/>
          <w:b/>
          <w:bCs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8AE5E8C" w14:textId="77777777" w:rsidR="003907B9" w:rsidRDefault="003907B9" w:rsidP="003907B9">
      <w:pPr>
        <w:rPr>
          <w:rFonts w:ascii="Times New Roman" w:hAnsi="Times New Roman" w:cs="Times New Roman"/>
          <w:sz w:val="24"/>
          <w:szCs w:val="24"/>
        </w:rPr>
      </w:pPr>
    </w:p>
    <w:p w14:paraId="10D1A254" w14:textId="354EB9CF" w:rsidR="007523AD" w:rsidRDefault="0068467F" w:rsidP="003907B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29BB95" w14:textId="77777777" w:rsidR="0068467F" w:rsidRDefault="0068467F" w:rsidP="003907B9">
      <w:pPr>
        <w:rPr>
          <w:rFonts w:ascii="Times New Roman" w:hAnsi="Times New Roman" w:cs="Times New Roman"/>
          <w:sz w:val="24"/>
          <w:szCs w:val="24"/>
        </w:rPr>
      </w:pPr>
    </w:p>
    <w:p w14:paraId="1D478E70" w14:textId="46328C3C" w:rsidR="003907B9" w:rsidRDefault="00985B3B" w:rsidP="003907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difference between a homogeneous system and a nonhomogeneous system</w:t>
      </w:r>
      <w:r w:rsidR="007523AD">
        <w:rPr>
          <w:rFonts w:ascii="Times New Roman" w:hAnsi="Times New Roman" w:cs="Times New Roman"/>
          <w:sz w:val="24"/>
          <w:szCs w:val="24"/>
        </w:rPr>
        <w:t>?</w:t>
      </w:r>
    </w:p>
    <w:p w14:paraId="098D1222" w14:textId="77777777" w:rsidR="003907B9" w:rsidRDefault="003907B9" w:rsidP="003907B9">
      <w:pPr>
        <w:rPr>
          <w:rFonts w:ascii="Times New Roman" w:hAnsi="Times New Roman" w:cs="Times New Roman"/>
          <w:sz w:val="24"/>
          <w:szCs w:val="24"/>
        </w:rPr>
      </w:pPr>
    </w:p>
    <w:p w14:paraId="175D792C" w14:textId="77777777" w:rsidR="00D16452" w:rsidRDefault="00D16452" w:rsidP="003907B9">
      <w:pPr>
        <w:rPr>
          <w:rFonts w:ascii="Times New Roman" w:hAnsi="Times New Roman" w:cs="Times New Roman"/>
          <w:sz w:val="24"/>
          <w:szCs w:val="24"/>
        </w:rPr>
      </w:pPr>
    </w:p>
    <w:p w14:paraId="459297A5" w14:textId="77777777" w:rsidR="007523AD" w:rsidRDefault="007523AD" w:rsidP="003907B9">
      <w:pPr>
        <w:rPr>
          <w:rFonts w:ascii="Times New Roman" w:hAnsi="Times New Roman" w:cs="Times New Roman"/>
          <w:sz w:val="24"/>
          <w:szCs w:val="24"/>
        </w:rPr>
      </w:pPr>
    </w:p>
    <w:p w14:paraId="4EFCF346" w14:textId="00512C20" w:rsidR="00D16452" w:rsidRPr="007523AD" w:rsidRDefault="00985B3B" w:rsidP="007523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6"/>
          <w:szCs w:val="26"/>
        </w:rPr>
        <w:t>What is the geometric relationship between the solution to the system A</w:t>
      </w:r>
      <w:r>
        <w:rPr>
          <w:rFonts w:ascii="Times New Roman" w:hAnsi="Times New Roman" w:cs="Times New Roman"/>
          <w:b/>
          <w:bCs/>
          <w:sz w:val="26"/>
          <w:szCs w:val="26"/>
        </w:rPr>
        <w:t>x</w:t>
      </w:r>
      <w:r>
        <w:rPr>
          <w:rFonts w:ascii="Times New Roman" w:hAnsi="Times New Roman" w:cs="Times New Roman"/>
          <w:sz w:val="26"/>
          <w:szCs w:val="26"/>
        </w:rPr>
        <w:t xml:space="preserve"> = </w:t>
      </w:r>
      <w:r>
        <w:rPr>
          <w:rFonts w:ascii="Times New Roman" w:hAnsi="Times New Roman" w:cs="Times New Roman"/>
          <w:b/>
          <w:bCs/>
          <w:sz w:val="26"/>
          <w:szCs w:val="26"/>
        </w:rPr>
        <w:t>0</w:t>
      </w:r>
      <w:r>
        <w:rPr>
          <w:rFonts w:ascii="Times New Roman" w:hAnsi="Times New Roman" w:cs="Times New Roman"/>
          <w:sz w:val="26"/>
          <w:szCs w:val="26"/>
        </w:rPr>
        <w:t xml:space="preserve"> and a consistent system A</w:t>
      </w:r>
      <w:r>
        <w:rPr>
          <w:rFonts w:ascii="Times New Roman" w:hAnsi="Times New Roman" w:cs="Times New Roman"/>
          <w:b/>
          <w:bCs/>
          <w:sz w:val="26"/>
          <w:szCs w:val="26"/>
        </w:rPr>
        <w:t>x</w:t>
      </w:r>
      <w:r>
        <w:rPr>
          <w:rFonts w:ascii="Times New Roman" w:hAnsi="Times New Roman" w:cs="Times New Roman"/>
          <w:sz w:val="26"/>
          <w:szCs w:val="26"/>
        </w:rPr>
        <w:t xml:space="preserve"> = </w:t>
      </w:r>
      <w:r>
        <w:rPr>
          <w:rFonts w:ascii="Times New Roman" w:hAnsi="Times New Roman" w:cs="Times New Roman"/>
          <w:b/>
          <w:bCs/>
          <w:sz w:val="26"/>
          <w:szCs w:val="26"/>
        </w:rPr>
        <w:t>b</w:t>
      </w:r>
      <w:r w:rsidR="007523AD">
        <w:rPr>
          <w:rFonts w:ascii="Times New Roman" w:hAnsi="Times New Roman" w:cs="Times New Roman"/>
          <w:sz w:val="26"/>
          <w:szCs w:val="26"/>
        </w:rPr>
        <w:t>?</w:t>
      </w:r>
    </w:p>
    <w:sectPr w:rsidR="00D16452" w:rsidRPr="007523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427D7D"/>
    <w:multiLevelType w:val="hybridMultilevel"/>
    <w:tmpl w:val="A050C0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2834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7B9"/>
    <w:rsid w:val="000F7D49"/>
    <w:rsid w:val="0024111C"/>
    <w:rsid w:val="003907B9"/>
    <w:rsid w:val="00604999"/>
    <w:rsid w:val="0068467F"/>
    <w:rsid w:val="007523AD"/>
    <w:rsid w:val="00985B3B"/>
    <w:rsid w:val="00A23F3F"/>
    <w:rsid w:val="00BC4F1D"/>
    <w:rsid w:val="00C83D2F"/>
    <w:rsid w:val="00D16452"/>
    <w:rsid w:val="00D9060C"/>
    <w:rsid w:val="00F11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95522"/>
  <w15:chartTrackingRefBased/>
  <w15:docId w15:val="{19FDC797-D3A9-4A52-8D62-A4F55B6D1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07B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83D2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H. Wilson</dc:creator>
  <cp:keywords/>
  <dc:description/>
  <cp:lastModifiedBy>John H. Wilson</cp:lastModifiedBy>
  <cp:revision>3</cp:revision>
  <cp:lastPrinted>2023-08-28T13:50:00Z</cp:lastPrinted>
  <dcterms:created xsi:type="dcterms:W3CDTF">2023-09-04T12:59:00Z</dcterms:created>
  <dcterms:modified xsi:type="dcterms:W3CDTF">2023-09-04T13:09:00Z</dcterms:modified>
</cp:coreProperties>
</file>