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E69F" w14:textId="6DB2D13C" w:rsidR="00137E35" w:rsidRDefault="008C41A1">
      <w:pPr>
        <w:spacing w:after="80"/>
      </w:pPr>
      <w:r>
        <w:rPr>
          <w:b/>
          <w:bCs/>
          <w:color w:val="1F4E79"/>
          <w:sz w:val="72"/>
          <w:szCs w:val="72"/>
        </w:rPr>
        <w:t>HogMini</w:t>
      </w:r>
    </w:p>
    <w:p w14:paraId="7B145ED0" w14:textId="77777777" w:rsidR="00137E35" w:rsidRDefault="00000000">
      <w:pPr>
        <w:spacing w:after="40"/>
      </w:pPr>
      <w:r>
        <w:rPr>
          <w:color w:val="444444"/>
          <w:sz w:val="28"/>
          <w:szCs w:val="28"/>
        </w:rPr>
        <w:t>Feature Flag Platform — Complete Build Checklist</w:t>
      </w:r>
    </w:p>
    <w:p w14:paraId="578657E8" w14:textId="77777777" w:rsidR="00137E35" w:rsidRDefault="00000000">
      <w:pPr>
        <w:spacing w:after="40"/>
      </w:pPr>
      <w:r>
        <w:rPr>
          <w:i/>
          <w:iCs/>
          <w:color w:val="888888"/>
          <w:sz w:val="22"/>
          <w:szCs w:val="22"/>
        </w:rPr>
        <w:t>Microservices Architecture from Zero to Production</w:t>
      </w:r>
    </w:p>
    <w:p w14:paraId="57E75358" w14:textId="77777777" w:rsidR="00137E35" w:rsidRDefault="00000000">
      <w:pPr>
        <w:pBdr>
          <w:bottom w:val="single" w:sz="6" w:space="0" w:color="1F4E79"/>
        </w:pBdr>
        <w:spacing w:after="400"/>
      </w:pPr>
      <w:r>
        <w:rPr>
          <w:color w:val="888888"/>
        </w:rPr>
        <w:t>8 Phases  ·  6 Services  ·  ~10 Weeks</w:t>
      </w:r>
    </w:p>
    <w:p w14:paraId="60753EAB" w14:textId="77777777" w:rsidR="00137E35" w:rsidRDefault="00000000">
      <w:pPr>
        <w:pStyle w:val="Heading2"/>
        <w:spacing w:before="280"/>
      </w:pPr>
      <w:r>
        <w:t>How to Use This Checklist</w:t>
      </w:r>
    </w:p>
    <w:p w14:paraId="0CF20EF3" w14:textId="77777777" w:rsidR="00137E35" w:rsidRDefault="00000000">
      <w:pPr>
        <w:spacing w:before="80" w:after="60"/>
      </w:pPr>
      <w:r>
        <w:t>Tick the ☐ box as you complete each task. Tasks are numbered globally and must be done in order — a later task often depends on an earlier one being stable. Sub-bullets are the specific things you need to implement within that task. Do not skip ahead.</w:t>
      </w:r>
    </w:p>
    <w:p w14:paraId="3D34382D" w14:textId="77777777" w:rsidR="00137E35" w:rsidRDefault="00137E35">
      <w:pPr>
        <w:spacing w:after="160"/>
      </w:pPr>
    </w:p>
    <w:p w14:paraId="175BDD28" w14:textId="77777777" w:rsidR="00137E35" w:rsidRDefault="00000000">
      <w:pPr>
        <w:pBdr>
          <w:bottom w:val="single" w:sz="4" w:space="0" w:color="AAAAAA"/>
        </w:pBdr>
        <w:shd w:val="clear" w:color="auto" w:fill="1B3A6B"/>
        <w:spacing w:before="400" w:after="160"/>
      </w:pPr>
      <w:r>
        <w:rPr>
          <w:b/>
          <w:bCs/>
          <w:color w:val="FFFFFF"/>
          <w:sz w:val="30"/>
          <w:szCs w:val="30"/>
        </w:rPr>
        <w:t xml:space="preserve">  PHASE 0 — Developer Environment &amp; Monorepo Setup</w:t>
      </w:r>
    </w:p>
    <w:p w14:paraId="3A4013F5" w14:textId="77777777" w:rsidR="00137E35" w:rsidRDefault="00000000">
      <w:pPr>
        <w:spacing w:before="60" w:after="100"/>
      </w:pPr>
      <w:r>
        <w:rPr>
          <w:i/>
          <w:iCs/>
          <w:color w:val="444444"/>
          <w:sz w:val="19"/>
          <w:szCs w:val="19"/>
        </w:rPr>
        <w:t>Before writing any service code, you need a proper workspace. A broken local environment wastes hours. Get this right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1D062F35"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74A8255"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076D90A"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3A710629" w14:textId="77777777" w:rsidR="00137E35" w:rsidRDefault="00000000">
            <w:r>
              <w:rPr>
                <w:b/>
                <w:bCs/>
                <w:color w:val="FFFFFF"/>
                <w:sz w:val="18"/>
                <w:szCs w:val="18"/>
              </w:rPr>
              <w:t>Task</w:t>
            </w:r>
          </w:p>
        </w:tc>
      </w:tr>
      <w:tr w:rsidR="00137E35" w14:paraId="5D738715"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114DD5B4" w14:textId="77777777" w:rsidR="00137E35" w:rsidRDefault="00000000">
            <w:pPr>
              <w:jc w:val="center"/>
            </w:pPr>
            <w:r>
              <w:rPr>
                <w:b/>
                <w:bCs/>
                <w:color w:val="1F4E79"/>
                <w:sz w:val="19"/>
                <w:szCs w:val="19"/>
              </w:rPr>
              <w:t>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0C1EDF" w14:textId="77777777" w:rsidR="00137E35" w:rsidRDefault="00000000">
            <w:pPr>
              <w:jc w:val="center"/>
            </w:pPr>
            <w:r w:rsidRPr="008C5472">
              <w:rPr>
                <w:color w:val="EE0000"/>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60951F6" w14:textId="77777777" w:rsidR="00137E35" w:rsidRDefault="00000000">
            <w:pPr>
              <w:spacing w:after="40"/>
            </w:pPr>
            <w:r>
              <w:rPr>
                <w:sz w:val="19"/>
                <w:szCs w:val="19"/>
              </w:rPr>
              <w:t>Install all required global tools on your development machine</w:t>
            </w:r>
          </w:p>
          <w:p w14:paraId="3E9A3B6F" w14:textId="77777777" w:rsidR="00137E35" w:rsidRDefault="00000000">
            <w:pPr>
              <w:spacing w:before="30"/>
              <w:ind w:left="200"/>
            </w:pPr>
            <w:r>
              <w:rPr>
                <w:color w:val="888888"/>
                <w:sz w:val="17"/>
                <w:szCs w:val="17"/>
              </w:rPr>
              <w:t xml:space="preserve">– </w:t>
            </w:r>
            <w:r>
              <w:rPr>
                <w:color w:val="333333"/>
                <w:sz w:val="17"/>
                <w:szCs w:val="17"/>
              </w:rPr>
              <w:t>Node.js 20 LTS (use nvm to manage versions — never install Node.js directly)</w:t>
            </w:r>
          </w:p>
          <w:p w14:paraId="3DE6EED6" w14:textId="77777777" w:rsidR="00137E35" w:rsidRDefault="00000000">
            <w:pPr>
              <w:spacing w:before="30"/>
              <w:ind w:left="200"/>
            </w:pPr>
            <w:r>
              <w:rPr>
                <w:color w:val="888888"/>
                <w:sz w:val="17"/>
                <w:szCs w:val="17"/>
              </w:rPr>
              <w:t xml:space="preserve">– </w:t>
            </w:r>
            <w:r>
              <w:rPr>
                <w:color w:val="333333"/>
                <w:sz w:val="17"/>
                <w:szCs w:val="17"/>
              </w:rPr>
              <w:t>Docker Desktop (or Docker Engine + Docker Compose plugin on Linux)</w:t>
            </w:r>
          </w:p>
          <w:p w14:paraId="5F655597" w14:textId="77777777" w:rsidR="00137E35" w:rsidRDefault="00000000">
            <w:pPr>
              <w:spacing w:before="30"/>
              <w:ind w:left="200"/>
            </w:pPr>
            <w:r>
              <w:rPr>
                <w:color w:val="888888"/>
                <w:sz w:val="17"/>
                <w:szCs w:val="17"/>
              </w:rPr>
              <w:t xml:space="preserve">– </w:t>
            </w:r>
            <w:r>
              <w:rPr>
                <w:color w:val="333333"/>
                <w:sz w:val="17"/>
                <w:szCs w:val="17"/>
              </w:rPr>
              <w:t>PostgreSQL client tools: psql, pg_dump (for manual DB inspection — not the server itself)</w:t>
            </w:r>
          </w:p>
          <w:p w14:paraId="4D91777E" w14:textId="77777777" w:rsidR="00137E35" w:rsidRDefault="00000000">
            <w:pPr>
              <w:spacing w:before="30"/>
              <w:ind w:left="200"/>
            </w:pPr>
            <w:r>
              <w:rPr>
                <w:color w:val="888888"/>
                <w:sz w:val="17"/>
                <w:szCs w:val="17"/>
              </w:rPr>
              <w:t xml:space="preserve">– </w:t>
            </w:r>
            <w:r>
              <w:rPr>
                <w:color w:val="333333"/>
                <w:sz w:val="17"/>
                <w:szCs w:val="17"/>
              </w:rPr>
              <w:t>Redis CLI: redis-cli (for manual cache inspection)</w:t>
            </w:r>
          </w:p>
          <w:p w14:paraId="60A1FD5B" w14:textId="77777777" w:rsidR="00137E35" w:rsidRDefault="00000000">
            <w:pPr>
              <w:spacing w:before="30"/>
              <w:ind w:left="200"/>
            </w:pPr>
            <w:r>
              <w:rPr>
                <w:color w:val="888888"/>
                <w:sz w:val="17"/>
                <w:szCs w:val="17"/>
              </w:rPr>
              <w:t xml:space="preserve">– </w:t>
            </w:r>
            <w:r>
              <w:rPr>
                <w:color w:val="333333"/>
                <w:sz w:val="17"/>
                <w:szCs w:val="17"/>
              </w:rPr>
              <w:t>Git 2.40+ with SSH key configured for GitHub</w:t>
            </w:r>
          </w:p>
          <w:p w14:paraId="41816B11" w14:textId="77777777" w:rsidR="00137E35" w:rsidRDefault="00000000">
            <w:pPr>
              <w:spacing w:before="30"/>
              <w:ind w:left="200"/>
            </w:pPr>
            <w:r>
              <w:rPr>
                <w:color w:val="888888"/>
                <w:sz w:val="17"/>
                <w:szCs w:val="17"/>
              </w:rPr>
              <w:t xml:space="preserve">– </w:t>
            </w:r>
            <w:r>
              <w:rPr>
                <w:color w:val="333333"/>
                <w:sz w:val="17"/>
                <w:szCs w:val="17"/>
              </w:rPr>
              <w:t>Turbo: npm install -g turbo</w:t>
            </w:r>
          </w:p>
          <w:p w14:paraId="1CF5514E" w14:textId="77777777" w:rsidR="00137E35" w:rsidRDefault="00000000">
            <w:pPr>
              <w:spacing w:before="30"/>
              <w:ind w:left="200"/>
            </w:pPr>
            <w:r>
              <w:rPr>
                <w:color w:val="888888"/>
                <w:sz w:val="17"/>
                <w:szCs w:val="17"/>
              </w:rPr>
              <w:t xml:space="preserve">– </w:t>
            </w:r>
            <w:r>
              <w:rPr>
                <w:color w:val="333333"/>
                <w:sz w:val="17"/>
                <w:szCs w:val="17"/>
              </w:rPr>
              <w:t>TypeScript: npm install -g typescript ts-node</w:t>
            </w:r>
          </w:p>
          <w:p w14:paraId="0A3CE6EB" w14:textId="4294F1CE" w:rsidR="00137E35" w:rsidRDefault="00000000">
            <w:pPr>
              <w:spacing w:before="30"/>
              <w:ind w:left="200"/>
            </w:pPr>
            <w:r>
              <w:rPr>
                <w:color w:val="888888"/>
                <w:sz w:val="17"/>
                <w:szCs w:val="17"/>
              </w:rPr>
              <w:t xml:space="preserve">– </w:t>
            </w:r>
            <w:r>
              <w:rPr>
                <w:color w:val="333333"/>
                <w:sz w:val="17"/>
                <w:szCs w:val="17"/>
              </w:rPr>
              <w:t>HTTP</w:t>
            </w:r>
            <w:r w:rsidR="00DE535A">
              <w:rPr>
                <w:color w:val="333333"/>
                <w:sz w:val="17"/>
                <w:szCs w:val="17"/>
              </w:rPr>
              <w:t>i</w:t>
            </w:r>
            <w:r>
              <w:rPr>
                <w:color w:val="333333"/>
                <w:sz w:val="17"/>
                <w:szCs w:val="17"/>
              </w:rPr>
              <w:t>e or curl (for manually testing API endpoints from the terminal)</w:t>
            </w:r>
          </w:p>
        </w:tc>
      </w:tr>
      <w:tr w:rsidR="00137E35" w14:paraId="2175F0F7"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341215EF" w14:textId="77777777" w:rsidR="00137E35" w:rsidRDefault="00000000">
            <w:pPr>
              <w:jc w:val="center"/>
            </w:pPr>
            <w:r>
              <w:rPr>
                <w:b/>
                <w:bCs/>
                <w:color w:val="1F4E79"/>
                <w:sz w:val="19"/>
                <w:szCs w:val="19"/>
              </w:rPr>
              <w:t>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E03B7B"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1956A65E" w14:textId="77777777" w:rsidR="00137E35" w:rsidRDefault="00000000">
            <w:pPr>
              <w:spacing w:after="40"/>
            </w:pPr>
            <w:r>
              <w:rPr>
                <w:sz w:val="19"/>
                <w:szCs w:val="19"/>
              </w:rPr>
              <w:t>Create the GitHub repository and configure it</w:t>
            </w:r>
          </w:p>
          <w:p w14:paraId="2C391EF8" w14:textId="013C8436" w:rsidR="00137E35" w:rsidRDefault="00000000">
            <w:pPr>
              <w:spacing w:before="30"/>
              <w:ind w:left="200"/>
            </w:pPr>
            <w:r>
              <w:rPr>
                <w:color w:val="888888"/>
                <w:sz w:val="17"/>
                <w:szCs w:val="17"/>
              </w:rPr>
              <w:t xml:space="preserve">– </w:t>
            </w:r>
            <w:r>
              <w:rPr>
                <w:color w:val="333333"/>
                <w:sz w:val="17"/>
                <w:szCs w:val="17"/>
              </w:rPr>
              <w:t>Create a new GitHub repository named "</w:t>
            </w:r>
            <w:r w:rsidR="00B17BE4">
              <w:rPr>
                <w:color w:val="333333"/>
                <w:sz w:val="17"/>
                <w:szCs w:val="17"/>
              </w:rPr>
              <w:t>hogmini</w:t>
            </w:r>
            <w:r>
              <w:rPr>
                <w:color w:val="333333"/>
                <w:sz w:val="17"/>
                <w:szCs w:val="17"/>
              </w:rPr>
              <w:t>" (private)</w:t>
            </w:r>
          </w:p>
          <w:p w14:paraId="2665DA20" w14:textId="77777777" w:rsidR="00137E35" w:rsidRDefault="00000000">
            <w:pPr>
              <w:spacing w:before="30"/>
              <w:ind w:left="200"/>
            </w:pPr>
            <w:r>
              <w:rPr>
                <w:color w:val="888888"/>
                <w:sz w:val="17"/>
                <w:szCs w:val="17"/>
              </w:rPr>
              <w:t xml:space="preserve">– </w:t>
            </w:r>
            <w:r>
              <w:rPr>
                <w:color w:val="333333"/>
                <w:sz w:val="17"/>
                <w:szCs w:val="17"/>
              </w:rPr>
              <w:t>Clone it locally to your development machine</w:t>
            </w:r>
          </w:p>
          <w:p w14:paraId="2C6DC2C9" w14:textId="77777777" w:rsidR="00137E35" w:rsidRDefault="00000000">
            <w:pPr>
              <w:spacing w:before="30"/>
              <w:ind w:left="200"/>
            </w:pPr>
            <w:r>
              <w:rPr>
                <w:color w:val="888888"/>
                <w:sz w:val="17"/>
                <w:szCs w:val="17"/>
              </w:rPr>
              <w:t xml:space="preserve">– </w:t>
            </w:r>
            <w:r>
              <w:rPr>
                <w:color w:val="333333"/>
                <w:sz w:val="17"/>
                <w:szCs w:val="17"/>
              </w:rPr>
              <w:t>Create a .gitignore that excludes: node_modules, dist, .env, *.log, .turbo</w:t>
            </w:r>
          </w:p>
          <w:p w14:paraId="09D6659A" w14:textId="77777777" w:rsidR="00137E35" w:rsidRDefault="00000000">
            <w:pPr>
              <w:spacing w:before="30"/>
              <w:ind w:left="200"/>
            </w:pPr>
            <w:r>
              <w:rPr>
                <w:color w:val="888888"/>
                <w:sz w:val="17"/>
                <w:szCs w:val="17"/>
              </w:rPr>
              <w:t xml:space="preserve">– </w:t>
            </w:r>
            <w:r>
              <w:rPr>
                <w:color w:val="333333"/>
                <w:sz w:val="17"/>
                <w:szCs w:val="17"/>
              </w:rPr>
              <w:t>Create a .nvmrc file at the root containing "20" (pins Node version)</w:t>
            </w:r>
          </w:p>
          <w:p w14:paraId="01046A7D" w14:textId="77777777" w:rsidR="00137E35" w:rsidRDefault="00000000">
            <w:pPr>
              <w:spacing w:before="30"/>
              <w:ind w:left="200"/>
            </w:pPr>
            <w:r>
              <w:rPr>
                <w:color w:val="888888"/>
                <w:sz w:val="17"/>
                <w:szCs w:val="17"/>
              </w:rPr>
              <w:t xml:space="preserve">– </w:t>
            </w:r>
            <w:r>
              <w:rPr>
                <w:color w:val="333333"/>
                <w:sz w:val="17"/>
                <w:szCs w:val="17"/>
              </w:rPr>
              <w:t>Push the initial commit</w:t>
            </w:r>
          </w:p>
        </w:tc>
      </w:tr>
      <w:tr w:rsidR="00137E35" w14:paraId="7B835C67"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44A9E602" w14:textId="77777777" w:rsidR="00137E35" w:rsidRDefault="00000000">
            <w:pPr>
              <w:jc w:val="center"/>
            </w:pPr>
            <w:r>
              <w:rPr>
                <w:b/>
                <w:bCs/>
                <w:color w:val="1F4E79"/>
                <w:sz w:val="19"/>
                <w:szCs w:val="19"/>
              </w:rPr>
              <w:t>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E9BB7F"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5CAD459" w14:textId="77777777" w:rsidR="00137E35" w:rsidRDefault="00000000">
            <w:pPr>
              <w:spacing w:after="40"/>
            </w:pPr>
            <w:r>
              <w:rPr>
                <w:sz w:val="19"/>
                <w:szCs w:val="19"/>
              </w:rPr>
              <w:t>Initialize the npm workspace (monorepo root)</w:t>
            </w:r>
          </w:p>
          <w:p w14:paraId="614132AC" w14:textId="28A9998D" w:rsidR="00137E35" w:rsidRDefault="00000000">
            <w:pPr>
              <w:spacing w:before="30"/>
              <w:ind w:left="200"/>
            </w:pPr>
            <w:r>
              <w:rPr>
                <w:color w:val="888888"/>
                <w:sz w:val="17"/>
                <w:szCs w:val="17"/>
              </w:rPr>
              <w:t xml:space="preserve">– </w:t>
            </w:r>
            <w:r>
              <w:rPr>
                <w:color w:val="333333"/>
                <w:sz w:val="17"/>
                <w:szCs w:val="17"/>
              </w:rPr>
              <w:t>Create root package.json with: name "</w:t>
            </w:r>
            <w:r w:rsidR="00B17BE4">
              <w:rPr>
                <w:color w:val="333333"/>
                <w:sz w:val="17"/>
                <w:szCs w:val="17"/>
              </w:rPr>
              <w:t>hogmini</w:t>
            </w:r>
            <w:r>
              <w:rPr>
                <w:color w:val="333333"/>
                <w:sz w:val="17"/>
                <w:szCs w:val="17"/>
              </w:rPr>
              <w:t>", private true, workspaces array pointing to "packages/*"</w:t>
            </w:r>
          </w:p>
          <w:p w14:paraId="1D41D03F" w14:textId="77777777" w:rsidR="00137E35" w:rsidRDefault="00000000">
            <w:pPr>
              <w:spacing w:before="30"/>
              <w:ind w:left="200"/>
            </w:pPr>
            <w:r>
              <w:rPr>
                <w:color w:val="888888"/>
                <w:sz w:val="17"/>
                <w:szCs w:val="17"/>
              </w:rPr>
              <w:t xml:space="preserve">– </w:t>
            </w:r>
            <w:r>
              <w:rPr>
                <w:color w:val="333333"/>
                <w:sz w:val="17"/>
                <w:szCs w:val="17"/>
              </w:rPr>
              <w:t>Set engines field to require Node &gt;= 20</w:t>
            </w:r>
          </w:p>
          <w:p w14:paraId="00DEB99D" w14:textId="77777777" w:rsidR="00137E35" w:rsidRDefault="00000000">
            <w:pPr>
              <w:spacing w:before="30"/>
              <w:ind w:left="200"/>
            </w:pPr>
            <w:r>
              <w:rPr>
                <w:color w:val="888888"/>
                <w:sz w:val="17"/>
                <w:szCs w:val="17"/>
              </w:rPr>
              <w:t xml:space="preserve">– </w:t>
            </w:r>
            <w:r>
              <w:rPr>
                <w:color w:val="333333"/>
                <w:sz w:val="17"/>
                <w:szCs w:val="17"/>
              </w:rPr>
              <w:t>Do NOT add any dependencies to the root package.json — it is a coordination file only</w:t>
            </w:r>
          </w:p>
        </w:tc>
      </w:tr>
      <w:tr w:rsidR="00137E35" w14:paraId="5F92BA7F"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797CC73D" w14:textId="77777777" w:rsidR="00137E35" w:rsidRDefault="00000000">
            <w:pPr>
              <w:jc w:val="center"/>
            </w:pPr>
            <w:r>
              <w:rPr>
                <w:b/>
                <w:bCs/>
                <w:color w:val="1F4E79"/>
                <w:sz w:val="19"/>
                <w:szCs w:val="19"/>
              </w:rPr>
              <w:t>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F46339" w14:textId="77777777" w:rsidR="00137E35" w:rsidRPr="00EB71B7" w:rsidRDefault="00000000">
            <w:pPr>
              <w:jc w:val="center"/>
              <w:rPr>
                <w:color w:val="EE0000"/>
              </w:rPr>
            </w:pPr>
            <w:r w:rsidRPr="00EB71B7">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48F697C" w14:textId="77777777" w:rsidR="00137E35" w:rsidRDefault="00000000">
            <w:pPr>
              <w:spacing w:after="40"/>
            </w:pPr>
            <w:r>
              <w:rPr>
                <w:sz w:val="19"/>
                <w:szCs w:val="19"/>
              </w:rPr>
              <w:t>Configure Turborepo</w:t>
            </w:r>
          </w:p>
          <w:p w14:paraId="7CCE8379" w14:textId="77777777" w:rsidR="00137E35" w:rsidRDefault="00000000">
            <w:pPr>
              <w:spacing w:before="30"/>
              <w:ind w:left="200"/>
            </w:pPr>
            <w:r>
              <w:rPr>
                <w:color w:val="888888"/>
                <w:sz w:val="17"/>
                <w:szCs w:val="17"/>
              </w:rPr>
              <w:t xml:space="preserve">– </w:t>
            </w:r>
            <w:r>
              <w:rPr>
                <w:color w:val="333333"/>
                <w:sz w:val="17"/>
                <w:szCs w:val="17"/>
              </w:rPr>
              <w:t>Create turbo.json at the root defining a pipeline</w:t>
            </w:r>
          </w:p>
          <w:p w14:paraId="1996B976" w14:textId="77777777" w:rsidR="00137E35" w:rsidRDefault="00000000">
            <w:pPr>
              <w:spacing w:before="30"/>
              <w:ind w:left="200"/>
            </w:pPr>
            <w:r>
              <w:rPr>
                <w:color w:val="888888"/>
                <w:sz w:val="17"/>
                <w:szCs w:val="17"/>
              </w:rPr>
              <w:t xml:space="preserve">– </w:t>
            </w:r>
            <w:r>
              <w:rPr>
                <w:color w:val="333333"/>
                <w:sz w:val="17"/>
                <w:szCs w:val="17"/>
              </w:rPr>
              <w:t>Pipeline tasks: build (depends on upstream ^build), dev (no cache, persistent), test (depends on ^build), lint</w:t>
            </w:r>
          </w:p>
          <w:p w14:paraId="4655AB20" w14:textId="77777777" w:rsidR="00137E35" w:rsidRDefault="00000000">
            <w:pPr>
              <w:spacing w:before="30"/>
              <w:ind w:left="200"/>
            </w:pPr>
            <w:r>
              <w:rPr>
                <w:color w:val="888888"/>
                <w:sz w:val="17"/>
                <w:szCs w:val="17"/>
              </w:rPr>
              <w:t xml:space="preserve">– </w:t>
            </w:r>
            <w:r>
              <w:rPr>
                <w:color w:val="333333"/>
                <w:sz w:val="17"/>
                <w:szCs w:val="17"/>
              </w:rPr>
              <w:t>Set globalDotEnv to [".env"] so Turbo is aware of your env file</w:t>
            </w:r>
          </w:p>
        </w:tc>
      </w:tr>
      <w:tr w:rsidR="00137E35" w14:paraId="6D0A79D6"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1B098C1B" w14:textId="77777777" w:rsidR="00137E35" w:rsidRPr="00794C07" w:rsidRDefault="00000000">
            <w:pPr>
              <w:jc w:val="center"/>
              <w:rPr>
                <w:highlight w:val="yellow"/>
              </w:rPr>
            </w:pPr>
            <w:r w:rsidRPr="00794C07">
              <w:rPr>
                <w:b/>
                <w:bCs/>
                <w:color w:val="1F4E79"/>
                <w:sz w:val="19"/>
                <w:szCs w:val="19"/>
                <w:highlight w:val="yellow"/>
              </w:rPr>
              <w:t>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50A5D9" w14:textId="77777777" w:rsidR="00137E35" w:rsidRPr="00794C07" w:rsidRDefault="00000000">
            <w:pPr>
              <w:jc w:val="center"/>
              <w:rPr>
                <w:highlight w:val="yellow"/>
              </w:rPr>
            </w:pPr>
            <w:r w:rsidRPr="00794C07">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8F75EF5" w14:textId="77777777" w:rsidR="00137E35" w:rsidRDefault="00000000">
            <w:pPr>
              <w:spacing w:after="40"/>
            </w:pPr>
            <w:r>
              <w:rPr>
                <w:sz w:val="19"/>
                <w:szCs w:val="19"/>
              </w:rPr>
              <w:t>Create the shared package</w:t>
            </w:r>
          </w:p>
          <w:p w14:paraId="3502B0C6" w14:textId="77777777" w:rsidR="00137E35" w:rsidRDefault="00000000">
            <w:pPr>
              <w:spacing w:before="30"/>
              <w:ind w:left="200"/>
            </w:pPr>
            <w:r>
              <w:rPr>
                <w:color w:val="888888"/>
                <w:sz w:val="17"/>
                <w:szCs w:val="17"/>
              </w:rPr>
              <w:t xml:space="preserve">– </w:t>
            </w:r>
            <w:r>
              <w:rPr>
                <w:color w:val="333333"/>
                <w:sz w:val="17"/>
                <w:szCs w:val="17"/>
              </w:rPr>
              <w:t>Create packages/shared/ directory</w:t>
            </w:r>
          </w:p>
          <w:p w14:paraId="4344789E" w14:textId="483F8028" w:rsidR="00137E35" w:rsidRDefault="00000000">
            <w:pPr>
              <w:spacing w:before="30"/>
              <w:ind w:left="200"/>
            </w:pPr>
            <w:r>
              <w:rPr>
                <w:color w:val="888888"/>
                <w:sz w:val="17"/>
                <w:szCs w:val="17"/>
              </w:rPr>
              <w:t xml:space="preserve">– </w:t>
            </w:r>
            <w:r>
              <w:rPr>
                <w:color w:val="333333"/>
                <w:sz w:val="17"/>
                <w:szCs w:val="17"/>
              </w:rPr>
              <w:t>Initialize packages/shared/package.json with name "@</w:t>
            </w:r>
            <w:r w:rsidR="00B17BE4">
              <w:rPr>
                <w:color w:val="333333"/>
                <w:sz w:val="17"/>
                <w:szCs w:val="17"/>
              </w:rPr>
              <w:t>hogmini</w:t>
            </w:r>
            <w:r>
              <w:rPr>
                <w:color w:val="333333"/>
                <w:sz w:val="17"/>
                <w:szCs w:val="17"/>
              </w:rPr>
              <w:t>/shared", version "0.0.1"</w:t>
            </w:r>
          </w:p>
          <w:p w14:paraId="34D41353" w14:textId="77777777" w:rsidR="00137E35" w:rsidRDefault="00000000">
            <w:pPr>
              <w:spacing w:before="30"/>
              <w:ind w:left="200"/>
            </w:pPr>
            <w:r>
              <w:rPr>
                <w:color w:val="888888"/>
                <w:sz w:val="17"/>
                <w:szCs w:val="17"/>
              </w:rPr>
              <w:t xml:space="preserve">– </w:t>
            </w:r>
            <w:r>
              <w:rPr>
                <w:color w:val="333333"/>
                <w:sz w:val="17"/>
                <w:szCs w:val="17"/>
              </w:rPr>
              <w:t>Configure TypeScript: tsconfig.json with strict mode on, target ES2022, module CommonJS</w:t>
            </w:r>
          </w:p>
          <w:p w14:paraId="46F62D65" w14:textId="77777777" w:rsidR="00137E35" w:rsidRDefault="00000000">
            <w:pPr>
              <w:spacing w:before="30"/>
              <w:ind w:left="200"/>
            </w:pPr>
            <w:r>
              <w:rPr>
                <w:color w:val="888888"/>
                <w:sz w:val="17"/>
                <w:szCs w:val="17"/>
              </w:rPr>
              <w:t xml:space="preserve">– </w:t>
            </w:r>
            <w:r>
              <w:rPr>
                <w:color w:val="333333"/>
                <w:sz w:val="17"/>
                <w:szCs w:val="17"/>
              </w:rPr>
              <w:t>Create src/types/index.ts — define your core domain interfaces: Flag, Rule, Variation, UserContext, EvaluationResult, Organization, Project, Environment, AuditLog</w:t>
            </w:r>
          </w:p>
          <w:p w14:paraId="6D385827" w14:textId="77777777" w:rsidR="00137E35" w:rsidRDefault="00000000">
            <w:pPr>
              <w:spacing w:before="30"/>
              <w:ind w:left="200"/>
            </w:pPr>
            <w:r>
              <w:rPr>
                <w:color w:val="888888"/>
                <w:sz w:val="17"/>
                <w:szCs w:val="17"/>
              </w:rPr>
              <w:t xml:space="preserve">– </w:t>
            </w:r>
            <w:r>
              <w:rPr>
                <w:color w:val="333333"/>
                <w:sz w:val="17"/>
                <w:szCs w:val="17"/>
              </w:rPr>
              <w:t>Create src/errors/index.ts — define: AppError (base), NotFoundError, UnauthorizedError, ForbiddenError, ValidationError, ConflictError</w:t>
            </w:r>
          </w:p>
          <w:p w14:paraId="259AAF8E" w14:textId="77777777" w:rsidR="00137E35" w:rsidRDefault="00000000">
            <w:pPr>
              <w:spacing w:before="30"/>
              <w:ind w:left="200"/>
            </w:pPr>
            <w:r>
              <w:rPr>
                <w:color w:val="888888"/>
                <w:sz w:val="17"/>
                <w:szCs w:val="17"/>
              </w:rPr>
              <w:lastRenderedPageBreak/>
              <w:t xml:space="preserve">– </w:t>
            </w:r>
            <w:r>
              <w:rPr>
                <w:color w:val="333333"/>
                <w:sz w:val="17"/>
                <w:szCs w:val="17"/>
              </w:rPr>
              <w:t>Create src/middleware/requestId.ts — Express middleware that generates a UUID v4, attaches it to req, sets X-Request-ID response header</w:t>
            </w:r>
          </w:p>
          <w:p w14:paraId="3A4D96E7" w14:textId="77777777" w:rsidR="00137E35" w:rsidRDefault="00000000">
            <w:pPr>
              <w:spacing w:before="30"/>
              <w:ind w:left="200"/>
            </w:pPr>
            <w:r>
              <w:rPr>
                <w:color w:val="888888"/>
                <w:sz w:val="17"/>
                <w:szCs w:val="17"/>
              </w:rPr>
              <w:t xml:space="preserve">– </w:t>
            </w:r>
            <w:r>
              <w:rPr>
                <w:color w:val="333333"/>
                <w:sz w:val="17"/>
                <w:szCs w:val="17"/>
              </w:rPr>
              <w:t>Create src/middleware/errorHandler.ts — Express error handler that maps AppError subclasses to HTTP status codes and returns { error, message, requestId }</w:t>
            </w:r>
          </w:p>
          <w:p w14:paraId="4DA2FE39" w14:textId="77777777" w:rsidR="00137E35" w:rsidRDefault="00000000">
            <w:pPr>
              <w:spacing w:before="30"/>
              <w:ind w:left="200"/>
            </w:pPr>
            <w:r>
              <w:rPr>
                <w:color w:val="888888"/>
                <w:sz w:val="17"/>
                <w:szCs w:val="17"/>
              </w:rPr>
              <w:t xml:space="preserve">– </w:t>
            </w:r>
            <w:r>
              <w:rPr>
                <w:color w:val="333333"/>
                <w:sz w:val="17"/>
                <w:szCs w:val="17"/>
              </w:rPr>
              <w:t>Create src/messaging/rabbitmq.ts — exports a connect() function using amqplib that returns a Channel, handles reconnection with exponential backoff</w:t>
            </w:r>
          </w:p>
          <w:p w14:paraId="00FFB68A" w14:textId="77777777" w:rsidR="00137E35" w:rsidRDefault="00000000">
            <w:pPr>
              <w:spacing w:before="30"/>
              <w:ind w:left="200"/>
            </w:pPr>
            <w:r>
              <w:rPr>
                <w:color w:val="888888"/>
                <w:sz w:val="17"/>
                <w:szCs w:val="17"/>
              </w:rPr>
              <w:t xml:space="preserve">– </w:t>
            </w:r>
            <w:r>
              <w:rPr>
                <w:color w:val="333333"/>
                <w:sz w:val="17"/>
                <w:szCs w:val="17"/>
              </w:rPr>
              <w:t>Run npm install from the root to link the workspace</w:t>
            </w:r>
          </w:p>
        </w:tc>
      </w:tr>
      <w:tr w:rsidR="00137E35" w14:paraId="502BDF31" w14:textId="77777777">
        <w:tc>
          <w:tcPr>
            <w:tcW w:w="600" w:type="dxa"/>
            <w:tcBorders>
              <w:top w:val="single" w:sz="1" w:space="0" w:color="DDDDDD"/>
              <w:left w:val="single" w:sz="1" w:space="0" w:color="DDDDDD"/>
              <w:bottom w:val="single" w:sz="1" w:space="0" w:color="DDDDDD"/>
              <w:right w:val="single" w:sz="1" w:space="0" w:color="DDDDDD"/>
            </w:tcBorders>
            <w:shd w:val="clear" w:color="auto" w:fill="D6E4F0"/>
            <w:tcMar>
              <w:top w:w="60" w:type="dxa"/>
              <w:left w:w="100" w:type="dxa"/>
              <w:bottom w:w="60" w:type="dxa"/>
              <w:right w:w="100" w:type="dxa"/>
            </w:tcMar>
          </w:tcPr>
          <w:p w14:paraId="45F0FF4E" w14:textId="77777777" w:rsidR="00137E35" w:rsidRPr="00794C07" w:rsidRDefault="00000000">
            <w:pPr>
              <w:jc w:val="center"/>
              <w:rPr>
                <w:highlight w:val="yellow"/>
              </w:rPr>
            </w:pPr>
            <w:r w:rsidRPr="00794C07">
              <w:rPr>
                <w:b/>
                <w:bCs/>
                <w:color w:val="1F4E79"/>
                <w:sz w:val="19"/>
                <w:szCs w:val="19"/>
                <w:highlight w:val="yellow"/>
              </w:rPr>
              <w:lastRenderedPageBreak/>
              <w:t>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7F1C64" w14:textId="77777777" w:rsidR="00137E35" w:rsidRPr="00794C07" w:rsidRDefault="00000000">
            <w:pPr>
              <w:jc w:val="center"/>
              <w:rPr>
                <w:highlight w:val="yellow"/>
              </w:rPr>
            </w:pPr>
            <w:r w:rsidRPr="00794C07">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C7105FD" w14:textId="77777777" w:rsidR="00137E35" w:rsidRDefault="00000000">
            <w:pPr>
              <w:spacing w:after="40"/>
            </w:pPr>
            <w:r>
              <w:rPr>
                <w:sz w:val="19"/>
                <w:szCs w:val="19"/>
              </w:rPr>
              <w:t>Set up the root .env.example file</w:t>
            </w:r>
          </w:p>
          <w:p w14:paraId="06FF96B3" w14:textId="77777777" w:rsidR="00137E35" w:rsidRDefault="00000000">
            <w:pPr>
              <w:spacing w:before="30"/>
              <w:ind w:left="200"/>
            </w:pPr>
            <w:r>
              <w:rPr>
                <w:color w:val="888888"/>
                <w:sz w:val="17"/>
                <w:szCs w:val="17"/>
              </w:rPr>
              <w:t xml:space="preserve">– </w:t>
            </w:r>
            <w:r>
              <w:rPr>
                <w:color w:val="333333"/>
                <w:sz w:val="17"/>
                <w:szCs w:val="17"/>
              </w:rPr>
              <w:t>Document every environment variable all services will need</w:t>
            </w:r>
          </w:p>
          <w:p w14:paraId="16451810" w14:textId="77777777" w:rsidR="00137E35" w:rsidRDefault="00000000">
            <w:pPr>
              <w:spacing w:before="30"/>
              <w:ind w:left="200"/>
            </w:pPr>
            <w:r>
              <w:rPr>
                <w:color w:val="888888"/>
                <w:sz w:val="17"/>
                <w:szCs w:val="17"/>
              </w:rPr>
              <w:t xml:space="preserve">– </w:t>
            </w:r>
            <w:r>
              <w:rPr>
                <w:color w:val="333333"/>
                <w:sz w:val="17"/>
                <w:szCs w:val="17"/>
              </w:rPr>
              <w:t>Variables include: NODE_ENV, JWT_SECRET, DATABASE_URL (per service), REDIS_URL, RABBITMQ_URL, PORT (per service)</w:t>
            </w:r>
          </w:p>
          <w:p w14:paraId="73B8D8C7" w14:textId="77777777" w:rsidR="00137E35" w:rsidRDefault="00000000">
            <w:pPr>
              <w:spacing w:before="30"/>
              <w:ind w:left="200"/>
            </w:pPr>
            <w:r>
              <w:rPr>
                <w:color w:val="888888"/>
                <w:sz w:val="17"/>
                <w:szCs w:val="17"/>
              </w:rPr>
              <w:t xml:space="preserve">– </w:t>
            </w:r>
            <w:r>
              <w:rPr>
                <w:color w:val="333333"/>
                <w:sz w:val="17"/>
                <w:szCs w:val="17"/>
              </w:rPr>
              <w:t>Copy it to .env and fill in development values</w:t>
            </w:r>
          </w:p>
          <w:p w14:paraId="156148A0" w14:textId="77777777" w:rsidR="00137E35" w:rsidRDefault="00000000">
            <w:pPr>
              <w:spacing w:before="30"/>
              <w:ind w:left="200"/>
            </w:pPr>
            <w:r>
              <w:rPr>
                <w:color w:val="888888"/>
                <w:sz w:val="17"/>
                <w:szCs w:val="17"/>
              </w:rPr>
              <w:t xml:space="preserve">– </w:t>
            </w:r>
            <w:r>
              <w:rPr>
                <w:color w:val="333333"/>
                <w:sz w:val="17"/>
                <w:szCs w:val="17"/>
              </w:rPr>
              <w:t>Add .env to .gitignore — verify it will never be committed</w:t>
            </w:r>
          </w:p>
        </w:tc>
      </w:tr>
    </w:tbl>
    <w:p w14:paraId="3E1E3610" w14:textId="77777777" w:rsidR="00137E35" w:rsidRDefault="00137E35">
      <w:pPr>
        <w:spacing w:after="160"/>
      </w:pPr>
    </w:p>
    <w:p w14:paraId="280CE6CB" w14:textId="77777777" w:rsidR="00137E35" w:rsidRDefault="00000000">
      <w:pPr>
        <w:pBdr>
          <w:bottom w:val="single" w:sz="4" w:space="0" w:color="AAAAAA"/>
        </w:pBdr>
        <w:shd w:val="clear" w:color="auto" w:fill="1F6B3A"/>
        <w:spacing w:before="400" w:after="160"/>
      </w:pPr>
      <w:r>
        <w:rPr>
          <w:b/>
          <w:bCs/>
          <w:color w:val="FFFFFF"/>
          <w:sz w:val="30"/>
          <w:szCs w:val="30"/>
        </w:rPr>
        <w:t xml:space="preserve">  PHASE 1 — Infrastructure: PostgreSQL, Redis &amp; RabbitMQ (Local)</w:t>
      </w:r>
    </w:p>
    <w:p w14:paraId="11FED191" w14:textId="77777777" w:rsidR="00137E35" w:rsidRDefault="00000000">
      <w:pPr>
        <w:spacing w:before="60" w:after="100"/>
      </w:pPr>
      <w:r>
        <w:rPr>
          <w:i/>
          <w:iCs/>
          <w:color w:val="444444"/>
          <w:sz w:val="19"/>
          <w:szCs w:val="19"/>
        </w:rPr>
        <w:t>Run all infrastructure locally in Docker. You do not install PostgreSQL or Redis directly on your machine. Everything runs in containers so production parity is maintained from day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734F6EEF"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77BA56A7"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29B4099"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590A1834" w14:textId="77777777" w:rsidR="00137E35" w:rsidRDefault="00000000">
            <w:r>
              <w:rPr>
                <w:b/>
                <w:bCs/>
                <w:color w:val="FFFFFF"/>
                <w:sz w:val="18"/>
                <w:szCs w:val="18"/>
              </w:rPr>
              <w:t>Task</w:t>
            </w:r>
          </w:p>
        </w:tc>
      </w:tr>
      <w:tr w:rsidR="00137E35" w14:paraId="1AE9686F" w14:textId="77777777">
        <w:tc>
          <w:tcPr>
            <w:tcW w:w="6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00" w:type="dxa"/>
              <w:bottom w:w="60" w:type="dxa"/>
              <w:right w:w="100" w:type="dxa"/>
            </w:tcMar>
          </w:tcPr>
          <w:p w14:paraId="495FC42E" w14:textId="77777777" w:rsidR="00137E35" w:rsidRDefault="00000000">
            <w:pPr>
              <w:jc w:val="center"/>
            </w:pPr>
            <w:r>
              <w:rPr>
                <w:b/>
                <w:bCs/>
                <w:color w:val="1F4E79"/>
                <w:sz w:val="19"/>
                <w:szCs w:val="19"/>
              </w:rPr>
              <w:t>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9F5EE33"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AC02465" w14:textId="77777777" w:rsidR="00137E35" w:rsidRDefault="00000000">
            <w:pPr>
              <w:spacing w:after="40"/>
            </w:pPr>
            <w:r>
              <w:rPr>
                <w:sz w:val="19"/>
                <w:szCs w:val="19"/>
              </w:rPr>
              <w:t>Write the docker-compose.yml for local development</w:t>
            </w:r>
          </w:p>
          <w:p w14:paraId="684118EC" w14:textId="77777777" w:rsidR="00137E35" w:rsidRDefault="00000000">
            <w:pPr>
              <w:spacing w:before="30"/>
              <w:ind w:left="200"/>
            </w:pPr>
            <w:r>
              <w:rPr>
                <w:color w:val="888888"/>
                <w:sz w:val="17"/>
                <w:szCs w:val="17"/>
              </w:rPr>
              <w:t xml:space="preserve">– </w:t>
            </w:r>
            <w:r>
              <w:rPr>
                <w:color w:val="333333"/>
                <w:sz w:val="17"/>
                <w:szCs w:val="17"/>
              </w:rPr>
              <w:t>Define service: postgres (image postgres:16-alpine, port 5432:5432, named volume for data persistence)</w:t>
            </w:r>
          </w:p>
          <w:p w14:paraId="2465F498" w14:textId="77777777" w:rsidR="00137E35" w:rsidRDefault="00000000">
            <w:pPr>
              <w:spacing w:before="30"/>
              <w:ind w:left="200"/>
            </w:pPr>
            <w:r>
              <w:rPr>
                <w:color w:val="888888"/>
                <w:sz w:val="17"/>
                <w:szCs w:val="17"/>
              </w:rPr>
              <w:t xml:space="preserve">– </w:t>
            </w:r>
            <w:r>
              <w:rPr>
                <w:color w:val="333333"/>
                <w:sz w:val="17"/>
                <w:szCs w:val="17"/>
              </w:rPr>
              <w:t>Define service: redis (image redis:7-alpine, port 6379:6379, append-only persistence enabled)</w:t>
            </w:r>
          </w:p>
          <w:p w14:paraId="76654368" w14:textId="77777777" w:rsidR="00137E35" w:rsidRDefault="00000000">
            <w:pPr>
              <w:spacing w:before="30"/>
              <w:ind w:left="200"/>
            </w:pPr>
            <w:r>
              <w:rPr>
                <w:color w:val="888888"/>
                <w:sz w:val="17"/>
                <w:szCs w:val="17"/>
              </w:rPr>
              <w:t xml:space="preserve">– </w:t>
            </w:r>
            <w:r>
              <w:rPr>
                <w:color w:val="333333"/>
                <w:sz w:val="17"/>
                <w:szCs w:val="17"/>
              </w:rPr>
              <w:t>Define service: rabbitmq (image rabbitmq:3.13-management-alpine, port 5672:5672, management UI on 15672:15672)</w:t>
            </w:r>
          </w:p>
          <w:p w14:paraId="25D7E4F8" w14:textId="77777777" w:rsidR="00137E35" w:rsidRDefault="00000000">
            <w:pPr>
              <w:spacing w:before="30"/>
              <w:ind w:left="200"/>
            </w:pPr>
            <w:r>
              <w:rPr>
                <w:color w:val="888888"/>
                <w:sz w:val="17"/>
                <w:szCs w:val="17"/>
              </w:rPr>
              <w:t xml:space="preserve">– </w:t>
            </w:r>
            <w:r>
              <w:rPr>
                <w:color w:val="333333"/>
                <w:sz w:val="17"/>
                <w:szCs w:val="17"/>
              </w:rPr>
              <w:t>Add a healthcheck to each infrastructure container</w:t>
            </w:r>
          </w:p>
          <w:p w14:paraId="6677BF0E" w14:textId="59F0042E" w:rsidR="00137E35" w:rsidRDefault="00000000">
            <w:pPr>
              <w:spacing w:before="30"/>
              <w:ind w:left="200"/>
            </w:pPr>
            <w:r>
              <w:rPr>
                <w:color w:val="888888"/>
                <w:sz w:val="17"/>
                <w:szCs w:val="17"/>
              </w:rPr>
              <w:t xml:space="preserve">– </w:t>
            </w:r>
            <w:r>
              <w:rPr>
                <w:color w:val="333333"/>
                <w:sz w:val="17"/>
                <w:szCs w:val="17"/>
              </w:rPr>
              <w:t>Create a named network "</w:t>
            </w:r>
            <w:r w:rsidR="00B17BE4">
              <w:rPr>
                <w:color w:val="333333"/>
                <w:sz w:val="17"/>
                <w:szCs w:val="17"/>
              </w:rPr>
              <w:t>hogmini</w:t>
            </w:r>
            <w:r>
              <w:rPr>
                <w:color w:val="333333"/>
                <w:sz w:val="17"/>
                <w:szCs w:val="17"/>
              </w:rPr>
              <w:t>-network" and attach all containers to it</w:t>
            </w:r>
          </w:p>
        </w:tc>
      </w:tr>
      <w:tr w:rsidR="00137E35" w14:paraId="4F507E8A" w14:textId="77777777">
        <w:tc>
          <w:tcPr>
            <w:tcW w:w="6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00" w:type="dxa"/>
              <w:bottom w:w="60" w:type="dxa"/>
              <w:right w:w="100" w:type="dxa"/>
            </w:tcMar>
          </w:tcPr>
          <w:p w14:paraId="075836D4" w14:textId="77777777" w:rsidR="00137E35" w:rsidRDefault="00000000">
            <w:pPr>
              <w:jc w:val="center"/>
            </w:pPr>
            <w:r>
              <w:rPr>
                <w:b/>
                <w:bCs/>
                <w:color w:val="1F4E79"/>
                <w:sz w:val="19"/>
                <w:szCs w:val="19"/>
              </w:rPr>
              <w:t>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3C27F3" w14:textId="77777777" w:rsidR="00137E35" w:rsidRDefault="00000000">
            <w:pPr>
              <w:jc w:val="center"/>
            </w:pPr>
            <w:r w:rsidRPr="00B17BE4">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4D57350" w14:textId="77777777" w:rsidR="00137E35" w:rsidRDefault="00000000">
            <w:pPr>
              <w:spacing w:after="40"/>
            </w:pPr>
            <w:r>
              <w:rPr>
                <w:sz w:val="19"/>
                <w:szCs w:val="19"/>
              </w:rPr>
              <w:t>Validate all infrastructure containers start and are reachable</w:t>
            </w:r>
          </w:p>
          <w:p w14:paraId="4BB59C54" w14:textId="77777777" w:rsidR="00137E35" w:rsidRDefault="00000000">
            <w:pPr>
              <w:spacing w:before="30"/>
              <w:ind w:left="200"/>
            </w:pPr>
            <w:r>
              <w:rPr>
                <w:color w:val="888888"/>
                <w:sz w:val="17"/>
                <w:szCs w:val="17"/>
              </w:rPr>
              <w:t xml:space="preserve">– </w:t>
            </w:r>
            <w:r>
              <w:rPr>
                <w:color w:val="333333"/>
                <w:sz w:val="17"/>
                <w:szCs w:val="17"/>
              </w:rPr>
              <w:t>Run: docker compose up -d postgres redis rabbitmq</w:t>
            </w:r>
          </w:p>
          <w:p w14:paraId="113B1B4F" w14:textId="77777777" w:rsidR="00137E35" w:rsidRDefault="00000000">
            <w:pPr>
              <w:spacing w:before="30"/>
              <w:ind w:left="200"/>
            </w:pPr>
            <w:r>
              <w:rPr>
                <w:color w:val="888888"/>
                <w:sz w:val="17"/>
                <w:szCs w:val="17"/>
              </w:rPr>
              <w:t xml:space="preserve">– </w:t>
            </w:r>
            <w:r>
              <w:rPr>
                <w:color w:val="333333"/>
                <w:sz w:val="17"/>
                <w:szCs w:val="17"/>
              </w:rPr>
              <w:t>Connect to PostgreSQL with psql and verify you can run: SELECT 1;</w:t>
            </w:r>
          </w:p>
          <w:p w14:paraId="2393628B" w14:textId="77777777" w:rsidR="00137E35" w:rsidRDefault="00000000">
            <w:pPr>
              <w:spacing w:before="30"/>
              <w:ind w:left="200"/>
            </w:pPr>
            <w:r>
              <w:rPr>
                <w:color w:val="888888"/>
                <w:sz w:val="17"/>
                <w:szCs w:val="17"/>
              </w:rPr>
              <w:t xml:space="preserve">– </w:t>
            </w:r>
            <w:r>
              <w:rPr>
                <w:color w:val="333333"/>
                <w:sz w:val="17"/>
                <w:szCs w:val="17"/>
              </w:rPr>
              <w:t>Connect to Redis with redis-cli and verify you can run: PING</w:t>
            </w:r>
          </w:p>
          <w:p w14:paraId="683834DA" w14:textId="77777777" w:rsidR="00137E35" w:rsidRDefault="00000000">
            <w:pPr>
              <w:spacing w:before="30"/>
              <w:ind w:left="200"/>
            </w:pPr>
            <w:r>
              <w:rPr>
                <w:color w:val="888888"/>
                <w:sz w:val="17"/>
                <w:szCs w:val="17"/>
              </w:rPr>
              <w:t xml:space="preserve">– </w:t>
            </w:r>
            <w:r>
              <w:rPr>
                <w:color w:val="333333"/>
                <w:sz w:val="17"/>
                <w:szCs w:val="17"/>
              </w:rPr>
              <w:t>Open the RabbitMQ management UI at http://localhost:15672 (guest/guest) and verify the dashboard loads</w:t>
            </w:r>
          </w:p>
        </w:tc>
      </w:tr>
      <w:tr w:rsidR="00137E35" w14:paraId="254956EA" w14:textId="77777777">
        <w:tc>
          <w:tcPr>
            <w:tcW w:w="6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00" w:type="dxa"/>
              <w:bottom w:w="60" w:type="dxa"/>
              <w:right w:w="100" w:type="dxa"/>
            </w:tcMar>
          </w:tcPr>
          <w:p w14:paraId="5E134AD3" w14:textId="77777777" w:rsidR="00137E35" w:rsidRDefault="00000000">
            <w:pPr>
              <w:jc w:val="center"/>
            </w:pPr>
            <w:r>
              <w:rPr>
                <w:b/>
                <w:bCs/>
                <w:color w:val="1F4E79"/>
                <w:sz w:val="19"/>
                <w:szCs w:val="19"/>
              </w:rPr>
              <w:t>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2A6090" w14:textId="77777777" w:rsidR="00137E35" w:rsidRDefault="00000000">
            <w:pPr>
              <w:jc w:val="center"/>
            </w:pPr>
            <w:r w:rsidRPr="00B17BE4">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5C73AF8" w14:textId="77777777" w:rsidR="00137E35" w:rsidRDefault="00000000">
            <w:pPr>
              <w:spacing w:after="40"/>
            </w:pPr>
            <w:r>
              <w:rPr>
                <w:sz w:val="19"/>
                <w:szCs w:val="19"/>
              </w:rPr>
              <w:t>Create and configure PostgreSQL databases for each service</w:t>
            </w:r>
          </w:p>
          <w:p w14:paraId="272E20F3" w14:textId="77777777" w:rsidR="00137E35" w:rsidRDefault="00000000">
            <w:pPr>
              <w:spacing w:before="30"/>
              <w:ind w:left="200"/>
            </w:pPr>
            <w:r>
              <w:rPr>
                <w:color w:val="888888"/>
                <w:sz w:val="17"/>
                <w:szCs w:val="17"/>
              </w:rPr>
              <w:t xml:space="preserve">– </w:t>
            </w:r>
            <w:r>
              <w:rPr>
                <w:color w:val="333333"/>
                <w:sz w:val="17"/>
                <w:szCs w:val="17"/>
              </w:rPr>
              <w:t>Connect to PostgreSQL as the admin user</w:t>
            </w:r>
          </w:p>
          <w:p w14:paraId="2FB2D07D" w14:textId="2C7316B0" w:rsidR="00137E35" w:rsidRDefault="00000000">
            <w:pPr>
              <w:spacing w:before="30"/>
              <w:ind w:left="200"/>
            </w:pPr>
            <w:r>
              <w:rPr>
                <w:color w:val="888888"/>
                <w:sz w:val="17"/>
                <w:szCs w:val="17"/>
              </w:rPr>
              <w:t xml:space="preserve">– </w:t>
            </w:r>
            <w:r>
              <w:rPr>
                <w:color w:val="333333"/>
                <w:sz w:val="17"/>
                <w:szCs w:val="17"/>
              </w:rPr>
              <w:t xml:space="preserve">Create database: </w:t>
            </w:r>
            <w:r w:rsidR="00B17BE4">
              <w:rPr>
                <w:color w:val="333333"/>
                <w:sz w:val="17"/>
                <w:szCs w:val="17"/>
              </w:rPr>
              <w:t>hogmini</w:t>
            </w:r>
            <w:r>
              <w:rPr>
                <w:color w:val="333333"/>
                <w:sz w:val="17"/>
                <w:szCs w:val="17"/>
              </w:rPr>
              <w:t>_identity</w:t>
            </w:r>
          </w:p>
          <w:p w14:paraId="79F50673" w14:textId="11836A17" w:rsidR="00137E35" w:rsidRDefault="00000000">
            <w:pPr>
              <w:spacing w:before="30"/>
              <w:ind w:left="200"/>
            </w:pPr>
            <w:r>
              <w:rPr>
                <w:color w:val="888888"/>
                <w:sz w:val="17"/>
                <w:szCs w:val="17"/>
              </w:rPr>
              <w:t xml:space="preserve">– </w:t>
            </w:r>
            <w:r>
              <w:rPr>
                <w:color w:val="333333"/>
                <w:sz w:val="17"/>
                <w:szCs w:val="17"/>
              </w:rPr>
              <w:t xml:space="preserve">Create database: </w:t>
            </w:r>
            <w:r w:rsidR="00B17BE4">
              <w:rPr>
                <w:color w:val="333333"/>
                <w:sz w:val="17"/>
                <w:szCs w:val="17"/>
              </w:rPr>
              <w:t>hogmini</w:t>
            </w:r>
            <w:r>
              <w:rPr>
                <w:color w:val="333333"/>
                <w:sz w:val="17"/>
                <w:szCs w:val="17"/>
              </w:rPr>
              <w:t>_flags</w:t>
            </w:r>
          </w:p>
          <w:p w14:paraId="48056F13" w14:textId="3245D90D" w:rsidR="00137E35" w:rsidRDefault="00000000">
            <w:pPr>
              <w:spacing w:before="30"/>
              <w:ind w:left="200"/>
            </w:pPr>
            <w:r>
              <w:rPr>
                <w:color w:val="888888"/>
                <w:sz w:val="17"/>
                <w:szCs w:val="17"/>
              </w:rPr>
              <w:t xml:space="preserve">– </w:t>
            </w:r>
            <w:r>
              <w:rPr>
                <w:color w:val="333333"/>
                <w:sz w:val="17"/>
                <w:szCs w:val="17"/>
              </w:rPr>
              <w:t xml:space="preserve">Create database: </w:t>
            </w:r>
            <w:r w:rsidR="00B17BE4">
              <w:rPr>
                <w:color w:val="333333"/>
                <w:sz w:val="17"/>
                <w:szCs w:val="17"/>
              </w:rPr>
              <w:t>hogmini</w:t>
            </w:r>
            <w:r>
              <w:rPr>
                <w:color w:val="333333"/>
                <w:sz w:val="17"/>
                <w:szCs w:val="17"/>
              </w:rPr>
              <w:t>_events</w:t>
            </w:r>
          </w:p>
          <w:p w14:paraId="13830B24" w14:textId="10250207" w:rsidR="00137E35" w:rsidRDefault="00000000">
            <w:pPr>
              <w:spacing w:before="30"/>
              <w:ind w:left="200"/>
            </w:pPr>
            <w:r>
              <w:rPr>
                <w:color w:val="888888"/>
                <w:sz w:val="17"/>
                <w:szCs w:val="17"/>
              </w:rPr>
              <w:t xml:space="preserve">– </w:t>
            </w:r>
            <w:r>
              <w:rPr>
                <w:color w:val="333333"/>
                <w:sz w:val="17"/>
                <w:szCs w:val="17"/>
              </w:rPr>
              <w:t>Create a dedicated application user (e.g. "</w:t>
            </w:r>
            <w:r w:rsidR="00B17BE4">
              <w:rPr>
                <w:color w:val="333333"/>
                <w:sz w:val="17"/>
                <w:szCs w:val="17"/>
              </w:rPr>
              <w:t>hogmini</w:t>
            </w:r>
            <w:r>
              <w:rPr>
                <w:color w:val="333333"/>
                <w:sz w:val="17"/>
                <w:szCs w:val="17"/>
              </w:rPr>
              <w:t>_app") with a password</w:t>
            </w:r>
          </w:p>
          <w:p w14:paraId="254F1263" w14:textId="77777777" w:rsidR="00137E35" w:rsidRDefault="00000000">
            <w:pPr>
              <w:spacing w:before="30"/>
              <w:ind w:left="200"/>
            </w:pPr>
            <w:r>
              <w:rPr>
                <w:color w:val="888888"/>
                <w:sz w:val="17"/>
                <w:szCs w:val="17"/>
              </w:rPr>
              <w:t xml:space="preserve">– </w:t>
            </w:r>
            <w:r>
              <w:rPr>
                <w:color w:val="333333"/>
                <w:sz w:val="17"/>
                <w:szCs w:val="17"/>
              </w:rPr>
              <w:t>Grant the app user full privileges on each database</w:t>
            </w:r>
          </w:p>
          <w:p w14:paraId="65811D2E" w14:textId="77777777" w:rsidR="00137E35" w:rsidRDefault="00000000">
            <w:pPr>
              <w:spacing w:before="30"/>
              <w:ind w:left="200"/>
            </w:pPr>
            <w:r>
              <w:rPr>
                <w:color w:val="888888"/>
                <w:sz w:val="17"/>
                <w:szCs w:val="17"/>
              </w:rPr>
              <w:t xml:space="preserve">– </w:t>
            </w:r>
            <w:r>
              <w:rPr>
                <w:color w:val="333333"/>
                <w:sz w:val="17"/>
                <w:szCs w:val="17"/>
              </w:rPr>
              <w:t>Never use the postgres superuser from application code</w:t>
            </w:r>
          </w:p>
        </w:tc>
      </w:tr>
      <w:tr w:rsidR="00137E35" w14:paraId="4FBC0AB0" w14:textId="77777777">
        <w:tc>
          <w:tcPr>
            <w:tcW w:w="6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00" w:type="dxa"/>
              <w:bottom w:w="60" w:type="dxa"/>
              <w:right w:w="100" w:type="dxa"/>
            </w:tcMar>
          </w:tcPr>
          <w:p w14:paraId="09980363" w14:textId="77777777" w:rsidR="00137E35" w:rsidRPr="000A769B" w:rsidRDefault="00000000">
            <w:pPr>
              <w:jc w:val="center"/>
              <w:rPr>
                <w:highlight w:val="yellow"/>
              </w:rPr>
            </w:pPr>
            <w:r w:rsidRPr="000A769B">
              <w:rPr>
                <w:b/>
                <w:bCs/>
                <w:color w:val="1F4E79"/>
                <w:sz w:val="19"/>
                <w:szCs w:val="19"/>
                <w:highlight w:val="yellow"/>
              </w:rPr>
              <w:t>10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C69F2B" w14:textId="77777777" w:rsidR="00137E35" w:rsidRPr="000A769B" w:rsidRDefault="00000000">
            <w:pPr>
              <w:jc w:val="center"/>
              <w:rPr>
                <w:highlight w:val="yellow"/>
              </w:rPr>
            </w:pPr>
            <w:r w:rsidRPr="000A769B">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9D502ED" w14:textId="77777777" w:rsidR="00137E35" w:rsidRDefault="00000000">
            <w:pPr>
              <w:spacing w:after="40"/>
            </w:pPr>
            <w:r>
              <w:rPr>
                <w:sz w:val="19"/>
                <w:szCs w:val="19"/>
              </w:rPr>
              <w:t>Configure RabbitMQ exchanges, queues, and bindings</w:t>
            </w:r>
          </w:p>
          <w:p w14:paraId="4BDDEA74" w14:textId="77777777" w:rsidR="00137E35" w:rsidRDefault="00000000">
            <w:pPr>
              <w:spacing w:before="30"/>
              <w:ind w:left="200"/>
            </w:pPr>
            <w:r>
              <w:rPr>
                <w:color w:val="888888"/>
                <w:sz w:val="17"/>
                <w:szCs w:val="17"/>
              </w:rPr>
              <w:t xml:space="preserve">– </w:t>
            </w:r>
            <w:r>
              <w:rPr>
                <w:color w:val="333333"/>
                <w:sz w:val="17"/>
                <w:szCs w:val="17"/>
              </w:rPr>
              <w:t>Create a direct exchange named "flags"</w:t>
            </w:r>
          </w:p>
          <w:p w14:paraId="1B78525D" w14:textId="77777777" w:rsidR="00137E35" w:rsidRDefault="00000000">
            <w:pPr>
              <w:spacing w:before="30"/>
              <w:ind w:left="200"/>
            </w:pPr>
            <w:r>
              <w:rPr>
                <w:color w:val="888888"/>
                <w:sz w:val="17"/>
                <w:szCs w:val="17"/>
              </w:rPr>
              <w:t xml:space="preserve">– </w:t>
            </w:r>
            <w:r>
              <w:rPr>
                <w:color w:val="333333"/>
                <w:sz w:val="17"/>
                <w:szCs w:val="17"/>
              </w:rPr>
              <w:t>Create queue: "evaluation.flag.updates" — bind to exchange "flags" with routing key "flag.updated"</w:t>
            </w:r>
          </w:p>
          <w:p w14:paraId="71FC74AD" w14:textId="77777777" w:rsidR="00137E35" w:rsidRDefault="00000000">
            <w:pPr>
              <w:spacing w:before="30"/>
              <w:ind w:left="200"/>
            </w:pPr>
            <w:r>
              <w:rPr>
                <w:color w:val="888888"/>
                <w:sz w:val="17"/>
                <w:szCs w:val="17"/>
              </w:rPr>
              <w:t xml:space="preserve">– </w:t>
            </w:r>
            <w:r>
              <w:rPr>
                <w:color w:val="333333"/>
                <w:sz w:val="17"/>
                <w:szCs w:val="17"/>
              </w:rPr>
              <w:t>Create queue: "evaluation.flag.deletes" — bind to exchange "flags" with routing key "flag.deleted"</w:t>
            </w:r>
          </w:p>
          <w:p w14:paraId="7D150834" w14:textId="77777777" w:rsidR="00137E35" w:rsidRDefault="00000000">
            <w:pPr>
              <w:spacing w:before="30"/>
              <w:ind w:left="200"/>
            </w:pPr>
            <w:r>
              <w:rPr>
                <w:color w:val="888888"/>
                <w:sz w:val="17"/>
                <w:szCs w:val="17"/>
              </w:rPr>
              <w:t xml:space="preserve">– </w:t>
            </w:r>
            <w:r>
              <w:rPr>
                <w:color w:val="333333"/>
                <w:sz w:val="17"/>
                <w:szCs w:val="17"/>
              </w:rPr>
              <w:t>Create queue: "notification.flag.updates" — bind to exchange "flags" with routing key "flag.updated"</w:t>
            </w:r>
          </w:p>
          <w:p w14:paraId="2AE8C0BB" w14:textId="77777777" w:rsidR="00137E35" w:rsidRDefault="00000000">
            <w:pPr>
              <w:spacing w:before="30"/>
              <w:ind w:left="200"/>
            </w:pPr>
            <w:r>
              <w:rPr>
                <w:color w:val="888888"/>
                <w:sz w:val="17"/>
                <w:szCs w:val="17"/>
              </w:rPr>
              <w:t xml:space="preserve">– </w:t>
            </w:r>
            <w:r>
              <w:rPr>
                <w:color w:val="333333"/>
                <w:sz w:val="17"/>
                <w:szCs w:val="17"/>
              </w:rPr>
              <w:t>Create queue: "notification.flag.deletes" — bind to exchange "flags" with routing key "flag.deleted"</w:t>
            </w:r>
          </w:p>
          <w:p w14:paraId="3E3699EE" w14:textId="77777777" w:rsidR="00137E35" w:rsidRDefault="00000000">
            <w:pPr>
              <w:spacing w:before="30"/>
              <w:ind w:left="200"/>
            </w:pPr>
            <w:r>
              <w:rPr>
                <w:color w:val="888888"/>
                <w:sz w:val="17"/>
                <w:szCs w:val="17"/>
              </w:rPr>
              <w:t xml:space="preserve">– </w:t>
            </w:r>
            <w:r>
              <w:rPr>
                <w:color w:val="333333"/>
                <w:sz w:val="17"/>
                <w:szCs w:val="17"/>
              </w:rPr>
              <w:t>Verify the bindings in the management UI Exchanges tab</w:t>
            </w:r>
          </w:p>
        </w:tc>
      </w:tr>
      <w:tr w:rsidR="00137E35" w14:paraId="67885011" w14:textId="77777777">
        <w:tc>
          <w:tcPr>
            <w:tcW w:w="600" w:type="dxa"/>
            <w:tcBorders>
              <w:top w:val="single" w:sz="1" w:space="0" w:color="DDDDDD"/>
              <w:left w:val="single" w:sz="1" w:space="0" w:color="DDDDDD"/>
              <w:bottom w:val="single" w:sz="1" w:space="0" w:color="DDDDDD"/>
              <w:right w:val="single" w:sz="1" w:space="0" w:color="DDDDDD"/>
            </w:tcBorders>
            <w:shd w:val="clear" w:color="auto" w:fill="D4EDDA"/>
            <w:tcMar>
              <w:top w:w="60" w:type="dxa"/>
              <w:left w:w="100" w:type="dxa"/>
              <w:bottom w:w="60" w:type="dxa"/>
              <w:right w:w="100" w:type="dxa"/>
            </w:tcMar>
          </w:tcPr>
          <w:p w14:paraId="7BF2E9DC" w14:textId="77777777" w:rsidR="00137E35" w:rsidRPr="00EC28E9" w:rsidRDefault="00000000">
            <w:pPr>
              <w:jc w:val="center"/>
              <w:rPr>
                <w:highlight w:val="yellow"/>
              </w:rPr>
            </w:pPr>
            <w:r w:rsidRPr="00EC28E9">
              <w:rPr>
                <w:b/>
                <w:bCs/>
                <w:color w:val="1F4E79"/>
                <w:sz w:val="19"/>
                <w:szCs w:val="19"/>
                <w:highlight w:val="yellow"/>
              </w:rPr>
              <w:t>11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1029AA7" w14:textId="77777777" w:rsidR="00137E35" w:rsidRPr="00EC28E9" w:rsidRDefault="00000000">
            <w:pPr>
              <w:jc w:val="center"/>
              <w:rPr>
                <w:highlight w:val="yellow"/>
              </w:rPr>
            </w:pPr>
            <w:r w:rsidRPr="00EC28E9">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BF3CAB7" w14:textId="77777777" w:rsidR="00137E35" w:rsidRDefault="00000000">
            <w:pPr>
              <w:spacing w:after="40"/>
            </w:pPr>
            <w:r>
              <w:rPr>
                <w:sz w:val="19"/>
                <w:szCs w:val="19"/>
              </w:rPr>
              <w:t>Write the database migration system</w:t>
            </w:r>
          </w:p>
          <w:p w14:paraId="62B4A459" w14:textId="77777777" w:rsidR="00137E35" w:rsidRDefault="00000000">
            <w:pPr>
              <w:spacing w:before="30"/>
              <w:ind w:left="200"/>
            </w:pPr>
            <w:r>
              <w:rPr>
                <w:color w:val="888888"/>
                <w:sz w:val="17"/>
                <w:szCs w:val="17"/>
              </w:rPr>
              <w:t xml:space="preserve">– </w:t>
            </w:r>
            <w:r>
              <w:rPr>
                <w:color w:val="333333"/>
                <w:sz w:val="17"/>
                <w:szCs w:val="17"/>
              </w:rPr>
              <w:t>Create a scripts/migrate.sh bash script at the root</w:t>
            </w:r>
          </w:p>
          <w:p w14:paraId="4711CA51" w14:textId="77777777" w:rsidR="00137E35" w:rsidRDefault="00000000">
            <w:pPr>
              <w:spacing w:before="30"/>
              <w:ind w:left="200"/>
            </w:pPr>
            <w:r>
              <w:rPr>
                <w:color w:val="888888"/>
                <w:sz w:val="17"/>
                <w:szCs w:val="17"/>
              </w:rPr>
              <w:t xml:space="preserve">– </w:t>
            </w:r>
            <w:r>
              <w:rPr>
                <w:color w:val="333333"/>
                <w:sz w:val="17"/>
                <w:szCs w:val="17"/>
              </w:rPr>
              <w:t>The script reads all .sql files in a service's migrations/ folder, sorted numerically</w:t>
            </w:r>
          </w:p>
          <w:p w14:paraId="108B530E" w14:textId="77777777" w:rsidR="00137E35" w:rsidRDefault="00000000">
            <w:pPr>
              <w:spacing w:before="30"/>
              <w:ind w:left="200"/>
            </w:pPr>
            <w:r>
              <w:rPr>
                <w:color w:val="888888"/>
                <w:sz w:val="17"/>
                <w:szCs w:val="17"/>
              </w:rPr>
              <w:t xml:space="preserve">– </w:t>
            </w:r>
            <w:r>
              <w:rPr>
                <w:color w:val="333333"/>
                <w:sz w:val="17"/>
                <w:szCs w:val="17"/>
              </w:rPr>
              <w:t>It applies each migration by piping it to psql, skipping already-applied ones</w:t>
            </w:r>
          </w:p>
          <w:p w14:paraId="4BFDFA74" w14:textId="77777777" w:rsidR="00137E35" w:rsidRDefault="00000000">
            <w:pPr>
              <w:spacing w:before="30"/>
              <w:ind w:left="200"/>
            </w:pPr>
            <w:r>
              <w:rPr>
                <w:color w:val="888888"/>
                <w:sz w:val="17"/>
                <w:szCs w:val="17"/>
              </w:rPr>
              <w:t xml:space="preserve">– </w:t>
            </w:r>
            <w:r>
              <w:rPr>
                <w:color w:val="333333"/>
                <w:sz w:val="17"/>
                <w:szCs w:val="17"/>
              </w:rPr>
              <w:t>Track applied migrations in a schema_migrations table (id, filename, applied_at)</w:t>
            </w:r>
          </w:p>
          <w:p w14:paraId="697E2116" w14:textId="77777777" w:rsidR="00137E35" w:rsidRDefault="00000000">
            <w:pPr>
              <w:spacing w:before="30"/>
              <w:ind w:left="200"/>
            </w:pPr>
            <w:r>
              <w:rPr>
                <w:color w:val="888888"/>
                <w:sz w:val="17"/>
                <w:szCs w:val="17"/>
              </w:rPr>
              <w:t xml:space="preserve">– </w:t>
            </w:r>
            <w:r>
              <w:rPr>
                <w:color w:val="333333"/>
                <w:sz w:val="17"/>
                <w:szCs w:val="17"/>
              </w:rPr>
              <w:t>Create the schema_migrations table in each DB manually before running the first migration</w:t>
            </w:r>
          </w:p>
          <w:p w14:paraId="26C826E1" w14:textId="77777777" w:rsidR="00137E35" w:rsidRDefault="00000000">
            <w:pPr>
              <w:spacing w:before="30"/>
              <w:ind w:left="200"/>
            </w:pPr>
            <w:r>
              <w:rPr>
                <w:color w:val="888888"/>
                <w:sz w:val="17"/>
                <w:szCs w:val="17"/>
              </w:rPr>
              <w:t xml:space="preserve">– </w:t>
            </w:r>
            <w:r>
              <w:rPr>
                <w:color w:val="333333"/>
                <w:sz w:val="17"/>
                <w:szCs w:val="17"/>
              </w:rPr>
              <w:t>Test it: run the script with no migrations, confirm it exits 0 with a "nothing to do" message</w:t>
            </w:r>
          </w:p>
        </w:tc>
      </w:tr>
    </w:tbl>
    <w:p w14:paraId="73747D35" w14:textId="77777777" w:rsidR="00137E35" w:rsidRDefault="00137E35">
      <w:pPr>
        <w:spacing w:after="160"/>
      </w:pPr>
    </w:p>
    <w:p w14:paraId="56F43CB5" w14:textId="77777777" w:rsidR="00137E35" w:rsidRDefault="00000000">
      <w:pPr>
        <w:pBdr>
          <w:bottom w:val="single" w:sz="4" w:space="0" w:color="AAAAAA"/>
        </w:pBdr>
        <w:shd w:val="clear" w:color="auto" w:fill="7B3F00"/>
        <w:spacing w:before="400" w:after="160"/>
      </w:pPr>
      <w:r>
        <w:rPr>
          <w:b/>
          <w:bCs/>
          <w:color w:val="FFFFFF"/>
          <w:sz w:val="30"/>
          <w:szCs w:val="30"/>
        </w:rPr>
        <w:t xml:space="preserve">  PHASE 2 — identity-service: Auth, Orgs, API Keys</w:t>
      </w:r>
    </w:p>
    <w:p w14:paraId="72C9DFAA" w14:textId="77777777" w:rsidR="00137E35" w:rsidRDefault="00000000">
      <w:pPr>
        <w:spacing w:before="60" w:after="100"/>
      </w:pPr>
      <w:r>
        <w:rPr>
          <w:i/>
          <w:iCs/>
          <w:color w:val="444444"/>
          <w:sz w:val="19"/>
          <w:szCs w:val="19"/>
        </w:rPr>
        <w:t>This service owns authentication and organization management. Every other service will call this one to validate tokens. Get it solid before moving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23C05FFC"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5967CE3"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941DB52"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2E879DE0" w14:textId="77777777" w:rsidR="00137E35" w:rsidRDefault="00000000">
            <w:r>
              <w:rPr>
                <w:b/>
                <w:bCs/>
                <w:color w:val="FFFFFF"/>
                <w:sz w:val="18"/>
                <w:szCs w:val="18"/>
              </w:rPr>
              <w:t>Task</w:t>
            </w:r>
          </w:p>
        </w:tc>
      </w:tr>
      <w:tr w:rsidR="00137E35" w14:paraId="0DAF9910"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262F1692" w14:textId="77777777" w:rsidR="00137E35" w:rsidRDefault="00000000">
            <w:pPr>
              <w:jc w:val="center"/>
            </w:pPr>
            <w:r>
              <w:rPr>
                <w:b/>
                <w:bCs/>
                <w:color w:val="1F4E79"/>
                <w:sz w:val="19"/>
                <w:szCs w:val="19"/>
              </w:rPr>
              <w:t>12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81B893" w14:textId="77777777" w:rsidR="00137E35" w:rsidRDefault="00000000">
            <w:pPr>
              <w:jc w:val="center"/>
            </w:pPr>
            <w:r w:rsidRPr="00183974">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692E1ED" w14:textId="77777777" w:rsidR="00137E35" w:rsidRDefault="00000000">
            <w:pPr>
              <w:spacing w:after="40"/>
            </w:pPr>
            <w:r>
              <w:rPr>
                <w:sz w:val="19"/>
                <w:szCs w:val="19"/>
              </w:rPr>
              <w:t>Initialize the identity-service package</w:t>
            </w:r>
          </w:p>
          <w:p w14:paraId="0BF22B20" w14:textId="77777777" w:rsidR="00137E35" w:rsidRDefault="00000000">
            <w:pPr>
              <w:spacing w:before="30"/>
              <w:ind w:left="200"/>
            </w:pPr>
            <w:r>
              <w:rPr>
                <w:color w:val="888888"/>
                <w:sz w:val="17"/>
                <w:szCs w:val="17"/>
              </w:rPr>
              <w:t xml:space="preserve">– </w:t>
            </w:r>
            <w:r>
              <w:rPr>
                <w:color w:val="333333"/>
                <w:sz w:val="17"/>
                <w:szCs w:val="17"/>
              </w:rPr>
              <w:t>Create packages/identity-service/ directory</w:t>
            </w:r>
          </w:p>
          <w:p w14:paraId="646D1EEC" w14:textId="75C1B2BF" w:rsidR="00137E35" w:rsidRDefault="00000000">
            <w:pPr>
              <w:spacing w:before="30"/>
              <w:ind w:left="200"/>
            </w:pPr>
            <w:r>
              <w:rPr>
                <w:color w:val="888888"/>
                <w:sz w:val="17"/>
                <w:szCs w:val="17"/>
              </w:rPr>
              <w:t xml:space="preserve">– </w:t>
            </w:r>
            <w:r>
              <w:rPr>
                <w:color w:val="333333"/>
                <w:sz w:val="17"/>
                <w:szCs w:val="17"/>
              </w:rPr>
              <w:t>package.json: name "@</w:t>
            </w:r>
            <w:r w:rsidR="00B17BE4">
              <w:rPr>
                <w:color w:val="333333"/>
                <w:sz w:val="17"/>
                <w:szCs w:val="17"/>
              </w:rPr>
              <w:t>hogmini</w:t>
            </w:r>
            <w:r>
              <w:rPr>
                <w:color w:val="333333"/>
                <w:sz w:val="17"/>
                <w:szCs w:val="17"/>
              </w:rPr>
              <w:t>/identity-service", add dependencies: express, pg, bcrypt, jsonwebtoken, zod, pino, pino-http, uuid</w:t>
            </w:r>
          </w:p>
          <w:p w14:paraId="49483BB2" w14:textId="77777777" w:rsidR="00137E35" w:rsidRDefault="00000000">
            <w:pPr>
              <w:spacing w:before="30"/>
              <w:ind w:left="200"/>
            </w:pPr>
            <w:r>
              <w:rPr>
                <w:color w:val="888888"/>
                <w:sz w:val="17"/>
                <w:szCs w:val="17"/>
              </w:rPr>
              <w:t xml:space="preserve">– </w:t>
            </w:r>
            <w:r>
              <w:rPr>
                <w:color w:val="333333"/>
                <w:sz w:val="17"/>
                <w:szCs w:val="17"/>
              </w:rPr>
              <w:t>Add devDependencies: @types/* for all the above, typescript, ts-node-dev, nodemon</w:t>
            </w:r>
          </w:p>
          <w:p w14:paraId="7326EE15" w14:textId="77777777" w:rsidR="00137E35" w:rsidRDefault="00000000">
            <w:pPr>
              <w:spacing w:before="30"/>
              <w:ind w:left="200"/>
            </w:pPr>
            <w:r>
              <w:rPr>
                <w:color w:val="888888"/>
                <w:sz w:val="17"/>
                <w:szCs w:val="17"/>
              </w:rPr>
              <w:t xml:space="preserve">– </w:t>
            </w:r>
            <w:r>
              <w:rPr>
                <w:color w:val="333333"/>
                <w:sz w:val="17"/>
                <w:szCs w:val="17"/>
              </w:rPr>
              <w:t>Create tsconfig.json extending a shared tsconfig base if you have one</w:t>
            </w:r>
          </w:p>
          <w:p w14:paraId="37889457" w14:textId="77777777" w:rsidR="00137E35" w:rsidRDefault="00000000">
            <w:pPr>
              <w:spacing w:before="30"/>
              <w:ind w:left="200"/>
            </w:pPr>
            <w:r>
              <w:rPr>
                <w:color w:val="888888"/>
                <w:sz w:val="17"/>
                <w:szCs w:val="17"/>
              </w:rPr>
              <w:t xml:space="preserve">– </w:t>
            </w:r>
            <w:r>
              <w:rPr>
                <w:color w:val="333333"/>
                <w:sz w:val="17"/>
                <w:szCs w:val="17"/>
              </w:rPr>
              <w:t>Create src/index.ts as the entry point — only starts the server, imports nothing at the top level that could fail silently</w:t>
            </w:r>
          </w:p>
        </w:tc>
      </w:tr>
      <w:tr w:rsidR="00137E35" w14:paraId="3C19BDB2"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248FAAEB" w14:textId="77777777" w:rsidR="00137E35" w:rsidRPr="00183974" w:rsidRDefault="00000000">
            <w:pPr>
              <w:jc w:val="center"/>
              <w:rPr>
                <w:highlight w:val="yellow"/>
              </w:rPr>
            </w:pPr>
            <w:r w:rsidRPr="00183974">
              <w:rPr>
                <w:b/>
                <w:bCs/>
                <w:color w:val="1F4E79"/>
                <w:sz w:val="19"/>
                <w:szCs w:val="19"/>
                <w:highlight w:val="yellow"/>
              </w:rPr>
              <w:t>13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69CC460" w14:textId="77777777" w:rsidR="00137E35" w:rsidRPr="00183974" w:rsidRDefault="00000000">
            <w:pPr>
              <w:jc w:val="center"/>
              <w:rPr>
                <w:highlight w:val="yellow"/>
              </w:rPr>
            </w:pPr>
            <w:r w:rsidRPr="00183974">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72669E5" w14:textId="77777777" w:rsidR="00137E35" w:rsidRDefault="00000000">
            <w:pPr>
              <w:spacing w:after="40"/>
            </w:pPr>
            <w:r>
              <w:rPr>
                <w:sz w:val="19"/>
                <w:szCs w:val="19"/>
              </w:rPr>
              <w:t>Write the PostgreSQL repository layer (raw SQL, no ORM)</w:t>
            </w:r>
          </w:p>
          <w:p w14:paraId="57B959EB" w14:textId="77777777" w:rsidR="00137E35" w:rsidRDefault="00000000">
            <w:pPr>
              <w:spacing w:before="30"/>
              <w:ind w:left="200"/>
            </w:pPr>
            <w:r>
              <w:rPr>
                <w:color w:val="888888"/>
                <w:sz w:val="17"/>
                <w:szCs w:val="17"/>
              </w:rPr>
              <w:t xml:space="preserve">– </w:t>
            </w:r>
            <w:r>
              <w:rPr>
                <w:color w:val="333333"/>
                <w:sz w:val="17"/>
                <w:szCs w:val="17"/>
              </w:rPr>
              <w:t>Create src/config/database.ts — exports a pg Pool instance initialized from DATABASE_URL env var</w:t>
            </w:r>
          </w:p>
          <w:p w14:paraId="7CBB8381" w14:textId="77777777" w:rsidR="00137E35" w:rsidRDefault="00000000">
            <w:pPr>
              <w:spacing w:before="30"/>
              <w:ind w:left="200"/>
            </w:pPr>
            <w:r>
              <w:rPr>
                <w:color w:val="888888"/>
                <w:sz w:val="17"/>
                <w:szCs w:val="17"/>
              </w:rPr>
              <w:t xml:space="preserve">– </w:t>
            </w:r>
            <w:r>
              <w:rPr>
                <w:color w:val="333333"/>
                <w:sz w:val="17"/>
                <w:szCs w:val="17"/>
              </w:rPr>
              <w:t>Create src/repositories/UserRepository.ts with methods: create(email, passwordHash), findByEmail(email), findById(id)</w:t>
            </w:r>
          </w:p>
          <w:p w14:paraId="40B0E4B9" w14:textId="77777777" w:rsidR="00137E35" w:rsidRDefault="00000000">
            <w:pPr>
              <w:spacing w:before="30"/>
              <w:ind w:left="200"/>
            </w:pPr>
            <w:r>
              <w:rPr>
                <w:color w:val="888888"/>
                <w:sz w:val="17"/>
                <w:szCs w:val="17"/>
              </w:rPr>
              <w:t xml:space="preserve">– </w:t>
            </w:r>
            <w:r>
              <w:rPr>
                <w:color w:val="333333"/>
                <w:sz w:val="17"/>
                <w:szCs w:val="17"/>
              </w:rPr>
              <w:t>Create src/repositories/OrganizationRepository.ts with methods: create(name, ownerId), findById(id), findByMemberId(userId), addMember(orgId, userId, role)</w:t>
            </w:r>
          </w:p>
          <w:p w14:paraId="5D436698" w14:textId="77777777" w:rsidR="00137E35" w:rsidRDefault="00000000">
            <w:pPr>
              <w:spacing w:before="30"/>
              <w:ind w:left="200"/>
            </w:pPr>
            <w:r>
              <w:rPr>
                <w:color w:val="888888"/>
                <w:sz w:val="17"/>
                <w:szCs w:val="17"/>
              </w:rPr>
              <w:t xml:space="preserve">– </w:t>
            </w:r>
            <w:r>
              <w:rPr>
                <w:color w:val="333333"/>
                <w:sz w:val="17"/>
                <w:szCs w:val="17"/>
              </w:rPr>
              <w:t>Create src/repositories/ProjectRepository.ts with methods: create(name, orgId), findById(id), findByOrgId(orgId)</w:t>
            </w:r>
          </w:p>
          <w:p w14:paraId="7DC3C9CE" w14:textId="77777777" w:rsidR="00137E35" w:rsidRDefault="00000000">
            <w:pPr>
              <w:spacing w:before="30"/>
              <w:ind w:left="200"/>
            </w:pPr>
            <w:r>
              <w:rPr>
                <w:color w:val="888888"/>
                <w:sz w:val="17"/>
                <w:szCs w:val="17"/>
              </w:rPr>
              <w:t xml:space="preserve">– </w:t>
            </w:r>
            <w:r>
              <w:rPr>
                <w:color w:val="333333"/>
                <w:sz w:val="17"/>
                <w:szCs w:val="17"/>
              </w:rPr>
              <w:t>Create src/repositories/ApiKeyRepository.ts with methods: create(name, projectId, keyHash, keyPrefix), findByKeyHash(hash), listByProject(projectId), revoke(id)</w:t>
            </w:r>
          </w:p>
          <w:p w14:paraId="5B21D5F3" w14:textId="77777777" w:rsidR="00137E35" w:rsidRDefault="00000000">
            <w:pPr>
              <w:spacing w:before="30"/>
              <w:ind w:left="200"/>
            </w:pPr>
            <w:r>
              <w:rPr>
                <w:color w:val="888888"/>
                <w:sz w:val="17"/>
                <w:szCs w:val="17"/>
              </w:rPr>
              <w:t xml:space="preserve">– </w:t>
            </w:r>
            <w:r>
              <w:rPr>
                <w:color w:val="333333"/>
                <w:sz w:val="17"/>
                <w:szCs w:val="17"/>
              </w:rPr>
              <w:t>Every repository method takes a pg PoolClient parameter to support transactions — repositories do NOT manage their own connections</w:t>
            </w:r>
          </w:p>
        </w:tc>
      </w:tr>
      <w:tr w:rsidR="00137E35" w14:paraId="1C89FAC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428F1727" w14:textId="77777777" w:rsidR="00137E35" w:rsidRPr="00092A89" w:rsidRDefault="00000000">
            <w:pPr>
              <w:jc w:val="center"/>
              <w:rPr>
                <w:highlight w:val="yellow"/>
              </w:rPr>
            </w:pPr>
            <w:r w:rsidRPr="00092A89">
              <w:rPr>
                <w:b/>
                <w:bCs/>
                <w:color w:val="1F4E79"/>
                <w:sz w:val="19"/>
                <w:szCs w:val="19"/>
                <w:highlight w:val="yellow"/>
              </w:rPr>
              <w:t>14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6780392" w14:textId="77777777" w:rsidR="00137E35" w:rsidRPr="00092A89" w:rsidRDefault="00000000">
            <w:pPr>
              <w:jc w:val="center"/>
              <w:rPr>
                <w:highlight w:val="yellow"/>
              </w:rPr>
            </w:pPr>
            <w:r w:rsidRPr="00092A89">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52DA7B2" w14:textId="77777777" w:rsidR="00137E35" w:rsidRDefault="00000000">
            <w:pPr>
              <w:spacing w:after="40"/>
            </w:pPr>
            <w:r>
              <w:rPr>
                <w:sz w:val="19"/>
                <w:szCs w:val="19"/>
              </w:rPr>
              <w:t>Write database migrations for the identity-service</w:t>
            </w:r>
          </w:p>
          <w:p w14:paraId="03871F39" w14:textId="77777777" w:rsidR="00137E35" w:rsidRDefault="00000000">
            <w:pPr>
              <w:spacing w:before="30"/>
              <w:ind w:left="200"/>
            </w:pPr>
            <w:r>
              <w:rPr>
                <w:color w:val="888888"/>
                <w:sz w:val="17"/>
                <w:szCs w:val="17"/>
              </w:rPr>
              <w:t xml:space="preserve">– </w:t>
            </w:r>
            <w:r>
              <w:rPr>
                <w:color w:val="333333"/>
                <w:sz w:val="17"/>
                <w:szCs w:val="17"/>
              </w:rPr>
              <w:t>migrations/001_create_schema_migrations.sql: creates the schema_migrations tracking table</w:t>
            </w:r>
          </w:p>
          <w:p w14:paraId="71C59317" w14:textId="77777777" w:rsidR="00137E35" w:rsidRDefault="00000000">
            <w:pPr>
              <w:spacing w:before="30"/>
              <w:ind w:left="200"/>
            </w:pPr>
            <w:r>
              <w:rPr>
                <w:color w:val="888888"/>
                <w:sz w:val="17"/>
                <w:szCs w:val="17"/>
              </w:rPr>
              <w:t xml:space="preserve">– </w:t>
            </w:r>
            <w:r>
              <w:rPr>
                <w:color w:val="333333"/>
                <w:sz w:val="17"/>
                <w:szCs w:val="17"/>
              </w:rPr>
              <w:t>migrations/002_create_users.sql: id (uuid PK), email (unique not null), password_hash, created_at, updated_at</w:t>
            </w:r>
          </w:p>
          <w:p w14:paraId="43A8BAD6" w14:textId="77777777" w:rsidR="00137E35" w:rsidRDefault="00000000">
            <w:pPr>
              <w:spacing w:before="30"/>
              <w:ind w:left="200"/>
            </w:pPr>
            <w:r>
              <w:rPr>
                <w:color w:val="888888"/>
                <w:sz w:val="17"/>
                <w:szCs w:val="17"/>
              </w:rPr>
              <w:t xml:space="preserve">– </w:t>
            </w:r>
            <w:r>
              <w:rPr>
                <w:color w:val="333333"/>
                <w:sz w:val="17"/>
                <w:szCs w:val="17"/>
              </w:rPr>
              <w:t>migrations/003_create_organizations.sql: id (uuid PK), name, owner_id (FK → users), created_at</w:t>
            </w:r>
          </w:p>
          <w:p w14:paraId="3B1489B8" w14:textId="77777777" w:rsidR="00137E35" w:rsidRDefault="00000000">
            <w:pPr>
              <w:spacing w:before="30"/>
              <w:ind w:left="200"/>
            </w:pPr>
            <w:r>
              <w:rPr>
                <w:color w:val="888888"/>
                <w:sz w:val="17"/>
                <w:szCs w:val="17"/>
              </w:rPr>
              <w:t xml:space="preserve">– </w:t>
            </w:r>
            <w:r>
              <w:rPr>
                <w:color w:val="333333"/>
                <w:sz w:val="17"/>
                <w:szCs w:val="17"/>
              </w:rPr>
              <w:t>migrations/004_create_org_members.sql: org_id (FK), user_id (FK), role (enum: admin/editor/viewer), PRIMARY KEY (org_id, user_id)</w:t>
            </w:r>
          </w:p>
          <w:p w14:paraId="1DF439DA" w14:textId="77777777" w:rsidR="00137E35" w:rsidRDefault="00000000">
            <w:pPr>
              <w:spacing w:before="30"/>
              <w:ind w:left="200"/>
            </w:pPr>
            <w:r>
              <w:rPr>
                <w:color w:val="888888"/>
                <w:sz w:val="17"/>
                <w:szCs w:val="17"/>
              </w:rPr>
              <w:t xml:space="preserve">– </w:t>
            </w:r>
            <w:r>
              <w:rPr>
                <w:color w:val="333333"/>
                <w:sz w:val="17"/>
                <w:szCs w:val="17"/>
              </w:rPr>
              <w:t>migrations/005_create_projects.sql: id (uuid PK), name, org_id (FK → organizations), created_at</w:t>
            </w:r>
          </w:p>
          <w:p w14:paraId="3D5C2A26" w14:textId="77777777" w:rsidR="00137E35" w:rsidRDefault="00000000">
            <w:pPr>
              <w:spacing w:before="30"/>
              <w:ind w:left="200"/>
            </w:pPr>
            <w:r>
              <w:rPr>
                <w:color w:val="888888"/>
                <w:sz w:val="17"/>
                <w:szCs w:val="17"/>
              </w:rPr>
              <w:t xml:space="preserve">– </w:t>
            </w:r>
            <w:r>
              <w:rPr>
                <w:color w:val="333333"/>
                <w:sz w:val="17"/>
                <w:szCs w:val="17"/>
              </w:rPr>
              <w:t>migrations/006_create_environments.sql: id (uuid PK), name, slug (unique per project), project_id (FK), created_at</w:t>
            </w:r>
          </w:p>
          <w:p w14:paraId="13C9D85D" w14:textId="77777777" w:rsidR="00137E35" w:rsidRDefault="00000000">
            <w:pPr>
              <w:spacing w:before="30"/>
              <w:ind w:left="200"/>
            </w:pPr>
            <w:r>
              <w:rPr>
                <w:color w:val="888888"/>
                <w:sz w:val="17"/>
                <w:szCs w:val="17"/>
              </w:rPr>
              <w:t xml:space="preserve">– </w:t>
            </w:r>
            <w:r>
              <w:rPr>
                <w:color w:val="333333"/>
                <w:sz w:val="17"/>
                <w:szCs w:val="17"/>
              </w:rPr>
              <w:t>migrations/007_create_api_keys.sql: id (uuid PK), name, key_prefix (first 8 chars of key, for display), key_hash (sha256, unique, indexed), project_id (FK), environment_id (FK nullable), created_at, revoked_at nullable</w:t>
            </w:r>
          </w:p>
          <w:p w14:paraId="417E121F" w14:textId="686C8DD8" w:rsidR="00137E35" w:rsidRDefault="00000000">
            <w:pPr>
              <w:spacing w:before="30"/>
              <w:ind w:left="200"/>
            </w:pPr>
            <w:r>
              <w:rPr>
                <w:color w:val="888888"/>
                <w:sz w:val="17"/>
                <w:szCs w:val="17"/>
              </w:rPr>
              <w:t xml:space="preserve">– </w:t>
            </w:r>
            <w:r>
              <w:rPr>
                <w:color w:val="333333"/>
                <w:sz w:val="17"/>
                <w:szCs w:val="17"/>
              </w:rPr>
              <w:t xml:space="preserve">Run all migrations via migrate.sh against </w:t>
            </w:r>
            <w:r w:rsidR="00B17BE4">
              <w:rPr>
                <w:color w:val="333333"/>
                <w:sz w:val="17"/>
                <w:szCs w:val="17"/>
              </w:rPr>
              <w:t>hogmini</w:t>
            </w:r>
            <w:r>
              <w:rPr>
                <w:color w:val="333333"/>
                <w:sz w:val="17"/>
                <w:szCs w:val="17"/>
              </w:rPr>
              <w:t>_identity</w:t>
            </w:r>
          </w:p>
        </w:tc>
      </w:tr>
      <w:tr w:rsidR="00137E35" w14:paraId="56F7D69D"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7466F4D1" w14:textId="77777777" w:rsidR="00137E35" w:rsidRDefault="00000000">
            <w:pPr>
              <w:jc w:val="center"/>
            </w:pPr>
            <w:r>
              <w:rPr>
                <w:b/>
                <w:bCs/>
                <w:color w:val="1F4E79"/>
                <w:sz w:val="19"/>
                <w:szCs w:val="19"/>
              </w:rPr>
              <w:t>15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CAE32C" w14:textId="77777777" w:rsidR="00137E35" w:rsidRDefault="00000000">
            <w:pPr>
              <w:jc w:val="center"/>
            </w:pPr>
            <w:r w:rsidRPr="00092A89">
              <w:rPr>
                <w:color w:val="444444"/>
                <w:sz w:val="22"/>
                <w:szCs w:val="22"/>
                <w:highlight w:val="yellow"/>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E79E287" w14:textId="77777777" w:rsidR="00137E35" w:rsidRDefault="00000000">
            <w:pPr>
              <w:spacing w:after="40"/>
            </w:pPr>
            <w:r>
              <w:rPr>
                <w:sz w:val="19"/>
                <w:szCs w:val="19"/>
              </w:rPr>
              <w:t>Write the AuthService business logic</w:t>
            </w:r>
          </w:p>
          <w:p w14:paraId="24F44331" w14:textId="77777777" w:rsidR="00137E35" w:rsidRDefault="00000000">
            <w:pPr>
              <w:spacing w:before="30"/>
              <w:ind w:left="200"/>
            </w:pPr>
            <w:r>
              <w:rPr>
                <w:color w:val="888888"/>
                <w:sz w:val="17"/>
                <w:szCs w:val="17"/>
              </w:rPr>
              <w:t xml:space="preserve">– </w:t>
            </w:r>
            <w:r>
              <w:rPr>
                <w:color w:val="333333"/>
                <w:sz w:val="17"/>
                <w:szCs w:val="17"/>
              </w:rPr>
              <w:t>Create src/services/AuthService.ts</w:t>
            </w:r>
          </w:p>
          <w:p w14:paraId="49C262E0" w14:textId="77777777" w:rsidR="00137E35" w:rsidRDefault="00000000">
            <w:pPr>
              <w:spacing w:before="30"/>
              <w:ind w:left="200"/>
            </w:pPr>
            <w:r>
              <w:rPr>
                <w:color w:val="888888"/>
                <w:sz w:val="17"/>
                <w:szCs w:val="17"/>
              </w:rPr>
              <w:t xml:space="preserve">– </w:t>
            </w:r>
            <w:r>
              <w:rPr>
                <w:color w:val="333333"/>
                <w:sz w:val="17"/>
                <w:szCs w:val="17"/>
              </w:rPr>
              <w:t>Method register(email, password): validate email format with zod, check no existing user with that email (throw ConflictError), hash password with bcrypt (cost factor 12), insert user, return user without password hash</w:t>
            </w:r>
          </w:p>
          <w:p w14:paraId="41580E6E" w14:textId="77777777" w:rsidR="00137E35" w:rsidRDefault="00000000">
            <w:pPr>
              <w:spacing w:before="30"/>
              <w:ind w:left="200"/>
            </w:pPr>
            <w:r>
              <w:rPr>
                <w:color w:val="888888"/>
                <w:sz w:val="17"/>
                <w:szCs w:val="17"/>
              </w:rPr>
              <w:t xml:space="preserve">– </w:t>
            </w:r>
            <w:r>
              <w:rPr>
                <w:color w:val="333333"/>
                <w:sz w:val="17"/>
                <w:szCs w:val="17"/>
              </w:rPr>
              <w:t>Method login(email, password): find user by email (throw NotFoundError mapped to generic "invalid credentials" — do not leak which field is wrong), compare password with bcrypt, sign a JWT with payload { sub: userId, email } and 24h expiry, return { token, user }</w:t>
            </w:r>
          </w:p>
          <w:p w14:paraId="6A2E70BE" w14:textId="77777777" w:rsidR="00137E35" w:rsidRDefault="00000000">
            <w:pPr>
              <w:spacing w:before="30"/>
              <w:ind w:left="200"/>
            </w:pPr>
            <w:r>
              <w:rPr>
                <w:color w:val="888888"/>
                <w:sz w:val="17"/>
                <w:szCs w:val="17"/>
              </w:rPr>
              <w:t xml:space="preserve">– </w:t>
            </w:r>
            <w:r>
              <w:rPr>
                <w:color w:val="333333"/>
                <w:sz w:val="17"/>
                <w:szCs w:val="17"/>
              </w:rPr>
              <w:t>Method verifyToken(token): verify JWT signature, return decoded payload or throw UnauthorizedError</w:t>
            </w:r>
          </w:p>
          <w:p w14:paraId="12A8209D" w14:textId="77777777" w:rsidR="00137E35" w:rsidRDefault="00000000">
            <w:pPr>
              <w:spacing w:before="30"/>
              <w:ind w:left="200"/>
            </w:pPr>
            <w:r>
              <w:rPr>
                <w:color w:val="888888"/>
                <w:sz w:val="17"/>
                <w:szCs w:val="17"/>
              </w:rPr>
              <w:t xml:space="preserve">– </w:t>
            </w:r>
            <w:r>
              <w:rPr>
                <w:color w:val="333333"/>
                <w:sz w:val="17"/>
                <w:szCs w:val="17"/>
              </w:rPr>
              <w:t>Method generateApiKey(projectId, name): generate 32 random bytes as hex string, format as "fbase_" + hex, sha256 hash it, store the hash + first 8 chars as prefix, return the plaintext key ONCE (you will never be able to show it again)</w:t>
            </w:r>
          </w:p>
        </w:tc>
      </w:tr>
      <w:tr w:rsidR="00137E35" w14:paraId="726925EE"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7CF12BFC" w14:textId="77777777" w:rsidR="00137E35" w:rsidRDefault="00000000">
            <w:pPr>
              <w:jc w:val="center"/>
            </w:pPr>
            <w:r>
              <w:rPr>
                <w:b/>
                <w:bCs/>
                <w:color w:val="1F4E79"/>
                <w:sz w:val="19"/>
                <w:szCs w:val="19"/>
              </w:rPr>
              <w:t>16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31526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E338DB1" w14:textId="77777777" w:rsidR="00137E35" w:rsidRDefault="00000000">
            <w:pPr>
              <w:spacing w:after="40"/>
            </w:pPr>
            <w:r>
              <w:rPr>
                <w:sz w:val="19"/>
                <w:szCs w:val="19"/>
              </w:rPr>
              <w:t>Write the Express routes and controllers</w:t>
            </w:r>
          </w:p>
          <w:p w14:paraId="5ACF8954" w14:textId="77777777" w:rsidR="00137E35" w:rsidRDefault="00000000">
            <w:pPr>
              <w:spacing w:before="30"/>
              <w:ind w:left="200"/>
            </w:pPr>
            <w:r>
              <w:rPr>
                <w:color w:val="888888"/>
                <w:sz w:val="17"/>
                <w:szCs w:val="17"/>
              </w:rPr>
              <w:t xml:space="preserve">– </w:t>
            </w:r>
            <w:r>
              <w:rPr>
                <w:color w:val="333333"/>
                <w:sz w:val="17"/>
                <w:szCs w:val="17"/>
              </w:rPr>
              <w:t>Create src/routes/auth.ts: POST /auth/register, POST /auth/login, GET /auth/me (requires JWT middleware)</w:t>
            </w:r>
          </w:p>
          <w:p w14:paraId="66D44709" w14:textId="77777777" w:rsidR="00137E35" w:rsidRDefault="00000000">
            <w:pPr>
              <w:spacing w:before="30"/>
              <w:ind w:left="200"/>
            </w:pPr>
            <w:r>
              <w:rPr>
                <w:color w:val="888888"/>
                <w:sz w:val="17"/>
                <w:szCs w:val="17"/>
              </w:rPr>
              <w:t xml:space="preserve">– </w:t>
            </w:r>
            <w:r>
              <w:rPr>
                <w:color w:val="333333"/>
                <w:sz w:val="17"/>
                <w:szCs w:val="17"/>
              </w:rPr>
              <w:t>Create src/routes/orgs.ts: POST /orgs, GET /orgs/:id, POST /orgs/:id/members</w:t>
            </w:r>
          </w:p>
          <w:p w14:paraId="78B61735" w14:textId="77777777" w:rsidR="00137E35" w:rsidRDefault="00000000">
            <w:pPr>
              <w:spacing w:before="30"/>
              <w:ind w:left="200"/>
            </w:pPr>
            <w:r>
              <w:rPr>
                <w:color w:val="888888"/>
                <w:sz w:val="17"/>
                <w:szCs w:val="17"/>
              </w:rPr>
              <w:t xml:space="preserve">– </w:t>
            </w:r>
            <w:r>
              <w:rPr>
                <w:color w:val="333333"/>
                <w:sz w:val="17"/>
                <w:szCs w:val="17"/>
              </w:rPr>
              <w:t>Create src/routes/projects.ts: POST /orgs/:orgId/projects, GET /orgs/:orgId/projects, GET /projects/:id</w:t>
            </w:r>
          </w:p>
          <w:p w14:paraId="7CA53E84" w14:textId="77777777" w:rsidR="00137E35" w:rsidRDefault="00000000">
            <w:pPr>
              <w:spacing w:before="30"/>
              <w:ind w:left="200"/>
            </w:pPr>
            <w:r>
              <w:rPr>
                <w:color w:val="888888"/>
                <w:sz w:val="17"/>
                <w:szCs w:val="17"/>
              </w:rPr>
              <w:t xml:space="preserve">– </w:t>
            </w:r>
            <w:r>
              <w:rPr>
                <w:color w:val="333333"/>
                <w:sz w:val="17"/>
                <w:szCs w:val="17"/>
              </w:rPr>
              <w:t>Create src/routes/apikeys.ts: POST /projects/:projectId/api-keys, GET /projects/:projectId/api-keys, DELETE /api-keys/:id</w:t>
            </w:r>
          </w:p>
          <w:p w14:paraId="6A5C4E4E" w14:textId="77777777" w:rsidR="00137E35" w:rsidRDefault="00000000">
            <w:pPr>
              <w:spacing w:before="30"/>
              <w:ind w:left="200"/>
            </w:pPr>
            <w:r>
              <w:rPr>
                <w:color w:val="888888"/>
                <w:sz w:val="17"/>
                <w:szCs w:val="17"/>
              </w:rPr>
              <w:t xml:space="preserve">– </w:t>
            </w:r>
            <w:r>
              <w:rPr>
                <w:color w:val="333333"/>
                <w:sz w:val="17"/>
                <w:szCs w:val="17"/>
              </w:rPr>
              <w:t>Create src/middleware/authenticate.ts: Express middleware that reads Authorization: Bearer token, calls AuthService.verifyToken, attaches user to req.user</w:t>
            </w:r>
          </w:p>
          <w:p w14:paraId="7234E604" w14:textId="77777777" w:rsidR="00137E35" w:rsidRDefault="00000000">
            <w:pPr>
              <w:spacing w:before="30"/>
              <w:ind w:left="200"/>
            </w:pPr>
            <w:r>
              <w:rPr>
                <w:color w:val="888888"/>
                <w:sz w:val="17"/>
                <w:szCs w:val="17"/>
              </w:rPr>
              <w:t xml:space="preserve">– </w:t>
            </w:r>
            <w:r>
              <w:rPr>
                <w:color w:val="333333"/>
                <w:sz w:val="17"/>
                <w:szCs w:val="17"/>
              </w:rPr>
              <w:t>Controllers are thin: validate input with zod, call service, return JSON — no business logic in controllers</w:t>
            </w:r>
          </w:p>
        </w:tc>
      </w:tr>
      <w:tr w:rsidR="00137E35" w14:paraId="0B12E017"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46E10CAD" w14:textId="77777777" w:rsidR="00137E35" w:rsidRDefault="00000000">
            <w:pPr>
              <w:jc w:val="center"/>
            </w:pPr>
            <w:r>
              <w:rPr>
                <w:b/>
                <w:bCs/>
                <w:color w:val="1F4E79"/>
                <w:sz w:val="19"/>
                <w:szCs w:val="19"/>
              </w:rPr>
              <w:t>17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B0345F"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CD5ED16" w14:textId="77777777" w:rsidR="00137E35" w:rsidRDefault="00000000">
            <w:pPr>
              <w:spacing w:after="40"/>
            </w:pPr>
            <w:r>
              <w:rPr>
                <w:sz w:val="19"/>
                <w:szCs w:val="19"/>
              </w:rPr>
              <w:t>Write the internal token verification endpoint</w:t>
            </w:r>
          </w:p>
          <w:p w14:paraId="35F55742" w14:textId="77777777" w:rsidR="00137E35" w:rsidRDefault="00000000">
            <w:pPr>
              <w:spacing w:before="30"/>
              <w:ind w:left="200"/>
            </w:pPr>
            <w:r>
              <w:rPr>
                <w:color w:val="888888"/>
                <w:sz w:val="17"/>
                <w:szCs w:val="17"/>
              </w:rPr>
              <w:t xml:space="preserve">– </w:t>
            </w:r>
            <w:r>
              <w:rPr>
                <w:color w:val="333333"/>
                <w:sz w:val="17"/>
                <w:szCs w:val="17"/>
              </w:rPr>
              <w:t>Add route: GET /internal/verify — reads the Authorization header, calls AuthService.verifyToken, returns 200 { userId, email, orgs } or 401</w:t>
            </w:r>
          </w:p>
          <w:p w14:paraId="202158F8" w14:textId="77777777" w:rsidR="00137E35" w:rsidRDefault="00000000">
            <w:pPr>
              <w:spacing w:before="30"/>
              <w:ind w:left="200"/>
            </w:pPr>
            <w:r>
              <w:rPr>
                <w:color w:val="888888"/>
                <w:sz w:val="17"/>
                <w:szCs w:val="17"/>
              </w:rPr>
              <w:t xml:space="preserve">– </w:t>
            </w:r>
            <w:r>
              <w:rPr>
                <w:color w:val="333333"/>
                <w:sz w:val="17"/>
                <w:szCs w:val="17"/>
              </w:rPr>
              <w:t>This endpoint is called by the api-gateway to authenticate every incoming request</w:t>
            </w:r>
          </w:p>
          <w:p w14:paraId="3A5EDB57" w14:textId="77777777" w:rsidR="00137E35" w:rsidRDefault="00000000">
            <w:pPr>
              <w:spacing w:before="30"/>
              <w:ind w:left="200"/>
            </w:pPr>
            <w:r>
              <w:rPr>
                <w:color w:val="888888"/>
                <w:sz w:val="17"/>
                <w:szCs w:val="17"/>
              </w:rPr>
              <w:t xml:space="preserve">– </w:t>
            </w:r>
            <w:r>
              <w:rPr>
                <w:color w:val="333333"/>
                <w:sz w:val="17"/>
                <w:szCs w:val="17"/>
              </w:rPr>
              <w:t>This route must NOT require the authenticate middleware (it IS the authenticate step)</w:t>
            </w:r>
          </w:p>
          <w:p w14:paraId="641169C0" w14:textId="77777777" w:rsidR="00137E35" w:rsidRDefault="00000000">
            <w:pPr>
              <w:spacing w:before="30"/>
              <w:ind w:left="200"/>
            </w:pPr>
            <w:r>
              <w:rPr>
                <w:color w:val="888888"/>
                <w:sz w:val="17"/>
                <w:szCs w:val="17"/>
              </w:rPr>
              <w:t xml:space="preserve">– </w:t>
            </w:r>
            <w:r>
              <w:rPr>
                <w:color w:val="333333"/>
                <w:sz w:val="17"/>
                <w:szCs w:val="17"/>
              </w:rPr>
              <w:t>Add an internal API key header check (X-Internal-Secret) so only the gateway can call it</w:t>
            </w:r>
          </w:p>
        </w:tc>
      </w:tr>
      <w:tr w:rsidR="00137E35" w14:paraId="1535DB07"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6E2B9710" w14:textId="77777777" w:rsidR="00137E35" w:rsidRDefault="00000000">
            <w:pPr>
              <w:jc w:val="center"/>
            </w:pPr>
            <w:r>
              <w:rPr>
                <w:b/>
                <w:bCs/>
                <w:color w:val="1F4E79"/>
                <w:sz w:val="19"/>
                <w:szCs w:val="19"/>
              </w:rPr>
              <w:t>18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4F304F"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DFD04F8" w14:textId="77777777" w:rsidR="00137E35" w:rsidRDefault="00000000">
            <w:pPr>
              <w:spacing w:after="40"/>
            </w:pPr>
            <w:r>
              <w:rPr>
                <w:sz w:val="19"/>
                <w:szCs w:val="19"/>
              </w:rPr>
              <w:t>Write comprehensive tests for the identity-service</w:t>
            </w:r>
          </w:p>
          <w:p w14:paraId="3EB44F66" w14:textId="77777777" w:rsidR="00137E35" w:rsidRDefault="00000000">
            <w:pPr>
              <w:spacing w:before="30"/>
              <w:ind w:left="200"/>
            </w:pPr>
            <w:r>
              <w:rPr>
                <w:color w:val="888888"/>
                <w:sz w:val="17"/>
                <w:szCs w:val="17"/>
              </w:rPr>
              <w:t xml:space="preserve">– </w:t>
            </w:r>
            <w:r>
              <w:rPr>
                <w:color w:val="333333"/>
                <w:sz w:val="17"/>
                <w:szCs w:val="17"/>
              </w:rPr>
              <w:t>Install: vitest, supertest, @types/supertest</w:t>
            </w:r>
          </w:p>
          <w:p w14:paraId="2656C377" w14:textId="77777777" w:rsidR="00137E35" w:rsidRDefault="00000000">
            <w:pPr>
              <w:spacing w:before="30"/>
              <w:ind w:left="200"/>
            </w:pPr>
            <w:r>
              <w:rPr>
                <w:color w:val="888888"/>
                <w:sz w:val="17"/>
                <w:szCs w:val="17"/>
              </w:rPr>
              <w:t xml:space="preserve">– </w:t>
            </w:r>
            <w:r>
              <w:rPr>
                <w:color w:val="333333"/>
                <w:sz w:val="17"/>
                <w:szCs w:val="17"/>
              </w:rPr>
              <w:t>Test AuthService.register: happy path, duplicate email throws ConflictError, weak password rejected</w:t>
            </w:r>
          </w:p>
          <w:p w14:paraId="699563AD" w14:textId="77777777" w:rsidR="00137E35" w:rsidRDefault="00000000">
            <w:pPr>
              <w:spacing w:before="30"/>
              <w:ind w:left="200"/>
            </w:pPr>
            <w:r>
              <w:rPr>
                <w:color w:val="888888"/>
                <w:sz w:val="17"/>
                <w:szCs w:val="17"/>
              </w:rPr>
              <w:t xml:space="preserve">– </w:t>
            </w:r>
            <w:r>
              <w:rPr>
                <w:color w:val="333333"/>
                <w:sz w:val="17"/>
                <w:szCs w:val="17"/>
              </w:rPr>
              <w:t>Test AuthService.login: happy path returns JWT, wrong password returns generic error, unknown email returns same generic error (timing-safe)</w:t>
            </w:r>
          </w:p>
          <w:p w14:paraId="231DCD93" w14:textId="77777777" w:rsidR="00137E35" w:rsidRDefault="00000000">
            <w:pPr>
              <w:spacing w:before="30"/>
              <w:ind w:left="200"/>
            </w:pPr>
            <w:r>
              <w:rPr>
                <w:color w:val="888888"/>
                <w:sz w:val="17"/>
                <w:szCs w:val="17"/>
              </w:rPr>
              <w:t xml:space="preserve">– </w:t>
            </w:r>
            <w:r>
              <w:rPr>
                <w:color w:val="333333"/>
                <w:sz w:val="17"/>
                <w:szCs w:val="17"/>
              </w:rPr>
              <w:t>Test AuthService.verifyToken: valid token returns payload, expired token throws, tampered token throws</w:t>
            </w:r>
          </w:p>
          <w:p w14:paraId="49643F31" w14:textId="77777777" w:rsidR="00137E35" w:rsidRDefault="00000000">
            <w:pPr>
              <w:spacing w:before="30"/>
              <w:ind w:left="200"/>
            </w:pPr>
            <w:r>
              <w:rPr>
                <w:color w:val="888888"/>
                <w:sz w:val="17"/>
                <w:szCs w:val="17"/>
              </w:rPr>
              <w:t xml:space="preserve">– </w:t>
            </w:r>
            <w:r>
              <w:rPr>
                <w:color w:val="333333"/>
                <w:sz w:val="17"/>
                <w:szCs w:val="17"/>
              </w:rPr>
              <w:t>Test generateApiKey: returned key starts with "fbase_", stored hash is NOT the same as the key, prefix matches first 8 chars</w:t>
            </w:r>
          </w:p>
          <w:p w14:paraId="25D91CE2" w14:textId="08E12A91" w:rsidR="00137E35" w:rsidRDefault="00000000">
            <w:pPr>
              <w:spacing w:before="30"/>
              <w:ind w:left="200"/>
            </w:pPr>
            <w:r>
              <w:rPr>
                <w:color w:val="888888"/>
                <w:sz w:val="17"/>
                <w:szCs w:val="17"/>
              </w:rPr>
              <w:t xml:space="preserve">– </w:t>
            </w:r>
            <w:r>
              <w:rPr>
                <w:color w:val="333333"/>
                <w:sz w:val="17"/>
                <w:szCs w:val="17"/>
              </w:rPr>
              <w:t>Use a test database (</w:t>
            </w:r>
            <w:r w:rsidR="00B17BE4">
              <w:rPr>
                <w:color w:val="333333"/>
                <w:sz w:val="17"/>
                <w:szCs w:val="17"/>
              </w:rPr>
              <w:t>hogmini</w:t>
            </w:r>
            <w:r>
              <w:rPr>
                <w:color w:val="333333"/>
                <w:sz w:val="17"/>
                <w:szCs w:val="17"/>
              </w:rPr>
              <w:t>_identity_test) seeded fresh before each test file</w:t>
            </w:r>
          </w:p>
        </w:tc>
      </w:tr>
      <w:tr w:rsidR="00137E35" w14:paraId="3F6B8E9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00" w:type="dxa"/>
              <w:bottom w:w="60" w:type="dxa"/>
              <w:right w:w="100" w:type="dxa"/>
            </w:tcMar>
          </w:tcPr>
          <w:p w14:paraId="4E20559D" w14:textId="77777777" w:rsidR="00137E35" w:rsidRDefault="00000000">
            <w:pPr>
              <w:jc w:val="center"/>
            </w:pPr>
            <w:r>
              <w:rPr>
                <w:b/>
                <w:bCs/>
                <w:color w:val="1F4E79"/>
                <w:sz w:val="19"/>
                <w:szCs w:val="19"/>
              </w:rPr>
              <w:t>19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81391B"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D78AF2D" w14:textId="77777777" w:rsidR="00137E35" w:rsidRDefault="00000000">
            <w:pPr>
              <w:spacing w:after="40"/>
            </w:pPr>
            <w:r>
              <w:rPr>
                <w:sz w:val="19"/>
                <w:szCs w:val="19"/>
              </w:rPr>
              <w:t>Verify identity-service manually with HTTPie/curl</w:t>
            </w:r>
          </w:p>
          <w:p w14:paraId="19E5408B" w14:textId="77777777" w:rsidR="00137E35" w:rsidRDefault="00000000">
            <w:pPr>
              <w:spacing w:before="30"/>
              <w:ind w:left="200"/>
            </w:pPr>
            <w:r>
              <w:rPr>
                <w:color w:val="888888"/>
                <w:sz w:val="17"/>
                <w:szCs w:val="17"/>
              </w:rPr>
              <w:t xml:space="preserve">– </w:t>
            </w:r>
            <w:r>
              <w:rPr>
                <w:color w:val="333333"/>
                <w:sz w:val="17"/>
                <w:szCs w:val="17"/>
              </w:rPr>
              <w:t>Start the service: ts-node-dev src/index.ts</w:t>
            </w:r>
          </w:p>
          <w:p w14:paraId="0AE9DD41" w14:textId="77777777" w:rsidR="00137E35" w:rsidRDefault="00000000">
            <w:pPr>
              <w:spacing w:before="30"/>
              <w:ind w:left="200"/>
            </w:pPr>
            <w:r>
              <w:rPr>
                <w:color w:val="888888"/>
                <w:sz w:val="17"/>
                <w:szCs w:val="17"/>
              </w:rPr>
              <w:t xml:space="preserve">– </w:t>
            </w:r>
            <w:r>
              <w:rPr>
                <w:color w:val="333333"/>
                <w:sz w:val="17"/>
                <w:szCs w:val="17"/>
              </w:rPr>
              <w:t>POST /auth/register → expect 201 with user object (no passwordHash field in response)</w:t>
            </w:r>
          </w:p>
          <w:p w14:paraId="48D9C866" w14:textId="77777777" w:rsidR="00137E35" w:rsidRDefault="00000000">
            <w:pPr>
              <w:spacing w:before="30"/>
              <w:ind w:left="200"/>
            </w:pPr>
            <w:r>
              <w:rPr>
                <w:color w:val="888888"/>
                <w:sz w:val="17"/>
                <w:szCs w:val="17"/>
              </w:rPr>
              <w:t xml:space="preserve">– </w:t>
            </w:r>
            <w:r>
              <w:rPr>
                <w:color w:val="333333"/>
                <w:sz w:val="17"/>
                <w:szCs w:val="17"/>
              </w:rPr>
              <w:t>POST /auth/login → expect 200 with { token, user }</w:t>
            </w:r>
          </w:p>
          <w:p w14:paraId="65E9DD53" w14:textId="77777777" w:rsidR="00137E35" w:rsidRDefault="00000000">
            <w:pPr>
              <w:spacing w:before="30"/>
              <w:ind w:left="200"/>
            </w:pPr>
            <w:r>
              <w:rPr>
                <w:color w:val="888888"/>
                <w:sz w:val="17"/>
                <w:szCs w:val="17"/>
              </w:rPr>
              <w:t xml:space="preserve">– </w:t>
            </w:r>
            <w:r>
              <w:rPr>
                <w:color w:val="333333"/>
                <w:sz w:val="17"/>
                <w:szCs w:val="17"/>
              </w:rPr>
              <w:t>GET /auth/me with the token in Authorization header → expect 200 with user</w:t>
            </w:r>
          </w:p>
          <w:p w14:paraId="57DCA50C" w14:textId="77777777" w:rsidR="00137E35" w:rsidRDefault="00000000">
            <w:pPr>
              <w:spacing w:before="30"/>
              <w:ind w:left="200"/>
            </w:pPr>
            <w:r>
              <w:rPr>
                <w:color w:val="888888"/>
                <w:sz w:val="17"/>
                <w:szCs w:val="17"/>
              </w:rPr>
              <w:t xml:space="preserve">– </w:t>
            </w:r>
            <w:r>
              <w:rPr>
                <w:color w:val="333333"/>
                <w:sz w:val="17"/>
                <w:szCs w:val="17"/>
              </w:rPr>
              <w:t>GET /auth/me with a bad token → expect 401</w:t>
            </w:r>
          </w:p>
          <w:p w14:paraId="46B4ACC7" w14:textId="77777777" w:rsidR="00137E35" w:rsidRDefault="00000000">
            <w:pPr>
              <w:spacing w:before="30"/>
              <w:ind w:left="200"/>
            </w:pPr>
            <w:r>
              <w:rPr>
                <w:color w:val="888888"/>
                <w:sz w:val="17"/>
                <w:szCs w:val="17"/>
              </w:rPr>
              <w:t xml:space="preserve">– </w:t>
            </w:r>
            <w:r>
              <w:rPr>
                <w:color w:val="333333"/>
                <w:sz w:val="17"/>
                <w:szCs w:val="17"/>
              </w:rPr>
              <w:t>POST /orgs → create an org, expect 201</w:t>
            </w:r>
          </w:p>
          <w:p w14:paraId="1C552BF5" w14:textId="77777777" w:rsidR="00137E35" w:rsidRDefault="00000000">
            <w:pPr>
              <w:spacing w:before="30"/>
              <w:ind w:left="200"/>
            </w:pPr>
            <w:r>
              <w:rPr>
                <w:color w:val="888888"/>
                <w:sz w:val="17"/>
                <w:szCs w:val="17"/>
              </w:rPr>
              <w:t xml:space="preserve">– </w:t>
            </w:r>
            <w:r>
              <w:rPr>
                <w:color w:val="333333"/>
                <w:sz w:val="17"/>
                <w:szCs w:val="17"/>
              </w:rPr>
              <w:t>POST /orgs/:id/projects → create a project, expect 201</w:t>
            </w:r>
          </w:p>
          <w:p w14:paraId="0A840B6E" w14:textId="77777777" w:rsidR="00137E35" w:rsidRDefault="00000000">
            <w:pPr>
              <w:spacing w:before="30"/>
              <w:ind w:left="200"/>
            </w:pPr>
            <w:r>
              <w:rPr>
                <w:color w:val="888888"/>
                <w:sz w:val="17"/>
                <w:szCs w:val="17"/>
              </w:rPr>
              <w:t xml:space="preserve">– </w:t>
            </w:r>
            <w:r>
              <w:rPr>
                <w:color w:val="333333"/>
                <w:sz w:val="17"/>
                <w:szCs w:val="17"/>
              </w:rPr>
              <w:t>POST /projects/:id/api-keys → create an API key, expect 201 with the plaintext key</w:t>
            </w:r>
          </w:p>
          <w:p w14:paraId="06B741FF" w14:textId="77777777" w:rsidR="00137E35" w:rsidRDefault="00000000">
            <w:pPr>
              <w:spacing w:before="30"/>
              <w:ind w:left="200"/>
            </w:pPr>
            <w:r>
              <w:rPr>
                <w:color w:val="888888"/>
                <w:sz w:val="17"/>
                <w:szCs w:val="17"/>
              </w:rPr>
              <w:t xml:space="preserve">– </w:t>
            </w:r>
            <w:r>
              <w:rPr>
                <w:color w:val="333333"/>
                <w:sz w:val="17"/>
                <w:szCs w:val="17"/>
              </w:rPr>
              <w:t>Confirm the plaintext key is NOT stored in the DB by querying api_keys table directly</w:t>
            </w:r>
          </w:p>
        </w:tc>
      </w:tr>
    </w:tbl>
    <w:p w14:paraId="1C4AA847" w14:textId="77777777" w:rsidR="00137E35" w:rsidRDefault="00137E35">
      <w:pPr>
        <w:spacing w:after="160"/>
      </w:pPr>
    </w:p>
    <w:p w14:paraId="772668B5" w14:textId="77777777" w:rsidR="00137E35" w:rsidRDefault="00000000">
      <w:pPr>
        <w:pBdr>
          <w:bottom w:val="single" w:sz="4" w:space="0" w:color="AAAAAA"/>
        </w:pBdr>
        <w:shd w:val="clear" w:color="auto" w:fill="4B0082"/>
        <w:spacing w:before="400" w:after="160"/>
      </w:pPr>
      <w:r>
        <w:rPr>
          <w:b/>
          <w:bCs/>
          <w:color w:val="FFFFFF"/>
          <w:sz w:val="30"/>
          <w:szCs w:val="30"/>
        </w:rPr>
        <w:t xml:space="preserve">  PHASE 3 — flag-service: Flags, Rules, Targeting &amp; Publishing</w:t>
      </w:r>
    </w:p>
    <w:p w14:paraId="178BDB72" w14:textId="77777777" w:rsidR="00137E35" w:rsidRDefault="00000000">
      <w:pPr>
        <w:spacing w:before="60" w:after="100"/>
      </w:pPr>
      <w:r>
        <w:rPr>
          <w:i/>
          <w:iCs/>
          <w:color w:val="444444"/>
          <w:sz w:val="19"/>
          <w:szCs w:val="19"/>
        </w:rPr>
        <w:t>The control plane. This is where flags are configured. It writes to PostgreSQL and publishes events to RabbitMQ. It does not evaluate flags — evaluation is a separate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421981D6"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B6E6945"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5C97980"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1D46D9AD" w14:textId="77777777" w:rsidR="00137E35" w:rsidRDefault="00000000">
            <w:r>
              <w:rPr>
                <w:b/>
                <w:bCs/>
                <w:color w:val="FFFFFF"/>
                <w:sz w:val="18"/>
                <w:szCs w:val="18"/>
              </w:rPr>
              <w:t>Task</w:t>
            </w:r>
          </w:p>
        </w:tc>
      </w:tr>
      <w:tr w:rsidR="00137E35" w14:paraId="0CF53860"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6796CD3A" w14:textId="77777777" w:rsidR="00137E35" w:rsidRDefault="00000000">
            <w:pPr>
              <w:jc w:val="center"/>
            </w:pPr>
            <w:r>
              <w:rPr>
                <w:b/>
                <w:bCs/>
                <w:color w:val="1F4E79"/>
                <w:sz w:val="19"/>
                <w:szCs w:val="19"/>
              </w:rPr>
              <w:t>20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4C05C9"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286B015" w14:textId="77777777" w:rsidR="00137E35" w:rsidRDefault="00000000">
            <w:pPr>
              <w:spacing w:after="40"/>
            </w:pPr>
            <w:r>
              <w:rPr>
                <w:sz w:val="19"/>
                <w:szCs w:val="19"/>
              </w:rPr>
              <w:t>Initialize the flag-service package</w:t>
            </w:r>
          </w:p>
          <w:p w14:paraId="441DFB15" w14:textId="77777777" w:rsidR="00137E35" w:rsidRDefault="00000000">
            <w:pPr>
              <w:spacing w:before="30"/>
              <w:ind w:left="200"/>
            </w:pPr>
            <w:r>
              <w:rPr>
                <w:color w:val="888888"/>
                <w:sz w:val="17"/>
                <w:szCs w:val="17"/>
              </w:rPr>
              <w:t xml:space="preserve">– </w:t>
            </w:r>
            <w:r>
              <w:rPr>
                <w:color w:val="333333"/>
                <w:sz w:val="17"/>
                <w:szCs w:val="17"/>
              </w:rPr>
              <w:t>Same structure as identity-service</w:t>
            </w:r>
          </w:p>
          <w:p w14:paraId="4D362C38" w14:textId="77777777" w:rsidR="00137E35" w:rsidRDefault="00000000">
            <w:pPr>
              <w:spacing w:before="30"/>
              <w:ind w:left="200"/>
            </w:pPr>
            <w:r>
              <w:rPr>
                <w:color w:val="888888"/>
                <w:sz w:val="17"/>
                <w:szCs w:val="17"/>
              </w:rPr>
              <w:t xml:space="preserve">– </w:t>
            </w:r>
            <w:r>
              <w:rPr>
                <w:color w:val="333333"/>
                <w:sz w:val="17"/>
                <w:szCs w:val="17"/>
              </w:rPr>
              <w:t>Additional dependencies: amqplib, @types/amqplib</w:t>
            </w:r>
          </w:p>
          <w:p w14:paraId="324B4726" w14:textId="202FDD43" w:rsidR="00137E35" w:rsidRDefault="00000000">
            <w:pPr>
              <w:spacing w:before="30"/>
              <w:ind w:left="200"/>
            </w:pPr>
            <w:r>
              <w:rPr>
                <w:color w:val="888888"/>
                <w:sz w:val="17"/>
                <w:szCs w:val="17"/>
              </w:rPr>
              <w:t xml:space="preserve">– </w:t>
            </w:r>
            <w:r>
              <w:rPr>
                <w:color w:val="333333"/>
                <w:sz w:val="17"/>
                <w:szCs w:val="17"/>
              </w:rPr>
              <w:t>Import @</w:t>
            </w:r>
            <w:r w:rsidR="00B17BE4">
              <w:rPr>
                <w:color w:val="333333"/>
                <w:sz w:val="17"/>
                <w:szCs w:val="17"/>
              </w:rPr>
              <w:t>hogmini</w:t>
            </w:r>
            <w:r>
              <w:rPr>
                <w:color w:val="333333"/>
                <w:sz w:val="17"/>
                <w:szCs w:val="17"/>
              </w:rPr>
              <w:t>/shared for types, errors, and the RabbitMQ connect() helper</w:t>
            </w:r>
          </w:p>
        </w:tc>
      </w:tr>
      <w:tr w:rsidR="00137E35" w14:paraId="2E04F406"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36807DDD" w14:textId="77777777" w:rsidR="00137E35" w:rsidRDefault="00000000">
            <w:pPr>
              <w:jc w:val="center"/>
            </w:pPr>
            <w:r>
              <w:rPr>
                <w:b/>
                <w:bCs/>
                <w:color w:val="1F4E79"/>
                <w:sz w:val="19"/>
                <w:szCs w:val="19"/>
              </w:rPr>
              <w:t>21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694998"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43942E8" w14:textId="77777777" w:rsidR="00137E35" w:rsidRDefault="00000000">
            <w:pPr>
              <w:spacing w:after="40"/>
            </w:pPr>
            <w:r>
              <w:rPr>
                <w:sz w:val="19"/>
                <w:szCs w:val="19"/>
              </w:rPr>
              <w:t>Design and write the flag-service database schema migrations</w:t>
            </w:r>
          </w:p>
          <w:p w14:paraId="13C88D55" w14:textId="77777777" w:rsidR="00137E35" w:rsidRDefault="00000000">
            <w:pPr>
              <w:spacing w:before="30"/>
              <w:ind w:left="200"/>
            </w:pPr>
            <w:r>
              <w:rPr>
                <w:color w:val="888888"/>
                <w:sz w:val="17"/>
                <w:szCs w:val="17"/>
              </w:rPr>
              <w:t xml:space="preserve">– </w:t>
            </w:r>
            <w:r>
              <w:rPr>
                <w:color w:val="333333"/>
                <w:sz w:val="17"/>
                <w:szCs w:val="17"/>
              </w:rPr>
              <w:t>migrations/001_create_flags.sql: id (uuid PK), key (slug format e.g. "my-feature-flag", unique per project), name, description, project_id (FK), created_by (user uuid), created_at, updated_at</w:t>
            </w:r>
          </w:p>
          <w:p w14:paraId="0FE2C18F" w14:textId="77777777" w:rsidR="00137E35" w:rsidRDefault="00000000">
            <w:pPr>
              <w:spacing w:before="30"/>
              <w:ind w:left="200"/>
            </w:pPr>
            <w:r>
              <w:rPr>
                <w:color w:val="888888"/>
                <w:sz w:val="17"/>
                <w:szCs w:val="17"/>
              </w:rPr>
              <w:t xml:space="preserve">– </w:t>
            </w:r>
            <w:r>
              <w:rPr>
                <w:color w:val="333333"/>
                <w:sz w:val="17"/>
                <w:szCs w:val="17"/>
              </w:rPr>
              <w:t>migrations/002_create_variations.sql: id (uuid PK), flag_id (FK), key (e.g. "true"/"false" or "red"/"blue"), value (JSONB — stores the actual value), is_default (bool), display_order (int)</w:t>
            </w:r>
          </w:p>
          <w:p w14:paraId="09284FF6" w14:textId="77777777" w:rsidR="00137E35" w:rsidRDefault="00000000">
            <w:pPr>
              <w:spacing w:before="30"/>
              <w:ind w:left="200"/>
            </w:pPr>
            <w:r>
              <w:rPr>
                <w:color w:val="888888"/>
                <w:sz w:val="17"/>
                <w:szCs w:val="17"/>
              </w:rPr>
              <w:t xml:space="preserve">– </w:t>
            </w:r>
            <w:r>
              <w:rPr>
                <w:color w:val="333333"/>
                <w:sz w:val="17"/>
                <w:szCs w:val="17"/>
              </w:rPr>
              <w:t>migrations/003_create_flag_environments.sql: flag_id (FK), environment_id (FK), enabled (bool default false), PRIMARY KEY(flag_id, environment_id) — a flag is off by default in every environment until explicitly enabled</w:t>
            </w:r>
          </w:p>
          <w:p w14:paraId="6A904F01" w14:textId="77777777" w:rsidR="00137E35" w:rsidRDefault="00000000">
            <w:pPr>
              <w:spacing w:before="30"/>
              <w:ind w:left="200"/>
            </w:pPr>
            <w:r>
              <w:rPr>
                <w:color w:val="888888"/>
                <w:sz w:val="17"/>
                <w:szCs w:val="17"/>
              </w:rPr>
              <w:t xml:space="preserve">– </w:t>
            </w:r>
            <w:r>
              <w:rPr>
                <w:color w:val="333333"/>
                <w:sz w:val="17"/>
                <w:szCs w:val="17"/>
              </w:rPr>
              <w:t>migrations/004_create_rules.sql: id (uuid PK), flag_id (FK), environment_id (FK), type (enum: percentage_rollout / user_targeting / segment_targeting), priority (int for ordering), conditions (JSONB), variation_id (FK → variations), enabled (bool), created_at</w:t>
            </w:r>
          </w:p>
          <w:p w14:paraId="3D33D3DF" w14:textId="77777777" w:rsidR="00137E35" w:rsidRDefault="00000000">
            <w:pPr>
              <w:spacing w:before="30"/>
              <w:ind w:left="200"/>
            </w:pPr>
            <w:r>
              <w:rPr>
                <w:color w:val="888888"/>
                <w:sz w:val="17"/>
                <w:szCs w:val="17"/>
              </w:rPr>
              <w:t xml:space="preserve">– </w:t>
            </w:r>
            <w:r>
              <w:rPr>
                <w:color w:val="333333"/>
                <w:sz w:val="17"/>
                <w:szCs w:val="17"/>
              </w:rPr>
              <w:t>migrations/005_create_segments.sql: id (uuid PK), name, project_id (FK), rules (JSONB array of conditions), created_at</w:t>
            </w:r>
          </w:p>
          <w:p w14:paraId="0853EB2E" w14:textId="77777777" w:rsidR="00137E35" w:rsidRDefault="00000000">
            <w:pPr>
              <w:spacing w:before="30"/>
              <w:ind w:left="200"/>
            </w:pPr>
            <w:r>
              <w:rPr>
                <w:color w:val="888888"/>
                <w:sz w:val="17"/>
                <w:szCs w:val="17"/>
              </w:rPr>
              <w:t xml:space="preserve">– </w:t>
            </w:r>
            <w:r>
              <w:rPr>
                <w:color w:val="333333"/>
                <w:sz w:val="17"/>
                <w:szCs w:val="17"/>
              </w:rPr>
              <w:t>migrations/006_create_audit_logs.sql: id (uuid PK), actor_id (uuid), actor_email (text), action (text), resource_type (text), resource_id (uuid), before_state (JSONB nullable), after_state (JSONB), ip_address (text), created_at — NO foreign keys, this table is append-only forever</w:t>
            </w:r>
          </w:p>
          <w:p w14:paraId="1671FD09" w14:textId="77777777" w:rsidR="00137E35" w:rsidRDefault="00000000">
            <w:pPr>
              <w:spacing w:before="30"/>
              <w:ind w:left="200"/>
            </w:pPr>
            <w:r>
              <w:rPr>
                <w:color w:val="888888"/>
                <w:sz w:val="17"/>
                <w:szCs w:val="17"/>
              </w:rPr>
              <w:t xml:space="preserve">– </w:t>
            </w:r>
            <w:r>
              <w:rPr>
                <w:color w:val="333333"/>
                <w:sz w:val="17"/>
                <w:szCs w:val="17"/>
              </w:rPr>
              <w:t>Run all migrations</w:t>
            </w:r>
          </w:p>
        </w:tc>
      </w:tr>
      <w:tr w:rsidR="00137E35" w14:paraId="5EBB641C"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0F125509" w14:textId="77777777" w:rsidR="00137E35" w:rsidRDefault="00000000">
            <w:pPr>
              <w:jc w:val="center"/>
            </w:pPr>
            <w:r>
              <w:rPr>
                <w:b/>
                <w:bCs/>
                <w:color w:val="1F4E79"/>
                <w:sz w:val="19"/>
                <w:szCs w:val="19"/>
              </w:rPr>
              <w:t>22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54FF5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0D50BAB" w14:textId="77777777" w:rsidR="00137E35" w:rsidRDefault="00000000">
            <w:pPr>
              <w:spacing w:after="40"/>
            </w:pPr>
            <w:r>
              <w:rPr>
                <w:sz w:val="19"/>
                <w:szCs w:val="19"/>
              </w:rPr>
              <w:t>Write the flag CRUD repository and service</w:t>
            </w:r>
          </w:p>
          <w:p w14:paraId="182D6F26" w14:textId="77777777" w:rsidR="00137E35" w:rsidRDefault="00000000">
            <w:pPr>
              <w:spacing w:before="30"/>
              <w:ind w:left="200"/>
            </w:pPr>
            <w:r>
              <w:rPr>
                <w:color w:val="888888"/>
                <w:sz w:val="17"/>
                <w:szCs w:val="17"/>
              </w:rPr>
              <w:t xml:space="preserve">– </w:t>
            </w:r>
            <w:r>
              <w:rPr>
                <w:color w:val="333333"/>
                <w:sz w:val="17"/>
                <w:szCs w:val="17"/>
              </w:rPr>
              <w:t>FlagRepository: create, findById, findByKey, listByProject, update, softDelete (sets deleted_at, never actually deletes)</w:t>
            </w:r>
          </w:p>
          <w:p w14:paraId="220DB7FC" w14:textId="77777777" w:rsidR="00137E35" w:rsidRDefault="00000000">
            <w:pPr>
              <w:spacing w:before="30"/>
              <w:ind w:left="200"/>
            </w:pPr>
            <w:r>
              <w:rPr>
                <w:color w:val="888888"/>
                <w:sz w:val="17"/>
                <w:szCs w:val="17"/>
              </w:rPr>
              <w:t xml:space="preserve">– </w:t>
            </w:r>
            <w:r>
              <w:rPr>
                <w:color w:val="333333"/>
                <w:sz w:val="17"/>
                <w:szCs w:val="17"/>
              </w:rPr>
              <w:t>VariationRepository: createForFlag, listByFlag, update — every flag must have at least 2 variations</w:t>
            </w:r>
          </w:p>
          <w:p w14:paraId="0357F459" w14:textId="77777777" w:rsidR="00137E35" w:rsidRDefault="00000000">
            <w:pPr>
              <w:spacing w:before="30"/>
              <w:ind w:left="200"/>
            </w:pPr>
            <w:r>
              <w:rPr>
                <w:color w:val="888888"/>
                <w:sz w:val="17"/>
                <w:szCs w:val="17"/>
              </w:rPr>
              <w:t xml:space="preserve">– </w:t>
            </w:r>
            <w:r>
              <w:rPr>
                <w:color w:val="333333"/>
                <w:sz w:val="17"/>
                <w:szCs w:val="17"/>
              </w:rPr>
              <w:t>FlagEnvironmentRepository: enable(flagId, envId), disable(flagId, envId), getState(flagId, envId)</w:t>
            </w:r>
          </w:p>
          <w:p w14:paraId="6045BDD7" w14:textId="77777777" w:rsidR="00137E35" w:rsidRDefault="00000000">
            <w:pPr>
              <w:spacing w:before="30"/>
              <w:ind w:left="200"/>
            </w:pPr>
            <w:r>
              <w:rPr>
                <w:color w:val="888888"/>
                <w:sz w:val="17"/>
                <w:szCs w:val="17"/>
              </w:rPr>
              <w:t xml:space="preserve">– </w:t>
            </w:r>
            <w:r>
              <w:rPr>
                <w:color w:val="333333"/>
                <w:sz w:val="17"/>
                <w:szCs w:val="17"/>
              </w:rPr>
              <w:t>FlagService: createFlag validates that key is slug-format (lowercase, hyphens only, no spaces), creates flag + default variations (true/false for boolean type), writes audit log entry</w:t>
            </w:r>
          </w:p>
          <w:p w14:paraId="6E90D431" w14:textId="77777777" w:rsidR="00137E35" w:rsidRDefault="00000000">
            <w:pPr>
              <w:spacing w:before="30"/>
              <w:ind w:left="200"/>
            </w:pPr>
            <w:r>
              <w:rPr>
                <w:color w:val="888888"/>
                <w:sz w:val="17"/>
                <w:szCs w:val="17"/>
              </w:rPr>
              <w:t xml:space="preserve">– </w:t>
            </w:r>
            <w:r>
              <w:rPr>
                <w:color w:val="333333"/>
                <w:sz w:val="17"/>
                <w:szCs w:val="17"/>
              </w:rPr>
              <w:t>FlagService: updateFlag updates allowed fields (name, description only — key is immutable after creation), writes audit log</w:t>
            </w:r>
          </w:p>
          <w:p w14:paraId="45295C01" w14:textId="77777777" w:rsidR="00137E35" w:rsidRDefault="00000000">
            <w:pPr>
              <w:spacing w:before="30"/>
              <w:ind w:left="200"/>
            </w:pPr>
            <w:r>
              <w:rPr>
                <w:color w:val="888888"/>
                <w:sz w:val="17"/>
                <w:szCs w:val="17"/>
              </w:rPr>
              <w:t xml:space="preserve">– </w:t>
            </w:r>
            <w:r>
              <w:rPr>
                <w:color w:val="333333"/>
                <w:sz w:val="17"/>
                <w:szCs w:val="17"/>
              </w:rPr>
              <w:t>FlagService: toggleFlag(flagId, envId, enabled) — enables/disables flag in an environment, writes audit log</w:t>
            </w:r>
          </w:p>
        </w:tc>
      </w:tr>
      <w:tr w:rsidR="00137E35" w14:paraId="7862C6B8"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55FC6687" w14:textId="77777777" w:rsidR="00137E35" w:rsidRDefault="00000000">
            <w:pPr>
              <w:jc w:val="center"/>
            </w:pPr>
            <w:r>
              <w:rPr>
                <w:b/>
                <w:bCs/>
                <w:color w:val="1F4E79"/>
                <w:sz w:val="19"/>
                <w:szCs w:val="19"/>
              </w:rPr>
              <w:t>23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F63982"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70922B7" w14:textId="77777777" w:rsidR="00137E35" w:rsidRDefault="00000000">
            <w:pPr>
              <w:spacing w:after="40"/>
            </w:pPr>
            <w:r>
              <w:rPr>
                <w:sz w:val="19"/>
                <w:szCs w:val="19"/>
              </w:rPr>
              <w:t>Write the rule engine — the most important part of this service</w:t>
            </w:r>
          </w:p>
          <w:p w14:paraId="1485B54D" w14:textId="77777777" w:rsidR="00137E35" w:rsidRDefault="00000000">
            <w:pPr>
              <w:spacing w:before="30"/>
              <w:ind w:left="200"/>
            </w:pPr>
            <w:r>
              <w:rPr>
                <w:color w:val="888888"/>
                <w:sz w:val="17"/>
                <w:szCs w:val="17"/>
              </w:rPr>
              <w:t xml:space="preserve">– </w:t>
            </w:r>
            <w:r>
              <w:rPr>
                <w:color w:val="333333"/>
                <w:sz w:val="17"/>
                <w:szCs w:val="17"/>
              </w:rPr>
              <w:t>RuleRepository: create, listByFlagAndEnvironment (sorted by priority ASC), update, delete</w:t>
            </w:r>
          </w:p>
          <w:p w14:paraId="6889173F" w14:textId="77777777" w:rsidR="00137E35" w:rsidRDefault="00000000">
            <w:pPr>
              <w:spacing w:before="30"/>
              <w:ind w:left="200"/>
            </w:pPr>
            <w:r>
              <w:rPr>
                <w:color w:val="888888"/>
                <w:sz w:val="17"/>
                <w:szCs w:val="17"/>
              </w:rPr>
              <w:t xml:space="preserve">– </w:t>
            </w:r>
            <w:r>
              <w:rPr>
                <w:color w:val="333333"/>
                <w:sz w:val="17"/>
                <w:szCs w:val="17"/>
              </w:rPr>
              <w:t>Understand the conditions JSONB structure before writing: a condition is { attribute: "plan", operator: "equals", value: "enterprise" }. A rule's conditions is an array — ALL conditions must match (AND logic)</w:t>
            </w:r>
          </w:p>
          <w:p w14:paraId="6E4DC8A4" w14:textId="77777777" w:rsidR="00137E35" w:rsidRDefault="00000000">
            <w:pPr>
              <w:spacing w:before="30"/>
              <w:ind w:left="200"/>
            </w:pPr>
            <w:r>
              <w:rPr>
                <w:color w:val="888888"/>
                <w:sz w:val="17"/>
                <w:szCs w:val="17"/>
              </w:rPr>
              <w:t xml:space="preserve">– </w:t>
            </w:r>
            <w:r>
              <w:rPr>
                <w:color w:val="333333"/>
                <w:sz w:val="17"/>
                <w:szCs w:val="17"/>
              </w:rPr>
              <w:t>RuleService: createRule validates that the variation_id belongs to the same flag, that percentage values sum to ≤ 100% across all percentage_rollout rules in an environment</w:t>
            </w:r>
          </w:p>
          <w:p w14:paraId="391725FA" w14:textId="77777777" w:rsidR="00137E35" w:rsidRDefault="00000000">
            <w:pPr>
              <w:spacing w:before="30"/>
              <w:ind w:left="200"/>
            </w:pPr>
            <w:r>
              <w:rPr>
                <w:color w:val="888888"/>
                <w:sz w:val="17"/>
                <w:szCs w:val="17"/>
              </w:rPr>
              <w:t xml:space="preserve">– </w:t>
            </w:r>
            <w:r>
              <w:rPr>
                <w:color w:val="333333"/>
                <w:sz w:val="17"/>
                <w:szCs w:val="17"/>
              </w:rPr>
              <w:t>RuleService: reorderRules(flagId, envId, orderedRuleIds) — accepts an array of rule IDs in desired priority order, updates all priority values in a single transaction</w:t>
            </w:r>
          </w:p>
          <w:p w14:paraId="4818BEF6" w14:textId="77777777" w:rsidR="00137E35" w:rsidRDefault="00000000">
            <w:pPr>
              <w:spacing w:before="30"/>
              <w:ind w:left="200"/>
            </w:pPr>
            <w:r>
              <w:rPr>
                <w:color w:val="888888"/>
                <w:sz w:val="17"/>
                <w:szCs w:val="17"/>
              </w:rPr>
              <w:t xml:space="preserve">– </w:t>
            </w:r>
            <w:r>
              <w:rPr>
                <w:color w:val="333333"/>
                <w:sz w:val="17"/>
                <w:szCs w:val="17"/>
              </w:rPr>
              <w:t>RuleService: deleteRule — removes the rule, shifts priorities of remaining rules to fill the gap</w:t>
            </w:r>
          </w:p>
        </w:tc>
      </w:tr>
      <w:tr w:rsidR="00137E35" w14:paraId="2D2E9B77"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006E7B81" w14:textId="77777777" w:rsidR="00137E35" w:rsidRDefault="00000000">
            <w:pPr>
              <w:jc w:val="center"/>
            </w:pPr>
            <w:r>
              <w:rPr>
                <w:b/>
                <w:bCs/>
                <w:color w:val="1F4E79"/>
                <w:sz w:val="19"/>
                <w:szCs w:val="19"/>
              </w:rPr>
              <w:t>24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984C4AE"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579FF42" w14:textId="77777777" w:rsidR="00137E35" w:rsidRDefault="00000000">
            <w:pPr>
              <w:spacing w:after="40"/>
            </w:pPr>
            <w:r>
              <w:rPr>
                <w:sz w:val="19"/>
                <w:szCs w:val="19"/>
              </w:rPr>
              <w:t>Implement the RabbitMQ publisher</w:t>
            </w:r>
          </w:p>
          <w:p w14:paraId="1442673A" w14:textId="77777777" w:rsidR="00137E35" w:rsidRDefault="00000000">
            <w:pPr>
              <w:spacing w:before="30"/>
              <w:ind w:left="200"/>
            </w:pPr>
            <w:r>
              <w:rPr>
                <w:color w:val="888888"/>
                <w:sz w:val="17"/>
                <w:szCs w:val="17"/>
              </w:rPr>
              <w:t xml:space="preserve">– </w:t>
            </w:r>
            <w:r>
              <w:rPr>
                <w:color w:val="333333"/>
                <w:sz w:val="17"/>
                <w:szCs w:val="17"/>
              </w:rPr>
              <w:t>Create src/publishers/FlagPublisher.ts</w:t>
            </w:r>
          </w:p>
          <w:p w14:paraId="527EC894" w14:textId="77777777" w:rsidR="00137E35" w:rsidRDefault="00000000">
            <w:pPr>
              <w:spacing w:before="30"/>
              <w:ind w:left="200"/>
            </w:pPr>
            <w:r>
              <w:rPr>
                <w:color w:val="888888"/>
                <w:sz w:val="17"/>
                <w:szCs w:val="17"/>
              </w:rPr>
              <w:t xml:space="preserve">– </w:t>
            </w:r>
            <w:r>
              <w:rPr>
                <w:color w:val="333333"/>
                <w:sz w:val="17"/>
                <w:szCs w:val="17"/>
              </w:rPr>
              <w:t>On connect: establish a channel to the "flags" exchange (type: direct)</w:t>
            </w:r>
          </w:p>
          <w:p w14:paraId="64E1AB8E" w14:textId="77777777" w:rsidR="00137E35" w:rsidRDefault="00000000">
            <w:pPr>
              <w:spacing w:before="30"/>
              <w:ind w:left="200"/>
            </w:pPr>
            <w:r>
              <w:rPr>
                <w:color w:val="888888"/>
                <w:sz w:val="17"/>
                <w:szCs w:val="17"/>
              </w:rPr>
              <w:t xml:space="preserve">– </w:t>
            </w:r>
            <w:r>
              <w:rPr>
                <w:color w:val="333333"/>
                <w:sz w:val="17"/>
                <w:szCs w:val="17"/>
              </w:rPr>
              <w:t>Method publishFlagUpdated(flagId, projectId, environmentId): publishes a message with routing key "flag.updated", payload is the complete serialized flag with all its rules and variations</w:t>
            </w:r>
          </w:p>
          <w:p w14:paraId="407F65F7" w14:textId="77777777" w:rsidR="00137E35" w:rsidRDefault="00000000">
            <w:pPr>
              <w:spacing w:before="30"/>
              <w:ind w:left="200"/>
            </w:pPr>
            <w:r>
              <w:rPr>
                <w:color w:val="888888"/>
                <w:sz w:val="17"/>
                <w:szCs w:val="17"/>
              </w:rPr>
              <w:t xml:space="preserve">– </w:t>
            </w:r>
            <w:r>
              <w:rPr>
                <w:color w:val="333333"/>
                <w:sz w:val="17"/>
                <w:szCs w:val="17"/>
              </w:rPr>
              <w:t>Method publishFlagDeleted(flagId, environmentId): publishes with routing key "flag.deleted"</w:t>
            </w:r>
          </w:p>
          <w:p w14:paraId="72778679" w14:textId="77777777" w:rsidR="00137E35" w:rsidRDefault="00000000">
            <w:pPr>
              <w:spacing w:before="30"/>
              <w:ind w:left="200"/>
            </w:pPr>
            <w:r>
              <w:rPr>
                <w:color w:val="888888"/>
                <w:sz w:val="17"/>
                <w:szCs w:val="17"/>
              </w:rPr>
              <w:t xml:space="preserve">– </w:t>
            </w:r>
            <w:r>
              <w:rPr>
                <w:color w:val="333333"/>
                <w:sz w:val="17"/>
                <w:szCs w:val="17"/>
              </w:rPr>
              <w:t>Call publishFlagUpdated after every: flag creation, flag update, rule creation, rule update, rule deletion, flag enable/disable in an environment</w:t>
            </w:r>
          </w:p>
          <w:p w14:paraId="6E6ED6AD" w14:textId="77777777" w:rsidR="00137E35" w:rsidRDefault="00000000">
            <w:pPr>
              <w:spacing w:before="30"/>
              <w:ind w:left="200"/>
            </w:pPr>
            <w:r>
              <w:rPr>
                <w:color w:val="888888"/>
                <w:sz w:val="17"/>
                <w:szCs w:val="17"/>
              </w:rPr>
              <w:t xml:space="preserve">– </w:t>
            </w:r>
            <w:r>
              <w:rPr>
                <w:color w:val="333333"/>
                <w:sz w:val="17"/>
                <w:szCs w:val="17"/>
              </w:rPr>
              <w:t>The message payload must be self-contained — the evaluation-service will use it to update its cache without querying the DB</w:t>
            </w:r>
          </w:p>
        </w:tc>
      </w:tr>
      <w:tr w:rsidR="00137E35" w14:paraId="539DCC63"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700EFE5E" w14:textId="77777777" w:rsidR="00137E35" w:rsidRDefault="00000000">
            <w:pPr>
              <w:jc w:val="center"/>
            </w:pPr>
            <w:r>
              <w:rPr>
                <w:b/>
                <w:bCs/>
                <w:color w:val="1F4E79"/>
                <w:sz w:val="19"/>
                <w:szCs w:val="19"/>
              </w:rPr>
              <w:t>25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4149B2"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5B4FAB9" w14:textId="77777777" w:rsidR="00137E35" w:rsidRDefault="00000000">
            <w:pPr>
              <w:spacing w:after="40"/>
            </w:pPr>
            <w:r>
              <w:rPr>
                <w:sz w:val="19"/>
                <w:szCs w:val="19"/>
              </w:rPr>
              <w:t>Write the audit log service</w:t>
            </w:r>
          </w:p>
          <w:p w14:paraId="0B034282" w14:textId="77777777" w:rsidR="00137E35" w:rsidRDefault="00000000">
            <w:pPr>
              <w:spacing w:before="30"/>
              <w:ind w:left="200"/>
            </w:pPr>
            <w:r>
              <w:rPr>
                <w:color w:val="888888"/>
                <w:sz w:val="17"/>
                <w:szCs w:val="17"/>
              </w:rPr>
              <w:t xml:space="preserve">– </w:t>
            </w:r>
            <w:r>
              <w:rPr>
                <w:color w:val="333333"/>
                <w:sz w:val="17"/>
                <w:szCs w:val="17"/>
              </w:rPr>
              <w:t>AuditService.log({ actorId, actorEmail, action, resourceType, resourceId, beforeState, afterState, ipAddress })</w:t>
            </w:r>
          </w:p>
          <w:p w14:paraId="171B2AA7" w14:textId="77777777" w:rsidR="00137E35" w:rsidRDefault="00000000">
            <w:pPr>
              <w:spacing w:before="30"/>
              <w:ind w:left="200"/>
            </w:pPr>
            <w:r>
              <w:rPr>
                <w:color w:val="888888"/>
                <w:sz w:val="17"/>
                <w:szCs w:val="17"/>
              </w:rPr>
              <w:t xml:space="preserve">– </w:t>
            </w:r>
            <w:r>
              <w:rPr>
                <w:color w:val="333333"/>
                <w:sz w:val="17"/>
                <w:szCs w:val="17"/>
              </w:rPr>
              <w:t>This is called from FlagService and RuleService after every mutating operation</w:t>
            </w:r>
          </w:p>
          <w:p w14:paraId="08400FB4" w14:textId="77777777" w:rsidR="00137E35" w:rsidRDefault="00000000">
            <w:pPr>
              <w:spacing w:before="30"/>
              <w:ind w:left="200"/>
            </w:pPr>
            <w:r>
              <w:rPr>
                <w:color w:val="888888"/>
                <w:sz w:val="17"/>
                <w:szCs w:val="17"/>
              </w:rPr>
              <w:t xml:space="preserve">– </w:t>
            </w:r>
            <w:r>
              <w:rPr>
                <w:color w:val="333333"/>
                <w:sz w:val="17"/>
                <w:szCs w:val="17"/>
              </w:rPr>
              <w:t>Never let an audit log failure cascade — wrap in try/catch, log the error but do not throw</w:t>
            </w:r>
          </w:p>
          <w:p w14:paraId="1CA7275D" w14:textId="77777777" w:rsidR="00137E35" w:rsidRDefault="00000000">
            <w:pPr>
              <w:spacing w:before="30"/>
              <w:ind w:left="200"/>
            </w:pPr>
            <w:r>
              <w:rPr>
                <w:color w:val="888888"/>
                <w:sz w:val="17"/>
                <w:szCs w:val="17"/>
              </w:rPr>
              <w:t xml:space="preserve">– </w:t>
            </w:r>
            <w:r>
              <w:rPr>
                <w:color w:val="333333"/>
                <w:sz w:val="17"/>
                <w:szCs w:val="17"/>
              </w:rPr>
              <w:t>AuditRepository.listByResource(resourceType, resourceId, limit, offset): for the audit trail UI</w:t>
            </w:r>
          </w:p>
        </w:tc>
      </w:tr>
      <w:tr w:rsidR="00137E35" w14:paraId="7A741ED0"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67B6D53E" w14:textId="77777777" w:rsidR="00137E35" w:rsidRDefault="00000000">
            <w:pPr>
              <w:jc w:val="center"/>
            </w:pPr>
            <w:r>
              <w:rPr>
                <w:b/>
                <w:bCs/>
                <w:color w:val="1F4E79"/>
                <w:sz w:val="19"/>
                <w:szCs w:val="19"/>
              </w:rPr>
              <w:t>26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C1F9F36"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142BC5D8" w14:textId="77777777" w:rsidR="00137E35" w:rsidRDefault="00000000">
            <w:pPr>
              <w:spacing w:after="40"/>
            </w:pPr>
            <w:r>
              <w:rPr>
                <w:sz w:val="19"/>
                <w:szCs w:val="19"/>
              </w:rPr>
              <w:t>Write the flag-service routes and controllers</w:t>
            </w:r>
          </w:p>
          <w:p w14:paraId="6E51A03F" w14:textId="77777777" w:rsidR="00137E35" w:rsidRDefault="00000000">
            <w:pPr>
              <w:spacing w:before="30"/>
              <w:ind w:left="200"/>
            </w:pPr>
            <w:r>
              <w:rPr>
                <w:color w:val="888888"/>
                <w:sz w:val="17"/>
                <w:szCs w:val="17"/>
              </w:rPr>
              <w:t xml:space="preserve">– </w:t>
            </w:r>
            <w:r>
              <w:rPr>
                <w:color w:val="333333"/>
                <w:sz w:val="17"/>
                <w:szCs w:val="17"/>
              </w:rPr>
              <w:t>POST /projects/:projectId/flags — create flag</w:t>
            </w:r>
          </w:p>
          <w:p w14:paraId="4C7D743E" w14:textId="77777777" w:rsidR="00137E35" w:rsidRDefault="00000000">
            <w:pPr>
              <w:spacing w:before="30"/>
              <w:ind w:left="200"/>
            </w:pPr>
            <w:r>
              <w:rPr>
                <w:color w:val="888888"/>
                <w:sz w:val="17"/>
                <w:szCs w:val="17"/>
              </w:rPr>
              <w:t xml:space="preserve">– </w:t>
            </w:r>
            <w:r>
              <w:rPr>
                <w:color w:val="333333"/>
                <w:sz w:val="17"/>
                <w:szCs w:val="17"/>
              </w:rPr>
              <w:t>GET /projects/:projectId/flags — list all flags in project</w:t>
            </w:r>
          </w:p>
          <w:p w14:paraId="03E142F9" w14:textId="77777777" w:rsidR="00137E35" w:rsidRDefault="00000000">
            <w:pPr>
              <w:spacing w:before="30"/>
              <w:ind w:left="200"/>
            </w:pPr>
            <w:r>
              <w:rPr>
                <w:color w:val="888888"/>
                <w:sz w:val="17"/>
                <w:szCs w:val="17"/>
              </w:rPr>
              <w:t xml:space="preserve">– </w:t>
            </w:r>
            <w:r>
              <w:rPr>
                <w:color w:val="333333"/>
                <w:sz w:val="17"/>
                <w:szCs w:val="17"/>
              </w:rPr>
              <w:t>GET /flags/:flagId — get flag with all variations</w:t>
            </w:r>
          </w:p>
          <w:p w14:paraId="73D2F2C4" w14:textId="77777777" w:rsidR="00137E35" w:rsidRDefault="00000000">
            <w:pPr>
              <w:spacing w:before="30"/>
              <w:ind w:left="200"/>
            </w:pPr>
            <w:r>
              <w:rPr>
                <w:color w:val="888888"/>
                <w:sz w:val="17"/>
                <w:szCs w:val="17"/>
              </w:rPr>
              <w:t xml:space="preserve">– </w:t>
            </w:r>
            <w:r>
              <w:rPr>
                <w:color w:val="333333"/>
                <w:sz w:val="17"/>
                <w:szCs w:val="17"/>
              </w:rPr>
              <w:t>PATCH /flags/:flagId — update flag metadata</w:t>
            </w:r>
          </w:p>
          <w:p w14:paraId="7EB83EC3" w14:textId="77777777" w:rsidR="00137E35" w:rsidRDefault="00000000">
            <w:pPr>
              <w:spacing w:before="30"/>
              <w:ind w:left="200"/>
            </w:pPr>
            <w:r>
              <w:rPr>
                <w:color w:val="888888"/>
                <w:sz w:val="17"/>
                <w:szCs w:val="17"/>
              </w:rPr>
              <w:t xml:space="preserve">– </w:t>
            </w:r>
            <w:r>
              <w:rPr>
                <w:color w:val="333333"/>
                <w:sz w:val="17"/>
                <w:szCs w:val="17"/>
              </w:rPr>
              <w:t>DELETE /flags/:flagId — soft delete</w:t>
            </w:r>
          </w:p>
          <w:p w14:paraId="7D4CBEE4" w14:textId="77777777" w:rsidR="00137E35" w:rsidRDefault="00000000">
            <w:pPr>
              <w:spacing w:before="30"/>
              <w:ind w:left="200"/>
            </w:pPr>
            <w:r>
              <w:rPr>
                <w:color w:val="888888"/>
                <w:sz w:val="17"/>
                <w:szCs w:val="17"/>
              </w:rPr>
              <w:t xml:space="preserve">– </w:t>
            </w:r>
            <w:r>
              <w:rPr>
                <w:color w:val="333333"/>
                <w:sz w:val="17"/>
                <w:szCs w:val="17"/>
              </w:rPr>
              <w:t>GET /flags/:flagId/environments/:envId — get flag state in environment (enabled/disabled + rules)</w:t>
            </w:r>
          </w:p>
          <w:p w14:paraId="04441B01" w14:textId="77777777" w:rsidR="00137E35" w:rsidRDefault="00000000">
            <w:pPr>
              <w:spacing w:before="30"/>
              <w:ind w:left="200"/>
            </w:pPr>
            <w:r>
              <w:rPr>
                <w:color w:val="888888"/>
                <w:sz w:val="17"/>
                <w:szCs w:val="17"/>
              </w:rPr>
              <w:t xml:space="preserve">– </w:t>
            </w:r>
            <w:r>
              <w:rPr>
                <w:color w:val="333333"/>
                <w:sz w:val="17"/>
                <w:szCs w:val="17"/>
              </w:rPr>
              <w:t>POST /flags/:flagId/environments/:envId/enable — enable flag</w:t>
            </w:r>
          </w:p>
          <w:p w14:paraId="43CCB7AD" w14:textId="77777777" w:rsidR="00137E35" w:rsidRDefault="00000000">
            <w:pPr>
              <w:spacing w:before="30"/>
              <w:ind w:left="200"/>
            </w:pPr>
            <w:r>
              <w:rPr>
                <w:color w:val="888888"/>
                <w:sz w:val="17"/>
                <w:szCs w:val="17"/>
              </w:rPr>
              <w:t xml:space="preserve">– </w:t>
            </w:r>
            <w:r>
              <w:rPr>
                <w:color w:val="333333"/>
                <w:sz w:val="17"/>
                <w:szCs w:val="17"/>
              </w:rPr>
              <w:t>POST /flags/:flagId/environments/:envId/disable — disable flag</w:t>
            </w:r>
          </w:p>
          <w:p w14:paraId="1FAF382C" w14:textId="77777777" w:rsidR="00137E35" w:rsidRDefault="00000000">
            <w:pPr>
              <w:spacing w:before="30"/>
              <w:ind w:left="200"/>
            </w:pPr>
            <w:r>
              <w:rPr>
                <w:color w:val="888888"/>
                <w:sz w:val="17"/>
                <w:szCs w:val="17"/>
              </w:rPr>
              <w:t xml:space="preserve">– </w:t>
            </w:r>
            <w:r>
              <w:rPr>
                <w:color w:val="333333"/>
                <w:sz w:val="17"/>
                <w:szCs w:val="17"/>
              </w:rPr>
              <w:t>GET /flags/:flagId/rules?environmentId=:envId — list rules for a flag in an environment</w:t>
            </w:r>
          </w:p>
          <w:p w14:paraId="200ABF09" w14:textId="77777777" w:rsidR="00137E35" w:rsidRDefault="00000000">
            <w:pPr>
              <w:spacing w:before="30"/>
              <w:ind w:left="200"/>
            </w:pPr>
            <w:r>
              <w:rPr>
                <w:color w:val="888888"/>
                <w:sz w:val="17"/>
                <w:szCs w:val="17"/>
              </w:rPr>
              <w:t xml:space="preserve">– </w:t>
            </w:r>
            <w:r>
              <w:rPr>
                <w:color w:val="333333"/>
                <w:sz w:val="17"/>
                <w:szCs w:val="17"/>
              </w:rPr>
              <w:t>POST /flags/:flagId/rules — create rule</w:t>
            </w:r>
          </w:p>
          <w:p w14:paraId="574F87F2" w14:textId="77777777" w:rsidR="00137E35" w:rsidRDefault="00000000">
            <w:pPr>
              <w:spacing w:before="30"/>
              <w:ind w:left="200"/>
            </w:pPr>
            <w:r>
              <w:rPr>
                <w:color w:val="888888"/>
                <w:sz w:val="17"/>
                <w:szCs w:val="17"/>
              </w:rPr>
              <w:t xml:space="preserve">– </w:t>
            </w:r>
            <w:r>
              <w:rPr>
                <w:color w:val="333333"/>
                <w:sz w:val="17"/>
                <w:szCs w:val="17"/>
              </w:rPr>
              <w:t>PATCH /rules/:ruleId — update rule</w:t>
            </w:r>
          </w:p>
          <w:p w14:paraId="211F3A4A" w14:textId="77777777" w:rsidR="00137E35" w:rsidRDefault="00000000">
            <w:pPr>
              <w:spacing w:before="30"/>
              <w:ind w:left="200"/>
            </w:pPr>
            <w:r>
              <w:rPr>
                <w:color w:val="888888"/>
                <w:sz w:val="17"/>
                <w:szCs w:val="17"/>
              </w:rPr>
              <w:t xml:space="preserve">– </w:t>
            </w:r>
            <w:r>
              <w:rPr>
                <w:color w:val="333333"/>
                <w:sz w:val="17"/>
                <w:szCs w:val="17"/>
              </w:rPr>
              <w:t>DELETE /rules/:ruleId — delete rule</w:t>
            </w:r>
          </w:p>
          <w:p w14:paraId="460BE786" w14:textId="77777777" w:rsidR="00137E35" w:rsidRDefault="00000000">
            <w:pPr>
              <w:spacing w:before="30"/>
              <w:ind w:left="200"/>
            </w:pPr>
            <w:r>
              <w:rPr>
                <w:color w:val="888888"/>
                <w:sz w:val="17"/>
                <w:szCs w:val="17"/>
              </w:rPr>
              <w:t xml:space="preserve">– </w:t>
            </w:r>
            <w:r>
              <w:rPr>
                <w:color w:val="333333"/>
                <w:sz w:val="17"/>
                <w:szCs w:val="17"/>
              </w:rPr>
              <w:t>PUT /flags/:flagId/rules/reorder — reorder rules</w:t>
            </w:r>
          </w:p>
          <w:p w14:paraId="51BDD3D3" w14:textId="77777777" w:rsidR="00137E35" w:rsidRDefault="00000000">
            <w:pPr>
              <w:spacing w:before="30"/>
              <w:ind w:left="200"/>
            </w:pPr>
            <w:r>
              <w:rPr>
                <w:color w:val="888888"/>
                <w:sz w:val="17"/>
                <w:szCs w:val="17"/>
              </w:rPr>
              <w:t xml:space="preserve">– </w:t>
            </w:r>
            <w:r>
              <w:rPr>
                <w:color w:val="333333"/>
                <w:sz w:val="17"/>
                <w:szCs w:val="17"/>
              </w:rPr>
              <w:t>GET /flags/:flagId/audit — audit trail for a flag</w:t>
            </w:r>
          </w:p>
        </w:tc>
      </w:tr>
      <w:tr w:rsidR="00137E35" w14:paraId="3937DE26" w14:textId="77777777">
        <w:tc>
          <w:tcPr>
            <w:tcW w:w="600" w:type="dxa"/>
            <w:tcBorders>
              <w:top w:val="single" w:sz="1" w:space="0" w:color="DDDDDD"/>
              <w:left w:val="single" w:sz="1" w:space="0" w:color="DDDDDD"/>
              <w:bottom w:val="single" w:sz="1" w:space="0" w:color="DDDDDD"/>
              <w:right w:val="single" w:sz="1" w:space="0" w:color="DDDDDD"/>
            </w:tcBorders>
            <w:shd w:val="clear" w:color="auto" w:fill="E8D5F5"/>
            <w:tcMar>
              <w:top w:w="60" w:type="dxa"/>
              <w:left w:w="100" w:type="dxa"/>
              <w:bottom w:w="60" w:type="dxa"/>
              <w:right w:w="100" w:type="dxa"/>
            </w:tcMar>
          </w:tcPr>
          <w:p w14:paraId="53CF179C" w14:textId="77777777" w:rsidR="00137E35" w:rsidRDefault="00000000">
            <w:pPr>
              <w:jc w:val="center"/>
            </w:pPr>
            <w:r>
              <w:rPr>
                <w:b/>
                <w:bCs/>
                <w:color w:val="1F4E79"/>
                <w:sz w:val="19"/>
                <w:szCs w:val="19"/>
              </w:rPr>
              <w:t>27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C993DD"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23A571C" w14:textId="77777777" w:rsidR="00137E35" w:rsidRDefault="00000000">
            <w:pPr>
              <w:spacing w:after="40"/>
            </w:pPr>
            <w:r>
              <w:rPr>
                <w:sz w:val="19"/>
                <w:szCs w:val="19"/>
              </w:rPr>
              <w:t>Write tests for the flag-service</w:t>
            </w:r>
          </w:p>
          <w:p w14:paraId="032C8E24" w14:textId="77777777" w:rsidR="00137E35" w:rsidRDefault="00000000">
            <w:pPr>
              <w:spacing w:before="30"/>
              <w:ind w:left="200"/>
            </w:pPr>
            <w:r>
              <w:rPr>
                <w:color w:val="888888"/>
                <w:sz w:val="17"/>
                <w:szCs w:val="17"/>
              </w:rPr>
              <w:t xml:space="preserve">– </w:t>
            </w:r>
            <w:r>
              <w:rPr>
                <w:color w:val="333333"/>
                <w:sz w:val="17"/>
                <w:szCs w:val="17"/>
              </w:rPr>
              <w:t>Test flag key validation: rejects uppercase, spaces, special chars; accepts lowercase hyphens</w:t>
            </w:r>
          </w:p>
          <w:p w14:paraId="5F559AB2" w14:textId="77777777" w:rsidR="00137E35" w:rsidRDefault="00000000">
            <w:pPr>
              <w:spacing w:before="30"/>
              <w:ind w:left="200"/>
            </w:pPr>
            <w:r>
              <w:rPr>
                <w:color w:val="888888"/>
                <w:sz w:val="17"/>
                <w:szCs w:val="17"/>
              </w:rPr>
              <w:t xml:space="preserve">– </w:t>
            </w:r>
            <w:r>
              <w:rPr>
                <w:color w:val="333333"/>
                <w:sz w:val="17"/>
                <w:szCs w:val="17"/>
              </w:rPr>
              <w:t>Test that creating a boolean flag automatically creates exactly 2 variations (true, false)</w:t>
            </w:r>
          </w:p>
          <w:p w14:paraId="721C9187" w14:textId="77777777" w:rsidR="00137E35" w:rsidRDefault="00000000">
            <w:pPr>
              <w:spacing w:before="30"/>
              <w:ind w:left="200"/>
            </w:pPr>
            <w:r>
              <w:rPr>
                <w:color w:val="888888"/>
                <w:sz w:val="17"/>
                <w:szCs w:val="17"/>
              </w:rPr>
              <w:t xml:space="preserve">– </w:t>
            </w:r>
            <w:r>
              <w:rPr>
                <w:color w:val="333333"/>
                <w:sz w:val="17"/>
                <w:szCs w:val="17"/>
              </w:rPr>
              <w:t>Test that toggling a flag publishes a message to RabbitMQ (mock the publisher)</w:t>
            </w:r>
          </w:p>
          <w:p w14:paraId="4D07EA58" w14:textId="77777777" w:rsidR="00137E35" w:rsidRDefault="00000000">
            <w:pPr>
              <w:spacing w:before="30"/>
              <w:ind w:left="200"/>
            </w:pPr>
            <w:r>
              <w:rPr>
                <w:color w:val="888888"/>
                <w:sz w:val="17"/>
                <w:szCs w:val="17"/>
              </w:rPr>
              <w:t xml:space="preserve">– </w:t>
            </w:r>
            <w:r>
              <w:rPr>
                <w:color w:val="333333"/>
                <w:sz w:val="17"/>
                <w:szCs w:val="17"/>
              </w:rPr>
              <w:t>Test rule priority: after creating 3 rules, priorities are 1, 2, 3. After reorder, priorities reflect the new order</w:t>
            </w:r>
          </w:p>
          <w:p w14:paraId="43B60703" w14:textId="77777777" w:rsidR="00137E35" w:rsidRDefault="00000000">
            <w:pPr>
              <w:spacing w:before="30"/>
              <w:ind w:left="200"/>
            </w:pPr>
            <w:r>
              <w:rPr>
                <w:color w:val="888888"/>
                <w:sz w:val="17"/>
                <w:szCs w:val="17"/>
              </w:rPr>
              <w:t xml:space="preserve">– </w:t>
            </w:r>
            <w:r>
              <w:rPr>
                <w:color w:val="333333"/>
                <w:sz w:val="17"/>
                <w:szCs w:val="17"/>
              </w:rPr>
              <w:t>Test that percentage_rollout rules cannot exceed 100% total in an environment</w:t>
            </w:r>
          </w:p>
        </w:tc>
      </w:tr>
    </w:tbl>
    <w:p w14:paraId="2F522C66" w14:textId="77777777" w:rsidR="00137E35" w:rsidRDefault="00137E35">
      <w:pPr>
        <w:spacing w:after="160"/>
      </w:pPr>
    </w:p>
    <w:p w14:paraId="7E7E21AA" w14:textId="77777777" w:rsidR="00137E35" w:rsidRDefault="00000000">
      <w:pPr>
        <w:pBdr>
          <w:bottom w:val="single" w:sz="4" w:space="0" w:color="AAAAAA"/>
        </w:pBdr>
        <w:shd w:val="clear" w:color="auto" w:fill="8B0000"/>
        <w:spacing w:before="400" w:after="160"/>
      </w:pPr>
      <w:r>
        <w:rPr>
          <w:b/>
          <w:bCs/>
          <w:color w:val="FFFFFF"/>
          <w:sz w:val="30"/>
          <w:szCs w:val="30"/>
        </w:rPr>
        <w:t xml:space="preserve">  PHASE 4 — evaluation-service: The Hot Path</w:t>
      </w:r>
    </w:p>
    <w:p w14:paraId="47DE6414" w14:textId="77777777" w:rsidR="00137E35" w:rsidRDefault="00000000">
      <w:pPr>
        <w:spacing w:before="60" w:after="100"/>
      </w:pPr>
      <w:r>
        <w:rPr>
          <w:i/>
          <w:iCs/>
          <w:color w:val="444444"/>
          <w:sz w:val="19"/>
          <w:szCs w:val="19"/>
        </w:rPr>
        <w:t>This is the most performance-critical service. Every SDK call hits it. It never touches PostgreSQL at runtime. It reads from Redis only, and Redis is kept warm by consuming RabbitMQ events. Master this and you understand caching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3588B6C0"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39B22DB4"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3903573"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4E5F3533" w14:textId="77777777" w:rsidR="00137E35" w:rsidRDefault="00000000">
            <w:r>
              <w:rPr>
                <w:b/>
                <w:bCs/>
                <w:color w:val="FFFFFF"/>
                <w:sz w:val="18"/>
                <w:szCs w:val="18"/>
              </w:rPr>
              <w:t>Task</w:t>
            </w:r>
          </w:p>
        </w:tc>
      </w:tr>
      <w:tr w:rsidR="00137E35" w14:paraId="762B33F5"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58D7B9B1" w14:textId="77777777" w:rsidR="00137E35" w:rsidRDefault="00000000">
            <w:pPr>
              <w:jc w:val="center"/>
            </w:pPr>
            <w:r>
              <w:rPr>
                <w:b/>
                <w:bCs/>
                <w:color w:val="1F4E79"/>
                <w:sz w:val="19"/>
                <w:szCs w:val="19"/>
              </w:rPr>
              <w:t>28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FBA240"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E8C611E" w14:textId="77777777" w:rsidR="00137E35" w:rsidRDefault="00000000">
            <w:pPr>
              <w:spacing w:after="40"/>
            </w:pPr>
            <w:r>
              <w:rPr>
                <w:sz w:val="19"/>
                <w:szCs w:val="19"/>
              </w:rPr>
              <w:t>Initialize the evaluation-service package</w:t>
            </w:r>
          </w:p>
          <w:p w14:paraId="4A769D01" w14:textId="77777777" w:rsidR="00137E35" w:rsidRDefault="00000000">
            <w:pPr>
              <w:spacing w:before="30"/>
              <w:ind w:left="200"/>
            </w:pPr>
            <w:r>
              <w:rPr>
                <w:color w:val="888888"/>
                <w:sz w:val="17"/>
                <w:szCs w:val="17"/>
              </w:rPr>
              <w:t xml:space="preserve">– </w:t>
            </w:r>
            <w:r>
              <w:rPr>
                <w:color w:val="333333"/>
                <w:sz w:val="17"/>
                <w:szCs w:val="17"/>
              </w:rPr>
              <w:t>Dependencies: express, ioredis, amqplib, pino, pino-http, uuid</w:t>
            </w:r>
          </w:p>
          <w:p w14:paraId="437218CA" w14:textId="77777777" w:rsidR="00137E35" w:rsidRDefault="00000000">
            <w:pPr>
              <w:spacing w:before="30"/>
              <w:ind w:left="200"/>
            </w:pPr>
            <w:r>
              <w:rPr>
                <w:color w:val="888888"/>
                <w:sz w:val="17"/>
                <w:szCs w:val="17"/>
              </w:rPr>
              <w:t xml:space="preserve">– </w:t>
            </w:r>
            <w:r>
              <w:rPr>
                <w:color w:val="333333"/>
                <w:sz w:val="17"/>
                <w:szCs w:val="17"/>
              </w:rPr>
              <w:t>ioredis (not the "redis" package) — ioredis has better TypeScript support and reconnection handling</w:t>
            </w:r>
          </w:p>
          <w:p w14:paraId="0B2DC6AB" w14:textId="77777777" w:rsidR="00137E35" w:rsidRDefault="00000000">
            <w:pPr>
              <w:spacing w:before="30"/>
              <w:ind w:left="200"/>
            </w:pPr>
            <w:r>
              <w:rPr>
                <w:color w:val="888888"/>
                <w:sz w:val="17"/>
                <w:szCs w:val="17"/>
              </w:rPr>
              <w:t xml:space="preserve">– </w:t>
            </w:r>
            <w:r>
              <w:rPr>
                <w:color w:val="333333"/>
                <w:sz w:val="17"/>
                <w:szCs w:val="17"/>
              </w:rPr>
              <w:t>No pg dependency — this service never talks to PostgreSQL</w:t>
            </w:r>
          </w:p>
        </w:tc>
      </w:tr>
      <w:tr w:rsidR="00137E35" w14:paraId="3AB9AF85"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727533CA" w14:textId="77777777" w:rsidR="00137E35" w:rsidRDefault="00000000">
            <w:pPr>
              <w:jc w:val="center"/>
            </w:pPr>
            <w:r>
              <w:rPr>
                <w:b/>
                <w:bCs/>
                <w:color w:val="1F4E79"/>
                <w:sz w:val="19"/>
                <w:szCs w:val="19"/>
              </w:rPr>
              <w:t>29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50BAE8"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51F06C2" w14:textId="77777777" w:rsidR="00137E35" w:rsidRDefault="00000000">
            <w:pPr>
              <w:spacing w:after="40"/>
            </w:pPr>
            <w:r>
              <w:rPr>
                <w:sz w:val="19"/>
                <w:szCs w:val="19"/>
              </w:rPr>
              <w:t>Build the Redis cache layer</w:t>
            </w:r>
          </w:p>
          <w:p w14:paraId="22532E53" w14:textId="77777777" w:rsidR="00137E35" w:rsidRDefault="00000000">
            <w:pPr>
              <w:spacing w:before="30"/>
              <w:ind w:left="200"/>
            </w:pPr>
            <w:r>
              <w:rPr>
                <w:color w:val="888888"/>
                <w:sz w:val="17"/>
                <w:szCs w:val="17"/>
              </w:rPr>
              <w:t xml:space="preserve">– </w:t>
            </w:r>
            <w:r>
              <w:rPr>
                <w:color w:val="333333"/>
                <w:sz w:val="17"/>
                <w:szCs w:val="17"/>
              </w:rPr>
              <w:t>Create src/cache/FlagCache.ts</w:t>
            </w:r>
          </w:p>
          <w:p w14:paraId="6C24E491" w14:textId="77777777" w:rsidR="00137E35" w:rsidRDefault="00000000">
            <w:pPr>
              <w:spacing w:before="30"/>
              <w:ind w:left="200"/>
            </w:pPr>
            <w:r>
              <w:rPr>
                <w:color w:val="888888"/>
                <w:sz w:val="17"/>
                <w:szCs w:val="17"/>
              </w:rPr>
              <w:t xml:space="preserve">– </w:t>
            </w:r>
            <w:r>
              <w:rPr>
                <w:color w:val="333333"/>
                <w:sz w:val="17"/>
                <w:szCs w:val="17"/>
              </w:rPr>
              <w:t>Key structure: flags:{environmentId}:{flagKey} → stores serialized FlagWithRules object (the same shape the flag-service publishes)</w:t>
            </w:r>
          </w:p>
          <w:p w14:paraId="5E617447" w14:textId="77777777" w:rsidR="00137E35" w:rsidRDefault="00000000">
            <w:pPr>
              <w:spacing w:before="30"/>
              <w:ind w:left="200"/>
            </w:pPr>
            <w:r>
              <w:rPr>
                <w:color w:val="888888"/>
                <w:sz w:val="17"/>
                <w:szCs w:val="17"/>
              </w:rPr>
              <w:t xml:space="preserve">– </w:t>
            </w:r>
            <w:r>
              <w:rPr>
                <w:color w:val="333333"/>
                <w:sz w:val="17"/>
                <w:szCs w:val="17"/>
              </w:rPr>
              <w:t>Method set(environmentId, flagKey, flag): JSON.stringify the flag, store with no expiry (flags are evicted only when explicitly updated or deleted)</w:t>
            </w:r>
          </w:p>
          <w:p w14:paraId="5BB6AD52" w14:textId="77777777" w:rsidR="00137E35" w:rsidRDefault="00000000">
            <w:pPr>
              <w:spacing w:before="30"/>
              <w:ind w:left="200"/>
            </w:pPr>
            <w:r>
              <w:rPr>
                <w:color w:val="888888"/>
                <w:sz w:val="17"/>
                <w:szCs w:val="17"/>
              </w:rPr>
              <w:t xml:space="preserve">– </w:t>
            </w:r>
            <w:r>
              <w:rPr>
                <w:color w:val="333333"/>
                <w:sz w:val="17"/>
                <w:szCs w:val="17"/>
              </w:rPr>
              <w:t>Method get(environmentId, flagKey): JSON.parse the stored value, return typed FlagWithRules or null</w:t>
            </w:r>
          </w:p>
          <w:p w14:paraId="0A24015A" w14:textId="77777777" w:rsidR="00137E35" w:rsidRDefault="00000000">
            <w:pPr>
              <w:spacing w:before="30"/>
              <w:ind w:left="200"/>
            </w:pPr>
            <w:r>
              <w:rPr>
                <w:color w:val="888888"/>
                <w:sz w:val="17"/>
                <w:szCs w:val="17"/>
              </w:rPr>
              <w:t xml:space="preserve">– </w:t>
            </w:r>
            <w:r>
              <w:rPr>
                <w:color w:val="333333"/>
                <w:sz w:val="17"/>
                <w:szCs w:val="17"/>
              </w:rPr>
              <w:t>Method delete(environmentId, flagKey): DEL the key</w:t>
            </w:r>
          </w:p>
          <w:p w14:paraId="22549604" w14:textId="77777777" w:rsidR="00137E35" w:rsidRDefault="00000000">
            <w:pPr>
              <w:spacing w:before="30"/>
              <w:ind w:left="200"/>
            </w:pPr>
            <w:r>
              <w:rPr>
                <w:color w:val="888888"/>
                <w:sz w:val="17"/>
                <w:szCs w:val="17"/>
              </w:rPr>
              <w:t xml:space="preserve">– </w:t>
            </w:r>
            <w:r>
              <w:rPr>
                <w:color w:val="333333"/>
                <w:sz w:val="17"/>
                <w:szCs w:val="17"/>
              </w:rPr>
              <w:t>Method getAll(environmentId): SCAN for keys matching flags:{environmentId}:*, parse all, return array — used for bulk evaluation</w:t>
            </w:r>
          </w:p>
          <w:p w14:paraId="220BD366" w14:textId="77777777" w:rsidR="00137E35" w:rsidRDefault="00000000">
            <w:pPr>
              <w:spacing w:before="30"/>
              <w:ind w:left="200"/>
            </w:pPr>
            <w:r>
              <w:rPr>
                <w:color w:val="888888"/>
                <w:sz w:val="17"/>
                <w:szCs w:val="17"/>
              </w:rPr>
              <w:t xml:space="preserve">– </w:t>
            </w:r>
            <w:r>
              <w:rPr>
                <w:color w:val="333333"/>
                <w:sz w:val="17"/>
                <w:szCs w:val="17"/>
              </w:rPr>
              <w:t>Method hydrate(flags): bulk SET operation using a Redis pipeline — called at service startup</w:t>
            </w:r>
          </w:p>
        </w:tc>
      </w:tr>
      <w:tr w:rsidR="00137E35" w14:paraId="4CFBADDC"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008F5564" w14:textId="77777777" w:rsidR="00137E35" w:rsidRDefault="00000000">
            <w:pPr>
              <w:jc w:val="center"/>
            </w:pPr>
            <w:r>
              <w:rPr>
                <w:b/>
                <w:bCs/>
                <w:color w:val="1F4E79"/>
                <w:sz w:val="19"/>
                <w:szCs w:val="19"/>
              </w:rPr>
              <w:t>30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CB892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C59CDB3" w14:textId="77777777" w:rsidR="00137E35" w:rsidRDefault="00000000">
            <w:pPr>
              <w:spacing w:after="40"/>
            </w:pPr>
            <w:r>
              <w:rPr>
                <w:sz w:val="19"/>
                <w:szCs w:val="19"/>
              </w:rPr>
              <w:t>Implement the startup hydration from flag-service REST API</w:t>
            </w:r>
          </w:p>
          <w:p w14:paraId="5C352F45" w14:textId="77777777" w:rsidR="00137E35" w:rsidRDefault="00000000">
            <w:pPr>
              <w:spacing w:before="30"/>
              <w:ind w:left="200"/>
            </w:pPr>
            <w:r>
              <w:rPr>
                <w:color w:val="888888"/>
                <w:sz w:val="17"/>
                <w:szCs w:val="17"/>
              </w:rPr>
              <w:t xml:space="preserve">– </w:t>
            </w:r>
            <w:r>
              <w:rPr>
                <w:color w:val="333333"/>
                <w:sz w:val="17"/>
                <w:szCs w:val="17"/>
              </w:rPr>
              <w:t>On service start, call the flag-service's internal REST endpoint: GET /internal/flags?environmentId=:envId</w:t>
            </w:r>
          </w:p>
          <w:p w14:paraId="7F634720" w14:textId="77777777" w:rsidR="00137E35" w:rsidRDefault="00000000">
            <w:pPr>
              <w:spacing w:before="30"/>
              <w:ind w:left="200"/>
            </w:pPr>
            <w:r>
              <w:rPr>
                <w:color w:val="888888"/>
                <w:sz w:val="17"/>
                <w:szCs w:val="17"/>
              </w:rPr>
              <w:t xml:space="preserve">– </w:t>
            </w:r>
            <w:r>
              <w:rPr>
                <w:color w:val="333333"/>
                <w:sz w:val="17"/>
                <w:szCs w:val="17"/>
              </w:rPr>
              <w:t>Add that internal endpoint to the flag-service (returns ALL active flags with rules for an environment)</w:t>
            </w:r>
          </w:p>
          <w:p w14:paraId="1EAC8765" w14:textId="77777777" w:rsidR="00137E35" w:rsidRDefault="00000000">
            <w:pPr>
              <w:spacing w:before="30"/>
              <w:ind w:left="200"/>
            </w:pPr>
            <w:r>
              <w:rPr>
                <w:color w:val="888888"/>
                <w:sz w:val="17"/>
                <w:szCs w:val="17"/>
              </w:rPr>
              <w:t xml:space="preserve">– </w:t>
            </w:r>
            <w:r>
              <w:rPr>
                <w:color w:val="333333"/>
                <w:sz w:val="17"/>
                <w:szCs w:val="17"/>
              </w:rPr>
              <w:t>Deserialize the response and call FlagCache.hydrate() to load all flags into Redis</w:t>
            </w:r>
          </w:p>
          <w:p w14:paraId="5BD2EF67" w14:textId="77777777" w:rsidR="00137E35" w:rsidRDefault="00000000">
            <w:pPr>
              <w:spacing w:before="30"/>
              <w:ind w:left="200"/>
            </w:pPr>
            <w:r>
              <w:rPr>
                <w:color w:val="888888"/>
                <w:sz w:val="17"/>
                <w:szCs w:val="17"/>
              </w:rPr>
              <w:t xml:space="preserve">– </w:t>
            </w:r>
            <w:r>
              <w:rPr>
                <w:color w:val="333333"/>
                <w:sz w:val="17"/>
                <w:szCs w:val="17"/>
              </w:rPr>
              <w:t>If the flag-service is unreachable at startup, retry with exponential backoff (1s, 2s, 4s, 8s, max 30s)</w:t>
            </w:r>
          </w:p>
          <w:p w14:paraId="463727B9" w14:textId="77777777" w:rsidR="00137E35" w:rsidRDefault="00000000">
            <w:pPr>
              <w:spacing w:before="30"/>
              <w:ind w:left="200"/>
            </w:pPr>
            <w:r>
              <w:rPr>
                <w:color w:val="888888"/>
                <w:sz w:val="17"/>
                <w:szCs w:val="17"/>
              </w:rPr>
              <w:t xml:space="preserve">– </w:t>
            </w:r>
            <w:r>
              <w:rPr>
                <w:color w:val="333333"/>
                <w:sz w:val="17"/>
                <w:szCs w:val="17"/>
              </w:rPr>
              <w:t>Log how many flags were loaded at startup</w:t>
            </w:r>
          </w:p>
        </w:tc>
      </w:tr>
      <w:tr w:rsidR="00137E35" w14:paraId="57057A00"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6E49BFF7" w14:textId="77777777" w:rsidR="00137E35" w:rsidRDefault="00000000">
            <w:pPr>
              <w:jc w:val="center"/>
            </w:pPr>
            <w:r>
              <w:rPr>
                <w:b/>
                <w:bCs/>
                <w:color w:val="1F4E79"/>
                <w:sz w:val="19"/>
                <w:szCs w:val="19"/>
              </w:rPr>
              <w:t>31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5647E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F11A61C" w14:textId="77777777" w:rsidR="00137E35" w:rsidRDefault="00000000">
            <w:pPr>
              <w:spacing w:after="40"/>
            </w:pPr>
            <w:r>
              <w:rPr>
                <w:sz w:val="19"/>
                <w:szCs w:val="19"/>
              </w:rPr>
              <w:t>Implement the RabbitMQ consumer for cache invalidation</w:t>
            </w:r>
          </w:p>
          <w:p w14:paraId="131E72AA" w14:textId="77777777" w:rsidR="00137E35" w:rsidRDefault="00000000">
            <w:pPr>
              <w:spacing w:before="30"/>
              <w:ind w:left="200"/>
            </w:pPr>
            <w:r>
              <w:rPr>
                <w:color w:val="888888"/>
                <w:sz w:val="17"/>
                <w:szCs w:val="17"/>
              </w:rPr>
              <w:t xml:space="preserve">– </w:t>
            </w:r>
            <w:r>
              <w:rPr>
                <w:color w:val="333333"/>
                <w:sz w:val="17"/>
                <w:szCs w:val="17"/>
              </w:rPr>
              <w:t>Create src/consumers/FlagConsumer.ts</w:t>
            </w:r>
          </w:p>
          <w:p w14:paraId="1221AC37" w14:textId="77777777" w:rsidR="00137E35" w:rsidRDefault="00000000">
            <w:pPr>
              <w:spacing w:before="30"/>
              <w:ind w:left="200"/>
            </w:pPr>
            <w:r>
              <w:rPr>
                <w:color w:val="888888"/>
                <w:sz w:val="17"/>
                <w:szCs w:val="17"/>
              </w:rPr>
              <w:t xml:space="preserve">– </w:t>
            </w:r>
            <w:r>
              <w:rPr>
                <w:color w:val="333333"/>
                <w:sz w:val="17"/>
                <w:szCs w:val="17"/>
              </w:rPr>
              <w:t>Subscribe to queue "evaluation.flag.updates" — on message: parse payload, call FlagCache.set() with the new flag data, ack the message</w:t>
            </w:r>
          </w:p>
          <w:p w14:paraId="30D88642" w14:textId="77777777" w:rsidR="00137E35" w:rsidRDefault="00000000">
            <w:pPr>
              <w:spacing w:before="30"/>
              <w:ind w:left="200"/>
            </w:pPr>
            <w:r>
              <w:rPr>
                <w:color w:val="888888"/>
                <w:sz w:val="17"/>
                <w:szCs w:val="17"/>
              </w:rPr>
              <w:t xml:space="preserve">– </w:t>
            </w:r>
            <w:r>
              <w:rPr>
                <w:color w:val="333333"/>
                <w:sz w:val="17"/>
                <w:szCs w:val="17"/>
              </w:rPr>
              <w:t>Subscribe to queue "evaluation.flag.deletes" — on message: parse payload, call FlagCache.delete(), ack the message</w:t>
            </w:r>
          </w:p>
          <w:p w14:paraId="7DA3685E" w14:textId="77777777" w:rsidR="00137E35" w:rsidRDefault="00000000">
            <w:pPr>
              <w:spacing w:before="30"/>
              <w:ind w:left="200"/>
            </w:pPr>
            <w:r>
              <w:rPr>
                <w:color w:val="888888"/>
                <w:sz w:val="17"/>
                <w:szCs w:val="17"/>
              </w:rPr>
              <w:t xml:space="preserve">– </w:t>
            </w:r>
            <w:r>
              <w:rPr>
                <w:color w:val="333333"/>
                <w:sz w:val="17"/>
                <w:szCs w:val="17"/>
              </w:rPr>
              <w:t>If processing fails: nack the message with requeue=false (send to dead letter queue), log the error</w:t>
            </w:r>
          </w:p>
          <w:p w14:paraId="00E7C88D" w14:textId="77777777" w:rsidR="00137E35" w:rsidRDefault="00000000">
            <w:pPr>
              <w:spacing w:before="30"/>
              <w:ind w:left="200"/>
            </w:pPr>
            <w:r>
              <w:rPr>
                <w:color w:val="888888"/>
                <w:sz w:val="17"/>
                <w:szCs w:val="17"/>
              </w:rPr>
              <w:t xml:space="preserve">– </w:t>
            </w:r>
            <w:r>
              <w:rPr>
                <w:color w:val="333333"/>
                <w:sz w:val="17"/>
                <w:szCs w:val="17"/>
              </w:rPr>
              <w:t>Create a dead letter queue in RabbitMQ and bind it to catch nack'd messages for inspection</w:t>
            </w:r>
          </w:p>
        </w:tc>
      </w:tr>
      <w:tr w:rsidR="00137E35" w14:paraId="556ECC95"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0826355C" w14:textId="77777777" w:rsidR="00137E35" w:rsidRDefault="00000000">
            <w:pPr>
              <w:jc w:val="center"/>
            </w:pPr>
            <w:r>
              <w:rPr>
                <w:b/>
                <w:bCs/>
                <w:color w:val="1F4E79"/>
                <w:sz w:val="19"/>
                <w:szCs w:val="19"/>
              </w:rPr>
              <w:t>32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CD9C3D1"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93A0803" w14:textId="77777777" w:rsidR="00137E35" w:rsidRDefault="00000000">
            <w:pPr>
              <w:spacing w:after="40"/>
            </w:pPr>
            <w:r>
              <w:rPr>
                <w:sz w:val="19"/>
                <w:szCs w:val="19"/>
              </w:rPr>
              <w:t>Implement the consistent hashing bucketing algorithm</w:t>
            </w:r>
          </w:p>
          <w:p w14:paraId="125221D3" w14:textId="77777777" w:rsidR="00137E35" w:rsidRDefault="00000000">
            <w:pPr>
              <w:spacing w:before="30"/>
              <w:ind w:left="200"/>
            </w:pPr>
            <w:r>
              <w:rPr>
                <w:color w:val="888888"/>
                <w:sz w:val="17"/>
                <w:szCs w:val="17"/>
              </w:rPr>
              <w:t xml:space="preserve">– </w:t>
            </w:r>
            <w:r>
              <w:rPr>
                <w:color w:val="333333"/>
                <w:sz w:val="17"/>
                <w:szCs w:val="17"/>
              </w:rPr>
              <w:t>Install: murmurhash-js (or implement MurmurHash3 yourself — the implementation is ~30 lines)</w:t>
            </w:r>
          </w:p>
          <w:p w14:paraId="73E8611C" w14:textId="77777777" w:rsidR="00137E35" w:rsidRDefault="00000000">
            <w:pPr>
              <w:spacing w:before="30"/>
              <w:ind w:left="200"/>
            </w:pPr>
            <w:r>
              <w:rPr>
                <w:color w:val="888888"/>
                <w:sz w:val="17"/>
                <w:szCs w:val="17"/>
              </w:rPr>
              <w:t xml:space="preserve">– </w:t>
            </w:r>
            <w:r>
              <w:rPr>
                <w:color w:val="333333"/>
                <w:sz w:val="17"/>
                <w:szCs w:val="17"/>
              </w:rPr>
              <w:t>Create src/services/BucketingService.ts</w:t>
            </w:r>
          </w:p>
          <w:p w14:paraId="34E2579F" w14:textId="77777777" w:rsidR="00137E35" w:rsidRDefault="00000000">
            <w:pPr>
              <w:spacing w:before="30"/>
              <w:ind w:left="200"/>
            </w:pPr>
            <w:r>
              <w:rPr>
                <w:color w:val="888888"/>
                <w:sz w:val="17"/>
                <w:szCs w:val="17"/>
              </w:rPr>
              <w:t xml:space="preserve">– </w:t>
            </w:r>
            <w:r>
              <w:rPr>
                <w:color w:val="333333"/>
                <w:sz w:val="17"/>
                <w:szCs w:val="17"/>
              </w:rPr>
              <w:t>Method getBucket(userId, flagKey): concatenate userId + "." + flagKey, run MurmurHash3 on the string, take result % 10000 to get a bucket 0–9999</w:t>
            </w:r>
          </w:p>
          <w:p w14:paraId="6A4850B1" w14:textId="77777777" w:rsidR="00137E35" w:rsidRDefault="00000000">
            <w:pPr>
              <w:spacing w:before="30"/>
              <w:ind w:left="200"/>
            </w:pPr>
            <w:r>
              <w:rPr>
                <w:color w:val="888888"/>
                <w:sz w:val="17"/>
                <w:szCs w:val="17"/>
              </w:rPr>
              <w:t xml:space="preserve">– </w:t>
            </w:r>
            <w:r>
              <w:rPr>
                <w:color w:val="333333"/>
                <w:sz w:val="17"/>
                <w:szCs w:val="17"/>
              </w:rPr>
              <w:t>This produces a number 0–9999. A 20% rollout means buckets 0–1999 return true. A 50% rollout means 0–4999.</w:t>
            </w:r>
          </w:p>
          <w:p w14:paraId="734C7FA6" w14:textId="77777777" w:rsidR="00137E35" w:rsidRDefault="00000000">
            <w:pPr>
              <w:spacing w:before="30"/>
              <w:ind w:left="200"/>
            </w:pPr>
            <w:r>
              <w:rPr>
                <w:color w:val="888888"/>
                <w:sz w:val="17"/>
                <w:szCs w:val="17"/>
              </w:rPr>
              <w:t xml:space="preserve">– </w:t>
            </w:r>
            <w:r>
              <w:rPr>
                <w:color w:val="333333"/>
                <w:sz w:val="17"/>
                <w:szCs w:val="17"/>
              </w:rPr>
              <w:t>Write a test: for 10,000 unique user IDs and a single flag key, verify the distribution is within ±2% of the target percentage</w:t>
            </w:r>
          </w:p>
          <w:p w14:paraId="58C9EBFA" w14:textId="77777777" w:rsidR="00137E35" w:rsidRDefault="00000000">
            <w:pPr>
              <w:spacing w:before="30"/>
              <w:ind w:left="200"/>
            </w:pPr>
            <w:r>
              <w:rPr>
                <w:color w:val="888888"/>
                <w:sz w:val="17"/>
                <w:szCs w:val="17"/>
              </w:rPr>
              <w:t xml:space="preserve">– </w:t>
            </w:r>
            <w:r>
              <w:rPr>
                <w:color w:val="333333"/>
                <w:sz w:val="17"/>
                <w:szCs w:val="17"/>
              </w:rPr>
              <w:t>Write a test: the same userId + flagKey always returns the same bucket (determinism test)</w:t>
            </w:r>
          </w:p>
        </w:tc>
      </w:tr>
      <w:tr w:rsidR="00137E35" w14:paraId="0B17CA4F"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16AB4626" w14:textId="77777777" w:rsidR="00137E35" w:rsidRDefault="00000000">
            <w:pPr>
              <w:jc w:val="center"/>
            </w:pPr>
            <w:r>
              <w:rPr>
                <w:b/>
                <w:bCs/>
                <w:color w:val="1F4E79"/>
                <w:sz w:val="19"/>
                <w:szCs w:val="19"/>
              </w:rPr>
              <w:t>33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3AEE75C"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7EEA02C" w14:textId="77777777" w:rsidR="00137E35" w:rsidRDefault="00000000">
            <w:pPr>
              <w:spacing w:after="40"/>
            </w:pPr>
            <w:r>
              <w:rPr>
                <w:sz w:val="19"/>
                <w:szCs w:val="19"/>
              </w:rPr>
              <w:t>Implement the segment matching engine</w:t>
            </w:r>
          </w:p>
          <w:p w14:paraId="0883731B" w14:textId="77777777" w:rsidR="00137E35" w:rsidRDefault="00000000">
            <w:pPr>
              <w:spacing w:before="30"/>
              <w:ind w:left="200"/>
            </w:pPr>
            <w:r>
              <w:rPr>
                <w:color w:val="888888"/>
                <w:sz w:val="17"/>
                <w:szCs w:val="17"/>
              </w:rPr>
              <w:t xml:space="preserve">– </w:t>
            </w:r>
            <w:r>
              <w:rPr>
                <w:color w:val="333333"/>
                <w:sz w:val="17"/>
                <w:szCs w:val="17"/>
              </w:rPr>
              <w:t>Create src/services/SegmentMatcher.ts</w:t>
            </w:r>
          </w:p>
          <w:p w14:paraId="35E39259" w14:textId="77777777" w:rsidR="00137E35" w:rsidRDefault="00000000">
            <w:pPr>
              <w:spacing w:before="30"/>
              <w:ind w:left="200"/>
            </w:pPr>
            <w:r>
              <w:rPr>
                <w:color w:val="888888"/>
                <w:sz w:val="17"/>
                <w:szCs w:val="17"/>
              </w:rPr>
              <w:t xml:space="preserve">– </w:t>
            </w:r>
            <w:r>
              <w:rPr>
                <w:color w:val="333333"/>
                <w:sz w:val="17"/>
                <w:szCs w:val="17"/>
              </w:rPr>
              <w:t>Method matches(userContext, conditions): takes a user context object {userId, attributes: {}} and a conditions array</w:t>
            </w:r>
          </w:p>
          <w:p w14:paraId="76723B5E" w14:textId="77777777" w:rsidR="00137E35" w:rsidRDefault="00000000">
            <w:pPr>
              <w:spacing w:before="30"/>
              <w:ind w:left="200"/>
            </w:pPr>
            <w:r>
              <w:rPr>
                <w:color w:val="888888"/>
                <w:sz w:val="17"/>
                <w:szCs w:val="17"/>
              </w:rPr>
              <w:t xml:space="preserve">– </w:t>
            </w:r>
            <w:r>
              <w:rPr>
                <w:color w:val="333333"/>
                <w:sz w:val="17"/>
                <w:szCs w:val="17"/>
              </w:rPr>
              <w:t>Support operators: equals, not_equals, contains, not_contains, starts_with, ends_with, greater_than, less_than, is_in (array membership), is_not_in</w:t>
            </w:r>
          </w:p>
          <w:p w14:paraId="175C7997" w14:textId="77777777" w:rsidR="00137E35" w:rsidRDefault="00000000">
            <w:pPr>
              <w:spacing w:before="30"/>
              <w:ind w:left="200"/>
            </w:pPr>
            <w:r>
              <w:rPr>
                <w:color w:val="888888"/>
                <w:sz w:val="17"/>
                <w:szCs w:val="17"/>
              </w:rPr>
              <w:t xml:space="preserve">– </w:t>
            </w:r>
            <w:r>
              <w:rPr>
                <w:color w:val="333333"/>
                <w:sz w:val="17"/>
                <w:szCs w:val="17"/>
              </w:rPr>
              <w:t>All conditions in a rule must match (AND logic)</w:t>
            </w:r>
          </w:p>
          <w:p w14:paraId="51B153D2" w14:textId="77777777" w:rsidR="00137E35" w:rsidRDefault="00000000">
            <w:pPr>
              <w:spacing w:before="30"/>
              <w:ind w:left="200"/>
            </w:pPr>
            <w:r>
              <w:rPr>
                <w:color w:val="888888"/>
                <w:sz w:val="17"/>
                <w:szCs w:val="17"/>
              </w:rPr>
              <w:t xml:space="preserve">– </w:t>
            </w:r>
            <w:r>
              <w:rPr>
                <w:color w:val="333333"/>
                <w:sz w:val="17"/>
                <w:szCs w:val="17"/>
              </w:rPr>
              <w:t>Attribute values are looked up from userContext.attributes — if the attribute is not present, the condition fails</w:t>
            </w:r>
          </w:p>
          <w:p w14:paraId="1AE98173" w14:textId="77777777" w:rsidR="00137E35" w:rsidRDefault="00000000">
            <w:pPr>
              <w:spacing w:before="30"/>
              <w:ind w:left="200"/>
            </w:pPr>
            <w:r>
              <w:rPr>
                <w:color w:val="888888"/>
                <w:sz w:val="17"/>
                <w:szCs w:val="17"/>
              </w:rPr>
              <w:t xml:space="preserve">– </w:t>
            </w:r>
            <w:r>
              <w:rPr>
                <w:color w:val="333333"/>
                <w:sz w:val="17"/>
                <w:szCs w:val="17"/>
              </w:rPr>
              <w:t>Write tests for every operator with both matching and non-matching cases</w:t>
            </w:r>
          </w:p>
        </w:tc>
      </w:tr>
      <w:tr w:rsidR="00137E35" w14:paraId="2D9A9854"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2AB8EEA6" w14:textId="77777777" w:rsidR="00137E35" w:rsidRDefault="00000000">
            <w:pPr>
              <w:jc w:val="center"/>
            </w:pPr>
            <w:r>
              <w:rPr>
                <w:b/>
                <w:bCs/>
                <w:color w:val="1F4E79"/>
                <w:sz w:val="19"/>
                <w:szCs w:val="19"/>
              </w:rPr>
              <w:t>34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3A827C1"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509DB99" w14:textId="77777777" w:rsidR="00137E35" w:rsidRDefault="00000000">
            <w:pPr>
              <w:spacing w:after="40"/>
            </w:pPr>
            <w:r>
              <w:rPr>
                <w:sz w:val="19"/>
                <w:szCs w:val="19"/>
              </w:rPr>
              <w:t>Implement the core evaluation engine</w:t>
            </w:r>
          </w:p>
          <w:p w14:paraId="563A572B" w14:textId="77777777" w:rsidR="00137E35" w:rsidRDefault="00000000">
            <w:pPr>
              <w:spacing w:before="30"/>
              <w:ind w:left="200"/>
            </w:pPr>
            <w:r>
              <w:rPr>
                <w:color w:val="888888"/>
                <w:sz w:val="17"/>
                <w:szCs w:val="17"/>
              </w:rPr>
              <w:t xml:space="preserve">– </w:t>
            </w:r>
            <w:r>
              <w:rPr>
                <w:color w:val="333333"/>
                <w:sz w:val="17"/>
                <w:szCs w:val="17"/>
              </w:rPr>
              <w:t>Create src/services/EvaluationService.ts</w:t>
            </w:r>
          </w:p>
          <w:p w14:paraId="172EFD9E" w14:textId="77777777" w:rsidR="00137E35" w:rsidRDefault="00000000">
            <w:pPr>
              <w:spacing w:before="30"/>
              <w:ind w:left="200"/>
            </w:pPr>
            <w:r>
              <w:rPr>
                <w:color w:val="888888"/>
                <w:sz w:val="17"/>
                <w:szCs w:val="17"/>
              </w:rPr>
              <w:t xml:space="preserve">– </w:t>
            </w:r>
            <w:r>
              <w:rPr>
                <w:color w:val="333333"/>
                <w:sz w:val="17"/>
                <w:szCs w:val="17"/>
              </w:rPr>
              <w:t>Method evaluate(flagKey, environmentId, userContext): fetch flag from Redis (return null + reason "flag_not_found" if missing)</w:t>
            </w:r>
          </w:p>
          <w:p w14:paraId="00C44695" w14:textId="77777777" w:rsidR="00137E35" w:rsidRDefault="00000000">
            <w:pPr>
              <w:spacing w:before="30"/>
              <w:ind w:left="200"/>
            </w:pPr>
            <w:r>
              <w:rPr>
                <w:color w:val="888888"/>
                <w:sz w:val="17"/>
                <w:szCs w:val="17"/>
              </w:rPr>
              <w:t xml:space="preserve">– </w:t>
            </w:r>
            <w:r>
              <w:rPr>
                <w:color w:val="333333"/>
                <w:sz w:val="17"/>
                <w:szCs w:val="17"/>
              </w:rPr>
              <w:t>If flag is disabled in the environment: return the default variation + reason "flag_disabled"</w:t>
            </w:r>
          </w:p>
          <w:p w14:paraId="04D46DBE" w14:textId="77777777" w:rsidR="00137E35" w:rsidRDefault="00000000">
            <w:pPr>
              <w:spacing w:before="30"/>
              <w:ind w:left="200"/>
            </w:pPr>
            <w:r>
              <w:rPr>
                <w:color w:val="888888"/>
                <w:sz w:val="17"/>
                <w:szCs w:val="17"/>
              </w:rPr>
              <w:t xml:space="preserve">– </w:t>
            </w:r>
            <w:r>
              <w:rPr>
                <w:color w:val="333333"/>
                <w:sz w:val="17"/>
                <w:szCs w:val="17"/>
              </w:rPr>
              <w:t>Iterate rules in priority order (lowest priority number first):</w:t>
            </w:r>
          </w:p>
          <w:p w14:paraId="6482BA8F" w14:textId="77777777" w:rsidR="00137E35" w:rsidRDefault="00000000">
            <w:pPr>
              <w:spacing w:before="30"/>
              <w:ind w:left="200"/>
            </w:pPr>
            <w:r>
              <w:rPr>
                <w:color w:val="888888"/>
                <w:sz w:val="17"/>
                <w:szCs w:val="17"/>
              </w:rPr>
              <w:t xml:space="preserve">– </w:t>
            </w:r>
            <w:r>
              <w:rPr>
                <w:color w:val="333333"/>
                <w:sz w:val="17"/>
                <w:szCs w:val="17"/>
              </w:rPr>
              <w:t xml:space="preserve">  – If rule type is "user_targeting": run SegmentMatcher.matches(). If match → return rule's variation + reason "rule_match"</w:t>
            </w:r>
          </w:p>
          <w:p w14:paraId="063BEF8E" w14:textId="77777777" w:rsidR="00137E35" w:rsidRDefault="00000000">
            <w:pPr>
              <w:spacing w:before="30"/>
              <w:ind w:left="200"/>
            </w:pPr>
            <w:r>
              <w:rPr>
                <w:color w:val="888888"/>
                <w:sz w:val="17"/>
                <w:szCs w:val="17"/>
              </w:rPr>
              <w:t xml:space="preserve">– </w:t>
            </w:r>
            <w:r>
              <w:rPr>
                <w:color w:val="333333"/>
                <w:sz w:val="17"/>
                <w:szCs w:val="17"/>
              </w:rPr>
              <w:t xml:space="preserve">  – If rule type is "percentage_rollout": get bucket from BucketingService. If bucket falls in range → return variation + reason "percentage_rollout"</w:t>
            </w:r>
          </w:p>
          <w:p w14:paraId="4461C884" w14:textId="77777777" w:rsidR="00137E35" w:rsidRDefault="00000000">
            <w:pPr>
              <w:spacing w:before="30"/>
              <w:ind w:left="200"/>
            </w:pPr>
            <w:r>
              <w:rPr>
                <w:color w:val="888888"/>
                <w:sz w:val="17"/>
                <w:szCs w:val="17"/>
              </w:rPr>
              <w:t xml:space="preserve">– </w:t>
            </w:r>
            <w:r>
              <w:rPr>
                <w:color w:val="333333"/>
                <w:sz w:val="17"/>
                <w:szCs w:val="17"/>
              </w:rPr>
              <w:t xml:space="preserve">  – If rule type is "segment_targeting": check if user is in the named segment (segment rules stored separately in Redis) → return variation + reason "segment_match"</w:t>
            </w:r>
          </w:p>
          <w:p w14:paraId="7656570D" w14:textId="77777777" w:rsidR="00137E35" w:rsidRDefault="00000000">
            <w:pPr>
              <w:spacing w:before="30"/>
              <w:ind w:left="200"/>
            </w:pPr>
            <w:r>
              <w:rPr>
                <w:color w:val="888888"/>
                <w:sz w:val="17"/>
                <w:szCs w:val="17"/>
              </w:rPr>
              <w:t xml:space="preserve">– </w:t>
            </w:r>
            <w:r>
              <w:rPr>
                <w:color w:val="333333"/>
                <w:sz w:val="17"/>
                <w:szCs w:val="17"/>
              </w:rPr>
              <w:t>If no rule matches: return the default variation (the variation marked is_default=true) + reason "default_variation"</w:t>
            </w:r>
          </w:p>
          <w:p w14:paraId="69568B86" w14:textId="77777777" w:rsidR="00137E35" w:rsidRDefault="00000000">
            <w:pPr>
              <w:spacing w:before="30"/>
              <w:ind w:left="200"/>
            </w:pPr>
            <w:r>
              <w:rPr>
                <w:color w:val="888888"/>
                <w:sz w:val="17"/>
                <w:szCs w:val="17"/>
              </w:rPr>
              <w:t xml:space="preserve">– </w:t>
            </w:r>
            <w:r>
              <w:rPr>
                <w:color w:val="333333"/>
                <w:sz w:val="17"/>
                <w:szCs w:val="17"/>
              </w:rPr>
              <w:t>Method evaluateAll(environmentId, userContext): calls evaluate() for every flag in the environment, returns a map of flagKey → EvaluationResult</w:t>
            </w:r>
          </w:p>
          <w:p w14:paraId="383392FC" w14:textId="77777777" w:rsidR="00137E35" w:rsidRDefault="00000000">
            <w:pPr>
              <w:spacing w:before="30"/>
              <w:ind w:left="200"/>
            </w:pPr>
            <w:r>
              <w:rPr>
                <w:color w:val="888888"/>
                <w:sz w:val="17"/>
                <w:szCs w:val="17"/>
              </w:rPr>
              <w:t xml:space="preserve">– </w:t>
            </w:r>
            <w:r>
              <w:rPr>
                <w:color w:val="333333"/>
                <w:sz w:val="17"/>
                <w:szCs w:val="17"/>
              </w:rPr>
              <w:t>The EvaluationResult type must include: variationKey, variationValue, reason, ruleId (nullable)</w:t>
            </w:r>
          </w:p>
        </w:tc>
      </w:tr>
      <w:tr w:rsidR="00137E35" w14:paraId="27042466"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1ED28CA2" w14:textId="77777777" w:rsidR="00137E35" w:rsidRDefault="00000000">
            <w:pPr>
              <w:jc w:val="center"/>
            </w:pPr>
            <w:r>
              <w:rPr>
                <w:b/>
                <w:bCs/>
                <w:color w:val="1F4E79"/>
                <w:sz w:val="19"/>
                <w:szCs w:val="19"/>
              </w:rPr>
              <w:t>35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69EC96"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10A5DFC8" w14:textId="77777777" w:rsidR="00137E35" w:rsidRDefault="00000000">
            <w:pPr>
              <w:spacing w:after="40"/>
            </w:pPr>
            <w:r>
              <w:rPr>
                <w:sz w:val="19"/>
                <w:szCs w:val="19"/>
              </w:rPr>
              <w:t>Write the evaluation-service routes</w:t>
            </w:r>
          </w:p>
          <w:p w14:paraId="4686B25B" w14:textId="77777777" w:rsidR="00137E35" w:rsidRDefault="00000000">
            <w:pPr>
              <w:spacing w:before="30"/>
              <w:ind w:left="200"/>
            </w:pPr>
            <w:r>
              <w:rPr>
                <w:color w:val="888888"/>
                <w:sz w:val="17"/>
                <w:szCs w:val="17"/>
              </w:rPr>
              <w:t xml:space="preserve">– </w:t>
            </w:r>
            <w:r>
              <w:rPr>
                <w:color w:val="333333"/>
                <w:sz w:val="17"/>
                <w:szCs w:val="17"/>
              </w:rPr>
              <w:t>GET /evaluate/:environmentId/:flagKey?userId=X&amp;attributes[plan]=enterprise — evaluate one flag for a user</w:t>
            </w:r>
          </w:p>
          <w:p w14:paraId="38751777" w14:textId="77777777" w:rsidR="00137E35" w:rsidRDefault="00000000">
            <w:pPr>
              <w:spacing w:before="30"/>
              <w:ind w:left="200"/>
            </w:pPr>
            <w:r>
              <w:rPr>
                <w:color w:val="888888"/>
                <w:sz w:val="17"/>
                <w:szCs w:val="17"/>
              </w:rPr>
              <w:t xml:space="preserve">– </w:t>
            </w:r>
            <w:r>
              <w:rPr>
                <w:color w:val="333333"/>
                <w:sz w:val="17"/>
                <w:szCs w:val="17"/>
              </w:rPr>
              <w:t>POST /evaluate/:environmentId — evaluate all flags, body is { userId, attributes }</w:t>
            </w:r>
          </w:p>
          <w:p w14:paraId="7F11F1DD" w14:textId="77777777" w:rsidR="00137E35" w:rsidRDefault="00000000">
            <w:pPr>
              <w:spacing w:before="30"/>
              <w:ind w:left="200"/>
            </w:pPr>
            <w:r>
              <w:rPr>
                <w:color w:val="888888"/>
                <w:sz w:val="17"/>
                <w:szCs w:val="17"/>
              </w:rPr>
              <w:t xml:space="preserve">– </w:t>
            </w:r>
            <w:r>
              <w:rPr>
                <w:color w:val="333333"/>
                <w:sz w:val="17"/>
                <w:szCs w:val="17"/>
              </w:rPr>
              <w:t>GET /health — return { status: "ok", flagCount: N, redisConnected: bool, mqConnected: bool }</w:t>
            </w:r>
          </w:p>
          <w:p w14:paraId="6E78AFFB" w14:textId="77777777" w:rsidR="00137E35" w:rsidRDefault="00000000">
            <w:pPr>
              <w:spacing w:before="30"/>
              <w:ind w:left="200"/>
            </w:pPr>
            <w:r>
              <w:rPr>
                <w:color w:val="888888"/>
                <w:sz w:val="17"/>
                <w:szCs w:val="17"/>
              </w:rPr>
              <w:t xml:space="preserve">– </w:t>
            </w:r>
            <w:r>
              <w:rPr>
                <w:color w:val="333333"/>
                <w:sz w:val="17"/>
                <w:szCs w:val="17"/>
              </w:rPr>
              <w:t>These endpoints authenticate via SDK API key: read the X-SDK-Key header, validate against the api_keys table in identity-service via an internal HTTP call, cache the result in Redis for 60 seconds</w:t>
            </w:r>
          </w:p>
        </w:tc>
      </w:tr>
      <w:tr w:rsidR="00137E35" w14:paraId="60EBC7F4" w14:textId="77777777">
        <w:tc>
          <w:tcPr>
            <w:tcW w:w="600" w:type="dxa"/>
            <w:tcBorders>
              <w:top w:val="single" w:sz="1" w:space="0" w:color="DDDDDD"/>
              <w:left w:val="single" w:sz="1" w:space="0" w:color="DDDDDD"/>
              <w:bottom w:val="single" w:sz="1" w:space="0" w:color="DDDDDD"/>
              <w:right w:val="single" w:sz="1" w:space="0" w:color="DDDDDD"/>
            </w:tcBorders>
            <w:shd w:val="clear" w:color="auto" w:fill="FFD6D6"/>
            <w:tcMar>
              <w:top w:w="60" w:type="dxa"/>
              <w:left w:w="100" w:type="dxa"/>
              <w:bottom w:w="60" w:type="dxa"/>
              <w:right w:w="100" w:type="dxa"/>
            </w:tcMar>
          </w:tcPr>
          <w:p w14:paraId="64F52C67" w14:textId="77777777" w:rsidR="00137E35" w:rsidRDefault="00000000">
            <w:pPr>
              <w:jc w:val="center"/>
            </w:pPr>
            <w:r>
              <w:rPr>
                <w:b/>
                <w:bCs/>
                <w:color w:val="1F4E79"/>
                <w:sz w:val="19"/>
                <w:szCs w:val="19"/>
              </w:rPr>
              <w:t>36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B552F8"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433CCEFB" w14:textId="77777777" w:rsidR="00137E35" w:rsidRDefault="00000000">
            <w:pPr>
              <w:spacing w:after="40"/>
            </w:pPr>
            <w:r>
              <w:rPr>
                <w:sz w:val="19"/>
                <w:szCs w:val="19"/>
              </w:rPr>
              <w:t>Performance-test the evaluation-service</w:t>
            </w:r>
          </w:p>
          <w:p w14:paraId="0EDD59B0" w14:textId="77777777" w:rsidR="00137E35" w:rsidRDefault="00000000">
            <w:pPr>
              <w:spacing w:before="30"/>
              <w:ind w:left="200"/>
            </w:pPr>
            <w:r>
              <w:rPr>
                <w:color w:val="888888"/>
                <w:sz w:val="17"/>
                <w:szCs w:val="17"/>
              </w:rPr>
              <w:t xml:space="preserve">– </w:t>
            </w:r>
            <w:r>
              <w:rPr>
                <w:color w:val="333333"/>
                <w:sz w:val="17"/>
                <w:szCs w:val="17"/>
              </w:rPr>
              <w:t>Load Redis with at least 100 flags each with 3–5 rules</w:t>
            </w:r>
          </w:p>
          <w:p w14:paraId="5CC67AFE" w14:textId="77777777" w:rsidR="00137E35" w:rsidRDefault="00000000">
            <w:pPr>
              <w:spacing w:before="30"/>
              <w:ind w:left="200"/>
            </w:pPr>
            <w:r>
              <w:rPr>
                <w:color w:val="888888"/>
                <w:sz w:val="17"/>
                <w:szCs w:val="17"/>
              </w:rPr>
              <w:t xml:space="preserve">– </w:t>
            </w:r>
            <w:r>
              <w:rPr>
                <w:color w:val="333333"/>
                <w:sz w:val="17"/>
                <w:szCs w:val="17"/>
              </w:rPr>
              <w:t>Use autocannon (npm install -g autocannon) to hit POST /evaluate/:envId with 100 concurrent connections</w:t>
            </w:r>
          </w:p>
          <w:p w14:paraId="45695C1B" w14:textId="77777777" w:rsidR="00137E35" w:rsidRDefault="00000000">
            <w:pPr>
              <w:spacing w:before="30"/>
              <w:ind w:left="200"/>
            </w:pPr>
            <w:r>
              <w:rPr>
                <w:color w:val="888888"/>
                <w:sz w:val="17"/>
                <w:szCs w:val="17"/>
              </w:rPr>
              <w:t xml:space="preserve">– </w:t>
            </w:r>
            <w:r>
              <w:rPr>
                <w:color w:val="333333"/>
                <w:sz w:val="17"/>
                <w:szCs w:val="17"/>
              </w:rPr>
              <w:t>Target: p99 latency under 20ms, throughput &gt; 1000 req/s on a dev machine</w:t>
            </w:r>
          </w:p>
          <w:p w14:paraId="75FF5EFB" w14:textId="77777777" w:rsidR="00137E35" w:rsidRDefault="00000000">
            <w:pPr>
              <w:spacing w:before="30"/>
              <w:ind w:left="200"/>
            </w:pPr>
            <w:r>
              <w:rPr>
                <w:color w:val="888888"/>
                <w:sz w:val="17"/>
                <w:szCs w:val="17"/>
              </w:rPr>
              <w:t xml:space="preserve">– </w:t>
            </w:r>
            <w:r>
              <w:rPr>
                <w:color w:val="333333"/>
                <w:sz w:val="17"/>
                <w:szCs w:val="17"/>
              </w:rPr>
              <w:t>If performance is poor: check for unnecessary async operations, ensure no DB calls happen in the evaluation path, check Redis pipeline vs individual GETs</w:t>
            </w:r>
          </w:p>
        </w:tc>
      </w:tr>
    </w:tbl>
    <w:p w14:paraId="5062D6BF" w14:textId="77777777" w:rsidR="00137E35" w:rsidRDefault="00137E35">
      <w:pPr>
        <w:spacing w:after="160"/>
      </w:pPr>
    </w:p>
    <w:p w14:paraId="7AD547EE" w14:textId="77777777" w:rsidR="00137E35" w:rsidRDefault="00000000">
      <w:pPr>
        <w:pBdr>
          <w:bottom w:val="single" w:sz="4" w:space="0" w:color="AAAAAA"/>
        </w:pBdr>
        <w:shd w:val="clear" w:color="auto" w:fill="005F5F"/>
        <w:spacing w:before="400" w:after="160"/>
      </w:pPr>
      <w:r>
        <w:rPr>
          <w:b/>
          <w:bCs/>
          <w:color w:val="FFFFFF"/>
          <w:sz w:val="30"/>
          <w:szCs w:val="30"/>
        </w:rPr>
        <w:t xml:space="preserve">  PHASE 5 — notification-service &amp; event-service</w:t>
      </w:r>
    </w:p>
    <w:p w14:paraId="633580E7" w14:textId="77777777" w:rsidR="00137E35" w:rsidRDefault="00000000">
      <w:pPr>
        <w:spacing w:before="60" w:after="100"/>
      </w:pPr>
      <w:r>
        <w:rPr>
          <w:i/>
          <w:iCs/>
          <w:color w:val="444444"/>
          <w:sz w:val="19"/>
          <w:szCs w:val="19"/>
        </w:rPr>
        <w:t>Two services in one phase because they are simpler individually, but teach important patterns: SSE connection pooling and write buffering.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011B461E"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69EF91C"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6BC75CD1"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5A40C03A" w14:textId="77777777" w:rsidR="00137E35" w:rsidRDefault="00000000">
            <w:r>
              <w:rPr>
                <w:b/>
                <w:bCs/>
                <w:color w:val="FFFFFF"/>
                <w:sz w:val="18"/>
                <w:szCs w:val="18"/>
              </w:rPr>
              <w:t>Task</w:t>
            </w:r>
          </w:p>
        </w:tc>
      </w:tr>
      <w:tr w:rsidR="00137E35" w14:paraId="4956814B"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0E5DA699" w14:textId="77777777" w:rsidR="00137E35" w:rsidRDefault="00000000">
            <w:pPr>
              <w:jc w:val="center"/>
            </w:pPr>
            <w:r>
              <w:rPr>
                <w:b/>
                <w:bCs/>
                <w:color w:val="1F4E79"/>
                <w:sz w:val="19"/>
                <w:szCs w:val="19"/>
              </w:rPr>
              <w:t>37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CCE9D1"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532B8AE" w14:textId="77777777" w:rsidR="00137E35" w:rsidRDefault="00000000">
            <w:pPr>
              <w:spacing w:after="40"/>
            </w:pPr>
            <w:r>
              <w:rPr>
                <w:sz w:val="19"/>
                <w:szCs w:val="19"/>
              </w:rPr>
              <w:t>Initialize notification-service</w:t>
            </w:r>
          </w:p>
          <w:p w14:paraId="05E39A6B" w14:textId="77777777" w:rsidR="00137E35" w:rsidRDefault="00000000">
            <w:pPr>
              <w:spacing w:before="30"/>
              <w:ind w:left="200"/>
            </w:pPr>
            <w:r>
              <w:rPr>
                <w:color w:val="888888"/>
                <w:sz w:val="17"/>
                <w:szCs w:val="17"/>
              </w:rPr>
              <w:t xml:space="preserve">– </w:t>
            </w:r>
            <w:r>
              <w:rPr>
                <w:color w:val="333333"/>
                <w:sz w:val="17"/>
                <w:szCs w:val="17"/>
              </w:rPr>
              <w:t>Dependencies: express, amqplib, ioredis, pino, uuid</w:t>
            </w:r>
          </w:p>
          <w:p w14:paraId="07A7BEFC" w14:textId="77777777" w:rsidR="00137E35" w:rsidRDefault="00000000">
            <w:pPr>
              <w:spacing w:before="30"/>
              <w:ind w:left="200"/>
            </w:pPr>
            <w:r>
              <w:rPr>
                <w:color w:val="888888"/>
                <w:sz w:val="17"/>
                <w:szCs w:val="17"/>
              </w:rPr>
              <w:t xml:space="preserve">– </w:t>
            </w:r>
            <w:r>
              <w:rPr>
                <w:color w:val="333333"/>
                <w:sz w:val="17"/>
                <w:szCs w:val="17"/>
              </w:rPr>
              <w:t>No database — this service holds state only in memory (connected SSE clients)</w:t>
            </w:r>
          </w:p>
        </w:tc>
      </w:tr>
      <w:tr w:rsidR="00137E35" w14:paraId="5068ED04"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16AAF97C" w14:textId="77777777" w:rsidR="00137E35" w:rsidRDefault="00000000">
            <w:pPr>
              <w:jc w:val="center"/>
            </w:pPr>
            <w:r>
              <w:rPr>
                <w:b/>
                <w:bCs/>
                <w:color w:val="1F4E79"/>
                <w:sz w:val="19"/>
                <w:szCs w:val="19"/>
              </w:rPr>
              <w:t>38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31B85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67A3846" w14:textId="77777777" w:rsidR="00137E35" w:rsidRDefault="00000000">
            <w:pPr>
              <w:spacing w:after="40"/>
            </w:pPr>
            <w:r>
              <w:rPr>
                <w:sz w:val="19"/>
                <w:szCs w:val="19"/>
              </w:rPr>
              <w:t>Build the SSE connection manager</w:t>
            </w:r>
          </w:p>
          <w:p w14:paraId="79CDBEA0" w14:textId="77777777" w:rsidR="00137E35" w:rsidRDefault="00000000">
            <w:pPr>
              <w:spacing w:before="30"/>
              <w:ind w:left="200"/>
            </w:pPr>
            <w:r>
              <w:rPr>
                <w:color w:val="888888"/>
                <w:sz w:val="17"/>
                <w:szCs w:val="17"/>
              </w:rPr>
              <w:t xml:space="preserve">– </w:t>
            </w:r>
            <w:r>
              <w:rPr>
                <w:color w:val="333333"/>
                <w:sz w:val="17"/>
                <w:szCs w:val="17"/>
              </w:rPr>
              <w:t>Create src/services/SSEManager.ts</w:t>
            </w:r>
          </w:p>
          <w:p w14:paraId="65170139" w14:textId="77777777" w:rsidR="00137E35" w:rsidRDefault="00000000">
            <w:pPr>
              <w:spacing w:before="30"/>
              <w:ind w:left="200"/>
            </w:pPr>
            <w:r>
              <w:rPr>
                <w:color w:val="888888"/>
                <w:sz w:val="17"/>
                <w:szCs w:val="17"/>
              </w:rPr>
              <w:t xml:space="preserve">– </w:t>
            </w:r>
            <w:r>
              <w:rPr>
                <w:color w:val="333333"/>
                <w:sz w:val="17"/>
                <w:szCs w:val="17"/>
              </w:rPr>
              <w:t>Internal data structure: Map&lt;environmentId, Map&lt;connectionId, Response&gt;&gt; — maps environment IDs to connected clients</w:t>
            </w:r>
          </w:p>
          <w:p w14:paraId="3E96E6B6" w14:textId="77777777" w:rsidR="00137E35" w:rsidRDefault="00000000">
            <w:pPr>
              <w:spacing w:before="30"/>
              <w:ind w:left="200"/>
            </w:pPr>
            <w:r>
              <w:rPr>
                <w:color w:val="888888"/>
                <w:sz w:val="17"/>
                <w:szCs w:val="17"/>
              </w:rPr>
              <w:t xml:space="preserve">– </w:t>
            </w:r>
            <w:r>
              <w:rPr>
                <w:color w:val="333333"/>
                <w:sz w:val="17"/>
                <w:szCs w:val="17"/>
              </w:rPr>
              <w:t>Method addClient(environmentId, connectionId, res): set headers (Content-Type: text/event-stream, Cache-Control: no-cache, Connection: keep-alive), add to map, send initial "connected" event, handle req.on("close") to clean up</w:t>
            </w:r>
          </w:p>
          <w:p w14:paraId="3E1DA963" w14:textId="77777777" w:rsidR="00137E35" w:rsidRDefault="00000000">
            <w:pPr>
              <w:spacing w:before="30"/>
              <w:ind w:left="200"/>
            </w:pPr>
            <w:r>
              <w:rPr>
                <w:color w:val="888888"/>
                <w:sz w:val="17"/>
                <w:szCs w:val="17"/>
              </w:rPr>
              <w:t xml:space="preserve">– </w:t>
            </w:r>
            <w:r>
              <w:rPr>
                <w:color w:val="333333"/>
                <w:sz w:val="17"/>
                <w:szCs w:val="17"/>
              </w:rPr>
              <w:t>Method removeClient(environmentId, connectionId): delete from map, log the disconnection</w:t>
            </w:r>
          </w:p>
          <w:p w14:paraId="12F80991" w14:textId="77777777" w:rsidR="00137E35" w:rsidRDefault="00000000">
            <w:pPr>
              <w:spacing w:before="30"/>
              <w:ind w:left="200"/>
            </w:pPr>
            <w:r>
              <w:rPr>
                <w:color w:val="888888"/>
                <w:sz w:val="17"/>
                <w:szCs w:val="17"/>
              </w:rPr>
              <w:t xml:space="preserve">– </w:t>
            </w:r>
            <w:r>
              <w:rPr>
                <w:color w:val="333333"/>
                <w:sz w:val="17"/>
                <w:szCs w:val="17"/>
              </w:rPr>
              <w:t>Method broadcast(environmentId, event, data): iterate all clients for that environment, call res.write() with SSE format: "event: {event} data: {JSON}  "</w:t>
            </w:r>
          </w:p>
          <w:p w14:paraId="5093C7E8" w14:textId="77777777" w:rsidR="00137E35" w:rsidRDefault="00000000">
            <w:pPr>
              <w:spacing w:before="30"/>
              <w:ind w:left="200"/>
            </w:pPr>
            <w:r>
              <w:rPr>
                <w:color w:val="888888"/>
                <w:sz w:val="17"/>
                <w:szCs w:val="17"/>
              </w:rPr>
              <w:t xml:space="preserve">– </w:t>
            </w:r>
            <w:r>
              <w:rPr>
                <w:color w:val="333333"/>
                <w:sz w:val="17"/>
                <w:szCs w:val="17"/>
              </w:rPr>
              <w:t>Method getClientCount(environmentId): returns the number of connected clients — used in /health</w:t>
            </w:r>
          </w:p>
        </w:tc>
      </w:tr>
      <w:tr w:rsidR="00137E35" w14:paraId="1830BDB2"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64599535" w14:textId="77777777" w:rsidR="00137E35" w:rsidRDefault="00000000">
            <w:pPr>
              <w:jc w:val="center"/>
            </w:pPr>
            <w:r>
              <w:rPr>
                <w:b/>
                <w:bCs/>
                <w:color w:val="1F4E79"/>
                <w:sz w:val="19"/>
                <w:szCs w:val="19"/>
              </w:rPr>
              <w:t>39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BBDFB87"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2674BC0" w14:textId="77777777" w:rsidR="00137E35" w:rsidRDefault="00000000">
            <w:pPr>
              <w:spacing w:after="40"/>
            </w:pPr>
            <w:r>
              <w:rPr>
                <w:sz w:val="19"/>
                <w:szCs w:val="19"/>
              </w:rPr>
              <w:t>Build the RabbitMQ consumer for notifications</w:t>
            </w:r>
          </w:p>
          <w:p w14:paraId="6FD1D931" w14:textId="77777777" w:rsidR="00137E35" w:rsidRDefault="00000000">
            <w:pPr>
              <w:spacing w:before="30"/>
              <w:ind w:left="200"/>
            </w:pPr>
            <w:r>
              <w:rPr>
                <w:color w:val="888888"/>
                <w:sz w:val="17"/>
                <w:szCs w:val="17"/>
              </w:rPr>
              <w:t xml:space="preserve">– </w:t>
            </w:r>
            <w:r>
              <w:rPr>
                <w:color w:val="333333"/>
                <w:sz w:val="17"/>
                <w:szCs w:val="17"/>
              </w:rPr>
              <w:t>Create src/consumers/FlagNotificationConsumer.ts</w:t>
            </w:r>
          </w:p>
          <w:p w14:paraId="608621D6" w14:textId="77777777" w:rsidR="00137E35" w:rsidRDefault="00000000">
            <w:pPr>
              <w:spacing w:before="30"/>
              <w:ind w:left="200"/>
            </w:pPr>
            <w:r>
              <w:rPr>
                <w:color w:val="888888"/>
                <w:sz w:val="17"/>
                <w:szCs w:val="17"/>
              </w:rPr>
              <w:t xml:space="preserve">– </w:t>
            </w:r>
            <w:r>
              <w:rPr>
                <w:color w:val="333333"/>
                <w:sz w:val="17"/>
                <w:szCs w:val="17"/>
              </w:rPr>
              <w:t>Subscribe to "notification.flag.updates" — on message: parse the flag payload, call SSEManager.broadcast(environmentId, "flag.updated", payload), ack</w:t>
            </w:r>
          </w:p>
          <w:p w14:paraId="14CD0475" w14:textId="77777777" w:rsidR="00137E35" w:rsidRDefault="00000000">
            <w:pPr>
              <w:spacing w:before="30"/>
              <w:ind w:left="200"/>
            </w:pPr>
            <w:r>
              <w:rPr>
                <w:color w:val="888888"/>
                <w:sz w:val="17"/>
                <w:szCs w:val="17"/>
              </w:rPr>
              <w:t xml:space="preserve">– </w:t>
            </w:r>
            <w:r>
              <w:rPr>
                <w:color w:val="333333"/>
                <w:sz w:val="17"/>
                <w:szCs w:val="17"/>
              </w:rPr>
              <w:t>Subscribe to "notification.flag.deletes" — on message: broadcast "flag.deleted" event with flagId, ack</w:t>
            </w:r>
          </w:p>
        </w:tc>
      </w:tr>
      <w:tr w:rsidR="00137E35" w14:paraId="34F1AEED"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20EA0A31" w14:textId="77777777" w:rsidR="00137E35" w:rsidRDefault="00000000">
            <w:pPr>
              <w:jc w:val="center"/>
            </w:pPr>
            <w:r>
              <w:rPr>
                <w:b/>
                <w:bCs/>
                <w:color w:val="1F4E79"/>
                <w:sz w:val="19"/>
                <w:szCs w:val="19"/>
              </w:rPr>
              <w:t>40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95B9F0"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40B189D" w14:textId="77777777" w:rsidR="00137E35" w:rsidRDefault="00000000">
            <w:pPr>
              <w:spacing w:after="40"/>
            </w:pPr>
            <w:r>
              <w:rPr>
                <w:sz w:val="19"/>
                <w:szCs w:val="19"/>
              </w:rPr>
              <w:t>Write the notification-service routes</w:t>
            </w:r>
          </w:p>
          <w:p w14:paraId="38BBEC25" w14:textId="77777777" w:rsidR="00137E35" w:rsidRDefault="00000000">
            <w:pPr>
              <w:spacing w:before="30"/>
              <w:ind w:left="200"/>
            </w:pPr>
            <w:r>
              <w:rPr>
                <w:color w:val="888888"/>
                <w:sz w:val="17"/>
                <w:szCs w:val="17"/>
              </w:rPr>
              <w:t xml:space="preserve">– </w:t>
            </w:r>
            <w:r>
              <w:rPr>
                <w:color w:val="333333"/>
                <w:sz w:val="17"/>
                <w:szCs w:val="17"/>
              </w:rPr>
              <w:t>GET /stream/:environmentId — the SSE endpoint. Validates SDK key (same pattern as evaluation-service), calls SSEManager.addClient. This connection stays open indefinitely.</w:t>
            </w:r>
          </w:p>
          <w:p w14:paraId="1C5F0842" w14:textId="77777777" w:rsidR="00137E35" w:rsidRDefault="00000000">
            <w:pPr>
              <w:spacing w:before="30"/>
              <w:ind w:left="200"/>
            </w:pPr>
            <w:r>
              <w:rPr>
                <w:color w:val="888888"/>
                <w:sz w:val="17"/>
                <w:szCs w:val="17"/>
              </w:rPr>
              <w:t xml:space="preserve">– </w:t>
            </w:r>
            <w:r>
              <w:rPr>
                <w:color w:val="333333"/>
                <w:sz w:val="17"/>
                <w:szCs w:val="17"/>
              </w:rPr>
              <w:t>GET /health — includes connected client count per environment</w:t>
            </w:r>
          </w:p>
          <w:p w14:paraId="04CC8407" w14:textId="77777777" w:rsidR="00137E35" w:rsidRDefault="00000000">
            <w:pPr>
              <w:spacing w:before="30"/>
              <w:ind w:left="200"/>
            </w:pPr>
            <w:r>
              <w:rPr>
                <w:color w:val="888888"/>
                <w:sz w:val="17"/>
                <w:szCs w:val="17"/>
              </w:rPr>
              <w:t xml:space="preserve">– </w:t>
            </w:r>
            <w:r>
              <w:rPr>
                <w:color w:val="333333"/>
                <w:sz w:val="17"/>
                <w:szCs w:val="17"/>
              </w:rPr>
              <w:t>Add a heartbeat: every 30 seconds, send a "ping" event to all connected clients. This prevents proxy timeouts and lets clients detect stale connections.</w:t>
            </w:r>
          </w:p>
        </w:tc>
      </w:tr>
      <w:tr w:rsidR="00137E35" w14:paraId="0ACA821B"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36D07E49" w14:textId="77777777" w:rsidR="00137E35" w:rsidRDefault="00000000">
            <w:pPr>
              <w:jc w:val="center"/>
            </w:pPr>
            <w:r>
              <w:rPr>
                <w:b/>
                <w:bCs/>
                <w:color w:val="1F4E79"/>
                <w:sz w:val="19"/>
                <w:szCs w:val="19"/>
              </w:rPr>
              <w:t>41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89753B"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F6359E8" w14:textId="77777777" w:rsidR="00137E35" w:rsidRDefault="00000000">
            <w:pPr>
              <w:spacing w:after="40"/>
            </w:pPr>
            <w:r>
              <w:rPr>
                <w:sz w:val="19"/>
                <w:szCs w:val="19"/>
              </w:rPr>
              <w:t>Initialize event-service</w:t>
            </w:r>
          </w:p>
          <w:p w14:paraId="517D14B0" w14:textId="77777777" w:rsidR="00137E35" w:rsidRDefault="00000000">
            <w:pPr>
              <w:spacing w:before="30"/>
              <w:ind w:left="200"/>
            </w:pPr>
            <w:r>
              <w:rPr>
                <w:color w:val="888888"/>
                <w:sz w:val="17"/>
                <w:szCs w:val="17"/>
              </w:rPr>
              <w:t xml:space="preserve">– </w:t>
            </w:r>
            <w:r>
              <w:rPr>
                <w:color w:val="333333"/>
                <w:sz w:val="17"/>
                <w:szCs w:val="17"/>
              </w:rPr>
              <w:t>Dependencies: express, pg, ioredis, pino, uuid</w:t>
            </w:r>
          </w:p>
          <w:p w14:paraId="468F8412" w14:textId="52A7612C" w:rsidR="00137E35" w:rsidRDefault="00000000">
            <w:pPr>
              <w:spacing w:before="30"/>
              <w:ind w:left="200"/>
            </w:pPr>
            <w:r>
              <w:rPr>
                <w:color w:val="888888"/>
                <w:sz w:val="17"/>
                <w:szCs w:val="17"/>
              </w:rPr>
              <w:t xml:space="preserve">– </w:t>
            </w:r>
            <w:r>
              <w:rPr>
                <w:color w:val="333333"/>
                <w:sz w:val="17"/>
                <w:szCs w:val="17"/>
              </w:rPr>
              <w:t xml:space="preserve">Database: </w:t>
            </w:r>
            <w:r w:rsidR="00B17BE4">
              <w:rPr>
                <w:color w:val="333333"/>
                <w:sz w:val="17"/>
                <w:szCs w:val="17"/>
              </w:rPr>
              <w:t>hogmini</w:t>
            </w:r>
            <w:r>
              <w:rPr>
                <w:color w:val="333333"/>
                <w:sz w:val="17"/>
                <w:szCs w:val="17"/>
              </w:rPr>
              <w:t>_events (PostgreSQL with TimescaleDB extension, or plain PostgreSQL if TimescaleDB is complex for now)</w:t>
            </w:r>
          </w:p>
        </w:tc>
      </w:tr>
      <w:tr w:rsidR="00137E35" w14:paraId="32132D98"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15EDF7F0" w14:textId="77777777" w:rsidR="00137E35" w:rsidRDefault="00000000">
            <w:pPr>
              <w:jc w:val="center"/>
            </w:pPr>
            <w:r>
              <w:rPr>
                <w:b/>
                <w:bCs/>
                <w:color w:val="1F4E79"/>
                <w:sz w:val="19"/>
                <w:szCs w:val="19"/>
              </w:rPr>
              <w:t>42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4D7984"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83BBA28" w14:textId="77777777" w:rsidR="00137E35" w:rsidRDefault="00000000">
            <w:pPr>
              <w:spacing w:after="40"/>
            </w:pPr>
            <w:r>
              <w:rPr>
                <w:sz w:val="19"/>
                <w:szCs w:val="19"/>
              </w:rPr>
              <w:t>Write the event-service database migrations</w:t>
            </w:r>
          </w:p>
          <w:p w14:paraId="56617E60" w14:textId="77777777" w:rsidR="00137E35" w:rsidRDefault="00000000">
            <w:pPr>
              <w:spacing w:before="30"/>
              <w:ind w:left="200"/>
            </w:pPr>
            <w:r>
              <w:rPr>
                <w:color w:val="888888"/>
                <w:sz w:val="17"/>
                <w:szCs w:val="17"/>
              </w:rPr>
              <w:t xml:space="preserve">– </w:t>
            </w:r>
            <w:r>
              <w:rPr>
                <w:color w:val="333333"/>
                <w:sz w:val="17"/>
                <w:szCs w:val="17"/>
              </w:rPr>
              <w:t>migrations/001_create_flag_impressions.sql: id (uuid), flag_key (text), environment_id (uuid), variation_key (text), reason (text), user_id (text), timestamp (timestamptz)</w:t>
            </w:r>
          </w:p>
          <w:p w14:paraId="753A0DA7" w14:textId="77777777" w:rsidR="00137E35" w:rsidRDefault="00000000">
            <w:pPr>
              <w:spacing w:before="30"/>
              <w:ind w:left="200"/>
            </w:pPr>
            <w:r>
              <w:rPr>
                <w:color w:val="888888"/>
                <w:sz w:val="17"/>
                <w:szCs w:val="17"/>
              </w:rPr>
              <w:t xml:space="preserve">– </w:t>
            </w:r>
            <w:r>
              <w:rPr>
                <w:color w:val="333333"/>
                <w:sz w:val="17"/>
                <w:szCs w:val="17"/>
              </w:rPr>
              <w:t>If using TimescaleDB: run SELECT create_hypertable('flag_impressions', 'timestamp'); after creating the table</w:t>
            </w:r>
          </w:p>
          <w:p w14:paraId="4F2AA545" w14:textId="77777777" w:rsidR="00137E35" w:rsidRDefault="00000000">
            <w:pPr>
              <w:spacing w:before="30"/>
              <w:ind w:left="200"/>
            </w:pPr>
            <w:r>
              <w:rPr>
                <w:color w:val="888888"/>
                <w:sz w:val="17"/>
                <w:szCs w:val="17"/>
              </w:rPr>
              <w:t xml:space="preserve">– </w:t>
            </w:r>
            <w:r>
              <w:rPr>
                <w:color w:val="333333"/>
                <w:sz w:val="17"/>
                <w:szCs w:val="17"/>
              </w:rPr>
              <w:t>migrations/002_create_indexes.sql: index on (flag_key, environment_id, timestamp DESC) for analytics queries</w:t>
            </w:r>
          </w:p>
        </w:tc>
      </w:tr>
      <w:tr w:rsidR="00137E35" w14:paraId="62803D1F"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24C8FEC8" w14:textId="77777777" w:rsidR="00137E35" w:rsidRDefault="00000000">
            <w:pPr>
              <w:jc w:val="center"/>
            </w:pPr>
            <w:r>
              <w:rPr>
                <w:b/>
                <w:bCs/>
                <w:color w:val="1F4E79"/>
                <w:sz w:val="19"/>
                <w:szCs w:val="19"/>
              </w:rPr>
              <w:t>43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E2FAF9"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17C304C4" w14:textId="77777777" w:rsidR="00137E35" w:rsidRDefault="00000000">
            <w:pPr>
              <w:spacing w:after="40"/>
            </w:pPr>
            <w:r>
              <w:rPr>
                <w:sz w:val="19"/>
                <w:szCs w:val="19"/>
              </w:rPr>
              <w:t>Implement the write buffer</w:t>
            </w:r>
          </w:p>
          <w:p w14:paraId="2F9A92AB" w14:textId="77777777" w:rsidR="00137E35" w:rsidRDefault="00000000">
            <w:pPr>
              <w:spacing w:before="30"/>
              <w:ind w:left="200"/>
            </w:pPr>
            <w:r>
              <w:rPr>
                <w:color w:val="888888"/>
                <w:sz w:val="17"/>
                <w:szCs w:val="17"/>
              </w:rPr>
              <w:t xml:space="preserve">– </w:t>
            </w:r>
            <w:r>
              <w:rPr>
                <w:color w:val="333333"/>
                <w:sz w:val="17"/>
                <w:szCs w:val="17"/>
              </w:rPr>
              <w:t>Create src/services/IngestionService.ts</w:t>
            </w:r>
          </w:p>
          <w:p w14:paraId="57F97E31" w14:textId="77777777" w:rsidR="00137E35" w:rsidRDefault="00000000">
            <w:pPr>
              <w:spacing w:before="30"/>
              <w:ind w:left="200"/>
            </w:pPr>
            <w:r>
              <w:rPr>
                <w:color w:val="888888"/>
                <w:sz w:val="17"/>
                <w:szCs w:val="17"/>
              </w:rPr>
              <w:t xml:space="preserve">– </w:t>
            </w:r>
            <w:r>
              <w:rPr>
                <w:color w:val="333333"/>
                <w:sz w:val="17"/>
                <w:szCs w:val="17"/>
              </w:rPr>
              <w:t>Method ingest(event): append the event to a Redis list key "events:buffer:{environmentId}"</w:t>
            </w:r>
          </w:p>
          <w:p w14:paraId="196AF000" w14:textId="77777777" w:rsidR="00137E35" w:rsidRDefault="00000000">
            <w:pPr>
              <w:spacing w:before="30"/>
              <w:ind w:left="200"/>
            </w:pPr>
            <w:r>
              <w:rPr>
                <w:color w:val="888888"/>
                <w:sz w:val="17"/>
                <w:szCs w:val="17"/>
              </w:rPr>
              <w:t xml:space="preserve">– </w:t>
            </w:r>
            <w:r>
              <w:rPr>
                <w:color w:val="333333"/>
                <w:sz w:val="17"/>
                <w:szCs w:val="17"/>
              </w:rPr>
              <w:t>Create a background job (setInterval, every 5 seconds): read up to 500 events from the buffer using LRANGE + LTRIM in a pipeline, bulk INSERT them into PostgreSQL in a single query (VALUES ($1,$2,...), ($3,$4,...) etc)</w:t>
            </w:r>
          </w:p>
          <w:p w14:paraId="3685ED71" w14:textId="77777777" w:rsidR="00137E35" w:rsidRDefault="00000000">
            <w:pPr>
              <w:spacing w:before="30"/>
              <w:ind w:left="200"/>
            </w:pPr>
            <w:r>
              <w:rPr>
                <w:color w:val="888888"/>
                <w:sz w:val="17"/>
                <w:szCs w:val="17"/>
              </w:rPr>
              <w:t xml:space="preserve">– </w:t>
            </w:r>
            <w:r>
              <w:rPr>
                <w:color w:val="333333"/>
                <w:sz w:val="17"/>
                <w:szCs w:val="17"/>
              </w:rPr>
              <w:t>If the bulk insert fails: push the events back to Redis and log the error — do not lose events</w:t>
            </w:r>
          </w:p>
          <w:p w14:paraId="4AF2DFCB" w14:textId="77777777" w:rsidR="00137E35" w:rsidRDefault="00000000">
            <w:pPr>
              <w:spacing w:before="30"/>
              <w:ind w:left="200"/>
            </w:pPr>
            <w:r>
              <w:rPr>
                <w:color w:val="888888"/>
                <w:sz w:val="17"/>
                <w:szCs w:val="17"/>
              </w:rPr>
              <w:t xml:space="preserve">– </w:t>
            </w:r>
            <w:r>
              <w:rPr>
                <w:color w:val="333333"/>
                <w:sz w:val="17"/>
                <w:szCs w:val="17"/>
              </w:rPr>
              <w:t>This pattern is called a write buffer or event buffer — it trades small latency for dramatically higher write throughput</w:t>
            </w:r>
          </w:p>
        </w:tc>
      </w:tr>
      <w:tr w:rsidR="00137E35" w14:paraId="797E1279" w14:textId="77777777">
        <w:tc>
          <w:tcPr>
            <w:tcW w:w="600" w:type="dxa"/>
            <w:tcBorders>
              <w:top w:val="single" w:sz="1" w:space="0" w:color="DDDDDD"/>
              <w:left w:val="single" w:sz="1" w:space="0" w:color="DDDDDD"/>
              <w:bottom w:val="single" w:sz="1" w:space="0" w:color="DDDDDD"/>
              <w:right w:val="single" w:sz="1" w:space="0" w:color="DDDDDD"/>
            </w:tcBorders>
            <w:shd w:val="clear" w:color="auto" w:fill="D0F0F0"/>
            <w:tcMar>
              <w:top w:w="60" w:type="dxa"/>
              <w:left w:w="100" w:type="dxa"/>
              <w:bottom w:w="60" w:type="dxa"/>
              <w:right w:w="100" w:type="dxa"/>
            </w:tcMar>
          </w:tcPr>
          <w:p w14:paraId="6CB5A7F3" w14:textId="77777777" w:rsidR="00137E35" w:rsidRDefault="00000000">
            <w:pPr>
              <w:jc w:val="center"/>
            </w:pPr>
            <w:r>
              <w:rPr>
                <w:b/>
                <w:bCs/>
                <w:color w:val="1F4E79"/>
                <w:sz w:val="19"/>
                <w:szCs w:val="19"/>
              </w:rPr>
              <w:t>44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F8FF61"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E69E781" w14:textId="77777777" w:rsidR="00137E35" w:rsidRDefault="00000000">
            <w:pPr>
              <w:spacing w:after="40"/>
            </w:pPr>
            <w:r>
              <w:rPr>
                <w:sz w:val="19"/>
                <w:szCs w:val="19"/>
              </w:rPr>
              <w:t>Write the event-service routes</w:t>
            </w:r>
          </w:p>
          <w:p w14:paraId="1FE333B4" w14:textId="77777777" w:rsidR="00137E35" w:rsidRDefault="00000000">
            <w:pPr>
              <w:spacing w:before="30"/>
              <w:ind w:left="200"/>
            </w:pPr>
            <w:r>
              <w:rPr>
                <w:color w:val="888888"/>
                <w:sz w:val="17"/>
                <w:szCs w:val="17"/>
              </w:rPr>
              <w:t xml:space="preserve">– </w:t>
            </w:r>
            <w:r>
              <w:rPr>
                <w:color w:val="333333"/>
                <w:sz w:val="17"/>
                <w:szCs w:val="17"/>
              </w:rPr>
              <w:t>POST /events — SDK posts impression events here after each evaluation. Body: array of events (batch up to 100). Validates SDK key. Calls IngestionService.ingest for each.</w:t>
            </w:r>
          </w:p>
          <w:p w14:paraId="6A43532F" w14:textId="77777777" w:rsidR="00137E35" w:rsidRDefault="00000000">
            <w:pPr>
              <w:spacing w:before="30"/>
              <w:ind w:left="200"/>
            </w:pPr>
            <w:r>
              <w:rPr>
                <w:color w:val="888888"/>
                <w:sz w:val="17"/>
                <w:szCs w:val="17"/>
              </w:rPr>
              <w:t xml:space="preserve">– </w:t>
            </w:r>
            <w:r>
              <w:rPr>
                <w:color w:val="333333"/>
                <w:sz w:val="17"/>
                <w:szCs w:val="17"/>
              </w:rPr>
              <w:t>GET /analytics/:environmentId/:flagKey?from=ISO_DATE&amp;to=ISO_DATE — returns: total impressions, impressions per variation (grouped), unique user count, impressions per hour (time series)</w:t>
            </w:r>
          </w:p>
          <w:p w14:paraId="33DB2743" w14:textId="77777777" w:rsidR="00137E35" w:rsidRDefault="00000000">
            <w:pPr>
              <w:spacing w:before="30"/>
              <w:ind w:left="200"/>
            </w:pPr>
            <w:r>
              <w:rPr>
                <w:color w:val="888888"/>
                <w:sz w:val="17"/>
                <w:szCs w:val="17"/>
              </w:rPr>
              <w:t xml:space="preserve">– </w:t>
            </w:r>
            <w:r>
              <w:rPr>
                <w:color w:val="333333"/>
                <w:sz w:val="17"/>
                <w:szCs w:val="17"/>
              </w:rPr>
              <w:t>GET /health — includes buffer size (Redis list length)</w:t>
            </w:r>
          </w:p>
        </w:tc>
      </w:tr>
    </w:tbl>
    <w:p w14:paraId="7497A3B1" w14:textId="77777777" w:rsidR="00137E35" w:rsidRDefault="00137E35">
      <w:pPr>
        <w:spacing w:after="160"/>
      </w:pPr>
    </w:p>
    <w:p w14:paraId="786FA154" w14:textId="77777777" w:rsidR="00137E35" w:rsidRDefault="00000000">
      <w:pPr>
        <w:pBdr>
          <w:bottom w:val="single" w:sz="4" w:space="0" w:color="AAAAAA"/>
        </w:pBdr>
        <w:shd w:val="clear" w:color="auto" w:fill="4A4A00"/>
        <w:spacing w:before="400" w:after="160"/>
      </w:pPr>
      <w:r>
        <w:rPr>
          <w:b/>
          <w:bCs/>
          <w:color w:val="FFFFFF"/>
          <w:sz w:val="30"/>
          <w:szCs w:val="30"/>
        </w:rPr>
        <w:t xml:space="preserve">  PHASE 6 — api-gateway &amp; React Dashboard</w:t>
      </w:r>
    </w:p>
    <w:p w14:paraId="6D8D003C" w14:textId="77777777" w:rsidR="00137E35" w:rsidRDefault="00000000">
      <w:pPr>
        <w:spacing w:before="60" w:after="100"/>
      </w:pPr>
      <w:r>
        <w:rPr>
          <w:i/>
          <w:iCs/>
          <w:color w:val="444444"/>
          <w:sz w:val="19"/>
          <w:szCs w:val="19"/>
        </w:rPr>
        <w:t>The external face of your system. The gateway routes traffic, the dashboard gives operators a UI. The dashboard talks ONLY to the gateway — never directly to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1CA86E13"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54EED37"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4FEF34B7"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26C6333D" w14:textId="77777777" w:rsidR="00137E35" w:rsidRDefault="00000000">
            <w:r>
              <w:rPr>
                <w:b/>
                <w:bCs/>
                <w:color w:val="FFFFFF"/>
                <w:sz w:val="18"/>
                <w:szCs w:val="18"/>
              </w:rPr>
              <w:t>Task</w:t>
            </w:r>
          </w:p>
        </w:tc>
      </w:tr>
      <w:tr w:rsidR="00137E35" w14:paraId="5E8A55FB"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04938A40" w14:textId="77777777" w:rsidR="00137E35" w:rsidRDefault="00000000">
            <w:pPr>
              <w:jc w:val="center"/>
            </w:pPr>
            <w:r>
              <w:rPr>
                <w:b/>
                <w:bCs/>
                <w:color w:val="1F4E79"/>
                <w:sz w:val="19"/>
                <w:szCs w:val="19"/>
              </w:rPr>
              <w:t>45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2B6755"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B27F68E" w14:textId="77777777" w:rsidR="00137E35" w:rsidRDefault="00000000">
            <w:pPr>
              <w:spacing w:after="40"/>
            </w:pPr>
            <w:r>
              <w:rPr>
                <w:sz w:val="19"/>
                <w:szCs w:val="19"/>
              </w:rPr>
              <w:t>Initialize the api-gateway package</w:t>
            </w:r>
          </w:p>
          <w:p w14:paraId="072A74CA" w14:textId="77777777" w:rsidR="00137E35" w:rsidRDefault="00000000">
            <w:pPr>
              <w:spacing w:before="30"/>
              <w:ind w:left="200"/>
            </w:pPr>
            <w:r>
              <w:rPr>
                <w:color w:val="888888"/>
                <w:sz w:val="17"/>
                <w:szCs w:val="17"/>
              </w:rPr>
              <w:t xml:space="preserve">– </w:t>
            </w:r>
            <w:r>
              <w:rPr>
                <w:color w:val="333333"/>
                <w:sz w:val="17"/>
                <w:szCs w:val="17"/>
              </w:rPr>
              <w:t>Dependencies: express, http-proxy-middleware, express-rate-limit, pino, uuid</w:t>
            </w:r>
          </w:p>
          <w:p w14:paraId="02CF1CA3" w14:textId="77777777" w:rsidR="00137E35" w:rsidRDefault="00000000">
            <w:pPr>
              <w:spacing w:before="30"/>
              <w:ind w:left="200"/>
            </w:pPr>
            <w:r>
              <w:rPr>
                <w:color w:val="888888"/>
                <w:sz w:val="17"/>
                <w:szCs w:val="17"/>
              </w:rPr>
              <w:t xml:space="preserve">– </w:t>
            </w:r>
            <w:r>
              <w:rPr>
                <w:color w:val="333333"/>
                <w:sz w:val="17"/>
                <w:szCs w:val="17"/>
              </w:rPr>
              <w:t>The gateway is thin — its only job is routing, rate limiting, and auth delegation</w:t>
            </w:r>
          </w:p>
        </w:tc>
      </w:tr>
      <w:tr w:rsidR="00137E35" w14:paraId="672F98DA"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7C1163EF" w14:textId="77777777" w:rsidR="00137E35" w:rsidRDefault="00000000">
            <w:pPr>
              <w:jc w:val="center"/>
            </w:pPr>
            <w:r>
              <w:rPr>
                <w:b/>
                <w:bCs/>
                <w:color w:val="1F4E79"/>
                <w:sz w:val="19"/>
                <w:szCs w:val="19"/>
              </w:rPr>
              <w:t>46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33D24B"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917547F" w14:textId="77777777" w:rsidR="00137E35" w:rsidRDefault="00000000">
            <w:pPr>
              <w:spacing w:after="40"/>
            </w:pPr>
            <w:r>
              <w:rPr>
                <w:sz w:val="19"/>
                <w:szCs w:val="19"/>
              </w:rPr>
              <w:t>Write the gateway routing and auth middleware</w:t>
            </w:r>
          </w:p>
          <w:p w14:paraId="6F117063" w14:textId="77777777" w:rsidR="00137E35" w:rsidRDefault="00000000">
            <w:pPr>
              <w:spacing w:before="30"/>
              <w:ind w:left="200"/>
            </w:pPr>
            <w:r>
              <w:rPr>
                <w:color w:val="888888"/>
                <w:sz w:val="17"/>
                <w:szCs w:val="17"/>
              </w:rPr>
              <w:t xml:space="preserve">– </w:t>
            </w:r>
            <w:r>
              <w:rPr>
                <w:color w:val="333333"/>
                <w:sz w:val="17"/>
                <w:szCs w:val="17"/>
              </w:rPr>
              <w:t>Create a proxy route for each downstream service using http-proxy-middleware</w:t>
            </w:r>
          </w:p>
          <w:p w14:paraId="0B118785" w14:textId="77777777" w:rsidR="00137E35" w:rsidRDefault="00000000">
            <w:pPr>
              <w:spacing w:before="30"/>
              <w:ind w:left="200"/>
            </w:pPr>
            <w:r>
              <w:rPr>
                <w:color w:val="888888"/>
                <w:sz w:val="17"/>
                <w:szCs w:val="17"/>
              </w:rPr>
              <w:t xml:space="preserve">– </w:t>
            </w:r>
            <w:r>
              <w:rPr>
                <w:color w:val="333333"/>
                <w:sz w:val="17"/>
                <w:szCs w:val="17"/>
              </w:rPr>
              <w:t>/api/auth/* → identity-service:3001</w:t>
            </w:r>
          </w:p>
          <w:p w14:paraId="3A88AF0A" w14:textId="77777777" w:rsidR="00137E35" w:rsidRDefault="00000000">
            <w:pPr>
              <w:spacing w:before="30"/>
              <w:ind w:left="200"/>
            </w:pPr>
            <w:r>
              <w:rPr>
                <w:color w:val="888888"/>
                <w:sz w:val="17"/>
                <w:szCs w:val="17"/>
              </w:rPr>
              <w:t xml:space="preserve">– </w:t>
            </w:r>
            <w:r>
              <w:rPr>
                <w:color w:val="333333"/>
                <w:sz w:val="17"/>
                <w:szCs w:val="17"/>
              </w:rPr>
              <w:t>/api/flags/* → flag-service:3002</w:t>
            </w:r>
          </w:p>
          <w:p w14:paraId="28AFF58A" w14:textId="77777777" w:rsidR="00137E35" w:rsidRDefault="00000000">
            <w:pPr>
              <w:spacing w:before="30"/>
              <w:ind w:left="200"/>
            </w:pPr>
            <w:r>
              <w:rPr>
                <w:color w:val="888888"/>
                <w:sz w:val="17"/>
                <w:szCs w:val="17"/>
              </w:rPr>
              <w:t xml:space="preserve">– </w:t>
            </w:r>
            <w:r>
              <w:rPr>
                <w:color w:val="333333"/>
                <w:sz w:val="17"/>
                <w:szCs w:val="17"/>
              </w:rPr>
              <w:t>/api/evaluate/* → evaluation-service:3003</w:t>
            </w:r>
          </w:p>
          <w:p w14:paraId="016B7FFC" w14:textId="77777777" w:rsidR="00137E35" w:rsidRDefault="00000000">
            <w:pPr>
              <w:spacing w:before="30"/>
              <w:ind w:left="200"/>
            </w:pPr>
            <w:r>
              <w:rPr>
                <w:color w:val="888888"/>
                <w:sz w:val="17"/>
                <w:szCs w:val="17"/>
              </w:rPr>
              <w:t xml:space="preserve">– </w:t>
            </w:r>
            <w:r>
              <w:rPr>
                <w:color w:val="333333"/>
                <w:sz w:val="17"/>
                <w:szCs w:val="17"/>
              </w:rPr>
              <w:t>/api/events/* → event-service:3004</w:t>
            </w:r>
          </w:p>
          <w:p w14:paraId="141999A7" w14:textId="77777777" w:rsidR="00137E35" w:rsidRDefault="00000000">
            <w:pPr>
              <w:spacing w:before="30"/>
              <w:ind w:left="200"/>
            </w:pPr>
            <w:r>
              <w:rPr>
                <w:color w:val="888888"/>
                <w:sz w:val="17"/>
                <w:szCs w:val="17"/>
              </w:rPr>
              <w:t xml:space="preserve">– </w:t>
            </w:r>
            <w:r>
              <w:rPr>
                <w:color w:val="333333"/>
                <w:sz w:val="17"/>
                <w:szCs w:val="17"/>
              </w:rPr>
              <w:t>/api/stream/* → notification-service:3005 (disable proxy buffering for SSE)</w:t>
            </w:r>
          </w:p>
          <w:p w14:paraId="35284A80" w14:textId="77777777" w:rsidR="00137E35" w:rsidRDefault="00000000">
            <w:pPr>
              <w:spacing w:before="30"/>
              <w:ind w:left="200"/>
            </w:pPr>
            <w:r>
              <w:rPr>
                <w:color w:val="888888"/>
                <w:sz w:val="17"/>
                <w:szCs w:val="17"/>
              </w:rPr>
              <w:t xml:space="preserve">– </w:t>
            </w:r>
            <w:r>
              <w:rPr>
                <w:color w:val="333333"/>
                <w:sz w:val="17"/>
                <w:szCs w:val="17"/>
              </w:rPr>
              <w:t>Create authenticate middleware: extracts Bearer token, calls GET identity-service:3001/internal/verify with X-Internal-Secret header, attaches user info to request, passes downstream via X-User-Id and X-User-Email headers</w:t>
            </w:r>
          </w:p>
          <w:p w14:paraId="65BEE3A2" w14:textId="77777777" w:rsidR="00137E35" w:rsidRDefault="00000000">
            <w:pPr>
              <w:spacing w:before="30"/>
              <w:ind w:left="200"/>
            </w:pPr>
            <w:r>
              <w:rPr>
                <w:color w:val="888888"/>
                <w:sz w:val="17"/>
                <w:szCs w:val="17"/>
              </w:rPr>
              <w:t xml:space="preserve">– </w:t>
            </w:r>
            <w:r>
              <w:rPr>
                <w:color w:val="333333"/>
                <w:sz w:val="17"/>
                <w:szCs w:val="17"/>
              </w:rPr>
              <w:t>Apply authenticate to all /api/* routes EXCEPT /api/auth/register and /api/auth/login</w:t>
            </w:r>
          </w:p>
        </w:tc>
      </w:tr>
      <w:tr w:rsidR="00137E35" w14:paraId="7CC4D25E"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2807C102" w14:textId="77777777" w:rsidR="00137E35" w:rsidRDefault="00000000">
            <w:pPr>
              <w:jc w:val="center"/>
            </w:pPr>
            <w:r>
              <w:rPr>
                <w:b/>
                <w:bCs/>
                <w:color w:val="1F4E79"/>
                <w:sz w:val="19"/>
                <w:szCs w:val="19"/>
              </w:rPr>
              <w:t>47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842D16"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5C28A26" w14:textId="77777777" w:rsidR="00137E35" w:rsidRDefault="00000000">
            <w:pPr>
              <w:spacing w:after="40"/>
            </w:pPr>
            <w:r>
              <w:rPr>
                <w:sz w:val="19"/>
                <w:szCs w:val="19"/>
              </w:rPr>
              <w:t>Add rate limiting to the gateway</w:t>
            </w:r>
          </w:p>
          <w:p w14:paraId="133A8F87" w14:textId="77777777" w:rsidR="00137E35" w:rsidRDefault="00000000">
            <w:pPr>
              <w:spacing w:before="30"/>
              <w:ind w:left="200"/>
            </w:pPr>
            <w:r>
              <w:rPr>
                <w:color w:val="888888"/>
                <w:sz w:val="17"/>
                <w:szCs w:val="17"/>
              </w:rPr>
              <w:t xml:space="preserve">– </w:t>
            </w:r>
            <w:r>
              <w:rPr>
                <w:color w:val="333333"/>
                <w:sz w:val="17"/>
                <w:szCs w:val="17"/>
              </w:rPr>
              <w:t>Use express-rate-limit</w:t>
            </w:r>
          </w:p>
          <w:p w14:paraId="48A0D89A" w14:textId="77777777" w:rsidR="00137E35" w:rsidRDefault="00000000">
            <w:pPr>
              <w:spacing w:before="30"/>
              <w:ind w:left="200"/>
            </w:pPr>
            <w:r>
              <w:rPr>
                <w:color w:val="888888"/>
                <w:sz w:val="17"/>
                <w:szCs w:val="17"/>
              </w:rPr>
              <w:t xml:space="preserve">– </w:t>
            </w:r>
            <w:r>
              <w:rPr>
                <w:color w:val="333333"/>
                <w:sz w:val="17"/>
                <w:szCs w:val="17"/>
              </w:rPr>
              <w:t>General API: 300 requests per 15 minutes per IP</w:t>
            </w:r>
          </w:p>
          <w:p w14:paraId="5DA26C60" w14:textId="77777777" w:rsidR="00137E35" w:rsidRDefault="00000000">
            <w:pPr>
              <w:spacing w:before="30"/>
              <w:ind w:left="200"/>
            </w:pPr>
            <w:r>
              <w:rPr>
                <w:color w:val="888888"/>
                <w:sz w:val="17"/>
                <w:szCs w:val="17"/>
              </w:rPr>
              <w:t xml:space="preserve">– </w:t>
            </w:r>
            <w:r>
              <w:rPr>
                <w:color w:val="333333"/>
                <w:sz w:val="17"/>
                <w:szCs w:val="17"/>
              </w:rPr>
              <w:t>Auth endpoints (/api/auth/login, /api/auth/register): 10 requests per 15 minutes per IP</w:t>
            </w:r>
          </w:p>
          <w:p w14:paraId="3B249650" w14:textId="77777777" w:rsidR="00137E35" w:rsidRDefault="00000000">
            <w:pPr>
              <w:spacing w:before="30"/>
              <w:ind w:left="200"/>
            </w:pPr>
            <w:r>
              <w:rPr>
                <w:color w:val="888888"/>
                <w:sz w:val="17"/>
                <w:szCs w:val="17"/>
              </w:rPr>
              <w:t xml:space="preserve">– </w:t>
            </w:r>
            <w:r>
              <w:rPr>
                <w:color w:val="333333"/>
                <w:sz w:val="17"/>
                <w:szCs w:val="17"/>
              </w:rPr>
              <w:t>Evaluation endpoints (/api/evaluate/*): 1000 requests per minute per API key (use a custom key generator that reads the X-SDK-Key header)</w:t>
            </w:r>
          </w:p>
          <w:p w14:paraId="05A74313" w14:textId="77777777" w:rsidR="00137E35" w:rsidRDefault="00000000">
            <w:pPr>
              <w:spacing w:before="30"/>
              <w:ind w:left="200"/>
            </w:pPr>
            <w:r>
              <w:rPr>
                <w:color w:val="888888"/>
                <w:sz w:val="17"/>
                <w:szCs w:val="17"/>
              </w:rPr>
              <w:t xml:space="preserve">– </w:t>
            </w:r>
            <w:r>
              <w:rPr>
                <w:color w:val="333333"/>
                <w:sz w:val="17"/>
                <w:szCs w:val="17"/>
              </w:rPr>
              <w:t>Return 429 with { error: "Too Many Requests", retryAfter: seconds } on limit hit</w:t>
            </w:r>
          </w:p>
        </w:tc>
      </w:tr>
      <w:tr w:rsidR="00137E35" w14:paraId="32287859"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25C74F45" w14:textId="77777777" w:rsidR="00137E35" w:rsidRDefault="00000000">
            <w:pPr>
              <w:jc w:val="center"/>
            </w:pPr>
            <w:r>
              <w:rPr>
                <w:b/>
                <w:bCs/>
                <w:color w:val="1F4E79"/>
                <w:sz w:val="19"/>
                <w:szCs w:val="19"/>
              </w:rPr>
              <w:t>48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38CBED"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1FF43657" w14:textId="77777777" w:rsidR="00137E35" w:rsidRDefault="00000000">
            <w:pPr>
              <w:spacing w:after="40"/>
            </w:pPr>
            <w:r>
              <w:rPr>
                <w:sz w:val="19"/>
                <w:szCs w:val="19"/>
              </w:rPr>
              <w:t>Initialize the React dashboard package</w:t>
            </w:r>
          </w:p>
          <w:p w14:paraId="76D56904" w14:textId="77777777" w:rsidR="00137E35" w:rsidRDefault="00000000">
            <w:pPr>
              <w:spacing w:before="30"/>
              <w:ind w:left="200"/>
            </w:pPr>
            <w:r>
              <w:rPr>
                <w:color w:val="888888"/>
                <w:sz w:val="17"/>
                <w:szCs w:val="17"/>
              </w:rPr>
              <w:t xml:space="preserve">– </w:t>
            </w:r>
            <w:r>
              <w:rPr>
                <w:color w:val="333333"/>
                <w:sz w:val="17"/>
                <w:szCs w:val="17"/>
              </w:rPr>
              <w:t>Use Vite: npm create vite@latest dashboard -- --template react-ts</w:t>
            </w:r>
          </w:p>
          <w:p w14:paraId="742AAE3E" w14:textId="77777777" w:rsidR="00137E35" w:rsidRDefault="00000000">
            <w:pPr>
              <w:spacing w:before="30"/>
              <w:ind w:left="200"/>
            </w:pPr>
            <w:r>
              <w:rPr>
                <w:color w:val="888888"/>
                <w:sz w:val="17"/>
                <w:szCs w:val="17"/>
              </w:rPr>
              <w:t xml:space="preserve">– </w:t>
            </w:r>
            <w:r>
              <w:rPr>
                <w:color w:val="333333"/>
                <w:sz w:val="17"/>
                <w:szCs w:val="17"/>
              </w:rPr>
              <w:t>Install: react-router-dom v6, @tanstack/react-query v5, zustand, axios, zod, recharts (for analytics charts)</w:t>
            </w:r>
          </w:p>
          <w:p w14:paraId="246B8107" w14:textId="77777777" w:rsidR="00137E35" w:rsidRDefault="00000000">
            <w:pPr>
              <w:spacing w:before="30"/>
              <w:ind w:left="200"/>
            </w:pPr>
            <w:r>
              <w:rPr>
                <w:color w:val="888888"/>
                <w:sz w:val="17"/>
                <w:szCs w:val="17"/>
              </w:rPr>
              <w:t xml:space="preserve">– </w:t>
            </w:r>
            <w:r>
              <w:rPr>
                <w:color w:val="333333"/>
                <w:sz w:val="17"/>
                <w:szCs w:val="17"/>
              </w:rPr>
              <w:t>Configure Vite proxy in vite.config.ts: all /api requests proxy to localhost:3000 (the gateway) during development</w:t>
            </w:r>
          </w:p>
          <w:p w14:paraId="4B41B0CD" w14:textId="77777777" w:rsidR="00137E35" w:rsidRDefault="00000000">
            <w:pPr>
              <w:spacing w:before="30"/>
              <w:ind w:left="200"/>
            </w:pPr>
            <w:r>
              <w:rPr>
                <w:color w:val="888888"/>
                <w:sz w:val="17"/>
                <w:szCs w:val="17"/>
              </w:rPr>
              <w:t xml:space="preserve">– </w:t>
            </w:r>
            <w:r>
              <w:rPr>
                <w:color w:val="333333"/>
                <w:sz w:val="17"/>
                <w:szCs w:val="17"/>
              </w:rPr>
              <w:t>Create src/api/client.ts: a configured axios instance with baseURL "/api", request interceptor that attaches Authorization: Bearer {token} from localStorage, response interceptor that redirects to /login on 401</w:t>
            </w:r>
          </w:p>
        </w:tc>
      </w:tr>
      <w:tr w:rsidR="00137E35" w14:paraId="3D871A74"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559DB9EF" w14:textId="77777777" w:rsidR="00137E35" w:rsidRDefault="00000000">
            <w:pPr>
              <w:jc w:val="center"/>
            </w:pPr>
            <w:r>
              <w:rPr>
                <w:b/>
                <w:bCs/>
                <w:color w:val="1F4E79"/>
                <w:sz w:val="19"/>
                <w:szCs w:val="19"/>
              </w:rPr>
              <w:t>49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F2EA3B"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8109C31" w14:textId="77777777" w:rsidR="00137E35" w:rsidRDefault="00000000">
            <w:pPr>
              <w:spacing w:after="40"/>
            </w:pPr>
            <w:r>
              <w:rPr>
                <w:sz w:val="19"/>
                <w:szCs w:val="19"/>
              </w:rPr>
              <w:t>Build the authentication pages and state</w:t>
            </w:r>
          </w:p>
          <w:p w14:paraId="6044FDEF" w14:textId="77777777" w:rsidR="00137E35" w:rsidRDefault="00000000">
            <w:pPr>
              <w:spacing w:before="30"/>
              <w:ind w:left="200"/>
            </w:pPr>
            <w:r>
              <w:rPr>
                <w:color w:val="888888"/>
                <w:sz w:val="17"/>
                <w:szCs w:val="17"/>
              </w:rPr>
              <w:t xml:space="preserve">– </w:t>
            </w:r>
            <w:r>
              <w:rPr>
                <w:color w:val="333333"/>
                <w:sz w:val="17"/>
                <w:szCs w:val="17"/>
              </w:rPr>
              <w:t>Create src/store/authStore.ts: Zustand store with { user, token, login(token, user), logout() }. Persist to localStorage.</w:t>
            </w:r>
          </w:p>
          <w:p w14:paraId="51CE9682" w14:textId="77777777" w:rsidR="00137E35" w:rsidRDefault="00000000">
            <w:pPr>
              <w:spacing w:before="30"/>
              <w:ind w:left="200"/>
            </w:pPr>
            <w:r>
              <w:rPr>
                <w:color w:val="888888"/>
                <w:sz w:val="17"/>
                <w:szCs w:val="17"/>
              </w:rPr>
              <w:t xml:space="preserve">– </w:t>
            </w:r>
            <w:r>
              <w:rPr>
                <w:color w:val="333333"/>
                <w:sz w:val="17"/>
                <w:szCs w:val="17"/>
              </w:rPr>
              <w:t>Page: /login — email + password form, POST /api/auth/login, on success call authStore.login and navigate to /dashboard</w:t>
            </w:r>
          </w:p>
          <w:p w14:paraId="7D70ED83" w14:textId="77777777" w:rsidR="00137E35" w:rsidRDefault="00000000">
            <w:pPr>
              <w:spacing w:before="30"/>
              <w:ind w:left="200"/>
            </w:pPr>
            <w:r>
              <w:rPr>
                <w:color w:val="888888"/>
                <w:sz w:val="17"/>
                <w:szCs w:val="17"/>
              </w:rPr>
              <w:t xml:space="preserve">– </w:t>
            </w:r>
            <w:r>
              <w:rPr>
                <w:color w:val="333333"/>
                <w:sz w:val="17"/>
                <w:szCs w:val="17"/>
              </w:rPr>
              <w:t>Page: /register — registration form, POST /api/auth/register</w:t>
            </w:r>
          </w:p>
          <w:p w14:paraId="7054B731" w14:textId="77777777" w:rsidR="00137E35" w:rsidRDefault="00000000">
            <w:pPr>
              <w:spacing w:before="30"/>
              <w:ind w:left="200"/>
            </w:pPr>
            <w:r>
              <w:rPr>
                <w:color w:val="888888"/>
                <w:sz w:val="17"/>
                <w:szCs w:val="17"/>
              </w:rPr>
              <w:t xml:space="preserve">– </w:t>
            </w:r>
            <w:r>
              <w:rPr>
                <w:color w:val="333333"/>
                <w:sz w:val="17"/>
                <w:szCs w:val="17"/>
              </w:rPr>
              <w:t>Route guard: ProtectedRoute component that checks authStore.token — redirects to /login if missing</w:t>
            </w:r>
          </w:p>
          <w:p w14:paraId="7D04D5B2" w14:textId="77777777" w:rsidR="00137E35" w:rsidRDefault="00000000">
            <w:pPr>
              <w:spacing w:before="30"/>
              <w:ind w:left="200"/>
            </w:pPr>
            <w:r>
              <w:rPr>
                <w:color w:val="888888"/>
                <w:sz w:val="17"/>
                <w:szCs w:val="17"/>
              </w:rPr>
              <w:t xml:space="preserve">– </w:t>
            </w:r>
            <w:r>
              <w:rPr>
                <w:color w:val="333333"/>
                <w:sz w:val="17"/>
                <w:szCs w:val="17"/>
              </w:rPr>
              <w:t>Apply ProtectedRoute to all routes except /login and /register</w:t>
            </w:r>
          </w:p>
        </w:tc>
      </w:tr>
      <w:tr w:rsidR="00137E35" w14:paraId="2901444B"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030EB9AC" w14:textId="77777777" w:rsidR="00137E35" w:rsidRDefault="00000000">
            <w:pPr>
              <w:jc w:val="center"/>
            </w:pPr>
            <w:r>
              <w:rPr>
                <w:b/>
                <w:bCs/>
                <w:color w:val="1F4E79"/>
                <w:sz w:val="19"/>
                <w:szCs w:val="19"/>
              </w:rPr>
              <w:t>50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F5B3AE"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AFAFCE4" w14:textId="77777777" w:rsidR="00137E35" w:rsidRDefault="00000000">
            <w:pPr>
              <w:spacing w:after="40"/>
            </w:pPr>
            <w:r>
              <w:rPr>
                <w:sz w:val="19"/>
                <w:szCs w:val="19"/>
              </w:rPr>
              <w:t>Build the flag management pages</w:t>
            </w:r>
          </w:p>
          <w:p w14:paraId="09C4B024" w14:textId="77777777" w:rsidR="00137E35" w:rsidRDefault="00000000">
            <w:pPr>
              <w:spacing w:before="30"/>
              <w:ind w:left="200"/>
            </w:pPr>
            <w:r>
              <w:rPr>
                <w:color w:val="888888"/>
                <w:sz w:val="17"/>
                <w:szCs w:val="17"/>
              </w:rPr>
              <w:t xml:space="preserve">– </w:t>
            </w:r>
            <w:r>
              <w:rPr>
                <w:color w:val="333333"/>
                <w:sz w:val="17"/>
                <w:szCs w:val="17"/>
              </w:rPr>
              <w:t>Page: /dashboard — list of projects for the current org</w:t>
            </w:r>
          </w:p>
          <w:p w14:paraId="59A60B8D" w14:textId="77777777" w:rsidR="00137E35" w:rsidRDefault="00000000">
            <w:pPr>
              <w:spacing w:before="30"/>
              <w:ind w:left="200"/>
            </w:pPr>
            <w:r>
              <w:rPr>
                <w:color w:val="888888"/>
                <w:sz w:val="17"/>
                <w:szCs w:val="17"/>
              </w:rPr>
              <w:t xml:space="preserve">– </w:t>
            </w:r>
            <w:r>
              <w:rPr>
                <w:color w:val="333333"/>
                <w:sz w:val="17"/>
                <w:szCs w:val="17"/>
              </w:rPr>
              <w:t>Page: /projects/:projectId/flags — list all flags with their enabled/disabled status per environment, search/filter bar</w:t>
            </w:r>
          </w:p>
          <w:p w14:paraId="5215FC15" w14:textId="77777777" w:rsidR="00137E35" w:rsidRDefault="00000000">
            <w:pPr>
              <w:spacing w:before="30"/>
              <w:ind w:left="200"/>
            </w:pPr>
            <w:r>
              <w:rPr>
                <w:color w:val="888888"/>
                <w:sz w:val="17"/>
                <w:szCs w:val="17"/>
              </w:rPr>
              <w:t xml:space="preserve">– </w:t>
            </w:r>
            <w:r>
              <w:rPr>
                <w:color w:val="333333"/>
                <w:sz w:val="17"/>
                <w:szCs w:val="17"/>
              </w:rPr>
              <w:t>Page: /projects/:projectId/flags/new — create flag form: key (validate slug format in real-time), name, description, flag type (boolean / multivariate)</w:t>
            </w:r>
          </w:p>
          <w:p w14:paraId="3074A5FE" w14:textId="77777777" w:rsidR="00137E35" w:rsidRDefault="00000000">
            <w:pPr>
              <w:spacing w:before="30"/>
              <w:ind w:left="200"/>
            </w:pPr>
            <w:r>
              <w:rPr>
                <w:color w:val="888888"/>
                <w:sz w:val="17"/>
                <w:szCs w:val="17"/>
              </w:rPr>
              <w:t xml:space="preserve">– </w:t>
            </w:r>
            <w:r>
              <w:rPr>
                <w:color w:val="333333"/>
                <w:sz w:val="17"/>
                <w:szCs w:val="17"/>
              </w:rPr>
              <w:t>Page: /flags/:flagId — flag detail view with tabs: Overview, Targeting Rules, Audit Log</w:t>
            </w:r>
          </w:p>
          <w:p w14:paraId="0610DE7D" w14:textId="77777777" w:rsidR="00137E35" w:rsidRDefault="00000000">
            <w:pPr>
              <w:spacing w:before="30"/>
              <w:ind w:left="200"/>
            </w:pPr>
            <w:r>
              <w:rPr>
                <w:color w:val="888888"/>
                <w:sz w:val="17"/>
                <w:szCs w:val="17"/>
              </w:rPr>
              <w:t xml:space="preserve">– </w:t>
            </w:r>
            <w:r>
              <w:rPr>
                <w:color w:val="333333"/>
                <w:sz w:val="17"/>
                <w:szCs w:val="17"/>
              </w:rPr>
              <w:t>Targeting Rules tab: list of existing rules with drag-to-reorder (use @dnd-kit/core), enable/disable toggle per rule, "Add Rule" button</w:t>
            </w:r>
          </w:p>
          <w:p w14:paraId="50341363" w14:textId="77777777" w:rsidR="00137E35" w:rsidRDefault="00000000">
            <w:pPr>
              <w:spacing w:before="30"/>
              <w:ind w:left="200"/>
            </w:pPr>
            <w:r>
              <w:rPr>
                <w:color w:val="888888"/>
                <w:sz w:val="17"/>
                <w:szCs w:val="17"/>
              </w:rPr>
              <w:t xml:space="preserve">– </w:t>
            </w:r>
            <w:r>
              <w:rPr>
                <w:color w:val="333333"/>
                <w:sz w:val="17"/>
                <w:szCs w:val="17"/>
              </w:rPr>
              <w:t>Add Rule modal: select rule type, configure conditions (attribute + operator + value builder), select variation, set percentage</w:t>
            </w:r>
          </w:p>
          <w:p w14:paraId="78D89CB8" w14:textId="77777777" w:rsidR="00137E35" w:rsidRDefault="00000000">
            <w:pPr>
              <w:spacing w:before="30"/>
              <w:ind w:left="200"/>
            </w:pPr>
            <w:r>
              <w:rPr>
                <w:color w:val="888888"/>
                <w:sz w:val="17"/>
                <w:szCs w:val="17"/>
              </w:rPr>
              <w:t xml:space="preserve">– </w:t>
            </w:r>
            <w:r>
              <w:rPr>
                <w:color w:val="333333"/>
                <w:sz w:val="17"/>
                <w:szCs w:val="17"/>
              </w:rPr>
              <w:t>Audit Log tab: paginated list of changes with actor, action, timestamp, before/after diff</w:t>
            </w:r>
          </w:p>
        </w:tc>
      </w:tr>
      <w:tr w:rsidR="00137E35" w14:paraId="00FB5551"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30A5B80E" w14:textId="77777777" w:rsidR="00137E35" w:rsidRDefault="00000000">
            <w:pPr>
              <w:jc w:val="center"/>
            </w:pPr>
            <w:r>
              <w:rPr>
                <w:b/>
                <w:bCs/>
                <w:color w:val="1F4E79"/>
                <w:sz w:val="19"/>
                <w:szCs w:val="19"/>
              </w:rPr>
              <w:t>51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092BD83"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87D2EEA" w14:textId="77777777" w:rsidR="00137E35" w:rsidRDefault="00000000">
            <w:pPr>
              <w:spacing w:after="40"/>
            </w:pPr>
            <w:r>
              <w:rPr>
                <w:sz w:val="19"/>
                <w:szCs w:val="19"/>
              </w:rPr>
              <w:t>Build the analytics page</w:t>
            </w:r>
          </w:p>
          <w:p w14:paraId="757DCF86" w14:textId="77777777" w:rsidR="00137E35" w:rsidRDefault="00000000">
            <w:pPr>
              <w:spacing w:before="30"/>
              <w:ind w:left="200"/>
            </w:pPr>
            <w:r>
              <w:rPr>
                <w:color w:val="888888"/>
                <w:sz w:val="17"/>
                <w:szCs w:val="17"/>
              </w:rPr>
              <w:t xml:space="preserve">– </w:t>
            </w:r>
            <w:r>
              <w:rPr>
                <w:color w:val="333333"/>
                <w:sz w:val="17"/>
                <w:szCs w:val="17"/>
              </w:rPr>
              <w:t>Page: /flags/:flagId/analytics?environmentId=:envId</w:t>
            </w:r>
          </w:p>
          <w:p w14:paraId="768F4615" w14:textId="77777777" w:rsidR="00137E35" w:rsidRDefault="00000000">
            <w:pPr>
              <w:spacing w:before="30"/>
              <w:ind w:left="200"/>
            </w:pPr>
            <w:r>
              <w:rPr>
                <w:color w:val="888888"/>
                <w:sz w:val="17"/>
                <w:szCs w:val="17"/>
              </w:rPr>
              <w:t xml:space="preserve">– </w:t>
            </w:r>
            <w:r>
              <w:rPr>
                <w:color w:val="333333"/>
                <w:sz w:val="17"/>
                <w:szCs w:val="17"/>
              </w:rPr>
              <w:t>Date range picker (last 24h / 7d / 30d / custom)</w:t>
            </w:r>
          </w:p>
          <w:p w14:paraId="71807DF3" w14:textId="77777777" w:rsidR="00137E35" w:rsidRDefault="00000000">
            <w:pPr>
              <w:spacing w:before="30"/>
              <w:ind w:left="200"/>
            </w:pPr>
            <w:r>
              <w:rPr>
                <w:color w:val="888888"/>
                <w:sz w:val="17"/>
                <w:szCs w:val="17"/>
              </w:rPr>
              <w:t xml:space="preserve">– </w:t>
            </w:r>
            <w:r>
              <w:rPr>
                <w:color w:val="333333"/>
                <w:sz w:val="17"/>
                <w:szCs w:val="17"/>
              </w:rPr>
              <w:t>Cards: total impressions, unique users, variation breakdown (% each variation was returned)</w:t>
            </w:r>
          </w:p>
          <w:p w14:paraId="696CC9E3" w14:textId="77777777" w:rsidR="00137E35" w:rsidRDefault="00000000">
            <w:pPr>
              <w:spacing w:before="30"/>
              <w:ind w:left="200"/>
            </w:pPr>
            <w:r>
              <w:rPr>
                <w:color w:val="888888"/>
                <w:sz w:val="17"/>
                <w:szCs w:val="17"/>
              </w:rPr>
              <w:t xml:space="preserve">– </w:t>
            </w:r>
            <w:r>
              <w:rPr>
                <w:color w:val="333333"/>
                <w:sz w:val="17"/>
                <w:szCs w:val="17"/>
              </w:rPr>
              <w:t>Line chart: impressions over time (hourly), one line per variation, using recharts LineChart</w:t>
            </w:r>
          </w:p>
          <w:p w14:paraId="0D89F7FD" w14:textId="77777777" w:rsidR="00137E35" w:rsidRDefault="00000000">
            <w:pPr>
              <w:spacing w:before="30"/>
              <w:ind w:left="200"/>
            </w:pPr>
            <w:r>
              <w:rPr>
                <w:color w:val="888888"/>
                <w:sz w:val="17"/>
                <w:szCs w:val="17"/>
              </w:rPr>
              <w:t xml:space="preserve">– </w:t>
            </w:r>
            <w:r>
              <w:rPr>
                <w:color w:val="333333"/>
                <w:sz w:val="17"/>
                <w:szCs w:val="17"/>
              </w:rPr>
              <w:t>Use @tanstack/react-query for all data fetching — configure staleTime: 60_000 so it refetches every minute</w:t>
            </w:r>
          </w:p>
        </w:tc>
      </w:tr>
      <w:tr w:rsidR="00137E35" w14:paraId="58075D3B" w14:textId="77777777">
        <w:tc>
          <w:tcPr>
            <w:tcW w:w="600" w:type="dxa"/>
            <w:tcBorders>
              <w:top w:val="single" w:sz="1" w:space="0" w:color="DDDDDD"/>
              <w:left w:val="single" w:sz="1" w:space="0" w:color="DDDDDD"/>
              <w:bottom w:val="single" w:sz="1" w:space="0" w:color="DDDDDD"/>
              <w:right w:val="single" w:sz="1" w:space="0" w:color="DDDDDD"/>
            </w:tcBorders>
            <w:shd w:val="clear" w:color="auto" w:fill="F0F0D0"/>
            <w:tcMar>
              <w:top w:w="60" w:type="dxa"/>
              <w:left w:w="100" w:type="dxa"/>
              <w:bottom w:w="60" w:type="dxa"/>
              <w:right w:w="100" w:type="dxa"/>
            </w:tcMar>
          </w:tcPr>
          <w:p w14:paraId="4504C4F0" w14:textId="77777777" w:rsidR="00137E35" w:rsidRDefault="00000000">
            <w:pPr>
              <w:jc w:val="center"/>
            </w:pPr>
            <w:r>
              <w:rPr>
                <w:b/>
                <w:bCs/>
                <w:color w:val="1F4E79"/>
                <w:sz w:val="19"/>
                <w:szCs w:val="19"/>
              </w:rPr>
              <w:t>52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3041416"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E8380B0" w14:textId="77777777" w:rsidR="00137E35" w:rsidRDefault="00000000">
            <w:pPr>
              <w:spacing w:after="40"/>
            </w:pPr>
            <w:r>
              <w:rPr>
                <w:sz w:val="19"/>
                <w:szCs w:val="19"/>
              </w:rPr>
              <w:t>Implement real-time flag updates in the dashboard via SSE</w:t>
            </w:r>
          </w:p>
          <w:p w14:paraId="05EC9A9C" w14:textId="77777777" w:rsidR="00137E35" w:rsidRDefault="00000000">
            <w:pPr>
              <w:spacing w:before="30"/>
              <w:ind w:left="200"/>
            </w:pPr>
            <w:r>
              <w:rPr>
                <w:color w:val="888888"/>
                <w:sz w:val="17"/>
                <w:szCs w:val="17"/>
              </w:rPr>
              <w:t xml:space="preserve">– </w:t>
            </w:r>
            <w:r>
              <w:rPr>
                <w:color w:val="333333"/>
                <w:sz w:val="17"/>
                <w:szCs w:val="17"/>
              </w:rPr>
              <w:t>Create src/hooks/useSSE.ts: custom hook that opens an EventSource connection to /api/stream/:environmentId</w:t>
            </w:r>
          </w:p>
          <w:p w14:paraId="60F40EC3" w14:textId="77777777" w:rsidR="00137E35" w:rsidRDefault="00000000">
            <w:pPr>
              <w:spacing w:before="30"/>
              <w:ind w:left="200"/>
            </w:pPr>
            <w:r>
              <w:rPr>
                <w:color w:val="888888"/>
                <w:sz w:val="17"/>
                <w:szCs w:val="17"/>
              </w:rPr>
              <w:t xml:space="preserve">– </w:t>
            </w:r>
            <w:r>
              <w:rPr>
                <w:color w:val="333333"/>
                <w:sz w:val="17"/>
                <w:szCs w:val="17"/>
              </w:rPr>
              <w:t>On "flag.updated" event: call queryClient.invalidateQueries for the affected flag key — this triggers a refetch of flag data</w:t>
            </w:r>
          </w:p>
          <w:p w14:paraId="0DE7429C" w14:textId="77777777" w:rsidR="00137E35" w:rsidRDefault="00000000">
            <w:pPr>
              <w:spacing w:before="30"/>
              <w:ind w:left="200"/>
            </w:pPr>
            <w:r>
              <w:rPr>
                <w:color w:val="888888"/>
                <w:sz w:val="17"/>
                <w:szCs w:val="17"/>
              </w:rPr>
              <w:t xml:space="preserve">– </w:t>
            </w:r>
            <w:r>
              <w:rPr>
                <w:color w:val="333333"/>
                <w:sz w:val="17"/>
                <w:szCs w:val="17"/>
              </w:rPr>
              <w:t>On "flag.deleted" event: remove the flag from the query cache</w:t>
            </w:r>
          </w:p>
          <w:p w14:paraId="7BF30022" w14:textId="77777777" w:rsidR="00137E35" w:rsidRDefault="00000000">
            <w:pPr>
              <w:spacing w:before="30"/>
              <w:ind w:left="200"/>
            </w:pPr>
            <w:r>
              <w:rPr>
                <w:color w:val="888888"/>
                <w:sz w:val="17"/>
                <w:szCs w:val="17"/>
              </w:rPr>
              <w:t xml:space="preserve">– </w:t>
            </w:r>
            <w:r>
              <w:rPr>
                <w:color w:val="333333"/>
                <w:sz w:val="17"/>
                <w:szCs w:val="17"/>
              </w:rPr>
              <w:t>Handle reconnection: EventSource reconnects automatically, but add a visual indicator showing "Connected" / "Reconnecting"</w:t>
            </w:r>
          </w:p>
          <w:p w14:paraId="345911A9" w14:textId="77777777" w:rsidR="00137E35" w:rsidRDefault="00000000">
            <w:pPr>
              <w:spacing w:before="30"/>
              <w:ind w:left="200"/>
            </w:pPr>
            <w:r>
              <w:rPr>
                <w:color w:val="888888"/>
                <w:sz w:val="17"/>
                <w:szCs w:val="17"/>
              </w:rPr>
              <w:t xml:space="preserve">– </w:t>
            </w:r>
            <w:r>
              <w:rPr>
                <w:color w:val="333333"/>
                <w:sz w:val="17"/>
                <w:szCs w:val="17"/>
              </w:rPr>
              <w:t>Close the EventSource connection in the cleanup function of useEffect to prevent memory leaks</w:t>
            </w:r>
          </w:p>
        </w:tc>
      </w:tr>
    </w:tbl>
    <w:p w14:paraId="2D907C4C" w14:textId="77777777" w:rsidR="00137E35" w:rsidRDefault="00137E35">
      <w:pPr>
        <w:spacing w:after="160"/>
      </w:pPr>
    </w:p>
    <w:p w14:paraId="1AFD3D9D" w14:textId="77777777" w:rsidR="00137E35" w:rsidRDefault="00000000">
      <w:pPr>
        <w:pBdr>
          <w:bottom w:val="single" w:sz="4" w:space="0" w:color="AAAAAA"/>
        </w:pBdr>
        <w:shd w:val="clear" w:color="auto" w:fill="2C2C2C"/>
        <w:spacing w:before="400" w:after="160"/>
      </w:pPr>
      <w:r>
        <w:rPr>
          <w:b/>
          <w:bCs/>
          <w:color w:val="FFFFFF"/>
          <w:sz w:val="30"/>
          <w:szCs w:val="30"/>
        </w:rPr>
        <w:t xml:space="preserve">  PHASE 7 — Containerization, nginx &amp; Local Production Simulation</w:t>
      </w:r>
    </w:p>
    <w:p w14:paraId="003166E3" w14:textId="77777777" w:rsidR="00137E35" w:rsidRDefault="00000000">
      <w:pPr>
        <w:spacing w:before="60" w:after="100"/>
      </w:pPr>
      <w:r>
        <w:rPr>
          <w:i/>
          <w:iCs/>
          <w:color w:val="444444"/>
          <w:sz w:val="19"/>
          <w:szCs w:val="19"/>
        </w:rPr>
        <w:t>Get every service running in Docker Compose as if it were production. Do not deploy until this works perfectly locally. Production will only be harder, not easier.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4DFD9171"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0244C472"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233102D0"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2A45ACA9" w14:textId="77777777" w:rsidR="00137E35" w:rsidRDefault="00000000">
            <w:r>
              <w:rPr>
                <w:b/>
                <w:bCs/>
                <w:color w:val="FFFFFF"/>
                <w:sz w:val="18"/>
                <w:szCs w:val="18"/>
              </w:rPr>
              <w:t>Task</w:t>
            </w:r>
          </w:p>
        </w:tc>
      </w:tr>
      <w:tr w:rsidR="00137E35" w14:paraId="27BBE31A"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13C18D88" w14:textId="77777777" w:rsidR="00137E35" w:rsidRDefault="00000000">
            <w:pPr>
              <w:jc w:val="center"/>
            </w:pPr>
            <w:r>
              <w:rPr>
                <w:b/>
                <w:bCs/>
                <w:color w:val="1F4E79"/>
                <w:sz w:val="19"/>
                <w:szCs w:val="19"/>
              </w:rPr>
              <w:t>53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35F64BD"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7DA86153" w14:textId="77777777" w:rsidR="00137E35" w:rsidRDefault="00000000">
            <w:pPr>
              <w:spacing w:after="40"/>
            </w:pPr>
            <w:r>
              <w:rPr>
                <w:sz w:val="19"/>
                <w:szCs w:val="19"/>
              </w:rPr>
              <w:t>Write Dockerfiles for all 6 services</w:t>
            </w:r>
          </w:p>
          <w:p w14:paraId="3FAAB5F9" w14:textId="77777777" w:rsidR="00137E35" w:rsidRDefault="00000000">
            <w:pPr>
              <w:spacing w:before="30"/>
              <w:ind w:left="200"/>
            </w:pPr>
            <w:r>
              <w:rPr>
                <w:color w:val="888888"/>
                <w:sz w:val="17"/>
                <w:szCs w:val="17"/>
              </w:rPr>
              <w:t xml:space="preserve">– </w:t>
            </w:r>
            <w:r>
              <w:rPr>
                <w:color w:val="333333"/>
                <w:sz w:val="17"/>
                <w:szCs w:val="17"/>
              </w:rPr>
              <w:t>Use multi-stage builds: stage 1 (builder) installs all deps and compiles TypeScript; stage 2 (runner) uses node:20-alpine, copies only dist/ and node_modules, runs the compiled JS</w:t>
            </w:r>
          </w:p>
          <w:p w14:paraId="1313DF03" w14:textId="77777777" w:rsidR="00137E35" w:rsidRDefault="00000000">
            <w:pPr>
              <w:spacing w:before="30"/>
              <w:ind w:left="200"/>
            </w:pPr>
            <w:r>
              <w:rPr>
                <w:color w:val="888888"/>
                <w:sz w:val="17"/>
                <w:szCs w:val="17"/>
              </w:rPr>
              <w:t xml:space="preserve">– </w:t>
            </w:r>
            <w:r>
              <w:rPr>
                <w:color w:val="333333"/>
                <w:sz w:val="17"/>
                <w:szCs w:val="17"/>
              </w:rPr>
              <w:t>Never run containers as root: add USER node in the runner stage</w:t>
            </w:r>
          </w:p>
          <w:p w14:paraId="7C5F297D" w14:textId="77777777" w:rsidR="00137E35" w:rsidRDefault="00000000">
            <w:pPr>
              <w:spacing w:before="30"/>
              <w:ind w:left="200"/>
            </w:pPr>
            <w:r>
              <w:rPr>
                <w:color w:val="888888"/>
                <w:sz w:val="17"/>
                <w:szCs w:val="17"/>
              </w:rPr>
              <w:t xml:space="preserve">– </w:t>
            </w:r>
            <w:r>
              <w:rPr>
                <w:color w:val="333333"/>
                <w:sz w:val="17"/>
                <w:szCs w:val="17"/>
              </w:rPr>
              <w:t>Set NODE_ENV=production in the runner stage</w:t>
            </w:r>
          </w:p>
          <w:p w14:paraId="69C7917A" w14:textId="77777777" w:rsidR="00137E35" w:rsidRDefault="00000000">
            <w:pPr>
              <w:spacing w:before="30"/>
              <w:ind w:left="200"/>
            </w:pPr>
            <w:r>
              <w:rPr>
                <w:color w:val="888888"/>
                <w:sz w:val="17"/>
                <w:szCs w:val="17"/>
              </w:rPr>
              <w:t xml:space="preserve">– </w:t>
            </w:r>
            <w:r>
              <w:rPr>
                <w:color w:val="333333"/>
                <w:sz w:val="17"/>
                <w:szCs w:val="17"/>
              </w:rPr>
              <w:t>EXPOSE the correct port in each Dockerfile</w:t>
            </w:r>
          </w:p>
          <w:p w14:paraId="2824D2E8" w14:textId="77777777" w:rsidR="00137E35" w:rsidRDefault="00000000">
            <w:pPr>
              <w:spacing w:before="30"/>
              <w:ind w:left="200"/>
            </w:pPr>
            <w:r>
              <w:rPr>
                <w:color w:val="888888"/>
                <w:sz w:val="17"/>
                <w:szCs w:val="17"/>
              </w:rPr>
              <w:t xml:space="preserve">– </w:t>
            </w:r>
            <w:r>
              <w:rPr>
                <w:color w:val="333333"/>
                <w:sz w:val="17"/>
                <w:szCs w:val="17"/>
              </w:rPr>
              <w:t>Add a HEALTHCHECK instruction: CMD curl -f http://localhost:{PORT}/health || exit 1</w:t>
            </w:r>
          </w:p>
        </w:tc>
      </w:tr>
      <w:tr w:rsidR="00137E35" w14:paraId="07A335D8"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6E042799" w14:textId="77777777" w:rsidR="00137E35" w:rsidRDefault="00000000">
            <w:pPr>
              <w:jc w:val="center"/>
            </w:pPr>
            <w:r>
              <w:rPr>
                <w:b/>
                <w:bCs/>
                <w:color w:val="1F4E79"/>
                <w:sz w:val="19"/>
                <w:szCs w:val="19"/>
              </w:rPr>
              <w:t>54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6FF98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2C4FEC5" w14:textId="77777777" w:rsidR="00137E35" w:rsidRDefault="00000000">
            <w:pPr>
              <w:spacing w:after="40"/>
            </w:pPr>
            <w:r>
              <w:rPr>
                <w:sz w:val="19"/>
                <w:szCs w:val="19"/>
              </w:rPr>
              <w:t>Write the Dockerfile for the React dashboard</w:t>
            </w:r>
          </w:p>
          <w:p w14:paraId="6A6EAB06" w14:textId="77777777" w:rsidR="00137E35" w:rsidRDefault="00000000">
            <w:pPr>
              <w:spacing w:before="30"/>
              <w:ind w:left="200"/>
            </w:pPr>
            <w:r>
              <w:rPr>
                <w:color w:val="888888"/>
                <w:sz w:val="17"/>
                <w:szCs w:val="17"/>
              </w:rPr>
              <w:t xml:space="preserve">– </w:t>
            </w:r>
            <w:r>
              <w:rPr>
                <w:color w:val="333333"/>
                <w:sz w:val="17"/>
                <w:szCs w:val="17"/>
              </w:rPr>
              <w:t>Stage 1 (builder): node:20-alpine, runs npm run build — outputs to /app/dist</w:t>
            </w:r>
          </w:p>
          <w:p w14:paraId="32A3EEC1" w14:textId="77777777" w:rsidR="00137E35" w:rsidRDefault="00000000">
            <w:pPr>
              <w:spacing w:before="30"/>
              <w:ind w:left="200"/>
            </w:pPr>
            <w:r>
              <w:rPr>
                <w:color w:val="888888"/>
                <w:sz w:val="17"/>
                <w:szCs w:val="17"/>
              </w:rPr>
              <w:t xml:space="preserve">– </w:t>
            </w:r>
            <w:r>
              <w:rPr>
                <w:color w:val="333333"/>
                <w:sz w:val="17"/>
                <w:szCs w:val="17"/>
              </w:rPr>
              <w:t>Stage 2 (runner): nginx:alpine, copies /app/dist to /usr/share/nginx/html</w:t>
            </w:r>
          </w:p>
          <w:p w14:paraId="560B3954" w14:textId="77777777" w:rsidR="00137E35" w:rsidRDefault="00000000">
            <w:pPr>
              <w:spacing w:before="30"/>
              <w:ind w:left="200"/>
            </w:pPr>
            <w:r>
              <w:rPr>
                <w:color w:val="888888"/>
                <w:sz w:val="17"/>
                <w:szCs w:val="17"/>
              </w:rPr>
              <w:t xml:space="preserve">– </w:t>
            </w:r>
            <w:r>
              <w:rPr>
                <w:color w:val="333333"/>
                <w:sz w:val="17"/>
                <w:szCs w:val="17"/>
              </w:rPr>
              <w:t>Copy a custom nginx.conf that configures: serve index.html for all routes (React Router needs this — try_files $uri /index.html), gzip compression, proper cache headers for static assets vs index.html</w:t>
            </w:r>
          </w:p>
        </w:tc>
      </w:tr>
      <w:tr w:rsidR="00137E35" w14:paraId="4977CBB7"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1B554948" w14:textId="77777777" w:rsidR="00137E35" w:rsidRDefault="00000000">
            <w:pPr>
              <w:jc w:val="center"/>
            </w:pPr>
            <w:r>
              <w:rPr>
                <w:b/>
                <w:bCs/>
                <w:color w:val="1F4E79"/>
                <w:sz w:val="19"/>
                <w:szCs w:val="19"/>
              </w:rPr>
              <w:t>55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1E91045"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521FAFC" w14:textId="77777777" w:rsidR="00137E35" w:rsidRDefault="00000000">
            <w:pPr>
              <w:spacing w:after="40"/>
            </w:pPr>
            <w:r>
              <w:rPr>
                <w:sz w:val="19"/>
                <w:szCs w:val="19"/>
              </w:rPr>
              <w:t>Write docker-compose.prod.yml</w:t>
            </w:r>
          </w:p>
          <w:p w14:paraId="13A6802C" w14:textId="77777777" w:rsidR="00137E35" w:rsidRDefault="00000000">
            <w:pPr>
              <w:spacing w:before="30"/>
              <w:ind w:left="200"/>
            </w:pPr>
            <w:r>
              <w:rPr>
                <w:color w:val="888888"/>
                <w:sz w:val="17"/>
                <w:szCs w:val="17"/>
              </w:rPr>
              <w:t xml:space="preserve">– </w:t>
            </w:r>
            <w:r>
              <w:rPr>
                <w:color w:val="333333"/>
                <w:sz w:val="17"/>
                <w:szCs w:val="17"/>
              </w:rPr>
              <w:t>Extends docker-compose.yml (use "extends" or maintain separately)</w:t>
            </w:r>
          </w:p>
          <w:p w14:paraId="758FDDAA" w14:textId="77777777" w:rsidR="00137E35" w:rsidRDefault="00000000">
            <w:pPr>
              <w:spacing w:before="30"/>
              <w:ind w:left="200"/>
            </w:pPr>
            <w:r>
              <w:rPr>
                <w:color w:val="888888"/>
                <w:sz w:val="17"/>
                <w:szCs w:val="17"/>
              </w:rPr>
              <w:t xml:space="preserve">– </w:t>
            </w:r>
            <w:r>
              <w:rPr>
                <w:color w:val="333333"/>
                <w:sz w:val="17"/>
                <w:szCs w:val="17"/>
              </w:rPr>
              <w:t>All services use their Docker images (not volume-mounted source code)</w:t>
            </w:r>
          </w:p>
          <w:p w14:paraId="2B37C01D" w14:textId="77777777" w:rsidR="00137E35" w:rsidRDefault="00000000">
            <w:pPr>
              <w:spacing w:before="30"/>
              <w:ind w:left="200"/>
            </w:pPr>
            <w:r>
              <w:rPr>
                <w:color w:val="888888"/>
                <w:sz w:val="17"/>
                <w:szCs w:val="17"/>
              </w:rPr>
              <w:t xml:space="preserve">– </w:t>
            </w:r>
            <w:r>
              <w:rPr>
                <w:color w:val="333333"/>
                <w:sz w:val="17"/>
                <w:szCs w:val="17"/>
              </w:rPr>
              <w:t>Add restart: unless-stopped to all services</w:t>
            </w:r>
          </w:p>
          <w:p w14:paraId="14D1EE08" w14:textId="77777777" w:rsidR="00137E35" w:rsidRDefault="00000000">
            <w:pPr>
              <w:spacing w:before="30"/>
              <w:ind w:left="200"/>
            </w:pPr>
            <w:r>
              <w:rPr>
                <w:color w:val="888888"/>
                <w:sz w:val="17"/>
                <w:szCs w:val="17"/>
              </w:rPr>
              <w:t xml:space="preserve">– </w:t>
            </w:r>
            <w:r>
              <w:rPr>
                <w:color w:val="333333"/>
                <w:sz w:val="17"/>
                <w:szCs w:val="17"/>
              </w:rPr>
              <w:t>Remove port mappings for internal services (postgres, redis, rabbitmq) — only the gateway and dashboard are port-mapped</w:t>
            </w:r>
          </w:p>
          <w:p w14:paraId="54A5660C" w14:textId="77777777" w:rsidR="00137E35" w:rsidRDefault="00000000">
            <w:pPr>
              <w:spacing w:before="30"/>
              <w:ind w:left="200"/>
            </w:pPr>
            <w:r>
              <w:rPr>
                <w:color w:val="888888"/>
                <w:sz w:val="17"/>
                <w:szCs w:val="17"/>
              </w:rPr>
              <w:t xml:space="preserve">– </w:t>
            </w:r>
            <w:r>
              <w:rPr>
                <w:color w:val="333333"/>
                <w:sz w:val="17"/>
                <w:szCs w:val="17"/>
              </w:rPr>
              <w:t>Add memory limits: 256m for each Node service, 512m for PostgreSQL, 128m for Redis</w:t>
            </w:r>
          </w:p>
          <w:p w14:paraId="6848BC97" w14:textId="77777777" w:rsidR="00137E35" w:rsidRDefault="00000000">
            <w:pPr>
              <w:spacing w:before="30"/>
              <w:ind w:left="200"/>
            </w:pPr>
            <w:r>
              <w:rPr>
                <w:color w:val="888888"/>
                <w:sz w:val="17"/>
                <w:szCs w:val="17"/>
              </w:rPr>
              <w:t xml:space="preserve">– </w:t>
            </w:r>
            <w:r>
              <w:rPr>
                <w:color w:val="333333"/>
                <w:sz w:val="17"/>
                <w:szCs w:val="17"/>
              </w:rPr>
              <w:t>Set all environment variables via the env_file directive pointing to a .env file</w:t>
            </w:r>
          </w:p>
        </w:tc>
      </w:tr>
      <w:tr w:rsidR="00137E35" w14:paraId="3F436D50"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13CF03AD" w14:textId="77777777" w:rsidR="00137E35" w:rsidRDefault="00000000">
            <w:pPr>
              <w:jc w:val="center"/>
            </w:pPr>
            <w:r>
              <w:rPr>
                <w:b/>
                <w:bCs/>
                <w:color w:val="1F4E79"/>
                <w:sz w:val="19"/>
                <w:szCs w:val="19"/>
              </w:rPr>
              <w:t>56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7CCAF4F"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26E2AA9" w14:textId="77777777" w:rsidR="00137E35" w:rsidRDefault="00000000">
            <w:pPr>
              <w:spacing w:after="40"/>
            </w:pPr>
            <w:r>
              <w:rPr>
                <w:sz w:val="19"/>
                <w:szCs w:val="19"/>
              </w:rPr>
              <w:t>Configure nginx as the outer reverse proxy</w:t>
            </w:r>
          </w:p>
          <w:p w14:paraId="676781BD" w14:textId="77777777" w:rsidR="00137E35" w:rsidRDefault="00000000">
            <w:pPr>
              <w:spacing w:before="30"/>
              <w:ind w:left="200"/>
            </w:pPr>
            <w:r>
              <w:rPr>
                <w:color w:val="888888"/>
                <w:sz w:val="17"/>
                <w:szCs w:val="17"/>
              </w:rPr>
              <w:t xml:space="preserve">– </w:t>
            </w:r>
            <w:r>
              <w:rPr>
                <w:color w:val="333333"/>
                <w:sz w:val="17"/>
                <w:szCs w:val="17"/>
              </w:rPr>
              <w:t>Install nginx in the docker-compose (or run it separately)</w:t>
            </w:r>
          </w:p>
          <w:p w14:paraId="08E92287" w14:textId="77777777" w:rsidR="00137E35" w:rsidRDefault="00000000">
            <w:pPr>
              <w:spacing w:before="30"/>
              <w:ind w:left="200"/>
            </w:pPr>
            <w:r>
              <w:rPr>
                <w:color w:val="888888"/>
                <w:sz w:val="17"/>
                <w:szCs w:val="17"/>
              </w:rPr>
              <w:t xml:space="preserve">– </w:t>
            </w:r>
            <w:r>
              <w:rPr>
                <w:color w:val="333333"/>
                <w:sz w:val="17"/>
                <w:szCs w:val="17"/>
              </w:rPr>
              <w:t>nginx listens on 80, proxies to the api-gateway container on port 3000</w:t>
            </w:r>
          </w:p>
          <w:p w14:paraId="72DE59F9" w14:textId="77777777" w:rsidR="00137E35" w:rsidRDefault="00000000">
            <w:pPr>
              <w:spacing w:before="30"/>
              <w:ind w:left="200"/>
            </w:pPr>
            <w:r>
              <w:rPr>
                <w:color w:val="888888"/>
                <w:sz w:val="17"/>
                <w:szCs w:val="17"/>
              </w:rPr>
              <w:t xml:space="preserve">– </w:t>
            </w:r>
            <w:r>
              <w:rPr>
                <w:color w:val="333333"/>
                <w:sz w:val="17"/>
                <w:szCs w:val="17"/>
              </w:rPr>
              <w:t>nginx serves the dashboard static files directly (more efficient than proxying to the dashboard container)</w:t>
            </w:r>
          </w:p>
          <w:p w14:paraId="572EA9DB" w14:textId="77777777" w:rsidR="00137E35" w:rsidRDefault="00000000">
            <w:pPr>
              <w:spacing w:before="30"/>
              <w:ind w:left="200"/>
            </w:pPr>
            <w:r>
              <w:rPr>
                <w:color w:val="888888"/>
                <w:sz w:val="17"/>
                <w:szCs w:val="17"/>
              </w:rPr>
              <w:t xml:space="preserve">– </w:t>
            </w:r>
            <w:r>
              <w:rPr>
                <w:color w:val="333333"/>
                <w:sz w:val="17"/>
                <w:szCs w:val="17"/>
              </w:rPr>
              <w:t>Configure proxy_pass, proxy_set_header, and proxy_buffering off specifically for the /api/stream/ path (SSE requires this)</w:t>
            </w:r>
          </w:p>
          <w:p w14:paraId="34370EE6" w14:textId="77777777" w:rsidR="00137E35" w:rsidRDefault="00000000">
            <w:pPr>
              <w:spacing w:before="30"/>
              <w:ind w:left="200"/>
            </w:pPr>
            <w:r>
              <w:rPr>
                <w:color w:val="888888"/>
                <w:sz w:val="17"/>
                <w:szCs w:val="17"/>
              </w:rPr>
              <w:t xml:space="preserve">– </w:t>
            </w:r>
            <w:r>
              <w:rPr>
                <w:color w:val="333333"/>
                <w:sz w:val="17"/>
                <w:szCs w:val="17"/>
              </w:rPr>
              <w:t>Test locally: hit http://localhost in the browser and verify the dashboard loads</w:t>
            </w:r>
          </w:p>
        </w:tc>
      </w:tr>
      <w:tr w:rsidR="00137E35" w14:paraId="7A3E09BF"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18C57526" w14:textId="77777777" w:rsidR="00137E35" w:rsidRDefault="00000000">
            <w:pPr>
              <w:jc w:val="center"/>
            </w:pPr>
            <w:r>
              <w:rPr>
                <w:b/>
                <w:bCs/>
                <w:color w:val="1F4E79"/>
                <w:sz w:val="19"/>
                <w:szCs w:val="19"/>
              </w:rPr>
              <w:t>57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2BF989"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410E898" w14:textId="77777777" w:rsidR="00137E35" w:rsidRDefault="00000000">
            <w:pPr>
              <w:spacing w:after="40"/>
            </w:pPr>
            <w:r>
              <w:rPr>
                <w:sz w:val="19"/>
                <w:szCs w:val="19"/>
              </w:rPr>
              <w:t>Run the full stack locally with docker-compose.prod.yml and verify everything works end to end</w:t>
            </w:r>
          </w:p>
          <w:p w14:paraId="07B7D14F" w14:textId="77777777" w:rsidR="00137E35" w:rsidRDefault="00000000">
            <w:pPr>
              <w:spacing w:before="30"/>
              <w:ind w:left="200"/>
            </w:pPr>
            <w:r>
              <w:rPr>
                <w:color w:val="888888"/>
                <w:sz w:val="17"/>
                <w:szCs w:val="17"/>
              </w:rPr>
              <w:t xml:space="preserve">– </w:t>
            </w:r>
            <w:r>
              <w:rPr>
                <w:color w:val="333333"/>
                <w:sz w:val="17"/>
                <w:szCs w:val="17"/>
              </w:rPr>
              <w:t>docker compose -f docker-compose.prod.yml up -d</w:t>
            </w:r>
          </w:p>
          <w:p w14:paraId="31E57F1E" w14:textId="77777777" w:rsidR="00137E35" w:rsidRDefault="00000000">
            <w:pPr>
              <w:spacing w:before="30"/>
              <w:ind w:left="200"/>
            </w:pPr>
            <w:r>
              <w:rPr>
                <w:color w:val="888888"/>
                <w:sz w:val="17"/>
                <w:szCs w:val="17"/>
              </w:rPr>
              <w:t xml:space="preserve">– </w:t>
            </w:r>
            <w:r>
              <w:rPr>
                <w:color w:val="333333"/>
                <w:sz w:val="17"/>
                <w:szCs w:val="17"/>
              </w:rPr>
              <w:t>Register a user, create an org and project, create a flag with a percentage rollout rule</w:t>
            </w:r>
          </w:p>
          <w:p w14:paraId="4C4A7D4F" w14:textId="77777777" w:rsidR="00137E35" w:rsidRDefault="00000000">
            <w:pPr>
              <w:spacing w:before="30"/>
              <w:ind w:left="200"/>
            </w:pPr>
            <w:r>
              <w:rPr>
                <w:color w:val="888888"/>
                <w:sz w:val="17"/>
                <w:szCs w:val="17"/>
              </w:rPr>
              <w:t xml:space="preserve">– </w:t>
            </w:r>
            <w:r>
              <w:rPr>
                <w:color w:val="333333"/>
                <w:sz w:val="17"/>
                <w:szCs w:val="17"/>
              </w:rPr>
              <w:t>Call the evaluation endpoint with different userIds — verify some get true, some get false in the ~expected proportion</w:t>
            </w:r>
          </w:p>
          <w:p w14:paraId="60B6309D" w14:textId="77777777" w:rsidR="00137E35" w:rsidRDefault="00000000">
            <w:pPr>
              <w:spacing w:before="30"/>
              <w:ind w:left="200"/>
            </w:pPr>
            <w:r>
              <w:rPr>
                <w:color w:val="888888"/>
                <w:sz w:val="17"/>
                <w:szCs w:val="17"/>
              </w:rPr>
              <w:t xml:space="preserve">– </w:t>
            </w:r>
            <w:r>
              <w:rPr>
                <w:color w:val="333333"/>
                <w:sz w:val="17"/>
                <w:szCs w:val="17"/>
              </w:rPr>
              <w:t>Toggle the flag off — call evaluation again — verify all users now get the default variation</w:t>
            </w:r>
          </w:p>
          <w:p w14:paraId="4873ECF9" w14:textId="77777777" w:rsidR="00137E35" w:rsidRDefault="00000000">
            <w:pPr>
              <w:spacing w:before="30"/>
              <w:ind w:left="200"/>
            </w:pPr>
            <w:r>
              <w:rPr>
                <w:color w:val="888888"/>
                <w:sz w:val="17"/>
                <w:szCs w:val="17"/>
              </w:rPr>
              <w:t xml:space="preserve">– </w:t>
            </w:r>
            <w:r>
              <w:rPr>
                <w:color w:val="333333"/>
                <w:sz w:val="17"/>
                <w:szCs w:val="17"/>
              </w:rPr>
              <w:t>Open a second browser tab — connect SSE — toggle the flag — verify the first tab receives the update event in real time</w:t>
            </w:r>
          </w:p>
          <w:p w14:paraId="2256E28D" w14:textId="77777777" w:rsidR="00137E35" w:rsidRDefault="00000000">
            <w:pPr>
              <w:spacing w:before="30"/>
              <w:ind w:left="200"/>
            </w:pPr>
            <w:r>
              <w:rPr>
                <w:color w:val="888888"/>
                <w:sz w:val="17"/>
                <w:szCs w:val="17"/>
              </w:rPr>
              <w:t xml:space="preserve">– </w:t>
            </w:r>
            <w:r>
              <w:rPr>
                <w:color w:val="333333"/>
                <w:sz w:val="17"/>
                <w:szCs w:val="17"/>
              </w:rPr>
              <w:t>Post impression events and verify they appear in the analytics page after a few seconds</w:t>
            </w:r>
          </w:p>
        </w:tc>
      </w:tr>
    </w:tbl>
    <w:p w14:paraId="3908CC03" w14:textId="77777777" w:rsidR="00137E35" w:rsidRDefault="00137E35">
      <w:pPr>
        <w:spacing w:after="160"/>
      </w:pPr>
    </w:p>
    <w:p w14:paraId="21877106" w14:textId="77777777" w:rsidR="00137E35" w:rsidRDefault="00000000">
      <w:pPr>
        <w:pBdr>
          <w:bottom w:val="single" w:sz="4" w:space="0" w:color="AAAAAA"/>
        </w:pBdr>
        <w:shd w:val="clear" w:color="auto" w:fill="0D0D0D"/>
        <w:spacing w:before="400" w:after="160"/>
      </w:pPr>
      <w:r>
        <w:rPr>
          <w:b/>
          <w:bCs/>
          <w:color w:val="FFFFFF"/>
          <w:sz w:val="30"/>
          <w:szCs w:val="30"/>
        </w:rPr>
        <w:t xml:space="preserve">  PHASE 8 — VPS Deployment, TLS, CI/CD &amp; Observability</w:t>
      </w:r>
    </w:p>
    <w:p w14:paraId="6407B62A" w14:textId="77777777" w:rsidR="00137E35" w:rsidRDefault="00000000">
      <w:pPr>
        <w:spacing w:before="60" w:after="100"/>
      </w:pPr>
      <w:r>
        <w:rPr>
          <w:i/>
          <w:iCs/>
          <w:color w:val="444444"/>
          <w:sz w:val="19"/>
          <w:szCs w:val="19"/>
        </w:rPr>
        <w:t>Deploy to Hetzner, configure nginx with TLS, set up GitHub Actions for automated deploys, and wire up Prometheus + Grafana for monitoring. Your system is not production until it is observable.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
        <w:gridCol w:w="8060"/>
      </w:tblGrid>
      <w:tr w:rsidR="00137E35" w14:paraId="23AF1B3D" w14:textId="77777777">
        <w:trPr>
          <w:tblHeader/>
        </w:trPr>
        <w:tc>
          <w:tcPr>
            <w:tcW w:w="6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16E451EF" w14:textId="77777777" w:rsidR="00137E35" w:rsidRDefault="00000000">
            <w:pPr>
              <w:jc w:val="center"/>
            </w:pPr>
            <w:r>
              <w:rPr>
                <w:b/>
                <w:bCs/>
                <w:color w:val="FFFFFF"/>
                <w:sz w:val="18"/>
                <w:szCs w:val="18"/>
              </w:rPr>
              <w:t>#</w:t>
            </w:r>
          </w:p>
        </w:tc>
        <w:tc>
          <w:tcPr>
            <w:tcW w:w="70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00" w:type="dxa"/>
              <w:bottom w:w="60" w:type="dxa"/>
              <w:right w:w="100" w:type="dxa"/>
            </w:tcMar>
          </w:tcPr>
          <w:p w14:paraId="50280E26" w14:textId="77777777" w:rsidR="00137E35" w:rsidRDefault="00000000">
            <w:pPr>
              <w:jc w:val="center"/>
            </w:pPr>
            <w:r>
              <w:rPr>
                <w:b/>
                <w:bCs/>
                <w:color w:val="FFFFFF"/>
                <w:sz w:val="18"/>
                <w:szCs w:val="18"/>
              </w:rPr>
              <w:t>Done</w:t>
            </w:r>
          </w:p>
        </w:tc>
        <w:tc>
          <w:tcPr>
            <w:tcW w:w="8060" w:type="dxa"/>
            <w:tcBorders>
              <w:top w:val="single" w:sz="2" w:space="0" w:color="1F4E79"/>
              <w:left w:val="single" w:sz="2" w:space="0" w:color="1F4E79"/>
              <w:bottom w:val="single" w:sz="2" w:space="0" w:color="1F4E79"/>
              <w:right w:val="single" w:sz="2" w:space="0" w:color="1F4E79"/>
            </w:tcBorders>
            <w:shd w:val="clear" w:color="auto" w:fill="1F4E79"/>
            <w:tcMar>
              <w:top w:w="60" w:type="dxa"/>
              <w:left w:w="160" w:type="dxa"/>
              <w:bottom w:w="60" w:type="dxa"/>
              <w:right w:w="100" w:type="dxa"/>
            </w:tcMar>
          </w:tcPr>
          <w:p w14:paraId="2BB396DB" w14:textId="77777777" w:rsidR="00137E35" w:rsidRDefault="00000000">
            <w:r>
              <w:rPr>
                <w:b/>
                <w:bCs/>
                <w:color w:val="FFFFFF"/>
                <w:sz w:val="18"/>
                <w:szCs w:val="18"/>
              </w:rPr>
              <w:t>Task</w:t>
            </w:r>
          </w:p>
        </w:tc>
      </w:tr>
      <w:tr w:rsidR="00137E35" w14:paraId="0946B073"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0FB4B82C" w14:textId="77777777" w:rsidR="00137E35" w:rsidRDefault="00000000">
            <w:pPr>
              <w:jc w:val="center"/>
            </w:pPr>
            <w:r>
              <w:rPr>
                <w:b/>
                <w:bCs/>
                <w:color w:val="1F4E79"/>
                <w:sz w:val="19"/>
                <w:szCs w:val="19"/>
              </w:rPr>
              <w:t>58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0A2EA0"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8AB8445" w14:textId="77777777" w:rsidR="00137E35" w:rsidRDefault="00000000">
            <w:pPr>
              <w:spacing w:after="40"/>
            </w:pPr>
            <w:r>
              <w:rPr>
                <w:sz w:val="19"/>
                <w:szCs w:val="19"/>
              </w:rPr>
              <w:t>Provision and harden a Hetzner VPS</w:t>
            </w:r>
          </w:p>
          <w:p w14:paraId="46FE243B" w14:textId="77777777" w:rsidR="00137E35" w:rsidRDefault="00000000">
            <w:pPr>
              <w:spacing w:before="30"/>
              <w:ind w:left="200"/>
            </w:pPr>
            <w:r>
              <w:rPr>
                <w:color w:val="888888"/>
                <w:sz w:val="17"/>
                <w:szCs w:val="17"/>
              </w:rPr>
              <w:t xml:space="preserve">– </w:t>
            </w:r>
            <w:r>
              <w:rPr>
                <w:color w:val="333333"/>
                <w:sz w:val="17"/>
                <w:szCs w:val="17"/>
              </w:rPr>
              <w:t>Create a Hetzner account and provision a CX32 server (4 vCPU, 8GB RAM) running Ubuntu 24.04</w:t>
            </w:r>
          </w:p>
          <w:p w14:paraId="1EC0CB1F" w14:textId="77777777" w:rsidR="00137E35" w:rsidRDefault="00000000">
            <w:pPr>
              <w:spacing w:before="30"/>
              <w:ind w:left="200"/>
            </w:pPr>
            <w:r>
              <w:rPr>
                <w:color w:val="888888"/>
                <w:sz w:val="17"/>
                <w:szCs w:val="17"/>
              </w:rPr>
              <w:t xml:space="preserve">– </w:t>
            </w:r>
            <w:r>
              <w:rPr>
                <w:color w:val="333333"/>
                <w:sz w:val="17"/>
                <w:szCs w:val="17"/>
              </w:rPr>
              <w:t>SSH in as root, create a non-root user (e.g. "deploy") with sudo privileges</w:t>
            </w:r>
          </w:p>
          <w:p w14:paraId="653D1603" w14:textId="77777777" w:rsidR="00137E35" w:rsidRDefault="00000000">
            <w:pPr>
              <w:spacing w:before="30"/>
              <w:ind w:left="200"/>
            </w:pPr>
            <w:r>
              <w:rPr>
                <w:color w:val="888888"/>
                <w:sz w:val="17"/>
                <w:szCs w:val="17"/>
              </w:rPr>
              <w:t xml:space="preserve">– </w:t>
            </w:r>
            <w:r>
              <w:rPr>
                <w:color w:val="333333"/>
                <w:sz w:val="17"/>
                <w:szCs w:val="17"/>
              </w:rPr>
              <w:t>Add your SSH public key to /home/deploy/.ssh/authorized_keys</w:t>
            </w:r>
          </w:p>
          <w:p w14:paraId="7382624E" w14:textId="77777777" w:rsidR="00137E35" w:rsidRDefault="00000000">
            <w:pPr>
              <w:spacing w:before="30"/>
              <w:ind w:left="200"/>
            </w:pPr>
            <w:r>
              <w:rPr>
                <w:color w:val="888888"/>
                <w:sz w:val="17"/>
                <w:szCs w:val="17"/>
              </w:rPr>
              <w:t xml:space="preserve">– </w:t>
            </w:r>
            <w:r>
              <w:rPr>
                <w:color w:val="333333"/>
                <w:sz w:val="17"/>
                <w:szCs w:val="17"/>
              </w:rPr>
              <w:t>Disable root SSH login: PasswordAuthentication no, PermitRootLogin no in /etc/ssh/sshd_config</w:t>
            </w:r>
          </w:p>
          <w:p w14:paraId="6C0235C8" w14:textId="77777777" w:rsidR="00137E35" w:rsidRDefault="00000000">
            <w:pPr>
              <w:spacing w:before="30"/>
              <w:ind w:left="200"/>
            </w:pPr>
            <w:r>
              <w:rPr>
                <w:color w:val="888888"/>
                <w:sz w:val="17"/>
                <w:szCs w:val="17"/>
              </w:rPr>
              <w:t xml:space="preserve">– </w:t>
            </w:r>
            <w:r>
              <w:rPr>
                <w:color w:val="333333"/>
                <w:sz w:val="17"/>
                <w:szCs w:val="17"/>
              </w:rPr>
              <w:t>Install ufw (firewall), allow only ports 22, 80, 443. Deny everything else.</w:t>
            </w:r>
          </w:p>
          <w:p w14:paraId="2BD625C8" w14:textId="77777777" w:rsidR="00137E35" w:rsidRDefault="00000000">
            <w:pPr>
              <w:spacing w:before="30"/>
              <w:ind w:left="200"/>
            </w:pPr>
            <w:r>
              <w:rPr>
                <w:color w:val="888888"/>
                <w:sz w:val="17"/>
                <w:szCs w:val="17"/>
              </w:rPr>
              <w:t xml:space="preserve">– </w:t>
            </w:r>
            <w:r>
              <w:rPr>
                <w:color w:val="333333"/>
                <w:sz w:val="17"/>
                <w:szCs w:val="17"/>
              </w:rPr>
              <w:t>Install Docker Engine (not Docker Desktop) following the official Debian/Ubuntu instructions from docs.docker.com</w:t>
            </w:r>
          </w:p>
          <w:p w14:paraId="51742154" w14:textId="77777777" w:rsidR="00137E35" w:rsidRDefault="00000000">
            <w:pPr>
              <w:spacing w:before="30"/>
              <w:ind w:left="200"/>
            </w:pPr>
            <w:r>
              <w:rPr>
                <w:color w:val="888888"/>
                <w:sz w:val="17"/>
                <w:szCs w:val="17"/>
              </w:rPr>
              <w:t xml:space="preserve">– </w:t>
            </w:r>
            <w:r>
              <w:rPr>
                <w:color w:val="333333"/>
                <w:sz w:val="17"/>
                <w:szCs w:val="17"/>
              </w:rPr>
              <w:t>Add the deploy user to the docker group: usermod -aG docker deploy</w:t>
            </w:r>
          </w:p>
          <w:p w14:paraId="6F2F6BC7" w14:textId="77777777" w:rsidR="00137E35" w:rsidRDefault="00000000">
            <w:pPr>
              <w:spacing w:before="30"/>
              <w:ind w:left="200"/>
            </w:pPr>
            <w:r>
              <w:rPr>
                <w:color w:val="888888"/>
                <w:sz w:val="17"/>
                <w:szCs w:val="17"/>
              </w:rPr>
              <w:t xml:space="preserve">– </w:t>
            </w:r>
            <w:r>
              <w:rPr>
                <w:color w:val="333333"/>
                <w:sz w:val="17"/>
                <w:szCs w:val="17"/>
              </w:rPr>
              <w:t>Install the Docker Compose plugin (included with Docker Engine v2)</w:t>
            </w:r>
          </w:p>
        </w:tc>
      </w:tr>
      <w:tr w:rsidR="00137E35" w14:paraId="519D0BDF"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77EBE8B1" w14:textId="77777777" w:rsidR="00137E35" w:rsidRDefault="00000000">
            <w:pPr>
              <w:jc w:val="center"/>
            </w:pPr>
            <w:r>
              <w:rPr>
                <w:b/>
                <w:bCs/>
                <w:color w:val="1F4E79"/>
                <w:sz w:val="19"/>
                <w:szCs w:val="19"/>
              </w:rPr>
              <w:t>59</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4AC1FE"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3F00F222" w14:textId="77777777" w:rsidR="00137E35" w:rsidRDefault="00000000">
            <w:pPr>
              <w:spacing w:after="40"/>
            </w:pPr>
            <w:r>
              <w:rPr>
                <w:sz w:val="19"/>
                <w:szCs w:val="19"/>
              </w:rPr>
              <w:t>Point your domain to the VPS and configure TLS with Certbot</w:t>
            </w:r>
          </w:p>
          <w:p w14:paraId="2255D96C" w14:textId="2D076F6F" w:rsidR="00137E35" w:rsidRDefault="00000000">
            <w:pPr>
              <w:spacing w:before="30"/>
              <w:ind w:left="200"/>
            </w:pPr>
            <w:r>
              <w:rPr>
                <w:color w:val="888888"/>
                <w:sz w:val="17"/>
                <w:szCs w:val="17"/>
              </w:rPr>
              <w:t xml:space="preserve">– </w:t>
            </w:r>
            <w:r>
              <w:rPr>
                <w:color w:val="333333"/>
                <w:sz w:val="17"/>
                <w:szCs w:val="17"/>
              </w:rPr>
              <w:t xml:space="preserve">Add an A record pointing your domain (e.g. </w:t>
            </w:r>
            <w:r w:rsidR="00B17BE4">
              <w:rPr>
                <w:color w:val="333333"/>
                <w:sz w:val="17"/>
                <w:szCs w:val="17"/>
              </w:rPr>
              <w:t>hogmini</w:t>
            </w:r>
            <w:r>
              <w:rPr>
                <w:color w:val="333333"/>
                <w:sz w:val="17"/>
                <w:szCs w:val="17"/>
              </w:rPr>
              <w:t>.yourdomain.com) to the VPS IP</w:t>
            </w:r>
          </w:p>
          <w:p w14:paraId="5282BA42" w14:textId="7DD7D17A" w:rsidR="00137E35" w:rsidRDefault="00000000">
            <w:pPr>
              <w:spacing w:before="30"/>
              <w:ind w:left="200"/>
            </w:pPr>
            <w:r>
              <w:rPr>
                <w:color w:val="888888"/>
                <w:sz w:val="17"/>
                <w:szCs w:val="17"/>
              </w:rPr>
              <w:t xml:space="preserve">– </w:t>
            </w:r>
            <w:r>
              <w:rPr>
                <w:color w:val="333333"/>
                <w:sz w:val="17"/>
                <w:szCs w:val="17"/>
              </w:rPr>
              <w:t xml:space="preserve">Wait for DNS propagation (check with: dig </w:t>
            </w:r>
            <w:r w:rsidR="00B17BE4">
              <w:rPr>
                <w:color w:val="333333"/>
                <w:sz w:val="17"/>
                <w:szCs w:val="17"/>
              </w:rPr>
              <w:t>hogmini</w:t>
            </w:r>
            <w:r>
              <w:rPr>
                <w:color w:val="333333"/>
                <w:sz w:val="17"/>
                <w:szCs w:val="17"/>
              </w:rPr>
              <w:t>.yourdomain.com)</w:t>
            </w:r>
          </w:p>
          <w:p w14:paraId="7C304E63" w14:textId="77777777" w:rsidR="00137E35" w:rsidRDefault="00000000">
            <w:pPr>
              <w:spacing w:before="30"/>
              <w:ind w:left="200"/>
            </w:pPr>
            <w:r>
              <w:rPr>
                <w:color w:val="888888"/>
                <w:sz w:val="17"/>
                <w:szCs w:val="17"/>
              </w:rPr>
              <w:t xml:space="preserve">– </w:t>
            </w:r>
            <w:r>
              <w:rPr>
                <w:color w:val="333333"/>
                <w:sz w:val="17"/>
                <w:szCs w:val="17"/>
              </w:rPr>
              <w:t>Install nginx on the VPS: apt install nginx</w:t>
            </w:r>
          </w:p>
          <w:p w14:paraId="643C390E" w14:textId="77777777" w:rsidR="00137E35" w:rsidRDefault="00000000">
            <w:pPr>
              <w:spacing w:before="30"/>
              <w:ind w:left="200"/>
            </w:pPr>
            <w:r>
              <w:rPr>
                <w:color w:val="888888"/>
                <w:sz w:val="17"/>
                <w:szCs w:val="17"/>
              </w:rPr>
              <w:t xml:space="preserve">– </w:t>
            </w:r>
            <w:r>
              <w:rPr>
                <w:color w:val="333333"/>
                <w:sz w:val="17"/>
                <w:szCs w:val="17"/>
              </w:rPr>
              <w:t>Install Certbot and the nginx plugin: apt install certbot python3-certbot-nginx</w:t>
            </w:r>
          </w:p>
          <w:p w14:paraId="7565A91F" w14:textId="2E865510" w:rsidR="00137E35" w:rsidRDefault="00000000">
            <w:pPr>
              <w:spacing w:before="30"/>
              <w:ind w:left="200"/>
            </w:pPr>
            <w:r>
              <w:rPr>
                <w:color w:val="888888"/>
                <w:sz w:val="17"/>
                <w:szCs w:val="17"/>
              </w:rPr>
              <w:t xml:space="preserve">– </w:t>
            </w:r>
            <w:r>
              <w:rPr>
                <w:color w:val="333333"/>
                <w:sz w:val="17"/>
                <w:szCs w:val="17"/>
              </w:rPr>
              <w:t xml:space="preserve">Run: certbot --nginx -d </w:t>
            </w:r>
            <w:r w:rsidR="00B17BE4">
              <w:rPr>
                <w:color w:val="333333"/>
                <w:sz w:val="17"/>
                <w:szCs w:val="17"/>
              </w:rPr>
              <w:t>hogmini</w:t>
            </w:r>
            <w:r>
              <w:rPr>
                <w:color w:val="333333"/>
                <w:sz w:val="17"/>
                <w:szCs w:val="17"/>
              </w:rPr>
              <w:t>.yourdomain.com</w:t>
            </w:r>
          </w:p>
          <w:p w14:paraId="5815FEB3" w14:textId="77777777" w:rsidR="00137E35" w:rsidRDefault="00000000">
            <w:pPr>
              <w:spacing w:before="30"/>
              <w:ind w:left="200"/>
            </w:pPr>
            <w:r>
              <w:rPr>
                <w:color w:val="888888"/>
                <w:sz w:val="17"/>
                <w:szCs w:val="17"/>
              </w:rPr>
              <w:t xml:space="preserve">– </w:t>
            </w:r>
            <w:r>
              <w:rPr>
                <w:color w:val="333333"/>
                <w:sz w:val="17"/>
                <w:szCs w:val="17"/>
              </w:rPr>
              <w:t>Certbot will modify your nginx config to add TLS and set up auto-renewal</w:t>
            </w:r>
          </w:p>
          <w:p w14:paraId="5ED8FD5B" w14:textId="77777777" w:rsidR="00137E35" w:rsidRDefault="00000000">
            <w:pPr>
              <w:spacing w:before="30"/>
              <w:ind w:left="200"/>
            </w:pPr>
            <w:r>
              <w:rPr>
                <w:color w:val="888888"/>
                <w:sz w:val="17"/>
                <w:szCs w:val="17"/>
              </w:rPr>
              <w:t xml:space="preserve">– </w:t>
            </w:r>
            <w:r>
              <w:rPr>
                <w:color w:val="333333"/>
                <w:sz w:val="17"/>
                <w:szCs w:val="17"/>
              </w:rPr>
              <w:t>Verify auto-renewal will work: certbot renew --dry-run</w:t>
            </w:r>
          </w:p>
          <w:p w14:paraId="457C6E37" w14:textId="77777777" w:rsidR="00137E35" w:rsidRDefault="00000000">
            <w:pPr>
              <w:spacing w:before="30"/>
              <w:ind w:left="200"/>
            </w:pPr>
            <w:r>
              <w:rPr>
                <w:color w:val="888888"/>
                <w:sz w:val="17"/>
                <w:szCs w:val="17"/>
              </w:rPr>
              <w:t xml:space="preserve">– </w:t>
            </w:r>
            <w:r>
              <w:rPr>
                <w:color w:val="333333"/>
                <w:sz w:val="17"/>
                <w:szCs w:val="17"/>
              </w:rPr>
              <w:t>Confirm HTTPS is working by visiting the domain in a browser</w:t>
            </w:r>
          </w:p>
        </w:tc>
      </w:tr>
      <w:tr w:rsidR="00137E35" w14:paraId="0645A8E7"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10DD4654" w14:textId="77777777" w:rsidR="00137E35" w:rsidRDefault="00000000">
            <w:pPr>
              <w:jc w:val="center"/>
            </w:pPr>
            <w:r>
              <w:rPr>
                <w:b/>
                <w:bCs/>
                <w:color w:val="1F4E79"/>
                <w:sz w:val="19"/>
                <w:szCs w:val="19"/>
              </w:rPr>
              <w:t>60</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3DFAF9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7606B6F" w14:textId="77777777" w:rsidR="00137E35" w:rsidRDefault="00000000">
            <w:pPr>
              <w:spacing w:after="40"/>
            </w:pPr>
            <w:r>
              <w:rPr>
                <w:sz w:val="19"/>
                <w:szCs w:val="19"/>
              </w:rPr>
              <w:t>Configure nginx on the VPS</w:t>
            </w:r>
          </w:p>
          <w:p w14:paraId="1906358D" w14:textId="51C7DDE6" w:rsidR="00137E35" w:rsidRDefault="00000000">
            <w:pPr>
              <w:spacing w:before="30"/>
              <w:ind w:left="200"/>
            </w:pPr>
            <w:r>
              <w:rPr>
                <w:color w:val="888888"/>
                <w:sz w:val="17"/>
                <w:szCs w:val="17"/>
              </w:rPr>
              <w:t xml:space="preserve">– </w:t>
            </w:r>
            <w:r>
              <w:rPr>
                <w:color w:val="333333"/>
                <w:sz w:val="17"/>
                <w:szCs w:val="17"/>
              </w:rPr>
              <w:t>Write /etc/nginx/sites-available/</w:t>
            </w:r>
            <w:r w:rsidR="00B17BE4">
              <w:rPr>
                <w:color w:val="333333"/>
                <w:sz w:val="17"/>
                <w:szCs w:val="17"/>
              </w:rPr>
              <w:t>hogmini</w:t>
            </w:r>
            <w:r>
              <w:rPr>
                <w:color w:val="333333"/>
                <w:sz w:val="17"/>
                <w:szCs w:val="17"/>
              </w:rPr>
              <w:t>.conf</w:t>
            </w:r>
          </w:p>
          <w:p w14:paraId="1E412CDB" w14:textId="77777777" w:rsidR="00137E35" w:rsidRDefault="00000000">
            <w:pPr>
              <w:spacing w:before="30"/>
              <w:ind w:left="200"/>
            </w:pPr>
            <w:r>
              <w:rPr>
                <w:color w:val="888888"/>
                <w:sz w:val="17"/>
                <w:szCs w:val="17"/>
              </w:rPr>
              <w:t xml:space="preserve">– </w:t>
            </w:r>
            <w:r>
              <w:rPr>
                <w:color w:val="333333"/>
                <w:sz w:val="17"/>
                <w:szCs w:val="17"/>
              </w:rPr>
              <w:t>Redirect all HTTP (port 80) to HTTPS (port 443)</w:t>
            </w:r>
          </w:p>
          <w:p w14:paraId="45627DBD" w14:textId="77777777" w:rsidR="00137E35" w:rsidRDefault="00000000">
            <w:pPr>
              <w:spacing w:before="30"/>
              <w:ind w:left="200"/>
            </w:pPr>
            <w:r>
              <w:rPr>
                <w:color w:val="888888"/>
                <w:sz w:val="17"/>
                <w:szCs w:val="17"/>
              </w:rPr>
              <w:t xml:space="preserve">– </w:t>
            </w:r>
            <w:r>
              <w:rPr>
                <w:color w:val="333333"/>
                <w:sz w:val="17"/>
                <w:szCs w:val="17"/>
              </w:rPr>
              <w:t>Proxy /api/* to the api-gateway container on 127.0.0.1:3000</w:t>
            </w:r>
          </w:p>
          <w:p w14:paraId="6E7E8DA1" w14:textId="77777777" w:rsidR="00137E35" w:rsidRDefault="00000000">
            <w:pPr>
              <w:spacing w:before="30"/>
              <w:ind w:left="200"/>
            </w:pPr>
            <w:r>
              <w:rPr>
                <w:color w:val="888888"/>
                <w:sz w:val="17"/>
                <w:szCs w:val="17"/>
              </w:rPr>
              <w:t xml:space="preserve">– </w:t>
            </w:r>
            <w:r>
              <w:rPr>
                <w:color w:val="333333"/>
                <w:sz w:val="17"/>
                <w:szCs w:val="17"/>
              </w:rPr>
              <w:t>Serve the dashboard build artifacts directly from the dist directory (built during deploy)</w:t>
            </w:r>
          </w:p>
          <w:p w14:paraId="080C4EC1" w14:textId="77777777" w:rsidR="00137E35" w:rsidRDefault="00000000">
            <w:pPr>
              <w:spacing w:before="30"/>
              <w:ind w:left="200"/>
            </w:pPr>
            <w:r>
              <w:rPr>
                <w:color w:val="888888"/>
                <w:sz w:val="17"/>
                <w:szCs w:val="17"/>
              </w:rPr>
              <w:t xml:space="preserve">– </w:t>
            </w:r>
            <w:r>
              <w:rPr>
                <w:color w:val="333333"/>
                <w:sz w:val="17"/>
                <w:szCs w:val="17"/>
              </w:rPr>
              <w:t>Configure SSE: location /api/stream/ { proxy_buffering off; proxy_cache off; proxy_read_timeout 3600s; }</w:t>
            </w:r>
          </w:p>
          <w:p w14:paraId="5B35FFEE" w14:textId="77777777" w:rsidR="00137E35" w:rsidRDefault="00000000">
            <w:pPr>
              <w:spacing w:before="30"/>
              <w:ind w:left="200"/>
            </w:pPr>
            <w:r>
              <w:rPr>
                <w:color w:val="888888"/>
                <w:sz w:val="17"/>
                <w:szCs w:val="17"/>
              </w:rPr>
              <w:t xml:space="preserve">– </w:t>
            </w:r>
            <w:r>
              <w:rPr>
                <w:color w:val="333333"/>
                <w:sz w:val="17"/>
                <w:szCs w:val="17"/>
              </w:rPr>
              <w:t>Enable gzip for text, JSON, JS, CSS responses</w:t>
            </w:r>
          </w:p>
          <w:p w14:paraId="41A821AE" w14:textId="77777777" w:rsidR="00137E35" w:rsidRDefault="00000000">
            <w:pPr>
              <w:spacing w:before="30"/>
              <w:ind w:left="200"/>
            </w:pPr>
            <w:r>
              <w:rPr>
                <w:color w:val="888888"/>
                <w:sz w:val="17"/>
                <w:szCs w:val="17"/>
              </w:rPr>
              <w:t xml:space="preserve">– </w:t>
            </w:r>
            <w:r>
              <w:rPr>
                <w:color w:val="333333"/>
                <w:sz w:val="17"/>
                <w:szCs w:val="17"/>
              </w:rPr>
              <w:t>Add security headers: X-Frame-Options, X-Content-Type-Options, Referrer-Policy, Permissions-Policy</w:t>
            </w:r>
          </w:p>
          <w:p w14:paraId="6A20F057" w14:textId="2BE8BE04" w:rsidR="00137E35" w:rsidRDefault="00000000">
            <w:pPr>
              <w:spacing w:before="30"/>
              <w:ind w:left="200"/>
            </w:pPr>
            <w:r>
              <w:rPr>
                <w:color w:val="888888"/>
                <w:sz w:val="17"/>
                <w:szCs w:val="17"/>
              </w:rPr>
              <w:t xml:space="preserve">– </w:t>
            </w:r>
            <w:r>
              <w:rPr>
                <w:color w:val="333333"/>
                <w:sz w:val="17"/>
                <w:szCs w:val="17"/>
              </w:rPr>
              <w:t>Link config: ln -s /etc/nginx/sites-available/</w:t>
            </w:r>
            <w:r w:rsidR="00B17BE4">
              <w:rPr>
                <w:color w:val="333333"/>
                <w:sz w:val="17"/>
                <w:szCs w:val="17"/>
              </w:rPr>
              <w:t>hogmini</w:t>
            </w:r>
            <w:r>
              <w:rPr>
                <w:color w:val="333333"/>
                <w:sz w:val="17"/>
                <w:szCs w:val="17"/>
              </w:rPr>
              <w:t>.conf /etc/nginx/sites-enabled/</w:t>
            </w:r>
          </w:p>
          <w:p w14:paraId="0CB13B89" w14:textId="77777777" w:rsidR="00137E35" w:rsidRDefault="00000000">
            <w:pPr>
              <w:spacing w:before="30"/>
              <w:ind w:left="200"/>
            </w:pPr>
            <w:r>
              <w:rPr>
                <w:color w:val="888888"/>
                <w:sz w:val="17"/>
                <w:szCs w:val="17"/>
              </w:rPr>
              <w:t xml:space="preserve">– </w:t>
            </w:r>
            <w:r>
              <w:rPr>
                <w:color w:val="333333"/>
                <w:sz w:val="17"/>
                <w:szCs w:val="17"/>
              </w:rPr>
              <w:t>Test config: nginx -t. Reload: systemctl reload nginx</w:t>
            </w:r>
          </w:p>
        </w:tc>
      </w:tr>
      <w:tr w:rsidR="00137E35" w14:paraId="3501EC79"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396D46E3" w14:textId="77777777" w:rsidR="00137E35" w:rsidRDefault="00000000">
            <w:pPr>
              <w:jc w:val="center"/>
            </w:pPr>
            <w:r>
              <w:rPr>
                <w:b/>
                <w:bCs/>
                <w:color w:val="1F4E79"/>
                <w:sz w:val="19"/>
                <w:szCs w:val="19"/>
              </w:rPr>
              <w:t>61</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45494F"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D1A232E" w14:textId="77777777" w:rsidR="00137E35" w:rsidRDefault="00000000">
            <w:pPr>
              <w:spacing w:after="40"/>
            </w:pPr>
            <w:r>
              <w:rPr>
                <w:sz w:val="19"/>
                <w:szCs w:val="19"/>
              </w:rPr>
              <w:t>Set up production environment on the VPS</w:t>
            </w:r>
          </w:p>
          <w:p w14:paraId="1EC4807E" w14:textId="7B0DA693" w:rsidR="00137E35" w:rsidRDefault="00000000">
            <w:pPr>
              <w:spacing w:before="30"/>
              <w:ind w:left="200"/>
            </w:pPr>
            <w:r>
              <w:rPr>
                <w:color w:val="888888"/>
                <w:sz w:val="17"/>
                <w:szCs w:val="17"/>
              </w:rPr>
              <w:t xml:space="preserve">– </w:t>
            </w:r>
            <w:r>
              <w:rPr>
                <w:color w:val="333333"/>
                <w:sz w:val="17"/>
                <w:szCs w:val="17"/>
              </w:rPr>
              <w:t>Create /home/deploy/</w:t>
            </w:r>
            <w:r w:rsidR="00B17BE4">
              <w:rPr>
                <w:color w:val="333333"/>
                <w:sz w:val="17"/>
                <w:szCs w:val="17"/>
              </w:rPr>
              <w:t>hogmini</w:t>
            </w:r>
            <w:r>
              <w:rPr>
                <w:color w:val="333333"/>
                <w:sz w:val="17"/>
                <w:szCs w:val="17"/>
              </w:rPr>
              <w:t>/ directory</w:t>
            </w:r>
          </w:p>
          <w:p w14:paraId="73822116" w14:textId="33E53BCD" w:rsidR="00137E35" w:rsidRDefault="00000000">
            <w:pPr>
              <w:spacing w:before="30"/>
              <w:ind w:left="200"/>
            </w:pPr>
            <w:r>
              <w:rPr>
                <w:color w:val="888888"/>
                <w:sz w:val="17"/>
                <w:szCs w:val="17"/>
              </w:rPr>
              <w:t xml:space="preserve">– </w:t>
            </w:r>
            <w:r>
              <w:rPr>
                <w:color w:val="333333"/>
                <w:sz w:val="17"/>
                <w:szCs w:val="17"/>
              </w:rPr>
              <w:t>Create /home/deploy/</w:t>
            </w:r>
            <w:r w:rsidR="00B17BE4">
              <w:rPr>
                <w:color w:val="333333"/>
                <w:sz w:val="17"/>
                <w:szCs w:val="17"/>
              </w:rPr>
              <w:t>hogmini</w:t>
            </w:r>
            <w:r>
              <w:rPr>
                <w:color w:val="333333"/>
                <w:sz w:val="17"/>
                <w:szCs w:val="17"/>
              </w:rPr>
              <w:t>/.env with all production environment variables (strong JWT_SECRET, production DB passwords)</w:t>
            </w:r>
          </w:p>
          <w:p w14:paraId="623C357D" w14:textId="6EC7B266" w:rsidR="00137E35" w:rsidRDefault="00000000">
            <w:pPr>
              <w:spacing w:before="30"/>
              <w:ind w:left="200"/>
            </w:pPr>
            <w:r>
              <w:rPr>
                <w:color w:val="888888"/>
                <w:sz w:val="17"/>
                <w:szCs w:val="17"/>
              </w:rPr>
              <w:t xml:space="preserve">– </w:t>
            </w:r>
            <w:r>
              <w:rPr>
                <w:color w:val="333333"/>
                <w:sz w:val="17"/>
                <w:szCs w:val="17"/>
              </w:rPr>
              <w:t>Create /home/deploy/</w:t>
            </w:r>
            <w:r w:rsidR="00B17BE4">
              <w:rPr>
                <w:color w:val="333333"/>
                <w:sz w:val="17"/>
                <w:szCs w:val="17"/>
              </w:rPr>
              <w:t>hogmini</w:t>
            </w:r>
            <w:r>
              <w:rPr>
                <w:color w:val="333333"/>
                <w:sz w:val="17"/>
                <w:szCs w:val="17"/>
              </w:rPr>
              <w:t>/docker-compose.prod.yml — copy from your repo</w:t>
            </w:r>
          </w:p>
          <w:p w14:paraId="3ADCD6D9" w14:textId="77777777" w:rsidR="00137E35" w:rsidRDefault="00000000">
            <w:pPr>
              <w:spacing w:before="30"/>
              <w:ind w:left="200"/>
            </w:pPr>
            <w:r>
              <w:rPr>
                <w:color w:val="888888"/>
                <w:sz w:val="17"/>
                <w:szCs w:val="17"/>
              </w:rPr>
              <w:t xml:space="preserve">– </w:t>
            </w:r>
            <w:r>
              <w:rPr>
                <w:color w:val="333333"/>
                <w:sz w:val="17"/>
                <w:szCs w:val="17"/>
              </w:rPr>
              <w:t>Create a deploy user in PostgreSQL with a strong password (different from development)</w:t>
            </w:r>
          </w:p>
          <w:p w14:paraId="452B25E3" w14:textId="77777777" w:rsidR="00137E35" w:rsidRDefault="00000000">
            <w:pPr>
              <w:spacing w:before="30"/>
              <w:ind w:left="200"/>
            </w:pPr>
            <w:r>
              <w:rPr>
                <w:color w:val="888888"/>
                <w:sz w:val="17"/>
                <w:szCs w:val="17"/>
              </w:rPr>
              <w:t xml:space="preserve">– </w:t>
            </w:r>
            <w:r>
              <w:rPr>
                <w:color w:val="333333"/>
                <w:sz w:val="17"/>
                <w:szCs w:val="17"/>
              </w:rPr>
              <w:t>Run database migrations manually on first deploy: docker compose exec identity-service node scripts/migrate.js</w:t>
            </w:r>
          </w:p>
          <w:p w14:paraId="23595440" w14:textId="77777777" w:rsidR="00137E35" w:rsidRDefault="00000000">
            <w:pPr>
              <w:spacing w:before="30"/>
              <w:ind w:left="200"/>
            </w:pPr>
            <w:r>
              <w:rPr>
                <w:color w:val="888888"/>
                <w:sz w:val="17"/>
                <w:szCs w:val="17"/>
              </w:rPr>
              <w:t xml:space="preserve">– </w:t>
            </w:r>
            <w:r>
              <w:rPr>
                <w:color w:val="333333"/>
                <w:sz w:val="17"/>
                <w:szCs w:val="17"/>
              </w:rPr>
              <w:t>Verify all services start and pass health checks: docker compose ps</w:t>
            </w:r>
          </w:p>
        </w:tc>
      </w:tr>
      <w:tr w:rsidR="00137E35" w14:paraId="0877A59B"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25D9B3E7" w14:textId="77777777" w:rsidR="00137E35" w:rsidRDefault="00000000">
            <w:pPr>
              <w:jc w:val="center"/>
            </w:pPr>
            <w:r>
              <w:rPr>
                <w:b/>
                <w:bCs/>
                <w:color w:val="1F4E79"/>
                <w:sz w:val="19"/>
                <w:szCs w:val="19"/>
              </w:rPr>
              <w:t>62</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D76582"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15DF5BC" w14:textId="77777777" w:rsidR="00137E35" w:rsidRDefault="00000000">
            <w:pPr>
              <w:spacing w:after="40"/>
            </w:pPr>
            <w:r>
              <w:rPr>
                <w:sz w:val="19"/>
                <w:szCs w:val="19"/>
              </w:rPr>
              <w:t>Set up GitHub Container Registry and push Docker images</w:t>
            </w:r>
          </w:p>
          <w:p w14:paraId="0CA8E80B" w14:textId="77777777" w:rsidR="00137E35" w:rsidRDefault="00000000">
            <w:pPr>
              <w:spacing w:before="30"/>
              <w:ind w:left="200"/>
            </w:pPr>
            <w:r>
              <w:rPr>
                <w:color w:val="888888"/>
                <w:sz w:val="17"/>
                <w:szCs w:val="17"/>
              </w:rPr>
              <w:t xml:space="preserve">– </w:t>
            </w:r>
            <w:r>
              <w:rPr>
                <w:color w:val="333333"/>
                <w:sz w:val="17"/>
                <w:szCs w:val="17"/>
              </w:rPr>
              <w:t>In GitHub: Settings → Developer Settings → Personal Access Tokens → create token with write:packages scope</w:t>
            </w:r>
          </w:p>
          <w:p w14:paraId="46DAB10F" w14:textId="77777777" w:rsidR="00137E35" w:rsidRDefault="00000000">
            <w:pPr>
              <w:spacing w:before="30"/>
              <w:ind w:left="200"/>
            </w:pPr>
            <w:r>
              <w:rPr>
                <w:color w:val="888888"/>
                <w:sz w:val="17"/>
                <w:szCs w:val="17"/>
              </w:rPr>
              <w:t xml:space="preserve">– </w:t>
            </w:r>
            <w:r>
              <w:rPr>
                <w:color w:val="333333"/>
                <w:sz w:val="17"/>
                <w:szCs w:val="17"/>
              </w:rPr>
              <w:t>Login to GHCR locally: echo TOKEN | docker login ghcr.io -u USERNAME --password-stdin</w:t>
            </w:r>
          </w:p>
          <w:p w14:paraId="4EC7613B" w14:textId="20FD6102" w:rsidR="00137E35" w:rsidRDefault="00000000">
            <w:pPr>
              <w:spacing w:before="30"/>
              <w:ind w:left="200"/>
            </w:pPr>
            <w:r>
              <w:rPr>
                <w:color w:val="888888"/>
                <w:sz w:val="17"/>
                <w:szCs w:val="17"/>
              </w:rPr>
              <w:t xml:space="preserve">– </w:t>
            </w:r>
            <w:r>
              <w:rPr>
                <w:color w:val="333333"/>
                <w:sz w:val="17"/>
                <w:szCs w:val="17"/>
              </w:rPr>
              <w:t xml:space="preserve">Tag each service image: docker tag </w:t>
            </w:r>
            <w:r w:rsidR="00B17BE4">
              <w:rPr>
                <w:color w:val="333333"/>
                <w:sz w:val="17"/>
                <w:szCs w:val="17"/>
              </w:rPr>
              <w:t>hogmini</w:t>
            </w:r>
            <w:r>
              <w:rPr>
                <w:color w:val="333333"/>
                <w:sz w:val="17"/>
                <w:szCs w:val="17"/>
              </w:rPr>
              <w:t>/identity-service ghcr.io/yourusername/</w:t>
            </w:r>
            <w:r w:rsidR="00B17BE4">
              <w:rPr>
                <w:color w:val="333333"/>
                <w:sz w:val="17"/>
                <w:szCs w:val="17"/>
              </w:rPr>
              <w:t>hogmini</w:t>
            </w:r>
            <w:r>
              <w:rPr>
                <w:color w:val="333333"/>
                <w:sz w:val="17"/>
                <w:szCs w:val="17"/>
              </w:rPr>
              <w:t>-identity:latest</w:t>
            </w:r>
          </w:p>
          <w:p w14:paraId="51E9EF3F" w14:textId="35A62B2E" w:rsidR="00137E35" w:rsidRDefault="00000000">
            <w:pPr>
              <w:spacing w:before="30"/>
              <w:ind w:left="200"/>
            </w:pPr>
            <w:r>
              <w:rPr>
                <w:color w:val="888888"/>
                <w:sz w:val="17"/>
                <w:szCs w:val="17"/>
              </w:rPr>
              <w:t xml:space="preserve">– </w:t>
            </w:r>
            <w:r>
              <w:rPr>
                <w:color w:val="333333"/>
                <w:sz w:val="17"/>
                <w:szCs w:val="17"/>
              </w:rPr>
              <w:t>Push all images: docker push ghcr.io/yourusername/</w:t>
            </w:r>
            <w:r w:rsidR="00B17BE4">
              <w:rPr>
                <w:color w:val="333333"/>
                <w:sz w:val="17"/>
                <w:szCs w:val="17"/>
              </w:rPr>
              <w:t>hogmini</w:t>
            </w:r>
            <w:r>
              <w:rPr>
                <w:color w:val="333333"/>
                <w:sz w:val="17"/>
                <w:szCs w:val="17"/>
              </w:rPr>
              <w:t>-identity:latest (repeat for all services)</w:t>
            </w:r>
          </w:p>
          <w:p w14:paraId="168C236C" w14:textId="77777777" w:rsidR="00137E35" w:rsidRDefault="00000000">
            <w:pPr>
              <w:spacing w:before="30"/>
              <w:ind w:left="200"/>
            </w:pPr>
            <w:r>
              <w:rPr>
                <w:color w:val="888888"/>
                <w:sz w:val="17"/>
                <w:szCs w:val="17"/>
              </w:rPr>
              <w:t xml:space="preserve">– </w:t>
            </w:r>
            <w:r>
              <w:rPr>
                <w:color w:val="333333"/>
                <w:sz w:val="17"/>
                <w:szCs w:val="17"/>
              </w:rPr>
              <w:t>Update docker-compose.prod.yml on the VPS to use ghcr.io image names</w:t>
            </w:r>
          </w:p>
          <w:p w14:paraId="1937B06B" w14:textId="77777777" w:rsidR="00137E35" w:rsidRDefault="00000000">
            <w:pPr>
              <w:spacing w:before="30"/>
              <w:ind w:left="200"/>
            </w:pPr>
            <w:r>
              <w:rPr>
                <w:color w:val="888888"/>
                <w:sz w:val="17"/>
                <w:szCs w:val="17"/>
              </w:rPr>
              <w:t xml:space="preserve">– </w:t>
            </w:r>
            <w:r>
              <w:rPr>
                <w:color w:val="333333"/>
                <w:sz w:val="17"/>
                <w:szCs w:val="17"/>
              </w:rPr>
              <w:t>Verify the VPS can pull the images (may need to authenticate on the VPS too)</w:t>
            </w:r>
          </w:p>
        </w:tc>
      </w:tr>
      <w:tr w:rsidR="00137E35" w14:paraId="6BCCB014"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7118EFA4" w14:textId="77777777" w:rsidR="00137E35" w:rsidRDefault="00000000">
            <w:pPr>
              <w:jc w:val="center"/>
            </w:pPr>
            <w:r>
              <w:rPr>
                <w:b/>
                <w:bCs/>
                <w:color w:val="1F4E79"/>
                <w:sz w:val="19"/>
                <w:szCs w:val="19"/>
              </w:rPr>
              <w:t>63</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AE5997"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FAFEF2B" w14:textId="77777777" w:rsidR="00137E35" w:rsidRDefault="00000000">
            <w:pPr>
              <w:spacing w:after="40"/>
            </w:pPr>
            <w:r>
              <w:rPr>
                <w:sz w:val="19"/>
                <w:szCs w:val="19"/>
              </w:rPr>
              <w:t>Write the GitHub Actions CI/CD pipeline</w:t>
            </w:r>
          </w:p>
          <w:p w14:paraId="6B76FB04" w14:textId="77777777" w:rsidR="00137E35" w:rsidRDefault="00000000">
            <w:pPr>
              <w:spacing w:before="30"/>
              <w:ind w:left="200"/>
            </w:pPr>
            <w:r>
              <w:rPr>
                <w:color w:val="888888"/>
                <w:sz w:val="17"/>
                <w:szCs w:val="17"/>
              </w:rPr>
              <w:t xml:space="preserve">– </w:t>
            </w:r>
            <w:r>
              <w:rPr>
                <w:color w:val="333333"/>
                <w:sz w:val="17"/>
                <w:szCs w:val="17"/>
              </w:rPr>
              <w:t>Create .github/workflows/deploy.yml</w:t>
            </w:r>
          </w:p>
          <w:p w14:paraId="4E88C3B6" w14:textId="77777777" w:rsidR="00137E35" w:rsidRDefault="00000000">
            <w:pPr>
              <w:spacing w:before="30"/>
              <w:ind w:left="200"/>
            </w:pPr>
            <w:r>
              <w:rPr>
                <w:color w:val="888888"/>
                <w:sz w:val="17"/>
                <w:szCs w:val="17"/>
              </w:rPr>
              <w:t xml:space="preserve">– </w:t>
            </w:r>
            <w:r>
              <w:rPr>
                <w:color w:val="333333"/>
                <w:sz w:val="17"/>
                <w:szCs w:val="17"/>
              </w:rPr>
              <w:t>Trigger: on push to main branch</w:t>
            </w:r>
          </w:p>
          <w:p w14:paraId="6FC8EF50" w14:textId="77777777" w:rsidR="00137E35" w:rsidRDefault="00000000">
            <w:pPr>
              <w:spacing w:before="30"/>
              <w:ind w:left="200"/>
            </w:pPr>
            <w:r>
              <w:rPr>
                <w:color w:val="888888"/>
                <w:sz w:val="17"/>
                <w:szCs w:val="17"/>
              </w:rPr>
              <w:t xml:space="preserve">– </w:t>
            </w:r>
            <w:r>
              <w:rPr>
                <w:color w:val="333333"/>
                <w:sz w:val="17"/>
                <w:szCs w:val="17"/>
              </w:rPr>
              <w:t>Job 1 (test): checkout, install deps, run vitest for all services in parallel</w:t>
            </w:r>
          </w:p>
          <w:p w14:paraId="0A91B3DF" w14:textId="77777777" w:rsidR="00137E35" w:rsidRDefault="00000000">
            <w:pPr>
              <w:spacing w:before="30"/>
              <w:ind w:left="200"/>
            </w:pPr>
            <w:r>
              <w:rPr>
                <w:color w:val="888888"/>
                <w:sz w:val="17"/>
                <w:szCs w:val="17"/>
              </w:rPr>
              <w:t xml:space="preserve">– </w:t>
            </w:r>
            <w:r>
              <w:rPr>
                <w:color w:val="333333"/>
                <w:sz w:val="17"/>
                <w:szCs w:val="17"/>
              </w:rPr>
              <w:t>Job 2 (build-and-push): depends on test job. Runs docker build for each service. Tags with both :latest and the commit SHA. Pushes to GHCR.</w:t>
            </w:r>
          </w:p>
          <w:p w14:paraId="12AE2364" w14:textId="4225F6FB" w:rsidR="00137E35" w:rsidRDefault="00000000">
            <w:pPr>
              <w:spacing w:before="30"/>
              <w:ind w:left="200"/>
            </w:pPr>
            <w:r>
              <w:rPr>
                <w:color w:val="888888"/>
                <w:sz w:val="17"/>
                <w:szCs w:val="17"/>
              </w:rPr>
              <w:t xml:space="preserve">– </w:t>
            </w:r>
            <w:r>
              <w:rPr>
                <w:color w:val="333333"/>
                <w:sz w:val="17"/>
                <w:szCs w:val="17"/>
              </w:rPr>
              <w:t>Job 3 (deploy): depends on build-and-push. Uses appleboy/ssh-action to SSH into the VPS. Runs a script that: cd /home/deploy/</w:t>
            </w:r>
            <w:r w:rsidR="00B17BE4">
              <w:rPr>
                <w:color w:val="333333"/>
                <w:sz w:val="17"/>
                <w:szCs w:val="17"/>
              </w:rPr>
              <w:t>hogmini</w:t>
            </w:r>
            <w:r>
              <w:rPr>
                <w:color w:val="333333"/>
                <w:sz w:val="17"/>
                <w:szCs w:val="17"/>
              </w:rPr>
              <w:t>, docker compose -f docker-compose.prod.yml pull, docker compose -f docker-compose.prod.yml up -d --no-deps service-name (one by one), waits for health check before moving to next service.</w:t>
            </w:r>
          </w:p>
          <w:p w14:paraId="3D9081B4" w14:textId="77777777" w:rsidR="00137E35" w:rsidRDefault="00000000">
            <w:pPr>
              <w:spacing w:before="30"/>
              <w:ind w:left="200"/>
            </w:pPr>
            <w:r>
              <w:rPr>
                <w:color w:val="888888"/>
                <w:sz w:val="17"/>
                <w:szCs w:val="17"/>
              </w:rPr>
              <w:t xml:space="preserve">– </w:t>
            </w:r>
            <w:r>
              <w:rPr>
                <w:color w:val="333333"/>
                <w:sz w:val="17"/>
                <w:szCs w:val="17"/>
              </w:rPr>
              <w:t>Add GitHub Secrets: VPS_HOST, VPS_USER, VPS_SSH_KEY, GHCR_TOKEN</w:t>
            </w:r>
          </w:p>
        </w:tc>
      </w:tr>
      <w:tr w:rsidR="00137E35" w14:paraId="03A342FA"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268BD95E" w14:textId="77777777" w:rsidR="00137E35" w:rsidRDefault="00000000">
            <w:pPr>
              <w:jc w:val="center"/>
            </w:pPr>
            <w:r>
              <w:rPr>
                <w:b/>
                <w:bCs/>
                <w:color w:val="1F4E79"/>
                <w:sz w:val="19"/>
                <w:szCs w:val="19"/>
              </w:rPr>
              <w:t>64</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1EA66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58E32459" w14:textId="77777777" w:rsidR="00137E35" w:rsidRDefault="00000000">
            <w:pPr>
              <w:spacing w:after="40"/>
            </w:pPr>
            <w:r>
              <w:rPr>
                <w:sz w:val="19"/>
                <w:szCs w:val="19"/>
              </w:rPr>
              <w:t>Add Prometheus metrics to every service</w:t>
            </w:r>
          </w:p>
          <w:p w14:paraId="1CF63D21" w14:textId="77777777" w:rsidR="00137E35" w:rsidRDefault="00000000">
            <w:pPr>
              <w:spacing w:before="30"/>
              <w:ind w:left="200"/>
            </w:pPr>
            <w:r>
              <w:rPr>
                <w:color w:val="888888"/>
                <w:sz w:val="17"/>
                <w:szCs w:val="17"/>
              </w:rPr>
              <w:t xml:space="preserve">– </w:t>
            </w:r>
            <w:r>
              <w:rPr>
                <w:color w:val="333333"/>
                <w:sz w:val="17"/>
                <w:szCs w:val="17"/>
              </w:rPr>
              <w:t>Install prom-client in all services: npm install prom-client</w:t>
            </w:r>
          </w:p>
          <w:p w14:paraId="2D93E9D0" w14:textId="77777777" w:rsidR="00137E35" w:rsidRDefault="00000000">
            <w:pPr>
              <w:spacing w:before="30"/>
              <w:ind w:left="200"/>
            </w:pPr>
            <w:r>
              <w:rPr>
                <w:color w:val="888888"/>
                <w:sz w:val="17"/>
                <w:szCs w:val="17"/>
              </w:rPr>
              <w:t xml:space="preserve">– </w:t>
            </w:r>
            <w:r>
              <w:rPr>
                <w:color w:val="333333"/>
                <w:sz w:val="17"/>
                <w:szCs w:val="17"/>
              </w:rPr>
              <w:t>Create src/metrics/index.ts in each service: initializes a Registry, defines counters and histograms</w:t>
            </w:r>
          </w:p>
          <w:p w14:paraId="1E7DADB3" w14:textId="77777777" w:rsidR="00137E35" w:rsidRDefault="00000000">
            <w:pPr>
              <w:spacing w:before="30"/>
              <w:ind w:left="200"/>
            </w:pPr>
            <w:r>
              <w:rPr>
                <w:color w:val="888888"/>
                <w:sz w:val="17"/>
                <w:szCs w:val="17"/>
              </w:rPr>
              <w:t xml:space="preserve">– </w:t>
            </w:r>
            <w:r>
              <w:rPr>
                <w:color w:val="333333"/>
                <w:sz w:val="17"/>
                <w:szCs w:val="17"/>
              </w:rPr>
              <w:t>Metrics to expose in all services: http_requests_total (labels: method, route, status_code), http_request_duration_seconds (histogram, labels: method, route)</w:t>
            </w:r>
          </w:p>
          <w:p w14:paraId="567D7D66" w14:textId="77777777" w:rsidR="00137E35" w:rsidRDefault="00000000">
            <w:pPr>
              <w:spacing w:before="30"/>
              <w:ind w:left="200"/>
            </w:pPr>
            <w:r>
              <w:rPr>
                <w:color w:val="888888"/>
                <w:sz w:val="17"/>
                <w:szCs w:val="17"/>
              </w:rPr>
              <w:t xml:space="preserve">– </w:t>
            </w:r>
            <w:r>
              <w:rPr>
                <w:color w:val="333333"/>
                <w:sz w:val="17"/>
                <w:szCs w:val="17"/>
              </w:rPr>
              <w:t>Additional metrics per service:</w:t>
            </w:r>
          </w:p>
          <w:p w14:paraId="274095F0" w14:textId="77777777" w:rsidR="00137E35" w:rsidRDefault="00000000">
            <w:pPr>
              <w:spacing w:before="30"/>
              <w:ind w:left="200"/>
            </w:pPr>
            <w:r>
              <w:rPr>
                <w:color w:val="888888"/>
                <w:sz w:val="17"/>
                <w:szCs w:val="17"/>
              </w:rPr>
              <w:t xml:space="preserve">– </w:t>
            </w:r>
            <w:r>
              <w:rPr>
                <w:color w:val="333333"/>
                <w:sz w:val="17"/>
                <w:szCs w:val="17"/>
              </w:rPr>
              <w:t xml:space="preserve">  – evaluation-service: flag_evaluations_total (labels: flag_key, reason, variation), redis_cache_hits_total, redis_cache_misses_total</w:t>
            </w:r>
          </w:p>
          <w:p w14:paraId="73C4D088" w14:textId="77777777" w:rsidR="00137E35" w:rsidRDefault="00000000">
            <w:pPr>
              <w:spacing w:before="30"/>
              <w:ind w:left="200"/>
            </w:pPr>
            <w:r>
              <w:rPr>
                <w:color w:val="888888"/>
                <w:sz w:val="17"/>
                <w:szCs w:val="17"/>
              </w:rPr>
              <w:t xml:space="preserve">– </w:t>
            </w:r>
            <w:r>
              <w:rPr>
                <w:color w:val="333333"/>
                <w:sz w:val="17"/>
                <w:szCs w:val="17"/>
              </w:rPr>
              <w:t xml:space="preserve">  – event-service: events_ingested_total, write_buffer_size (gauge)</w:t>
            </w:r>
          </w:p>
          <w:p w14:paraId="6080E206" w14:textId="77777777" w:rsidR="00137E35" w:rsidRDefault="00000000">
            <w:pPr>
              <w:spacing w:before="30"/>
              <w:ind w:left="200"/>
            </w:pPr>
            <w:r>
              <w:rPr>
                <w:color w:val="888888"/>
                <w:sz w:val="17"/>
                <w:szCs w:val="17"/>
              </w:rPr>
              <w:t xml:space="preserve">– </w:t>
            </w:r>
            <w:r>
              <w:rPr>
                <w:color w:val="333333"/>
                <w:sz w:val="17"/>
                <w:szCs w:val="17"/>
              </w:rPr>
              <w:t xml:space="preserve">  – notification-service: sse_connections_active (gauge, per environment)</w:t>
            </w:r>
          </w:p>
          <w:p w14:paraId="4B6BDA51" w14:textId="77777777" w:rsidR="00137E35" w:rsidRDefault="00000000">
            <w:pPr>
              <w:spacing w:before="30"/>
              <w:ind w:left="200"/>
            </w:pPr>
            <w:r>
              <w:rPr>
                <w:color w:val="888888"/>
                <w:sz w:val="17"/>
                <w:szCs w:val="17"/>
              </w:rPr>
              <w:t xml:space="preserve">– </w:t>
            </w:r>
            <w:r>
              <w:rPr>
                <w:color w:val="333333"/>
                <w:sz w:val="17"/>
                <w:szCs w:val="17"/>
              </w:rPr>
              <w:t>Expose a GET /metrics endpoint in each service (text/plain format — prom-client handles formatting)</w:t>
            </w:r>
          </w:p>
        </w:tc>
      </w:tr>
      <w:tr w:rsidR="00137E35" w14:paraId="49FD1307"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294D135D" w14:textId="77777777" w:rsidR="00137E35" w:rsidRDefault="00000000">
            <w:pPr>
              <w:jc w:val="center"/>
            </w:pPr>
            <w:r>
              <w:rPr>
                <w:b/>
                <w:bCs/>
                <w:color w:val="1F4E79"/>
                <w:sz w:val="19"/>
                <w:szCs w:val="19"/>
              </w:rPr>
              <w:t>65</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ECA683"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6DBCAD41" w14:textId="77777777" w:rsidR="00137E35" w:rsidRDefault="00000000">
            <w:pPr>
              <w:spacing w:after="40"/>
            </w:pPr>
            <w:r>
              <w:rPr>
                <w:sz w:val="19"/>
                <w:szCs w:val="19"/>
              </w:rPr>
              <w:t>Deploy and configure Prometheus and Grafana</w:t>
            </w:r>
          </w:p>
          <w:p w14:paraId="7A4F8342" w14:textId="77777777" w:rsidR="00137E35" w:rsidRDefault="00000000">
            <w:pPr>
              <w:spacing w:before="30"/>
              <w:ind w:left="200"/>
            </w:pPr>
            <w:r>
              <w:rPr>
                <w:color w:val="888888"/>
                <w:sz w:val="17"/>
                <w:szCs w:val="17"/>
              </w:rPr>
              <w:t xml:space="preserve">– </w:t>
            </w:r>
            <w:r>
              <w:rPr>
                <w:color w:val="333333"/>
                <w:sz w:val="17"/>
                <w:szCs w:val="17"/>
              </w:rPr>
              <w:t>Add prometheus and grafana to docker-compose.prod.yml</w:t>
            </w:r>
          </w:p>
          <w:p w14:paraId="576B6380" w14:textId="77777777" w:rsidR="00137E35" w:rsidRDefault="00000000">
            <w:pPr>
              <w:spacing w:before="30"/>
              <w:ind w:left="200"/>
            </w:pPr>
            <w:r>
              <w:rPr>
                <w:color w:val="888888"/>
                <w:sz w:val="17"/>
                <w:szCs w:val="17"/>
              </w:rPr>
              <w:t xml:space="preserve">– </w:t>
            </w:r>
            <w:r>
              <w:rPr>
                <w:color w:val="333333"/>
                <w:sz w:val="17"/>
                <w:szCs w:val="17"/>
              </w:rPr>
              <w:t>Create infrastructure/prometheus/prometheus.yml: scrape_configs targeting each service /metrics endpoint every 15s</w:t>
            </w:r>
          </w:p>
          <w:p w14:paraId="4DD50E53" w14:textId="77777777" w:rsidR="00137E35" w:rsidRDefault="00000000">
            <w:pPr>
              <w:spacing w:before="30"/>
              <w:ind w:left="200"/>
            </w:pPr>
            <w:r>
              <w:rPr>
                <w:color w:val="888888"/>
                <w:sz w:val="17"/>
                <w:szCs w:val="17"/>
              </w:rPr>
              <w:t xml:space="preserve">– </w:t>
            </w:r>
            <w:r>
              <w:rPr>
                <w:color w:val="333333"/>
                <w:sz w:val="17"/>
                <w:szCs w:val="17"/>
              </w:rPr>
              <w:t>Grafana runs on port 3001 internally, proxied via nginx at /grafana (or on a subdomain)</w:t>
            </w:r>
          </w:p>
          <w:p w14:paraId="0193646B" w14:textId="77777777" w:rsidR="00137E35" w:rsidRDefault="00000000">
            <w:pPr>
              <w:spacing w:before="30"/>
              <w:ind w:left="200"/>
            </w:pPr>
            <w:r>
              <w:rPr>
                <w:color w:val="888888"/>
                <w:sz w:val="17"/>
                <w:szCs w:val="17"/>
              </w:rPr>
              <w:t xml:space="preserve">– </w:t>
            </w:r>
            <w:r>
              <w:rPr>
                <w:color w:val="333333"/>
                <w:sz w:val="17"/>
                <w:szCs w:val="17"/>
              </w:rPr>
              <w:t>In Grafana: add Prometheus as a data source</w:t>
            </w:r>
          </w:p>
          <w:p w14:paraId="0E7FFD52" w14:textId="77777777" w:rsidR="00137E35" w:rsidRDefault="00000000">
            <w:pPr>
              <w:spacing w:before="30"/>
              <w:ind w:left="200"/>
            </w:pPr>
            <w:r>
              <w:rPr>
                <w:color w:val="888888"/>
                <w:sz w:val="17"/>
                <w:szCs w:val="17"/>
              </w:rPr>
              <w:t xml:space="preserve">– </w:t>
            </w:r>
            <w:r>
              <w:rPr>
                <w:color w:val="333333"/>
                <w:sz w:val="17"/>
                <w:szCs w:val="17"/>
              </w:rPr>
              <w:t>Create a dashboard with panels: requests/sec per service (rate over 5m), p99 latency per service, error rate (5xx / total), evaluation-service cache hit rate, notification-service active connections, write buffer size</w:t>
            </w:r>
          </w:p>
          <w:p w14:paraId="5F25D8DA" w14:textId="77777777" w:rsidR="00137E35" w:rsidRDefault="00000000">
            <w:pPr>
              <w:spacing w:before="30"/>
              <w:ind w:left="200"/>
            </w:pPr>
            <w:r>
              <w:rPr>
                <w:color w:val="888888"/>
                <w:sz w:val="17"/>
                <w:szCs w:val="17"/>
              </w:rPr>
              <w:t xml:space="preserve">– </w:t>
            </w:r>
            <w:r>
              <w:rPr>
                <w:color w:val="333333"/>
                <w:sz w:val="17"/>
                <w:szCs w:val="17"/>
              </w:rPr>
              <w:t>Set up an alert: if error rate &gt; 5% for 5 minutes → send a notification (configure a Grafana alerting channel)</w:t>
            </w:r>
          </w:p>
        </w:tc>
      </w:tr>
      <w:tr w:rsidR="00137E35" w14:paraId="02FA0466"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0CCFBE06" w14:textId="77777777" w:rsidR="00137E35" w:rsidRDefault="00000000">
            <w:pPr>
              <w:jc w:val="center"/>
            </w:pPr>
            <w:r>
              <w:rPr>
                <w:b/>
                <w:bCs/>
                <w:color w:val="1F4E79"/>
                <w:sz w:val="19"/>
                <w:szCs w:val="19"/>
              </w:rPr>
              <w:t>66</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B9B4C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27595D3C" w14:textId="77777777" w:rsidR="00137E35" w:rsidRDefault="00000000">
            <w:pPr>
              <w:spacing w:after="40"/>
            </w:pPr>
            <w:r>
              <w:rPr>
                <w:sz w:val="19"/>
                <w:szCs w:val="19"/>
              </w:rPr>
              <w:t>Configure structured logging and set up a log aggregation strategy</w:t>
            </w:r>
          </w:p>
          <w:p w14:paraId="2A5A94F3" w14:textId="77777777" w:rsidR="00137E35" w:rsidRDefault="00000000">
            <w:pPr>
              <w:spacing w:before="30"/>
              <w:ind w:left="200"/>
            </w:pPr>
            <w:r>
              <w:rPr>
                <w:color w:val="888888"/>
                <w:sz w:val="17"/>
                <w:szCs w:val="17"/>
              </w:rPr>
              <w:t xml:space="preserve">– </w:t>
            </w:r>
            <w:r>
              <w:rPr>
                <w:color w:val="333333"/>
                <w:sz w:val="17"/>
                <w:szCs w:val="17"/>
              </w:rPr>
              <w:t>Ensure all services use Pino with JSON output (not pretty-print in production)</w:t>
            </w:r>
          </w:p>
          <w:p w14:paraId="7010F30F" w14:textId="77777777" w:rsidR="00137E35" w:rsidRDefault="00000000">
            <w:pPr>
              <w:spacing w:before="30"/>
              <w:ind w:left="200"/>
            </w:pPr>
            <w:r>
              <w:rPr>
                <w:color w:val="888888"/>
                <w:sz w:val="17"/>
                <w:szCs w:val="17"/>
              </w:rPr>
              <w:t xml:space="preserve">– </w:t>
            </w:r>
            <w:r>
              <w:rPr>
                <w:color w:val="333333"/>
                <w:sz w:val="17"/>
                <w:szCs w:val="17"/>
              </w:rPr>
              <w:t>Every log line must include: requestId, service name, environment (production/staging), level, timestamp</w:t>
            </w:r>
          </w:p>
          <w:p w14:paraId="55497CE9" w14:textId="77777777" w:rsidR="00137E35" w:rsidRDefault="00000000">
            <w:pPr>
              <w:spacing w:before="30"/>
              <w:ind w:left="200"/>
            </w:pPr>
            <w:r>
              <w:rPr>
                <w:color w:val="888888"/>
                <w:sz w:val="17"/>
                <w:szCs w:val="17"/>
              </w:rPr>
              <w:t xml:space="preserve">– </w:t>
            </w:r>
            <w:r>
              <w:rPr>
                <w:color w:val="333333"/>
                <w:sz w:val="17"/>
                <w:szCs w:val="17"/>
              </w:rPr>
              <w:t>On the VPS: docker compose logs --follow --tail=100 service-name — this is your log access for now</w:t>
            </w:r>
          </w:p>
          <w:p w14:paraId="7F49D739" w14:textId="77777777" w:rsidR="00137E35" w:rsidRDefault="00000000">
            <w:pPr>
              <w:spacing w:before="30"/>
              <w:ind w:left="200"/>
            </w:pPr>
            <w:r>
              <w:rPr>
                <w:color w:val="888888"/>
                <w:sz w:val="17"/>
                <w:szCs w:val="17"/>
              </w:rPr>
              <w:t xml:space="preserve">– </w:t>
            </w:r>
            <w:r>
              <w:rPr>
                <w:color w:val="333333"/>
                <w:sz w:val="17"/>
                <w:szCs w:val="17"/>
              </w:rPr>
              <w:t>Optionally: configure Docker's logging driver to write to files with log rotation: json-file driver with max-size: 50m, max-file: 5</w:t>
            </w:r>
          </w:p>
          <w:p w14:paraId="4ED2AB14" w14:textId="77777777" w:rsidR="00137E35" w:rsidRDefault="00000000">
            <w:pPr>
              <w:spacing w:before="30"/>
              <w:ind w:left="200"/>
            </w:pPr>
            <w:r>
              <w:rPr>
                <w:color w:val="888888"/>
                <w:sz w:val="17"/>
                <w:szCs w:val="17"/>
              </w:rPr>
              <w:t xml:space="preserve">– </w:t>
            </w:r>
            <w:r>
              <w:rPr>
                <w:color w:val="333333"/>
                <w:sz w:val="17"/>
                <w:szCs w:val="17"/>
              </w:rPr>
              <w:t>Add a script: scripts/logs.sh that tail -f the docker logs for a given service with the service name as argument</w:t>
            </w:r>
          </w:p>
        </w:tc>
      </w:tr>
      <w:tr w:rsidR="00137E35" w14:paraId="0CA77482"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4C876045" w14:textId="77777777" w:rsidR="00137E35" w:rsidRDefault="00000000">
            <w:pPr>
              <w:jc w:val="center"/>
            </w:pPr>
            <w:r>
              <w:rPr>
                <w:b/>
                <w:bCs/>
                <w:color w:val="1F4E79"/>
                <w:sz w:val="19"/>
                <w:szCs w:val="19"/>
              </w:rPr>
              <w:t>67</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0851F26"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E08A463" w14:textId="77777777" w:rsidR="00137E35" w:rsidRDefault="00000000">
            <w:pPr>
              <w:spacing w:after="40"/>
            </w:pPr>
            <w:r>
              <w:rPr>
                <w:sz w:val="19"/>
                <w:szCs w:val="19"/>
              </w:rPr>
              <w:t>Configure automated PostgreSQL backups</w:t>
            </w:r>
          </w:p>
          <w:p w14:paraId="7C972A8D" w14:textId="77777777" w:rsidR="00137E35" w:rsidRDefault="00000000">
            <w:pPr>
              <w:spacing w:before="30"/>
              <w:ind w:left="200"/>
            </w:pPr>
            <w:r>
              <w:rPr>
                <w:color w:val="888888"/>
                <w:sz w:val="17"/>
                <w:szCs w:val="17"/>
              </w:rPr>
              <w:t xml:space="preserve">– </w:t>
            </w:r>
            <w:r>
              <w:rPr>
                <w:color w:val="333333"/>
                <w:sz w:val="17"/>
                <w:szCs w:val="17"/>
              </w:rPr>
              <w:t>Create a script on the VPS: /home/deploy/scripts/backup.sh</w:t>
            </w:r>
          </w:p>
          <w:p w14:paraId="4E485E97" w14:textId="77777777" w:rsidR="00137E35" w:rsidRDefault="00000000">
            <w:pPr>
              <w:spacing w:before="30"/>
              <w:ind w:left="200"/>
            </w:pPr>
            <w:r>
              <w:rPr>
                <w:color w:val="888888"/>
                <w:sz w:val="17"/>
                <w:szCs w:val="17"/>
              </w:rPr>
              <w:t xml:space="preserve">– </w:t>
            </w:r>
            <w:r>
              <w:rPr>
                <w:color w:val="333333"/>
                <w:sz w:val="17"/>
                <w:szCs w:val="17"/>
              </w:rPr>
              <w:t>Script runs pg_dump for each database (identity, flags, events) and compresses the output with gzip</w:t>
            </w:r>
          </w:p>
          <w:p w14:paraId="4961B6B9" w14:textId="77777777" w:rsidR="00137E35" w:rsidRDefault="00000000">
            <w:pPr>
              <w:spacing w:before="30"/>
              <w:ind w:left="200"/>
            </w:pPr>
            <w:r>
              <w:rPr>
                <w:color w:val="888888"/>
                <w:sz w:val="17"/>
                <w:szCs w:val="17"/>
              </w:rPr>
              <w:t xml:space="preserve">– </w:t>
            </w:r>
            <w:r>
              <w:rPr>
                <w:color w:val="333333"/>
                <w:sz w:val="17"/>
                <w:szCs w:val="17"/>
              </w:rPr>
              <w:t>Upload the backups to Backblaze B2 or Hetzner Object Storage using rclone (install rclone, configure with your bucket credentials)</w:t>
            </w:r>
          </w:p>
          <w:p w14:paraId="44ABB850" w14:textId="77777777" w:rsidR="00137E35" w:rsidRDefault="00000000">
            <w:pPr>
              <w:spacing w:before="30"/>
              <w:ind w:left="200"/>
            </w:pPr>
            <w:r>
              <w:rPr>
                <w:color w:val="888888"/>
                <w:sz w:val="17"/>
                <w:szCs w:val="17"/>
              </w:rPr>
              <w:t xml:space="preserve">– </w:t>
            </w:r>
            <w:r>
              <w:rPr>
                <w:color w:val="333333"/>
                <w:sz w:val="17"/>
                <w:szCs w:val="17"/>
              </w:rPr>
              <w:t>Retain 7 days of backups: delete backups older than 7 days after uploading</w:t>
            </w:r>
          </w:p>
          <w:p w14:paraId="0ACABE7D" w14:textId="77777777" w:rsidR="00137E35" w:rsidRDefault="00000000">
            <w:pPr>
              <w:spacing w:before="30"/>
              <w:ind w:left="200"/>
            </w:pPr>
            <w:r>
              <w:rPr>
                <w:color w:val="888888"/>
                <w:sz w:val="17"/>
                <w:szCs w:val="17"/>
              </w:rPr>
              <w:t xml:space="preserve">– </w:t>
            </w:r>
            <w:r>
              <w:rPr>
                <w:color w:val="333333"/>
                <w:sz w:val="17"/>
                <w:szCs w:val="17"/>
              </w:rPr>
              <w:t>Test restore: download the latest backup and run pg_restore to a test database — verify data is intact</w:t>
            </w:r>
          </w:p>
          <w:p w14:paraId="1EFA8AB1" w14:textId="77777777" w:rsidR="00137E35" w:rsidRDefault="00000000">
            <w:pPr>
              <w:spacing w:before="30"/>
              <w:ind w:left="200"/>
            </w:pPr>
            <w:r>
              <w:rPr>
                <w:color w:val="888888"/>
                <w:sz w:val="17"/>
                <w:szCs w:val="17"/>
              </w:rPr>
              <w:t xml:space="preserve">– </w:t>
            </w:r>
            <w:r>
              <w:rPr>
                <w:color w:val="333333"/>
                <w:sz w:val="17"/>
                <w:szCs w:val="17"/>
              </w:rPr>
              <w:t>Add to cron: crontab -e → 0 2,8,14,20 * * * /home/deploy/scripts/backup.sh (every 6 hours)</w:t>
            </w:r>
          </w:p>
        </w:tc>
      </w:tr>
      <w:tr w:rsidR="00137E35" w14:paraId="094C1898" w14:textId="77777777">
        <w:tc>
          <w:tcPr>
            <w:tcW w:w="600" w:type="dxa"/>
            <w:tcBorders>
              <w:top w:val="single" w:sz="1" w:space="0" w:color="DDDDDD"/>
              <w:left w:val="single" w:sz="1" w:space="0" w:color="DDDDDD"/>
              <w:bottom w:val="single" w:sz="1" w:space="0" w:color="DDDDDD"/>
              <w:right w:val="single" w:sz="1" w:space="0" w:color="DDDDDD"/>
            </w:tcBorders>
            <w:shd w:val="clear" w:color="auto" w:fill="EBEBEB"/>
            <w:tcMar>
              <w:top w:w="60" w:type="dxa"/>
              <w:left w:w="100" w:type="dxa"/>
              <w:bottom w:w="60" w:type="dxa"/>
              <w:right w:w="100" w:type="dxa"/>
            </w:tcMar>
          </w:tcPr>
          <w:p w14:paraId="0F2D484A" w14:textId="77777777" w:rsidR="00137E35" w:rsidRDefault="00000000">
            <w:pPr>
              <w:jc w:val="center"/>
            </w:pPr>
            <w:r>
              <w:rPr>
                <w:b/>
                <w:bCs/>
                <w:color w:val="1F4E79"/>
                <w:sz w:val="19"/>
                <w:szCs w:val="19"/>
              </w:rPr>
              <w:t>68</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73B070A" w14:textId="77777777" w:rsidR="00137E35" w:rsidRDefault="00000000">
            <w:pPr>
              <w:jc w:val="center"/>
            </w:pPr>
            <w:r>
              <w:rPr>
                <w:color w:val="444444"/>
                <w:sz w:val="22"/>
                <w:szCs w:val="22"/>
              </w:rPr>
              <w:t>☐</w:t>
            </w:r>
          </w:p>
        </w:tc>
        <w:tc>
          <w:tcPr>
            <w:tcW w:w="8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60" w:type="dxa"/>
              <w:bottom w:w="60" w:type="dxa"/>
              <w:right w:w="100" w:type="dxa"/>
            </w:tcMar>
          </w:tcPr>
          <w:p w14:paraId="0E89E167" w14:textId="77777777" w:rsidR="00137E35" w:rsidRDefault="00000000">
            <w:pPr>
              <w:spacing w:after="40"/>
            </w:pPr>
            <w:r>
              <w:rPr>
                <w:sz w:val="19"/>
                <w:szCs w:val="19"/>
              </w:rPr>
              <w:t>Final production smoke test</w:t>
            </w:r>
          </w:p>
          <w:p w14:paraId="5A98ECEE" w14:textId="77777777" w:rsidR="00137E35" w:rsidRDefault="00000000">
            <w:pPr>
              <w:spacing w:before="30"/>
              <w:ind w:left="200"/>
            </w:pPr>
            <w:r>
              <w:rPr>
                <w:color w:val="888888"/>
                <w:sz w:val="17"/>
                <w:szCs w:val="17"/>
              </w:rPr>
              <w:t xml:space="preserve">– </w:t>
            </w:r>
            <w:r>
              <w:rPr>
                <w:color w:val="333333"/>
                <w:sz w:val="17"/>
                <w:szCs w:val="17"/>
              </w:rPr>
              <w:t>Trigger a full CI/CD deploy by pushing a trivial commit to main</w:t>
            </w:r>
          </w:p>
          <w:p w14:paraId="37C64F5D" w14:textId="77777777" w:rsidR="00137E35" w:rsidRDefault="00000000">
            <w:pPr>
              <w:spacing w:before="30"/>
              <w:ind w:left="200"/>
            </w:pPr>
            <w:r>
              <w:rPr>
                <w:color w:val="888888"/>
                <w:sz w:val="17"/>
                <w:szCs w:val="17"/>
              </w:rPr>
              <w:t xml:space="preserve">– </w:t>
            </w:r>
            <w:r>
              <w:rPr>
                <w:color w:val="333333"/>
                <w:sz w:val="17"/>
                <w:szCs w:val="17"/>
              </w:rPr>
              <w:t>Watch the GitHub Actions run complete successfully</w:t>
            </w:r>
          </w:p>
          <w:p w14:paraId="4DDF61A6" w14:textId="77777777" w:rsidR="00137E35" w:rsidRDefault="00000000">
            <w:pPr>
              <w:spacing w:before="30"/>
              <w:ind w:left="200"/>
            </w:pPr>
            <w:r>
              <w:rPr>
                <w:color w:val="888888"/>
                <w:sz w:val="17"/>
                <w:szCs w:val="17"/>
              </w:rPr>
              <w:t xml:space="preserve">– </w:t>
            </w:r>
            <w:r>
              <w:rPr>
                <w:color w:val="333333"/>
                <w:sz w:val="17"/>
                <w:szCs w:val="17"/>
              </w:rPr>
              <w:t>Visit your domain in the browser — dashboard loads over HTTPS</w:t>
            </w:r>
          </w:p>
          <w:p w14:paraId="0DB2065C" w14:textId="77777777" w:rsidR="00137E35" w:rsidRDefault="00000000">
            <w:pPr>
              <w:spacing w:before="30"/>
              <w:ind w:left="200"/>
            </w:pPr>
            <w:r>
              <w:rPr>
                <w:color w:val="888888"/>
                <w:sz w:val="17"/>
                <w:szCs w:val="17"/>
              </w:rPr>
              <w:t xml:space="preserve">– </w:t>
            </w:r>
            <w:r>
              <w:rPr>
                <w:color w:val="333333"/>
                <w:sz w:val="17"/>
                <w:szCs w:val="17"/>
              </w:rPr>
              <w:t>Register a user through the production UI — verify the user is created in the production DB</w:t>
            </w:r>
          </w:p>
          <w:p w14:paraId="01AA9DDD" w14:textId="77777777" w:rsidR="00137E35" w:rsidRDefault="00000000">
            <w:pPr>
              <w:spacing w:before="30"/>
              <w:ind w:left="200"/>
            </w:pPr>
            <w:r>
              <w:rPr>
                <w:color w:val="888888"/>
                <w:sz w:val="17"/>
                <w:szCs w:val="17"/>
              </w:rPr>
              <w:t xml:space="preserve">– </w:t>
            </w:r>
            <w:r>
              <w:rPr>
                <w:color w:val="333333"/>
                <w:sz w:val="17"/>
                <w:szCs w:val="17"/>
              </w:rPr>
              <w:t>Create a flag, enable it, add a rule — verify the rule is published to RabbitMQ and the evaluation-service cache is updated</w:t>
            </w:r>
          </w:p>
          <w:p w14:paraId="0976E1BC" w14:textId="77777777" w:rsidR="00137E35" w:rsidRDefault="00000000">
            <w:pPr>
              <w:spacing w:before="30"/>
              <w:ind w:left="200"/>
            </w:pPr>
            <w:r>
              <w:rPr>
                <w:color w:val="888888"/>
                <w:sz w:val="17"/>
                <w:szCs w:val="17"/>
              </w:rPr>
              <w:t xml:space="preserve">– </w:t>
            </w:r>
            <w:r>
              <w:rPr>
                <w:color w:val="333333"/>
                <w:sz w:val="17"/>
                <w:szCs w:val="17"/>
              </w:rPr>
              <w:t>Call the evaluation endpoint via curl with your production API key — verify correct evaluation result</w:t>
            </w:r>
          </w:p>
          <w:p w14:paraId="30BE907D" w14:textId="77777777" w:rsidR="00137E35" w:rsidRDefault="00000000">
            <w:pPr>
              <w:spacing w:before="30"/>
              <w:ind w:left="200"/>
            </w:pPr>
            <w:r>
              <w:rPr>
                <w:color w:val="888888"/>
                <w:sz w:val="17"/>
                <w:szCs w:val="17"/>
              </w:rPr>
              <w:t xml:space="preserve">– </w:t>
            </w:r>
            <w:r>
              <w:rPr>
                <w:color w:val="333333"/>
                <w:sz w:val="17"/>
                <w:szCs w:val="17"/>
              </w:rPr>
              <w:t>Open the Grafana dashboard — verify metrics are flowing from all services</w:t>
            </w:r>
          </w:p>
          <w:p w14:paraId="19B9D5CF" w14:textId="77777777" w:rsidR="00137E35" w:rsidRDefault="00000000">
            <w:pPr>
              <w:spacing w:before="30"/>
              <w:ind w:left="200"/>
            </w:pPr>
            <w:r>
              <w:rPr>
                <w:color w:val="888888"/>
                <w:sz w:val="17"/>
                <w:szCs w:val="17"/>
              </w:rPr>
              <w:t xml:space="preserve">– </w:t>
            </w:r>
            <w:r>
              <w:rPr>
                <w:color w:val="333333"/>
                <w:sz w:val="17"/>
                <w:szCs w:val="17"/>
              </w:rPr>
              <w:t>Kill one service container (docker compose stop flag-service) — verify the health endpoint for that service goes red, restart it, verify recovery</w:t>
            </w:r>
          </w:p>
        </w:tc>
      </w:tr>
    </w:tbl>
    <w:p w14:paraId="47582565" w14:textId="77777777" w:rsidR="00137E35" w:rsidRDefault="00137E35">
      <w:pPr>
        <w:spacing w:after="160"/>
      </w:pPr>
    </w:p>
    <w:p w14:paraId="1B9F6F4B" w14:textId="77777777" w:rsidR="00137E35" w:rsidRDefault="00000000">
      <w:pPr>
        <w:pBdr>
          <w:top w:val="single" w:sz="6" w:space="0" w:color="1F4E79"/>
        </w:pBdr>
        <w:spacing w:before="400" w:after="160"/>
      </w:pPr>
      <w:r>
        <w:rPr>
          <w:b/>
          <w:bCs/>
          <w:color w:val="1F4E79"/>
          <w:sz w:val="32"/>
          <w:szCs w:val="32"/>
        </w:rP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1400"/>
        <w:gridCol w:w="1400"/>
      </w:tblGrid>
      <w:tr w:rsidR="00137E35" w14:paraId="2787CBE6" w14:textId="77777777">
        <w:trPr>
          <w:tblHeader/>
        </w:trPr>
        <w:tc>
          <w:tcPr>
            <w:tcW w:w="1200" w:type="dxa"/>
            <w:tcBorders>
              <w:top w:val="single" w:sz="2" w:space="0" w:color="1F4E79"/>
              <w:left w:val="single" w:sz="1" w:space="0" w:color="CCCCCC"/>
              <w:bottom w:val="single" w:sz="2" w:space="0" w:color="1F4E79"/>
              <w:right w:val="single" w:sz="1" w:space="0" w:color="CCCCCC"/>
            </w:tcBorders>
            <w:shd w:val="clear" w:color="auto" w:fill="1F4E79"/>
            <w:tcMar>
              <w:top w:w="80" w:type="dxa"/>
              <w:left w:w="120" w:type="dxa"/>
              <w:bottom w:w="80" w:type="dxa"/>
              <w:right w:w="120" w:type="dxa"/>
            </w:tcMar>
          </w:tcPr>
          <w:p w14:paraId="4E7D5913" w14:textId="77777777" w:rsidR="00137E35" w:rsidRDefault="00000000">
            <w:r>
              <w:rPr>
                <w:b/>
                <w:bCs/>
                <w:color w:val="FFFFFF"/>
                <w:sz w:val="18"/>
                <w:szCs w:val="18"/>
              </w:rPr>
              <w:t>Phase</w:t>
            </w:r>
          </w:p>
        </w:tc>
        <w:tc>
          <w:tcPr>
            <w:tcW w:w="5360" w:type="dxa"/>
            <w:tcBorders>
              <w:top w:val="single" w:sz="2" w:space="0" w:color="1F4E79"/>
              <w:left w:val="single" w:sz="1" w:space="0" w:color="CCCCCC"/>
              <w:bottom w:val="single" w:sz="2" w:space="0" w:color="1F4E79"/>
              <w:right w:val="single" w:sz="1" w:space="0" w:color="CCCCCC"/>
            </w:tcBorders>
            <w:shd w:val="clear" w:color="auto" w:fill="1F4E79"/>
            <w:tcMar>
              <w:top w:w="80" w:type="dxa"/>
              <w:left w:w="120" w:type="dxa"/>
              <w:bottom w:w="80" w:type="dxa"/>
              <w:right w:w="120" w:type="dxa"/>
            </w:tcMar>
          </w:tcPr>
          <w:p w14:paraId="39CF1D06" w14:textId="77777777" w:rsidR="00137E35" w:rsidRDefault="00000000">
            <w:r>
              <w:rPr>
                <w:b/>
                <w:bCs/>
                <w:color w:val="FFFFFF"/>
                <w:sz w:val="18"/>
                <w:szCs w:val="18"/>
              </w:rPr>
              <w:t>Description</w:t>
            </w:r>
          </w:p>
        </w:tc>
        <w:tc>
          <w:tcPr>
            <w:tcW w:w="1400" w:type="dxa"/>
            <w:tcBorders>
              <w:top w:val="single" w:sz="2" w:space="0" w:color="1F4E79"/>
              <w:left w:val="single" w:sz="1" w:space="0" w:color="CCCCCC"/>
              <w:bottom w:val="single" w:sz="2" w:space="0" w:color="1F4E79"/>
              <w:right w:val="single" w:sz="1" w:space="0" w:color="CCCCCC"/>
            </w:tcBorders>
            <w:shd w:val="clear" w:color="auto" w:fill="1F4E79"/>
            <w:tcMar>
              <w:top w:w="80" w:type="dxa"/>
              <w:left w:w="120" w:type="dxa"/>
              <w:bottom w:w="80" w:type="dxa"/>
              <w:right w:w="120" w:type="dxa"/>
            </w:tcMar>
          </w:tcPr>
          <w:p w14:paraId="599930F7" w14:textId="77777777" w:rsidR="00137E35" w:rsidRDefault="00000000">
            <w:r>
              <w:rPr>
                <w:b/>
                <w:bCs/>
                <w:color w:val="FFFFFF"/>
                <w:sz w:val="18"/>
                <w:szCs w:val="18"/>
              </w:rPr>
              <w:t>Tasks</w:t>
            </w:r>
          </w:p>
        </w:tc>
        <w:tc>
          <w:tcPr>
            <w:tcW w:w="1400" w:type="dxa"/>
            <w:tcBorders>
              <w:top w:val="single" w:sz="2" w:space="0" w:color="1F4E79"/>
              <w:left w:val="single" w:sz="1" w:space="0" w:color="CCCCCC"/>
              <w:bottom w:val="single" w:sz="2" w:space="0" w:color="1F4E79"/>
              <w:right w:val="single" w:sz="1" w:space="0" w:color="CCCCCC"/>
            </w:tcBorders>
            <w:shd w:val="clear" w:color="auto" w:fill="1F4E79"/>
            <w:tcMar>
              <w:top w:w="80" w:type="dxa"/>
              <w:left w:w="120" w:type="dxa"/>
              <w:bottom w:w="80" w:type="dxa"/>
              <w:right w:w="120" w:type="dxa"/>
            </w:tcMar>
          </w:tcPr>
          <w:p w14:paraId="64F86000" w14:textId="77777777" w:rsidR="00137E35" w:rsidRDefault="00000000">
            <w:r>
              <w:rPr>
                <w:b/>
                <w:bCs/>
                <w:color w:val="FFFFFF"/>
                <w:sz w:val="18"/>
                <w:szCs w:val="18"/>
              </w:rPr>
              <w:t>Approx. Time</w:t>
            </w:r>
          </w:p>
        </w:tc>
      </w:tr>
      <w:tr w:rsidR="00137E35" w14:paraId="31E3E181"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1FA5FF9D" w14:textId="77777777" w:rsidR="00137E35" w:rsidRDefault="00000000">
            <w:r>
              <w:rPr>
                <w:sz w:val="18"/>
                <w:szCs w:val="18"/>
              </w:rPr>
              <w:t>Phase 0</w:t>
            </w:r>
          </w:p>
        </w:tc>
        <w:tc>
          <w:tcPr>
            <w:tcW w:w="53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3E4BE155" w14:textId="77777777" w:rsidR="00137E35" w:rsidRDefault="00000000">
            <w:r>
              <w:rPr>
                <w:sz w:val="18"/>
                <w:szCs w:val="18"/>
              </w:rPr>
              <w:t>Dev Environment &amp; Monorepo</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001055AC" w14:textId="77777777" w:rsidR="00137E35" w:rsidRDefault="00000000">
            <w:r>
              <w:rPr>
                <w:sz w:val="18"/>
                <w:szCs w:val="18"/>
              </w:rPr>
              <w:t>1–6</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0DB34828" w14:textId="77777777" w:rsidR="00137E35" w:rsidRDefault="00000000">
            <w:r>
              <w:rPr>
                <w:sz w:val="18"/>
                <w:szCs w:val="18"/>
              </w:rPr>
              <w:t>2–3 days</w:t>
            </w:r>
          </w:p>
        </w:tc>
      </w:tr>
      <w:tr w:rsidR="00137E35" w14:paraId="2FE2ADEA"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4ED120" w14:textId="77777777" w:rsidR="00137E35" w:rsidRDefault="00000000">
            <w:r>
              <w:rPr>
                <w:sz w:val="18"/>
                <w:szCs w:val="18"/>
              </w:rPr>
              <w:t>Phase 1</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96FED" w14:textId="77777777" w:rsidR="00137E35" w:rsidRDefault="00000000">
            <w:r>
              <w:rPr>
                <w:sz w:val="18"/>
                <w:szCs w:val="18"/>
              </w:rPr>
              <w:t>PostgreSQL, Redis, RabbitMQ (Local)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78C85" w14:textId="77777777" w:rsidR="00137E35" w:rsidRDefault="00000000">
            <w:r>
              <w:rPr>
                <w:sz w:val="18"/>
                <w:szCs w:val="18"/>
              </w:rPr>
              <w:t>7–11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A6B7B6" w14:textId="77777777" w:rsidR="00137E35" w:rsidRDefault="00000000">
            <w:r>
              <w:rPr>
                <w:sz w:val="18"/>
                <w:szCs w:val="18"/>
              </w:rPr>
              <w:t>1–2 days</w:t>
            </w:r>
          </w:p>
        </w:tc>
      </w:tr>
      <w:tr w:rsidR="00137E35" w14:paraId="30877527"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2636B9F5" w14:textId="77777777" w:rsidR="00137E35" w:rsidRDefault="00000000">
            <w:r>
              <w:rPr>
                <w:sz w:val="18"/>
                <w:szCs w:val="18"/>
              </w:rPr>
              <w:t>Phase 2</w:t>
            </w:r>
          </w:p>
        </w:tc>
        <w:tc>
          <w:tcPr>
            <w:tcW w:w="53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1C88BE94" w14:textId="77777777" w:rsidR="00137E35" w:rsidRDefault="00000000">
            <w:r>
              <w:rPr>
                <w:sz w:val="18"/>
                <w:szCs w:val="18"/>
              </w:rPr>
              <w:t>identity-service</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4503EDAF" w14:textId="77777777" w:rsidR="00137E35" w:rsidRDefault="00000000">
            <w:r>
              <w:rPr>
                <w:sz w:val="18"/>
                <w:szCs w:val="18"/>
              </w:rPr>
              <w:t>12–19</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42C23C13" w14:textId="77777777" w:rsidR="00137E35" w:rsidRDefault="00000000">
            <w:r>
              <w:rPr>
                <w:sz w:val="18"/>
                <w:szCs w:val="18"/>
              </w:rPr>
              <w:t>5–7 days</w:t>
            </w:r>
          </w:p>
        </w:tc>
      </w:tr>
      <w:tr w:rsidR="00137E35" w14:paraId="7BE25EE0"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A6213F" w14:textId="77777777" w:rsidR="00137E35" w:rsidRDefault="00000000">
            <w:r>
              <w:rPr>
                <w:sz w:val="18"/>
                <w:szCs w:val="18"/>
              </w:rPr>
              <w:t>Phase 3</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56640D" w14:textId="77777777" w:rsidR="00137E35" w:rsidRDefault="00000000">
            <w:r>
              <w:rPr>
                <w:sz w:val="18"/>
                <w:szCs w:val="18"/>
              </w:rPr>
              <w:t>flag-service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490B5B" w14:textId="77777777" w:rsidR="00137E35" w:rsidRDefault="00000000">
            <w:r>
              <w:rPr>
                <w:sz w:val="18"/>
                <w:szCs w:val="18"/>
              </w:rPr>
              <w:t>20–27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458A95" w14:textId="77777777" w:rsidR="00137E35" w:rsidRDefault="00000000">
            <w:r>
              <w:rPr>
                <w:sz w:val="18"/>
                <w:szCs w:val="18"/>
              </w:rPr>
              <w:t>7–10 days</w:t>
            </w:r>
          </w:p>
        </w:tc>
      </w:tr>
      <w:tr w:rsidR="00137E35" w14:paraId="6B361EEB"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365EB52E" w14:textId="77777777" w:rsidR="00137E35" w:rsidRDefault="00000000">
            <w:r>
              <w:rPr>
                <w:sz w:val="18"/>
                <w:szCs w:val="18"/>
              </w:rPr>
              <w:t>Phase 4</w:t>
            </w:r>
          </w:p>
        </w:tc>
        <w:tc>
          <w:tcPr>
            <w:tcW w:w="53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6A597EA6" w14:textId="77777777" w:rsidR="00137E35" w:rsidRDefault="00000000">
            <w:r>
              <w:rPr>
                <w:sz w:val="18"/>
                <w:szCs w:val="18"/>
              </w:rPr>
              <w:t>evaluation-service</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065C9773" w14:textId="77777777" w:rsidR="00137E35" w:rsidRDefault="00000000">
            <w:r>
              <w:rPr>
                <w:sz w:val="18"/>
                <w:szCs w:val="18"/>
              </w:rPr>
              <w:t>28–36</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292AD4E5" w14:textId="77777777" w:rsidR="00137E35" w:rsidRDefault="00000000">
            <w:r>
              <w:rPr>
                <w:sz w:val="18"/>
                <w:szCs w:val="18"/>
              </w:rPr>
              <w:t>7–10 days</w:t>
            </w:r>
          </w:p>
        </w:tc>
      </w:tr>
      <w:tr w:rsidR="00137E35" w14:paraId="1DE97EBB"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4D1363" w14:textId="77777777" w:rsidR="00137E35" w:rsidRDefault="00000000">
            <w:r>
              <w:rPr>
                <w:sz w:val="18"/>
                <w:szCs w:val="18"/>
              </w:rPr>
              <w:t>Phase 5</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ED73BD" w14:textId="77777777" w:rsidR="00137E35" w:rsidRDefault="00000000">
            <w:r>
              <w:rPr>
                <w:sz w:val="18"/>
                <w:szCs w:val="18"/>
              </w:rPr>
              <w:t>notification + event services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7DEB09" w14:textId="77777777" w:rsidR="00137E35" w:rsidRDefault="00000000">
            <w:r>
              <w:rPr>
                <w:sz w:val="18"/>
                <w:szCs w:val="18"/>
              </w:rPr>
              <w:t>37–44</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AE75C8" w14:textId="77777777" w:rsidR="00137E35" w:rsidRDefault="00000000">
            <w:r>
              <w:rPr>
                <w:sz w:val="18"/>
                <w:szCs w:val="18"/>
              </w:rPr>
              <w:t>4–5 days</w:t>
            </w:r>
          </w:p>
        </w:tc>
      </w:tr>
      <w:tr w:rsidR="00137E35" w14:paraId="157E5299"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21AF9631" w14:textId="77777777" w:rsidR="00137E35" w:rsidRDefault="00000000">
            <w:r>
              <w:rPr>
                <w:sz w:val="18"/>
                <w:szCs w:val="18"/>
              </w:rPr>
              <w:t>Phase 6</w:t>
            </w:r>
          </w:p>
        </w:tc>
        <w:tc>
          <w:tcPr>
            <w:tcW w:w="53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68218980" w14:textId="77777777" w:rsidR="00137E35" w:rsidRDefault="00000000">
            <w:r>
              <w:rPr>
                <w:sz w:val="18"/>
                <w:szCs w:val="18"/>
              </w:rPr>
              <w:t>api-gateway + React dashboard</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69A4DA13" w14:textId="77777777" w:rsidR="00137E35" w:rsidRDefault="00000000">
            <w:r>
              <w:rPr>
                <w:sz w:val="18"/>
                <w:szCs w:val="18"/>
              </w:rPr>
              <w:t>45–52</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744EFE4A" w14:textId="77777777" w:rsidR="00137E35" w:rsidRDefault="00000000">
            <w:r>
              <w:rPr>
                <w:sz w:val="18"/>
                <w:szCs w:val="18"/>
              </w:rPr>
              <w:t>7–10 days</w:t>
            </w:r>
          </w:p>
        </w:tc>
      </w:tr>
      <w:tr w:rsidR="00137E35" w14:paraId="595C8AD7"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3378D9" w14:textId="77777777" w:rsidR="00137E35" w:rsidRDefault="00000000">
            <w:r>
              <w:rPr>
                <w:sz w:val="18"/>
                <w:szCs w:val="18"/>
              </w:rPr>
              <w:t>Phase 7</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AFD854" w14:textId="77777777" w:rsidR="00137E35" w:rsidRDefault="00000000">
            <w:r>
              <w:rPr>
                <w:sz w:val="18"/>
                <w:szCs w:val="18"/>
              </w:rPr>
              <w:t>Docker + local production sim</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0ACA88" w14:textId="77777777" w:rsidR="00137E35" w:rsidRDefault="00000000">
            <w:r>
              <w:rPr>
                <w:sz w:val="18"/>
                <w:szCs w:val="18"/>
              </w:rPr>
              <w:t>53–57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08B034" w14:textId="77777777" w:rsidR="00137E35" w:rsidRDefault="00000000">
            <w:r>
              <w:rPr>
                <w:sz w:val="18"/>
                <w:szCs w:val="18"/>
              </w:rPr>
              <w:t>3–4 days</w:t>
            </w:r>
          </w:p>
        </w:tc>
      </w:tr>
      <w:tr w:rsidR="00137E35" w14:paraId="52AA7A7A"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4E472CAD" w14:textId="77777777" w:rsidR="00137E35" w:rsidRDefault="00000000">
            <w:r>
              <w:rPr>
                <w:sz w:val="18"/>
                <w:szCs w:val="18"/>
              </w:rPr>
              <w:t>Phase 8</w:t>
            </w:r>
          </w:p>
        </w:tc>
        <w:tc>
          <w:tcPr>
            <w:tcW w:w="536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1B89C922" w14:textId="77777777" w:rsidR="00137E35" w:rsidRDefault="00000000">
            <w:r>
              <w:rPr>
                <w:sz w:val="18"/>
                <w:szCs w:val="18"/>
              </w:rPr>
              <w:t>VPS deploy, TLS, CI/CD, monitoring</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0FF5E07E" w14:textId="77777777" w:rsidR="00137E35" w:rsidRDefault="00000000">
            <w:r>
              <w:rPr>
                <w:sz w:val="18"/>
                <w:szCs w:val="18"/>
              </w:rPr>
              <w:t>58–68</w:t>
            </w:r>
          </w:p>
        </w:tc>
        <w:tc>
          <w:tcPr>
            <w:tcW w:w="1400" w:type="dxa"/>
            <w:tcBorders>
              <w:top w:val="single" w:sz="1" w:space="0" w:color="DDDDDD"/>
              <w:left w:val="single" w:sz="1" w:space="0" w:color="DDDDDD"/>
              <w:bottom w:val="single" w:sz="1" w:space="0" w:color="DDDDDD"/>
              <w:right w:val="single" w:sz="1" w:space="0" w:color="DDDDDD"/>
            </w:tcBorders>
            <w:shd w:val="clear" w:color="auto" w:fill="F5F8FF"/>
            <w:tcMar>
              <w:top w:w="80" w:type="dxa"/>
              <w:left w:w="120" w:type="dxa"/>
              <w:bottom w:w="80" w:type="dxa"/>
              <w:right w:w="120" w:type="dxa"/>
            </w:tcMar>
          </w:tcPr>
          <w:p w14:paraId="66B1EBA8" w14:textId="77777777" w:rsidR="00137E35" w:rsidRDefault="00000000">
            <w:r>
              <w:rPr>
                <w:sz w:val="18"/>
                <w:szCs w:val="18"/>
              </w:rPr>
              <w:t>5–7 days</w:t>
            </w:r>
          </w:p>
        </w:tc>
      </w:tr>
    </w:tbl>
    <w:p w14:paraId="71296A1E" w14:textId="77777777" w:rsidR="00137E35" w:rsidRDefault="00137E35">
      <w:pPr>
        <w:spacing w:after="160"/>
      </w:pPr>
    </w:p>
    <w:p w14:paraId="5CD8EBE5" w14:textId="77777777" w:rsidR="00137E35" w:rsidRDefault="00000000">
      <w:pPr>
        <w:spacing w:before="160" w:after="80"/>
      </w:pPr>
      <w:r>
        <w:rPr>
          <w:i/>
          <w:iCs/>
          <w:color w:val="555555"/>
          <w:sz w:val="19"/>
          <w:szCs w:val="19"/>
        </w:rPr>
        <w:t>Total: 68 tasks across 8 phases. Estimated 6–10 weeks depending on pace and prior experience.</w:t>
      </w:r>
    </w:p>
    <w:sectPr w:rsidR="00137E35">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9C5F" w14:textId="77777777" w:rsidR="005C3374" w:rsidRDefault="005C3374">
      <w:r>
        <w:separator/>
      </w:r>
    </w:p>
  </w:endnote>
  <w:endnote w:type="continuationSeparator" w:id="0">
    <w:p w14:paraId="651D6B15" w14:textId="77777777" w:rsidR="005C3374" w:rsidRDefault="005C3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A82B" w14:textId="77777777" w:rsidR="00137E35" w:rsidRDefault="00000000">
    <w:pPr>
      <w:jc w:val="center"/>
    </w:pPr>
    <w:r>
      <w:rPr>
        <w:color w:val="999999"/>
        <w:sz w:val="16"/>
        <w:szCs w:val="16"/>
      </w:rPr>
      <w:t>Flagbase Build Checklist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59EE" w14:textId="77777777" w:rsidR="005C3374" w:rsidRDefault="005C3374">
      <w:r>
        <w:separator/>
      </w:r>
    </w:p>
  </w:footnote>
  <w:footnote w:type="continuationSeparator" w:id="0">
    <w:p w14:paraId="673C72EA" w14:textId="77777777" w:rsidR="005C3374" w:rsidRDefault="005C3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F3DBD"/>
    <w:multiLevelType w:val="hybridMultilevel"/>
    <w:tmpl w:val="6E9CCB9C"/>
    <w:lvl w:ilvl="0" w:tplc="98768AD8">
      <w:start w:val="1"/>
      <w:numFmt w:val="bullet"/>
      <w:lvlText w:val="●"/>
      <w:lvlJc w:val="left"/>
      <w:pPr>
        <w:ind w:left="720" w:hanging="360"/>
      </w:pPr>
    </w:lvl>
    <w:lvl w:ilvl="1" w:tplc="10560B82">
      <w:start w:val="1"/>
      <w:numFmt w:val="bullet"/>
      <w:lvlText w:val="○"/>
      <w:lvlJc w:val="left"/>
      <w:pPr>
        <w:ind w:left="1440" w:hanging="360"/>
      </w:pPr>
    </w:lvl>
    <w:lvl w:ilvl="2" w:tplc="FF94579C">
      <w:start w:val="1"/>
      <w:numFmt w:val="bullet"/>
      <w:lvlText w:val="■"/>
      <w:lvlJc w:val="left"/>
      <w:pPr>
        <w:ind w:left="2160" w:hanging="360"/>
      </w:pPr>
    </w:lvl>
    <w:lvl w:ilvl="3" w:tplc="78BC28D4">
      <w:start w:val="1"/>
      <w:numFmt w:val="bullet"/>
      <w:lvlText w:val="●"/>
      <w:lvlJc w:val="left"/>
      <w:pPr>
        <w:ind w:left="2880" w:hanging="360"/>
      </w:pPr>
    </w:lvl>
    <w:lvl w:ilvl="4" w:tplc="B15EDB02">
      <w:start w:val="1"/>
      <w:numFmt w:val="bullet"/>
      <w:lvlText w:val="○"/>
      <w:lvlJc w:val="left"/>
      <w:pPr>
        <w:ind w:left="3600" w:hanging="360"/>
      </w:pPr>
    </w:lvl>
    <w:lvl w:ilvl="5" w:tplc="710C7A58">
      <w:start w:val="1"/>
      <w:numFmt w:val="bullet"/>
      <w:lvlText w:val="■"/>
      <w:lvlJc w:val="left"/>
      <w:pPr>
        <w:ind w:left="4320" w:hanging="360"/>
      </w:pPr>
    </w:lvl>
    <w:lvl w:ilvl="6" w:tplc="E08E5936">
      <w:start w:val="1"/>
      <w:numFmt w:val="bullet"/>
      <w:lvlText w:val="●"/>
      <w:lvlJc w:val="left"/>
      <w:pPr>
        <w:ind w:left="5040" w:hanging="360"/>
      </w:pPr>
    </w:lvl>
    <w:lvl w:ilvl="7" w:tplc="D0DAB386">
      <w:start w:val="1"/>
      <w:numFmt w:val="bullet"/>
      <w:lvlText w:val="●"/>
      <w:lvlJc w:val="left"/>
      <w:pPr>
        <w:ind w:left="5760" w:hanging="360"/>
      </w:pPr>
    </w:lvl>
    <w:lvl w:ilvl="8" w:tplc="CE1A7256">
      <w:start w:val="1"/>
      <w:numFmt w:val="bullet"/>
      <w:lvlText w:val="●"/>
      <w:lvlJc w:val="left"/>
      <w:pPr>
        <w:ind w:left="6480" w:hanging="360"/>
      </w:pPr>
    </w:lvl>
  </w:abstractNum>
  <w:num w:numId="1" w16cid:durableId="1405185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E35"/>
    <w:rsid w:val="00084D5F"/>
    <w:rsid w:val="00092A89"/>
    <w:rsid w:val="000A769B"/>
    <w:rsid w:val="00137E35"/>
    <w:rsid w:val="0017042B"/>
    <w:rsid w:val="00183974"/>
    <w:rsid w:val="002C1CCF"/>
    <w:rsid w:val="003C338A"/>
    <w:rsid w:val="005C3374"/>
    <w:rsid w:val="00776B6C"/>
    <w:rsid w:val="00794C07"/>
    <w:rsid w:val="008C41A1"/>
    <w:rsid w:val="008C5472"/>
    <w:rsid w:val="00AA1F2D"/>
    <w:rsid w:val="00AB3296"/>
    <w:rsid w:val="00B17BE4"/>
    <w:rsid w:val="00B969AF"/>
    <w:rsid w:val="00DB3EC6"/>
    <w:rsid w:val="00DE535A"/>
    <w:rsid w:val="00EB71B7"/>
    <w:rsid w:val="00EC28E9"/>
    <w:rsid w:val="00ED7066"/>
    <w:rsid w:val="00EF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4E45"/>
  <w15:docId w15:val="{4F48000B-32A4-42F5-B208-69AC99F0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1F4E79"/>
      <w:sz w:val="26"/>
      <w:szCs w:val="26"/>
    </w:rPr>
  </w:style>
  <w:style w:type="paragraph" w:styleId="Heading3">
    <w:name w:val="heading 3"/>
    <w:uiPriority w:val="9"/>
    <w:semiHidden/>
    <w:unhideWhenUsed/>
    <w:qFormat/>
    <w:pPr>
      <w:spacing w:before="160" w:after="60"/>
      <w:outlineLvl w:val="2"/>
    </w:pPr>
    <w:rPr>
      <w:b/>
      <w:b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C41A1"/>
    <w:pPr>
      <w:tabs>
        <w:tab w:val="center" w:pos="4680"/>
        <w:tab w:val="right" w:pos="9360"/>
      </w:tabs>
    </w:pPr>
  </w:style>
  <w:style w:type="character" w:customStyle="1" w:styleId="HeaderChar">
    <w:name w:val="Header Char"/>
    <w:basedOn w:val="DefaultParagraphFont"/>
    <w:link w:val="Header"/>
    <w:uiPriority w:val="99"/>
    <w:rsid w:val="008C41A1"/>
  </w:style>
  <w:style w:type="paragraph" w:styleId="Footer">
    <w:name w:val="footer"/>
    <w:basedOn w:val="Normal"/>
    <w:link w:val="FooterChar"/>
    <w:uiPriority w:val="99"/>
    <w:unhideWhenUsed/>
    <w:rsid w:val="008C41A1"/>
    <w:pPr>
      <w:tabs>
        <w:tab w:val="center" w:pos="4680"/>
        <w:tab w:val="right" w:pos="9360"/>
      </w:tabs>
    </w:pPr>
  </w:style>
  <w:style w:type="character" w:customStyle="1" w:styleId="FooterChar">
    <w:name w:val="Footer Char"/>
    <w:basedOn w:val="DefaultParagraphFont"/>
    <w:link w:val="Footer"/>
    <w:uiPriority w:val="99"/>
    <w:rsid w:val="008C4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13</Pages>
  <Words>6386</Words>
  <Characters>36406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Ezeigbo Emmanuel</cp:lastModifiedBy>
  <cp:revision>9</cp:revision>
  <dcterms:created xsi:type="dcterms:W3CDTF">2026-03-11T13:24:00Z</dcterms:created>
  <dcterms:modified xsi:type="dcterms:W3CDTF">2026-03-20T12:59:00Z</dcterms:modified>
</cp:coreProperties>
</file>