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8186A" w14:paraId="53786F29"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0E8E7BB6" w14:textId="77777777" w:rsidR="00B8186A" w:rsidRDefault="00B62442">
            <w:pPr>
              <w:spacing w:before="200" w:after="60"/>
              <w:jc w:val="center"/>
            </w:pPr>
            <w:r>
              <w:rPr>
                <w:b/>
                <w:bCs/>
                <w:color w:val="C8A951"/>
              </w:rPr>
              <w:t>BFS INFORMATION SECURITY MANAGEMENT SYSTEM</w:t>
            </w:r>
          </w:p>
          <w:p w14:paraId="0B2CA812" w14:textId="77777777" w:rsidR="00B8186A" w:rsidRDefault="00B8186A">
            <w:pPr>
              <w:pBdr>
                <w:bottom w:val="single" w:sz="12" w:space="1" w:color="C8A951"/>
              </w:pBdr>
              <w:spacing w:before="80" w:after="80"/>
            </w:pPr>
          </w:p>
          <w:p w14:paraId="4B3881CC" w14:textId="77777777" w:rsidR="00B8186A" w:rsidRDefault="00B8186A"/>
          <w:p w14:paraId="51D83EFB" w14:textId="77777777" w:rsidR="00B8186A" w:rsidRDefault="00B62442">
            <w:pPr>
              <w:spacing w:before="60" w:after="20"/>
              <w:jc w:val="center"/>
            </w:pPr>
            <w:r>
              <w:rPr>
                <w:b/>
                <w:bCs/>
                <w:color w:val="FFFFFF"/>
                <w:sz w:val="54"/>
                <w:szCs w:val="54"/>
              </w:rPr>
              <w:t>ACCEPTABLE USE</w:t>
            </w:r>
          </w:p>
          <w:p w14:paraId="6FF51526" w14:textId="77777777" w:rsidR="00B8186A" w:rsidRDefault="00B62442">
            <w:pPr>
              <w:spacing w:after="80"/>
              <w:jc w:val="center"/>
            </w:pPr>
            <w:r>
              <w:rPr>
                <w:b/>
                <w:bCs/>
                <w:color w:val="C8A951"/>
                <w:sz w:val="54"/>
                <w:szCs w:val="54"/>
              </w:rPr>
              <w:t>POLICY</w:t>
            </w:r>
          </w:p>
          <w:p w14:paraId="28393736" w14:textId="77777777" w:rsidR="00B8186A" w:rsidRDefault="00B62442">
            <w:pPr>
              <w:spacing w:after="80"/>
              <w:jc w:val="center"/>
            </w:pPr>
            <w:r>
              <w:rPr>
                <w:color w:val="D6E4F0"/>
              </w:rPr>
              <w:t>Acceptable Use of BFS Information, Devices, Networks, Applications, and Communications by Personnel, Contractors, and External Parties Under BFS Control</w:t>
            </w:r>
          </w:p>
          <w:p w14:paraId="3607D561" w14:textId="77777777" w:rsidR="00B8186A" w:rsidRDefault="00B8186A"/>
          <w:p w14:paraId="6591BE02" w14:textId="77777777" w:rsidR="00B8186A" w:rsidRDefault="00B8186A">
            <w:pPr>
              <w:pBdr>
                <w:bottom w:val="single" w:sz="12" w:space="1" w:color="C8A951"/>
              </w:pBdr>
              <w:spacing w:before="80" w:after="80"/>
            </w:pPr>
          </w:p>
          <w:p w14:paraId="23332F6A" w14:textId="77777777" w:rsidR="00B8186A" w:rsidRDefault="00B8186A"/>
          <w:p w14:paraId="7DAEC36E" w14:textId="77777777" w:rsidR="00B8186A" w:rsidRDefault="00B62442">
            <w:pPr>
              <w:spacing w:before="40" w:after="20"/>
              <w:jc w:val="center"/>
            </w:pPr>
            <w:r>
              <w:rPr>
                <w:color w:val="D6E4F0"/>
              </w:rPr>
              <w:t>Policy Reference: BFS-ISP-020</w:t>
            </w:r>
          </w:p>
          <w:p w14:paraId="348C4F91" w14:textId="77777777" w:rsidR="00B8186A" w:rsidRDefault="00B62442">
            <w:pPr>
              <w:spacing w:before="20" w:after="20"/>
              <w:jc w:val="center"/>
            </w:pPr>
            <w:r>
              <w:rPr>
                <w:color w:val="D6E4F0"/>
              </w:rPr>
              <w:t>Version: 1.0  |  Classification: INTERNAL</w:t>
            </w:r>
          </w:p>
          <w:p w14:paraId="05D54A37" w14:textId="77777777" w:rsidR="00B8186A" w:rsidRDefault="000C7341">
            <w:pPr>
              <w:spacing w:before="20" w:after="20"/>
              <w:jc w:val="center"/>
            </w:pPr>
            <w:r>
              <w:rPr>
                <w:color w:val="D6E4F0"/>
              </w:rPr>
              <w:t>Effective Date: April 2026</w:t>
            </w:r>
          </w:p>
          <w:p w14:paraId="628CDFF8" w14:textId="77777777" w:rsidR="00B8186A" w:rsidRDefault="00B62442">
            <w:pPr>
              <w:spacing w:before="20" w:after="80"/>
              <w:jc w:val="center"/>
            </w:pPr>
            <w:r>
              <w:rPr>
                <w:color w:val="D6E4F0"/>
              </w:rPr>
              <w:t>Review Cycle: Annual + on Material Changes</w:t>
            </w:r>
          </w:p>
          <w:p w14:paraId="51790B94" w14:textId="77777777" w:rsidR="00B8186A" w:rsidRDefault="00B8186A"/>
          <w:p w14:paraId="2BBE087B" w14:textId="77777777" w:rsidR="00B8186A" w:rsidRDefault="00B8186A">
            <w:pPr>
              <w:pBdr>
                <w:bottom w:val="single" w:sz="12" w:space="1" w:color="C8A951"/>
              </w:pBdr>
              <w:spacing w:before="80" w:after="80"/>
            </w:pPr>
          </w:p>
          <w:p w14:paraId="345816C0" w14:textId="77777777" w:rsidR="00B8186A" w:rsidRDefault="00B8186A"/>
          <w:p w14:paraId="326D82D7" w14:textId="77777777" w:rsidR="00B8186A" w:rsidRDefault="00B62442">
            <w:pPr>
              <w:spacing w:before="40" w:after="40"/>
              <w:jc w:val="center"/>
            </w:pPr>
            <w:r>
              <w:rPr>
                <w:b/>
                <w:bCs/>
                <w:color w:val="C8A951"/>
              </w:rPr>
              <w:t>Closes ISO/IEC 27001:2022 Annex A.5.10 and A.7.7</w:t>
            </w:r>
          </w:p>
          <w:p w14:paraId="2E4149B3" w14:textId="77777777" w:rsidR="00B8186A" w:rsidRDefault="00B62442">
            <w:pPr>
              <w:spacing w:before="20" w:after="20"/>
              <w:jc w:val="center"/>
            </w:pPr>
            <w:r>
              <w:rPr>
                <w:color w:val="D9D9D9"/>
                <w:sz w:val="20"/>
                <w:szCs w:val="20"/>
              </w:rPr>
              <w:t>Mandatory Acknowledgment Required at Onboarding and Annually Thereafter</w:t>
            </w:r>
          </w:p>
          <w:p w14:paraId="19B51878" w14:textId="77777777" w:rsidR="00B8186A" w:rsidRDefault="00B62442">
            <w:pPr>
              <w:spacing w:before="10" w:after="200"/>
              <w:jc w:val="center"/>
            </w:pPr>
            <w:r>
              <w:rPr>
                <w:i/>
                <w:iCs/>
                <w:color w:val="D9D9D9"/>
                <w:sz w:val="20"/>
                <w:szCs w:val="20"/>
              </w:rPr>
              <w:t>The most-referenced policy in the BFS portfolio — establishing baseline expectations every BFS person must know</w:t>
            </w:r>
          </w:p>
        </w:tc>
      </w:tr>
    </w:tbl>
    <w:p w14:paraId="4E4D613E" w14:textId="77777777" w:rsidR="00B8186A" w:rsidRDefault="00B62442">
      <w:r>
        <w:br w:type="page"/>
      </w:r>
    </w:p>
    <w:p w14:paraId="09987034" w14:textId="77777777" w:rsidR="00B8186A" w:rsidRDefault="00B8186A">
      <w:pPr>
        <w:sectPr w:rsidR="00B8186A">
          <w:pgSz w:w="12240" w:h="15840"/>
          <w:pgMar w:top="720" w:right="720" w:bottom="720" w:left="720" w:header="708" w:footer="708" w:gutter="0"/>
          <w:cols w:space="720"/>
          <w:docGrid w:linePitch="360"/>
        </w:sectPr>
      </w:pPr>
    </w:p>
    <w:p w14:paraId="381524DA" w14:textId="77777777" w:rsidR="00B8186A" w:rsidRDefault="00B62442">
      <w:pPr>
        <w:pStyle w:val="Heading1"/>
        <w:pBdr>
          <w:bottom w:val="single" w:sz="8" w:space="4" w:color="2E5FA3"/>
        </w:pBdr>
      </w:pPr>
      <w:r>
        <w:lastRenderedPageBreak/>
        <w:t>DOCUMENT CONTROL INFORMATION</w:t>
      </w:r>
    </w:p>
    <w:p w14:paraId="1E338E3F"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186A" w14:paraId="703C239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E4D291" w14:textId="77777777" w:rsidR="00B8186A" w:rsidRDefault="00B62442">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6EC9AF" w14:textId="77777777" w:rsidR="00B8186A" w:rsidRDefault="00B62442">
            <w:r>
              <w:rPr>
                <w:sz w:val="20"/>
                <w:szCs w:val="20"/>
              </w:rPr>
              <w:t>Acceptable Use Policy</w:t>
            </w:r>
          </w:p>
        </w:tc>
      </w:tr>
      <w:tr w:rsidR="00B8186A" w14:paraId="7D3813C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2DB8E9" w14:textId="77777777" w:rsidR="00B8186A" w:rsidRDefault="00B62442">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1B9BE2" w14:textId="77777777" w:rsidR="00B8186A" w:rsidRDefault="00B62442">
            <w:r>
              <w:rPr>
                <w:sz w:val="20"/>
                <w:szCs w:val="20"/>
              </w:rPr>
              <w:t>BFS-ISP-020</w:t>
            </w:r>
          </w:p>
        </w:tc>
      </w:tr>
      <w:tr w:rsidR="000C7341" w14:paraId="465118E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B5AA71B" w14:textId="77777777" w:rsidR="000C7341" w:rsidRDefault="000C7341" w:rsidP="000C7341">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C9A87A" w14:textId="77777777" w:rsidR="000C7341" w:rsidRDefault="000C7341" w:rsidP="000C7341">
            <w:r>
              <w:rPr>
                <w:sz w:val="20"/>
                <w:szCs w:val="20"/>
              </w:rPr>
              <w:t xml:space="preserve">IT Head </w:t>
            </w:r>
          </w:p>
        </w:tc>
      </w:tr>
      <w:tr w:rsidR="000C7341" w14:paraId="53EE07C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361650" w14:textId="77777777" w:rsidR="000C7341" w:rsidRDefault="000C7341" w:rsidP="000C7341">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02C937" w14:textId="77777777" w:rsidR="000C7341" w:rsidRDefault="000C7341" w:rsidP="000C7341">
            <w:r>
              <w:rPr>
                <w:sz w:val="20"/>
                <w:szCs w:val="20"/>
              </w:rPr>
              <w:t>IT Head and Infrastructure Team</w:t>
            </w:r>
          </w:p>
        </w:tc>
      </w:tr>
      <w:tr w:rsidR="000C7341" w14:paraId="7AA9D2B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ACBA4D" w14:textId="77777777" w:rsidR="000C7341" w:rsidRDefault="000C7341" w:rsidP="000C7341">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73FC7C" w14:textId="77777777" w:rsidR="000C7341" w:rsidRDefault="000C7341" w:rsidP="000C7341">
            <w:r>
              <w:rPr>
                <w:sz w:val="20"/>
                <w:szCs w:val="20"/>
              </w:rPr>
              <w:t>1.0</w:t>
            </w:r>
          </w:p>
        </w:tc>
      </w:tr>
      <w:tr w:rsidR="000C7341" w14:paraId="0CD74D1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05ED74" w14:textId="77777777" w:rsidR="000C7341" w:rsidRDefault="000C7341" w:rsidP="000C7341">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36ADB" w14:textId="77777777" w:rsidR="000C7341" w:rsidRDefault="000C7341" w:rsidP="000C7341">
            <w:r>
              <w:rPr>
                <w:sz w:val="20"/>
                <w:szCs w:val="20"/>
              </w:rPr>
              <w:t>Approved – Active</w:t>
            </w:r>
          </w:p>
        </w:tc>
      </w:tr>
      <w:tr w:rsidR="000C7341" w14:paraId="5803545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B55D06" w14:textId="77777777" w:rsidR="000C7341" w:rsidRDefault="000C7341" w:rsidP="000C7341">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BE77B5" w14:textId="77777777" w:rsidR="000C7341" w:rsidRDefault="000C7341" w:rsidP="000C7341">
            <w:r>
              <w:rPr>
                <w:sz w:val="20"/>
                <w:szCs w:val="20"/>
              </w:rPr>
              <w:t>INTERNAL — All BFS personnel and external parties under BFS control</w:t>
            </w:r>
          </w:p>
        </w:tc>
      </w:tr>
      <w:tr w:rsidR="000C7341" w14:paraId="7F00D88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C8460F" w14:textId="77777777" w:rsidR="000C7341" w:rsidRDefault="000C7341" w:rsidP="000C7341">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3471DC" w14:textId="77777777" w:rsidR="000C7341" w:rsidRDefault="000C7341" w:rsidP="000C7341">
            <w:r>
              <w:rPr>
                <w:sz w:val="20"/>
                <w:szCs w:val="20"/>
              </w:rPr>
              <w:t>April 2026</w:t>
            </w:r>
          </w:p>
        </w:tc>
      </w:tr>
      <w:tr w:rsidR="000C7341" w14:paraId="2C37CC7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801B3F" w14:textId="77777777" w:rsidR="000C7341" w:rsidRDefault="000C7341" w:rsidP="000C7341">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A21620" w14:textId="77777777" w:rsidR="000C7341" w:rsidRDefault="000C7341" w:rsidP="000C7341">
            <w:r>
              <w:rPr>
                <w:sz w:val="20"/>
                <w:szCs w:val="20"/>
              </w:rPr>
              <w:t>April 2026</w:t>
            </w:r>
          </w:p>
        </w:tc>
      </w:tr>
      <w:tr w:rsidR="000C7341" w14:paraId="62A997C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AB374F" w14:textId="77777777" w:rsidR="000C7341" w:rsidRDefault="000C7341" w:rsidP="000C7341">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A75C23F" w14:textId="77777777" w:rsidR="000C7341" w:rsidRDefault="000C7341" w:rsidP="000C7341">
            <w:r>
              <w:rPr>
                <w:sz w:val="20"/>
                <w:szCs w:val="20"/>
              </w:rPr>
              <w:t>Annual or upon material changes to BFS technology platforms, work arrangements, regulatory environment, or threat landscape affecting personnel use of BFS assets</w:t>
            </w:r>
          </w:p>
        </w:tc>
      </w:tr>
      <w:tr w:rsidR="000C7341" w14:paraId="07A1699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3032D7" w14:textId="77777777" w:rsidR="000C7341" w:rsidRDefault="000C7341" w:rsidP="000C7341">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1B2685" w14:textId="77777777" w:rsidR="000C7341" w:rsidRDefault="000C7341" w:rsidP="000C7341">
            <w:r>
              <w:rPr>
                <w:sz w:val="20"/>
                <w:szCs w:val="20"/>
              </w:rPr>
              <w:t>Not Applicable (New Document)</w:t>
            </w:r>
          </w:p>
        </w:tc>
      </w:tr>
      <w:tr w:rsidR="000C7341" w14:paraId="323E01B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5BFB27" w14:textId="77777777" w:rsidR="000C7341" w:rsidRDefault="000C7341" w:rsidP="000C7341">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BEDD56" w14:textId="77777777" w:rsidR="000C7341" w:rsidRDefault="000C7341" w:rsidP="000C7341">
            <w:r>
              <w:rPr>
                <w:sz w:val="20"/>
                <w:szCs w:val="20"/>
              </w:rPr>
              <w:t>TIER 2 — Information Security Policy. Subordinate to BFS-ISMS-001.</w:t>
            </w:r>
          </w:p>
        </w:tc>
      </w:tr>
      <w:tr w:rsidR="000C7341" w14:paraId="0628964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D56CCE" w14:textId="77777777" w:rsidR="000C7341" w:rsidRDefault="000C7341" w:rsidP="000C7341">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BBD6B5" w14:textId="77777777" w:rsidR="000C7341" w:rsidRDefault="000C7341" w:rsidP="000C7341">
            <w:r>
              <w:rPr>
                <w:sz w:val="20"/>
                <w:szCs w:val="20"/>
              </w:rPr>
              <w:t>BFS-ISMS-001 (Top-Level Information Security Policy)</w:t>
            </w:r>
          </w:p>
        </w:tc>
      </w:tr>
      <w:tr w:rsidR="000C7341" w14:paraId="7B08275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18ED70" w14:textId="77777777" w:rsidR="000C7341" w:rsidRDefault="000C7341" w:rsidP="000C7341">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59D9DE" w14:textId="77777777" w:rsidR="000C7341" w:rsidRDefault="000C7341" w:rsidP="000C7341">
            <w:r>
              <w:rPr>
                <w:sz w:val="20"/>
                <w:szCs w:val="20"/>
              </w:rPr>
              <w:t>BFS-ISP-003 (Data Protection — classification driving handling); BFS-ISP-005 (Account and Access Management — credentials); BFS-ISP-006 (Access Control — system access); BFS-ISP-009 (Email and Browser Protections); BFS-ISP-010 (Malware Defenses — endpoint security); BFS-ISP-014 (Security Awareness and Training); BFS-ISP-019 (Physical and Environmental Security — clear desk physical aspects); BFS-ISP-022 forthcoming (Remote Working — off-premises use)</w:t>
            </w:r>
          </w:p>
        </w:tc>
      </w:tr>
      <w:tr w:rsidR="000C7341" w14:paraId="5827BB1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D9FAAB" w14:textId="77777777" w:rsidR="000C7341" w:rsidRDefault="000C7341" w:rsidP="000C7341">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721F4D" w14:textId="77777777" w:rsidR="000C7341" w:rsidRDefault="000C7341" w:rsidP="000C7341">
            <w:r>
              <w:rPr>
                <w:sz w:val="20"/>
                <w:szCs w:val="20"/>
              </w:rPr>
              <w:t>ISO/IEC 27001:2022 Annex A.5.10 (Acceptable use of information and other associated assets); A.7.7 (Clear desk and clear screen); ISO/IEC 27002:2022 implementation guidance for both controls; CIS Controls v8 — acceptable use elements; PCI DSS v4.0 Requirement 12.3 (Develop usage policies)</w:t>
            </w:r>
          </w:p>
        </w:tc>
      </w:tr>
      <w:tr w:rsidR="000C7341" w14:paraId="71364AE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425F45" w14:textId="77777777" w:rsidR="000C7341" w:rsidRDefault="000C7341" w:rsidP="000C7341">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4D86BA" w14:textId="77777777" w:rsidR="000C7341" w:rsidRDefault="000C7341" w:rsidP="000C7341">
            <w:r>
              <w:rPr>
                <w:sz w:val="20"/>
                <w:szCs w:val="20"/>
              </w:rPr>
              <w:t>BSP Circular 1140 (acceptable use expectations); RA 10173 Data Privacy Act (personal data handling by personnel); RA 10175 Cybercrime Prevention Act (prohibited activities); PCI DSS v4.0 Req. 12.3.5 (acceptable use of critical technologies); RA 11765 Consumer Protection (personnel conduct affecting customers); BFS Code of Conduct (general ethical expectations)</w:t>
            </w:r>
          </w:p>
        </w:tc>
      </w:tr>
      <w:tr w:rsidR="000C7341" w14:paraId="4F50FB5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E5A9F6" w14:textId="77777777" w:rsidR="000C7341" w:rsidRDefault="000C7341" w:rsidP="000C7341">
            <w:r>
              <w:rPr>
                <w:b/>
                <w:bCs/>
                <w:sz w:val="20"/>
                <w:szCs w:val="20"/>
              </w:rPr>
              <w:lastRenderedPageBreak/>
              <w:t>Acknowledgment Requirement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B61503" w14:textId="77777777" w:rsidR="000C7341" w:rsidRDefault="000C7341" w:rsidP="000C7341">
            <w:r>
              <w:rPr>
                <w:sz w:val="20"/>
                <w:szCs w:val="20"/>
              </w:rPr>
              <w:t>Mandatory acknowledgment by all BFS personnel and external parties under BFS control at onboarding and annually thereafter. Acknowledgment recorded in HR/CISO Office systems supporting accountability.</w:t>
            </w:r>
          </w:p>
        </w:tc>
      </w:tr>
    </w:tbl>
    <w:p w14:paraId="70C71DFB" w14:textId="77777777" w:rsidR="00B8186A" w:rsidRDefault="00B8186A"/>
    <w:p w14:paraId="21D61D2C" w14:textId="77777777" w:rsidR="00B8186A" w:rsidRDefault="00B62442">
      <w:pPr>
        <w:pStyle w:val="Heading2"/>
      </w:pPr>
      <w:r>
        <w:t>Approval and Sign-Off</w:t>
      </w:r>
    </w:p>
    <w:p w14:paraId="2E29E58C"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B8186A" w14:paraId="2B63E4EB"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57E70E" w14:textId="77777777" w:rsidR="00B8186A" w:rsidRDefault="00B62442">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47CA97" w14:textId="77777777" w:rsidR="00B8186A" w:rsidRDefault="00B62442">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0340024" w14:textId="77777777" w:rsidR="00B8186A" w:rsidRDefault="00B62442">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F60D2A" w14:textId="77777777" w:rsidR="00B8186A" w:rsidRDefault="00B62442">
            <w:pPr>
              <w:jc w:val="center"/>
            </w:pPr>
            <w:r>
              <w:rPr>
                <w:b/>
                <w:bCs/>
                <w:color w:val="FFFFFF"/>
                <w:sz w:val="20"/>
                <w:szCs w:val="20"/>
              </w:rPr>
              <w:t>Date</w:t>
            </w:r>
          </w:p>
        </w:tc>
      </w:tr>
      <w:tr w:rsidR="0037353A" w14:paraId="62E43D7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251D95F" w14:textId="77777777" w:rsidR="0037353A" w:rsidRDefault="0037353A" w:rsidP="0037353A">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0CEEBA"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2F078C"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41659E" w14:textId="77777777" w:rsidR="0037353A" w:rsidRDefault="0037353A" w:rsidP="0037353A"/>
        </w:tc>
      </w:tr>
      <w:tr w:rsidR="0037353A" w14:paraId="065D1CE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91784C7" w14:textId="77777777" w:rsidR="0037353A" w:rsidRDefault="0037353A" w:rsidP="0037353A">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4DB21D"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B6EAFD"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61A754" w14:textId="77777777" w:rsidR="0037353A" w:rsidRDefault="0037353A" w:rsidP="0037353A"/>
        </w:tc>
      </w:tr>
      <w:tr w:rsidR="0037353A" w14:paraId="44E2994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D2BA104" w14:textId="77777777" w:rsidR="0037353A" w:rsidRDefault="0037353A" w:rsidP="0037353A">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CCE607"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A170A3"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6AEBBD" w14:textId="77777777" w:rsidR="0037353A" w:rsidRDefault="0037353A" w:rsidP="0037353A"/>
        </w:tc>
      </w:tr>
      <w:tr w:rsidR="0037353A" w14:paraId="62AA08A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1F6773" w14:textId="77777777" w:rsidR="0037353A" w:rsidRDefault="0037353A" w:rsidP="0037353A">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D09021"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36044C"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4FCE4B" w14:textId="77777777" w:rsidR="0037353A" w:rsidRDefault="0037353A" w:rsidP="0037353A"/>
        </w:tc>
      </w:tr>
      <w:tr w:rsidR="0037353A" w14:paraId="535D9F4F"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1B0726" w14:textId="77777777" w:rsidR="0037353A" w:rsidRDefault="0037353A" w:rsidP="0037353A">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EE08C9"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D3C18A"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49FA7" w14:textId="77777777" w:rsidR="0037353A" w:rsidRDefault="0037353A" w:rsidP="0037353A"/>
        </w:tc>
      </w:tr>
      <w:tr w:rsidR="0037353A" w14:paraId="1D1D299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9B58B24" w14:textId="77777777" w:rsidR="0037353A" w:rsidRDefault="0037353A" w:rsidP="0037353A">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A7BE11"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3371C9" w14:textId="77777777" w:rsidR="0037353A" w:rsidRDefault="0037353A" w:rsidP="0037353A"/>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A0FD2B" w14:textId="77777777" w:rsidR="0037353A" w:rsidRDefault="0037353A" w:rsidP="0037353A"/>
        </w:tc>
      </w:tr>
    </w:tbl>
    <w:p w14:paraId="02D1974C" w14:textId="77777777" w:rsidR="00B8186A" w:rsidRDefault="00B62442">
      <w:r>
        <w:br w:type="page"/>
      </w:r>
    </w:p>
    <w:p w14:paraId="3DA5E160" w14:textId="77777777" w:rsidR="00B8186A" w:rsidRDefault="00B62442">
      <w:pPr>
        <w:pStyle w:val="Heading1"/>
        <w:pBdr>
          <w:bottom w:val="single" w:sz="8" w:space="4" w:color="2E5FA3"/>
        </w:pBdr>
      </w:pPr>
      <w:r>
        <w:lastRenderedPageBreak/>
        <w:t>1.  PURPOSE</w:t>
      </w:r>
    </w:p>
    <w:p w14:paraId="1FC40482" w14:textId="77777777" w:rsidR="00B8186A" w:rsidRDefault="00B62442">
      <w:pPr>
        <w:spacing w:before="60" w:after="60"/>
        <w:jc w:val="both"/>
      </w:pPr>
      <w:r>
        <w:t>This document establishes the BFS Financial Services Acceptable Use Policy governing how BFS personnel, contractors, and external parties under BFS control use BFS information, devices, networks, applications, and communications. It is the policy that establishes the baseline expectations every BFS-affiliated person must know about how BFS assets may and may not be used.</w:t>
      </w:r>
    </w:p>
    <w:p w14:paraId="3DEDB788" w14:textId="77777777" w:rsidR="00B8186A" w:rsidRDefault="00B8186A"/>
    <w:p w14:paraId="63A6C11C" w14:textId="77777777" w:rsidR="00B8186A" w:rsidRDefault="00B62442">
      <w:pPr>
        <w:spacing w:before="60" w:after="60"/>
        <w:jc w:val="both"/>
      </w:pPr>
      <w:r>
        <w:t>This policy is the most-referenced 'forthcoming' policy in the BFS-ISP portfolio prior to its issuance — cited in 8 existing policies as the future consolidated source for acceptable use expectations. Its issuance closes those forward references and provides the unified Acceptable Use framework that BFS personnel can refer to as the authoritative source for these expectations.</w:t>
      </w:r>
    </w:p>
    <w:p w14:paraId="0F4B2DCF" w14:textId="77777777" w:rsidR="00B8186A" w:rsidRDefault="00B8186A"/>
    <w:p w14:paraId="5229217C" w14:textId="77777777" w:rsidR="00B8186A" w:rsidRDefault="00B62442">
      <w:pPr>
        <w:spacing w:before="60" w:after="60"/>
        <w:jc w:val="both"/>
      </w:pPr>
      <w:r>
        <w:t>Acceptable Use is foundational to information security at any organization but particularly at a regulated financial institution. BFS personnel handle customer information, authorize financial transactions, configure systems holding sensitive data, and represent BFS in communications with customers, regulators, and partners. How BFS personnel use BFS assets directly determines whether the technical and procedural controls established by other BFS policies operate effectively or are undermined by personnel behavior.</w:t>
      </w:r>
    </w:p>
    <w:p w14:paraId="0EF6703C" w14:textId="77777777" w:rsidR="00B8186A" w:rsidRDefault="00B8186A"/>
    <w:p w14:paraId="1F3C6DA3" w14:textId="77777777" w:rsidR="00B8186A" w:rsidRDefault="00B62442">
      <w:pPr>
        <w:spacing w:before="60" w:after="60"/>
        <w:jc w:val="both"/>
      </w:pPr>
      <w:r>
        <w:t>This policy operationalizes ISO/IEC 27001:2022 Annex A.5.10 (Acceptable use of information and other associated assets), which requires BFS to identify, document, and implement rules for the acceptable use of information and associated assets. It also operationalizes A.7.7 (Clear desk and clear screen), which requires clear desk and clear screen rules to be defined and implemented. By addressing both controls in a single policy, BFS provides personnel with one consolidated reference rather than fragmenting acceptable use expectations across multiple documents.</w:t>
      </w:r>
    </w:p>
    <w:p w14:paraId="6C46D6C3" w14:textId="77777777" w:rsidR="00B8186A" w:rsidRDefault="00B8186A"/>
    <w:p w14:paraId="74A9DACB" w14:textId="77777777" w:rsidR="00B8186A" w:rsidRDefault="00B62442">
      <w:pPr>
        <w:spacing w:before="60" w:after="60"/>
        <w:jc w:val="both"/>
      </w:pPr>
      <w:r>
        <w:t>Beyond ISO 27001 closure, this policy fulfills BSP supervisory expectations for personnel conduct affecting IT and information security per BSP Circular 1140, RA 10173 Data Privacy Act expectations for how personnel handle personal data, RA 10175 Cybercrime Prevention Act provisions affecting workplace use of computing resources, PCI DSS v4.0 Requirement 12.3 expectations for acceptable use policies, and RA 11765 Consumer Protection expectations for personnel conduct in interactions affecting customers.</w:t>
      </w:r>
    </w:p>
    <w:p w14:paraId="333B8393" w14:textId="77777777" w:rsidR="00B8186A" w:rsidRDefault="00B8186A"/>
    <w:p w14:paraId="0D33728D" w14:textId="77777777" w:rsidR="00B8186A" w:rsidRDefault="00B62442">
      <w:pPr>
        <w:spacing w:before="60" w:after="60"/>
        <w:jc w:val="both"/>
      </w:pPr>
      <w:r>
        <w:t>The specific objectives of this policy are to:</w:t>
      </w:r>
    </w:p>
    <w:p w14:paraId="09BE3E07" w14:textId="77777777" w:rsidR="00B8186A" w:rsidRDefault="00B62442">
      <w:pPr>
        <w:pStyle w:val="ListParagraph"/>
        <w:numPr>
          <w:ilvl w:val="0"/>
          <w:numId w:val="2"/>
        </w:numPr>
        <w:spacing w:before="40" w:after="40"/>
      </w:pPr>
      <w:r>
        <w:t>Establish baseline acceptable use expectations applicable to all BFS personnel, contractors, and external parties under BFS control regardless of role or location;</w:t>
      </w:r>
    </w:p>
    <w:p w14:paraId="625E4BDD" w14:textId="77777777" w:rsidR="00B8186A" w:rsidRDefault="00B62442">
      <w:pPr>
        <w:pStyle w:val="ListParagraph"/>
        <w:numPr>
          <w:ilvl w:val="0"/>
          <w:numId w:val="2"/>
        </w:numPr>
        <w:spacing w:before="40" w:after="40"/>
      </w:pPr>
      <w:r>
        <w:t>Define what is permitted, what is restricted, and what is prohibited in BFS asset use — providing operational clarity rather than ambiguous guidance;</w:t>
      </w:r>
    </w:p>
    <w:p w14:paraId="56913566" w14:textId="77777777" w:rsidR="00B8186A" w:rsidRDefault="00B62442">
      <w:pPr>
        <w:pStyle w:val="ListParagraph"/>
        <w:numPr>
          <w:ilvl w:val="0"/>
          <w:numId w:val="2"/>
        </w:numPr>
        <w:spacing w:before="40" w:after="40"/>
      </w:pPr>
      <w:r>
        <w:t>Operationalize Clear Desk and Clear Screen requirements per ISO 27001 A.7.7 with specific behavioral expectations;</w:t>
      </w:r>
    </w:p>
    <w:p w14:paraId="1BBA7B46" w14:textId="77777777" w:rsidR="00B8186A" w:rsidRDefault="00B62442">
      <w:pPr>
        <w:pStyle w:val="ListParagraph"/>
        <w:numPr>
          <w:ilvl w:val="0"/>
          <w:numId w:val="2"/>
        </w:numPr>
        <w:spacing w:before="40" w:after="40"/>
      </w:pPr>
      <w:r>
        <w:lastRenderedPageBreak/>
        <w:t>Address communications use including email, instant messaging, telephony, video conferencing, and external communications — channels through which most personnel interact with BFS systems;</w:t>
      </w:r>
    </w:p>
    <w:p w14:paraId="5C17F183" w14:textId="77777777" w:rsidR="00B8186A" w:rsidRDefault="00B62442">
      <w:pPr>
        <w:pStyle w:val="ListParagraph"/>
        <w:numPr>
          <w:ilvl w:val="0"/>
          <w:numId w:val="2"/>
        </w:numPr>
        <w:spacing w:before="40" w:after="40"/>
      </w:pPr>
      <w:r>
        <w:t>Govern personal use of BFS assets — establishing reasonable boundaries that recognize operational reality (occasional personal use happens) while protecting BFS interests;</w:t>
      </w:r>
    </w:p>
    <w:p w14:paraId="1D991A90" w14:textId="77777777" w:rsidR="00B8186A" w:rsidRDefault="00B62442">
      <w:pPr>
        <w:pStyle w:val="ListParagraph"/>
        <w:numPr>
          <w:ilvl w:val="0"/>
          <w:numId w:val="2"/>
        </w:numPr>
        <w:spacing w:before="40" w:after="40"/>
      </w:pPr>
      <w:r>
        <w:t>Address emerging concerns including AI tool use (particularly relevant for the AI-native platform development context), social media use, and remote working considerations;</w:t>
      </w:r>
    </w:p>
    <w:p w14:paraId="159CD657" w14:textId="77777777" w:rsidR="00B8186A" w:rsidRDefault="00B62442">
      <w:pPr>
        <w:pStyle w:val="ListParagraph"/>
        <w:numPr>
          <w:ilvl w:val="0"/>
          <w:numId w:val="2"/>
        </w:numPr>
        <w:spacing w:before="40" w:after="40"/>
      </w:pPr>
      <w:r>
        <w:t>Establish monitoring expectations and privacy considerations — making clear that BFS reserves the right to monitor BFS asset use while specifying the conditions under which monitoring occurs;</w:t>
      </w:r>
    </w:p>
    <w:p w14:paraId="3CD77AC8" w14:textId="77777777" w:rsidR="00B8186A" w:rsidRDefault="00B62442">
      <w:pPr>
        <w:pStyle w:val="ListParagraph"/>
        <w:numPr>
          <w:ilvl w:val="0"/>
          <w:numId w:val="2"/>
        </w:numPr>
        <w:spacing w:before="40" w:after="40"/>
      </w:pPr>
      <w:r>
        <w:t>Establish enforcement framework with severity-calibrated consequences for policy violations;</w:t>
      </w:r>
    </w:p>
    <w:p w14:paraId="318E26D2" w14:textId="77777777" w:rsidR="00B8186A" w:rsidRDefault="00B62442">
      <w:pPr>
        <w:pStyle w:val="ListParagraph"/>
        <w:numPr>
          <w:ilvl w:val="0"/>
          <w:numId w:val="2"/>
        </w:numPr>
        <w:spacing w:before="40" w:after="40"/>
      </w:pPr>
      <w:r>
        <w:t>Provide audit-friendly documentation supporting ISO 27001 certification, BSP examinations, NPC compliance verification, and PCI QSA assessments.</w:t>
      </w:r>
    </w:p>
    <w:p w14:paraId="357409CD" w14:textId="77777777" w:rsidR="00B8186A" w:rsidRDefault="00B8186A"/>
    <w:p w14:paraId="3FA8CA33" w14:textId="77777777" w:rsidR="00B8186A" w:rsidRDefault="00B62442">
      <w:pPr>
        <w:pStyle w:val="Heading1"/>
        <w:pBdr>
          <w:bottom w:val="single" w:sz="8" w:space="4" w:color="2E5FA3"/>
        </w:pBdr>
      </w:pPr>
      <w:r>
        <w:t>2.  DEFINITIONS AND SCOPE</w:t>
      </w:r>
    </w:p>
    <w:p w14:paraId="4961E05E" w14:textId="77777777" w:rsidR="00B8186A" w:rsidRDefault="00B62442">
      <w:pPr>
        <w:pStyle w:val="Heading2"/>
      </w:pPr>
      <w:r>
        <w:t>2.1  Definitions</w:t>
      </w:r>
    </w:p>
    <w:p w14:paraId="4AE947D2" w14:textId="77777777" w:rsidR="00B8186A" w:rsidRDefault="00B62442">
      <w:pPr>
        <w:spacing w:before="60" w:after="60"/>
        <w:jc w:val="both"/>
      </w:pPr>
      <w:r>
        <w:t>For the purposes of this document, the following definitions apply.</w:t>
      </w:r>
    </w:p>
    <w:p w14:paraId="72751CAD"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8186A" w14:paraId="0BA1B408"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DA0D70" w14:textId="77777777" w:rsidR="00B8186A" w:rsidRDefault="00B62442">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5424D70" w14:textId="77777777" w:rsidR="00B8186A" w:rsidRDefault="00B62442">
            <w:pPr>
              <w:jc w:val="center"/>
            </w:pPr>
            <w:r>
              <w:rPr>
                <w:b/>
                <w:bCs/>
                <w:color w:val="FFFFFF"/>
                <w:sz w:val="20"/>
                <w:szCs w:val="20"/>
              </w:rPr>
              <w:t>Definition</w:t>
            </w:r>
          </w:p>
        </w:tc>
      </w:tr>
      <w:tr w:rsidR="00B8186A" w14:paraId="6923035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845193" w14:textId="77777777" w:rsidR="00B8186A" w:rsidRDefault="00B62442">
            <w:r>
              <w:rPr>
                <w:b/>
                <w:bCs/>
                <w:sz w:val="20"/>
                <w:szCs w:val="20"/>
              </w:rPr>
              <w:t>BFS Asset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3A56DC" w14:textId="77777777" w:rsidR="00B8186A" w:rsidRDefault="00B62442">
            <w:r>
              <w:rPr>
                <w:sz w:val="20"/>
                <w:szCs w:val="20"/>
              </w:rPr>
              <w:t>Any information, device, system, network, application, communication channel, or other resource owned, leased, operated, or controlled by BFS for business purposes — including BFS-issued laptops, mobile devices, software licenses, cloud accounts, network access, email accounts, BFS-controlled cloud storage, and BFS information regardless of storage medium.</w:t>
            </w:r>
          </w:p>
        </w:tc>
      </w:tr>
      <w:tr w:rsidR="00B8186A" w14:paraId="4669E0D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4352FA" w14:textId="77777777" w:rsidR="00B8186A" w:rsidRDefault="00B62442">
            <w:r>
              <w:rPr>
                <w:b/>
                <w:bCs/>
                <w:sz w:val="20"/>
                <w:szCs w:val="20"/>
              </w:rPr>
              <w:t>BFS Information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D33A21" w14:textId="77777777" w:rsidR="00B8186A" w:rsidRDefault="00B62442">
            <w:r>
              <w:rPr>
                <w:sz w:val="20"/>
                <w:szCs w:val="20"/>
              </w:rPr>
              <w:t>Any information that is created, received, processed, stored, transmitted, or otherwise handled by BFS in the course of business — including customer information, transaction records, employee information, business records, intellectual property, communications, and metadata.</w:t>
            </w:r>
          </w:p>
        </w:tc>
      </w:tr>
      <w:tr w:rsidR="00B8186A" w14:paraId="3534B8D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E2DA83" w14:textId="77777777" w:rsidR="00B8186A" w:rsidRDefault="00B62442">
            <w:r>
              <w:rPr>
                <w:b/>
                <w:bCs/>
                <w:sz w:val="20"/>
                <w:szCs w:val="20"/>
              </w:rPr>
              <w:t>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E5C7F5" w14:textId="77777777" w:rsidR="00B8186A" w:rsidRDefault="00B62442">
            <w:r>
              <w:rPr>
                <w:sz w:val="20"/>
                <w:szCs w:val="20"/>
              </w:rPr>
              <w:t>Any person performing work on behalf of BFS — including permanent employees, fixed-term employees, probationary employees, contractors, consultants, temporary staff, secondees, and personnel from staffing agencies regardless of duration of engagement.</w:t>
            </w:r>
          </w:p>
        </w:tc>
      </w:tr>
      <w:tr w:rsidR="00B8186A" w14:paraId="7AC7F82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A45B89" w14:textId="77777777" w:rsidR="00B8186A" w:rsidRDefault="00B62442">
            <w:r>
              <w:rPr>
                <w:b/>
                <w:bCs/>
                <w:sz w:val="20"/>
                <w:szCs w:val="20"/>
              </w:rPr>
              <w:t>External Parties Under BFS Control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587687" w14:textId="77777777" w:rsidR="00B8186A" w:rsidRDefault="00B62442">
            <w:r>
              <w:rPr>
                <w:sz w:val="20"/>
                <w:szCs w:val="20"/>
              </w:rPr>
              <w:t>Persons not directly employed by BFS but operating under BFS authority for specific purposes — including vendor personnel embedded in BFS operations, auditors during engagements, and other external parties using BFS assets per documented arrangement.</w:t>
            </w:r>
          </w:p>
        </w:tc>
      </w:tr>
      <w:tr w:rsidR="00B8186A" w14:paraId="20F9783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86D0B8" w14:textId="77777777" w:rsidR="00B8186A" w:rsidRDefault="00B62442">
            <w:r>
              <w:rPr>
                <w:b/>
                <w:bCs/>
                <w:sz w:val="20"/>
                <w:szCs w:val="20"/>
              </w:rPr>
              <w:t>Personal Use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020EAB" w14:textId="77777777" w:rsidR="00B8186A" w:rsidRDefault="00B62442">
            <w:r>
              <w:rPr>
                <w:sz w:val="20"/>
                <w:szCs w:val="20"/>
              </w:rPr>
              <w:t>Use of BFS assets for purposes unrelated to BFS business — distinct from business use which is use directly supporting BFS work activities.</w:t>
            </w:r>
          </w:p>
        </w:tc>
      </w:tr>
      <w:tr w:rsidR="00B8186A" w14:paraId="0DC7EB2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856B0A" w14:textId="77777777" w:rsidR="00B8186A" w:rsidRDefault="00B62442">
            <w:r>
              <w:rPr>
                <w:b/>
                <w:bCs/>
                <w:sz w:val="20"/>
                <w:szCs w:val="20"/>
              </w:rPr>
              <w:lastRenderedPageBreak/>
              <w:t>Reasonable Personal Use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6813AF" w14:textId="77777777" w:rsidR="00B8186A" w:rsidRDefault="00B62442">
            <w:r>
              <w:rPr>
                <w:sz w:val="20"/>
                <w:szCs w:val="20"/>
              </w:rPr>
              <w:t>Limited personal use of BFS assets that is permitted within boundaries established by this policy — recognizing that occasional incidental personal use occurs in normal work environments without compromising BFS interests.</w:t>
            </w:r>
          </w:p>
        </w:tc>
      </w:tr>
      <w:tr w:rsidR="00B8186A" w14:paraId="1346064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9942090" w14:textId="77777777" w:rsidR="00B8186A" w:rsidRDefault="00B62442">
            <w:r>
              <w:rPr>
                <w:b/>
                <w:bCs/>
                <w:sz w:val="20"/>
                <w:szCs w:val="20"/>
              </w:rPr>
              <w:t>Prohibited Use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2B20A67" w14:textId="77777777" w:rsidR="00B8186A" w:rsidRDefault="00B62442">
            <w:r>
              <w:rPr>
                <w:sz w:val="20"/>
                <w:szCs w:val="20"/>
              </w:rPr>
              <w:t>Use that is not permitted under any circumstances regardless of business or personal framing — including illegal activities, security-compromising activities, and activities that violate BFS values or policies.</w:t>
            </w:r>
          </w:p>
        </w:tc>
      </w:tr>
      <w:tr w:rsidR="00B8186A" w14:paraId="7C597D1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06CC5F7" w14:textId="77777777" w:rsidR="00B8186A" w:rsidRDefault="00B62442">
            <w:r>
              <w:rPr>
                <w:b/>
                <w:bCs/>
                <w:sz w:val="20"/>
                <w:szCs w:val="20"/>
              </w:rPr>
              <w:t>Restricted Use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F35039" w14:textId="77777777" w:rsidR="00B8186A" w:rsidRDefault="00B62442">
            <w:r>
              <w:rPr>
                <w:sz w:val="20"/>
                <w:szCs w:val="20"/>
              </w:rPr>
              <w:t>Use that is permitted only under specific conditions — typically requiring authorization, supervision, or specific procedure compliance.</w:t>
            </w:r>
          </w:p>
        </w:tc>
      </w:tr>
      <w:tr w:rsidR="00B8186A" w14:paraId="2671C29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20AD41" w14:textId="77777777" w:rsidR="00B8186A" w:rsidRDefault="00B62442">
            <w:r>
              <w:rPr>
                <w:b/>
                <w:bCs/>
                <w:sz w:val="20"/>
                <w:szCs w:val="20"/>
              </w:rPr>
              <w:t>BFS-Issued Device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A35E9E" w14:textId="77777777" w:rsidR="00B8186A" w:rsidRDefault="00B62442">
            <w:r>
              <w:rPr>
                <w:sz w:val="20"/>
                <w:szCs w:val="20"/>
              </w:rPr>
              <w:t>Device (laptop, mobile phone, tablet, etc.) provided by BFS to personnel for business use; remains BFS property; subject to BFS management and monitoring.</w:t>
            </w:r>
          </w:p>
        </w:tc>
      </w:tr>
      <w:tr w:rsidR="00B8186A" w14:paraId="36F98FB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4309F9" w14:textId="77777777" w:rsidR="00B8186A" w:rsidRDefault="00B62442">
            <w:r>
              <w:rPr>
                <w:b/>
                <w:bCs/>
                <w:sz w:val="20"/>
                <w:szCs w:val="20"/>
              </w:rPr>
              <w:t>Personal Device (BYOD)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E27D9C" w14:textId="77777777" w:rsidR="00B8186A" w:rsidRDefault="00B62442">
            <w:r>
              <w:rPr>
                <w:sz w:val="20"/>
                <w:szCs w:val="20"/>
              </w:rPr>
              <w:t>Personally-owned device used for some BFS purposes per arrangement permitted by BFS-ISP-022 forthcoming Remote Working Policy. Subject to specific controls per that policy.</w:t>
            </w:r>
          </w:p>
        </w:tc>
      </w:tr>
      <w:tr w:rsidR="00B8186A" w14:paraId="73120FA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0BCC68" w14:textId="77777777" w:rsidR="00B8186A" w:rsidRDefault="00B62442">
            <w:r>
              <w:rPr>
                <w:b/>
                <w:bCs/>
                <w:sz w:val="20"/>
                <w:szCs w:val="20"/>
              </w:rPr>
              <w:t>BFS Network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AD7299" w14:textId="77777777" w:rsidR="00B8186A" w:rsidRDefault="00B62442">
            <w:r>
              <w:rPr>
                <w:sz w:val="20"/>
                <w:szCs w:val="20"/>
              </w:rPr>
              <w:t>Wired and wireless networks operated by BFS including internal networks, BFS Wi-Fi, BFS-managed VPN, and dedicated network connections to cloud and partner environments.</w:t>
            </w:r>
          </w:p>
        </w:tc>
      </w:tr>
      <w:tr w:rsidR="00B8186A" w14:paraId="48BA272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EE683C" w14:textId="77777777" w:rsidR="00B8186A" w:rsidRDefault="00B62442">
            <w:r>
              <w:rPr>
                <w:b/>
                <w:bCs/>
                <w:sz w:val="20"/>
                <w:szCs w:val="20"/>
              </w:rPr>
              <w:t>BFS Communications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218A0E" w14:textId="77777777" w:rsidR="00B8186A" w:rsidRDefault="00B62442">
            <w:r>
              <w:rPr>
                <w:sz w:val="20"/>
                <w:szCs w:val="20"/>
              </w:rPr>
              <w:t>Communications conducted using BFS-issued accounts and systems including BFS email, BFS instant messaging, BFS-provided video conferencing, BFS telephony, and BFS-controlled collaboration platforms.</w:t>
            </w:r>
          </w:p>
        </w:tc>
      </w:tr>
      <w:tr w:rsidR="00B8186A" w14:paraId="1EEFED8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7C1A58" w14:textId="77777777" w:rsidR="00B8186A" w:rsidRDefault="00B62442">
            <w:r>
              <w:rPr>
                <w:b/>
                <w:bCs/>
                <w:sz w:val="20"/>
                <w:szCs w:val="20"/>
              </w:rPr>
              <w:t>AI Tool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0B7763" w14:textId="77777777" w:rsidR="00B8186A" w:rsidRDefault="00B62442">
            <w:r>
              <w:rPr>
                <w:sz w:val="20"/>
                <w:szCs w:val="20"/>
              </w:rPr>
              <w:t>Artificial intelligence service or application — including large language model interfaces (ChatGPT, Claude, Gemini, copilots), AI-augmented productivity tools, and similar AI-driven services. AI tools warrant specific acceptable use expectations distinct from generic web service use.</w:t>
            </w:r>
          </w:p>
        </w:tc>
      </w:tr>
      <w:tr w:rsidR="00B8186A" w14:paraId="06D3090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772DD9" w14:textId="77777777" w:rsidR="00B8186A" w:rsidRDefault="00B62442">
            <w:r>
              <w:rPr>
                <w:b/>
                <w:bCs/>
                <w:sz w:val="20"/>
                <w:szCs w:val="20"/>
              </w:rPr>
              <w:t>Clear Desk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26E2AD" w14:textId="77777777" w:rsidR="00B8186A" w:rsidRDefault="00B62442">
            <w:r>
              <w:rPr>
                <w:sz w:val="20"/>
                <w:szCs w:val="20"/>
              </w:rPr>
              <w:t>Physical workspace state in which confidential documents and materials are not visible or accessible during periods of personnel absence — addressing the physical security risk of unauthorized observation or removal of sensitive materials.</w:t>
            </w:r>
          </w:p>
        </w:tc>
      </w:tr>
      <w:tr w:rsidR="00B8186A" w14:paraId="058C160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0D0C1B" w14:textId="77777777" w:rsidR="00B8186A" w:rsidRDefault="00B62442">
            <w:r>
              <w:rPr>
                <w:b/>
                <w:bCs/>
                <w:sz w:val="20"/>
                <w:szCs w:val="20"/>
              </w:rPr>
              <w:t>Clear Screen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96501C" w14:textId="77777777" w:rsidR="00B8186A" w:rsidRDefault="00B62442">
            <w:r>
              <w:rPr>
                <w:sz w:val="20"/>
                <w:szCs w:val="20"/>
              </w:rPr>
              <w:t>Workstation state in which the user has logged off, locked the screen, or otherwise prevented unauthorized access during periods of personnel absence — addressing the digital security risk of unauthorized system access.</w:t>
            </w:r>
          </w:p>
        </w:tc>
      </w:tr>
      <w:tr w:rsidR="00B8186A" w14:paraId="1A6C0F7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357B1B" w14:textId="77777777" w:rsidR="00B8186A" w:rsidRDefault="00B62442">
            <w:r>
              <w:rPr>
                <w:b/>
                <w:bCs/>
                <w:sz w:val="20"/>
                <w:szCs w:val="20"/>
              </w:rPr>
              <w:t>Acceptable Use Acknowledgment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C0AAFA" w14:textId="77777777" w:rsidR="00B8186A" w:rsidRDefault="00B62442">
            <w:r>
              <w:rPr>
                <w:sz w:val="20"/>
                <w:szCs w:val="20"/>
              </w:rPr>
              <w:t>Documented confirmation by BFS personnel and external parties that they have read, understood, and agreed to comply with this policy. Required at onboarding and annually thereafter.</w:t>
            </w:r>
          </w:p>
        </w:tc>
      </w:tr>
    </w:tbl>
    <w:p w14:paraId="3E9914A1" w14:textId="77777777" w:rsidR="00B8186A" w:rsidRDefault="00B8186A"/>
    <w:p w14:paraId="11B92F45" w14:textId="77777777" w:rsidR="00B8186A" w:rsidRDefault="00B62442">
      <w:pPr>
        <w:pStyle w:val="Heading2"/>
      </w:pPr>
      <w:r>
        <w:t>2.2  Scope</w:t>
      </w:r>
    </w:p>
    <w:p w14:paraId="08572830" w14:textId="77777777" w:rsidR="00B8186A" w:rsidRDefault="00B62442">
      <w:pPr>
        <w:pStyle w:val="Heading3"/>
      </w:pPr>
      <w:r>
        <w:t>2.2.1  In-Scope Persons</w:t>
      </w:r>
    </w:p>
    <w:p w14:paraId="12AD5CCF" w14:textId="77777777" w:rsidR="00B8186A" w:rsidRDefault="00B62442">
      <w:pPr>
        <w:pStyle w:val="ListParagraph"/>
        <w:numPr>
          <w:ilvl w:val="0"/>
          <w:numId w:val="2"/>
        </w:numPr>
        <w:spacing w:before="40" w:after="40"/>
      </w:pPr>
      <w:r>
        <w:t>All BFS employees regardless of role, level, business unit, or employment status (permanent, fixed-term, probationary);</w:t>
      </w:r>
    </w:p>
    <w:p w14:paraId="1FCE1A7D" w14:textId="77777777" w:rsidR="00B8186A" w:rsidRDefault="00B62442">
      <w:pPr>
        <w:pStyle w:val="ListParagraph"/>
        <w:numPr>
          <w:ilvl w:val="0"/>
          <w:numId w:val="2"/>
        </w:numPr>
        <w:spacing w:before="40" w:after="40"/>
      </w:pPr>
      <w:r>
        <w:lastRenderedPageBreak/>
        <w:t>All contractors, consultants, temporary staff, and personnel from staffing agencies engaged by BFS in any capacity that involves BFS asset access;</w:t>
      </w:r>
    </w:p>
    <w:p w14:paraId="40DAE41C" w14:textId="77777777" w:rsidR="00B8186A" w:rsidRDefault="00B62442">
      <w:pPr>
        <w:pStyle w:val="ListParagraph"/>
        <w:numPr>
          <w:ilvl w:val="0"/>
          <w:numId w:val="2"/>
        </w:numPr>
        <w:spacing w:before="40" w:after="40"/>
      </w:pPr>
      <w:r>
        <w:t>Members of the Board of Directors and Board committees in their use of BFS information assets;</w:t>
      </w:r>
    </w:p>
    <w:p w14:paraId="286DD094" w14:textId="77777777" w:rsidR="00B8186A" w:rsidRDefault="00B62442">
      <w:pPr>
        <w:pStyle w:val="ListParagraph"/>
        <w:numPr>
          <w:ilvl w:val="0"/>
          <w:numId w:val="2"/>
        </w:numPr>
        <w:spacing w:before="40" w:after="40"/>
      </w:pPr>
      <w:r>
        <w:t>External parties operating under BFS authority for specific purposes — vendor personnel embedded in BFS operations, auditors during engagements, partners with documented BFS-asset access arrangements.</w:t>
      </w:r>
    </w:p>
    <w:p w14:paraId="17E77F68" w14:textId="77777777" w:rsidR="00B8186A" w:rsidRDefault="00B8186A"/>
    <w:p w14:paraId="270F70C1" w14:textId="77777777" w:rsidR="00B8186A" w:rsidRDefault="00B62442">
      <w:pPr>
        <w:pStyle w:val="Heading3"/>
      </w:pPr>
      <w:r>
        <w:t>2.2.2  In-Scope Assets and Activities</w:t>
      </w:r>
    </w:p>
    <w:p w14:paraId="166569E4" w14:textId="77777777" w:rsidR="00B8186A" w:rsidRDefault="00B62442">
      <w:pPr>
        <w:pStyle w:val="ListParagraph"/>
        <w:numPr>
          <w:ilvl w:val="0"/>
          <w:numId w:val="2"/>
        </w:numPr>
        <w:spacing w:before="40" w:after="40"/>
      </w:pPr>
      <w:r>
        <w:t>Use of BFS-issued devices including laptops, desktops, mobile phones, tablets, and specialized equipment;</w:t>
      </w:r>
    </w:p>
    <w:p w14:paraId="4B9C1822" w14:textId="77777777" w:rsidR="00B8186A" w:rsidRDefault="00B62442">
      <w:pPr>
        <w:pStyle w:val="ListParagraph"/>
        <w:numPr>
          <w:ilvl w:val="0"/>
          <w:numId w:val="2"/>
        </w:numPr>
        <w:spacing w:before="40" w:after="40"/>
      </w:pPr>
      <w:r>
        <w:t>Use of BFS networks including wired, wireless, and remote (VPN) network access;</w:t>
      </w:r>
    </w:p>
    <w:p w14:paraId="3E56B50E" w14:textId="77777777" w:rsidR="00B8186A" w:rsidRDefault="00B62442">
      <w:pPr>
        <w:pStyle w:val="ListParagraph"/>
        <w:numPr>
          <w:ilvl w:val="0"/>
          <w:numId w:val="2"/>
        </w:numPr>
        <w:spacing w:before="40" w:after="40"/>
      </w:pPr>
      <w:r>
        <w:t>Use of BFS-provided applications including business systems, productivity tools, communications platforms, and cloud services;</w:t>
      </w:r>
    </w:p>
    <w:p w14:paraId="1F6CB8B9" w14:textId="77777777" w:rsidR="00B8186A" w:rsidRDefault="00B62442">
      <w:pPr>
        <w:pStyle w:val="ListParagraph"/>
        <w:numPr>
          <w:ilvl w:val="0"/>
          <w:numId w:val="2"/>
        </w:numPr>
        <w:spacing w:before="40" w:after="40"/>
      </w:pPr>
      <w:r>
        <w:t>Use of BFS information regardless of storage medium — digital, physical, verbal, visual;</w:t>
      </w:r>
    </w:p>
    <w:p w14:paraId="28F7547F" w14:textId="77777777" w:rsidR="00B8186A" w:rsidRDefault="00B62442">
      <w:pPr>
        <w:pStyle w:val="ListParagraph"/>
        <w:numPr>
          <w:ilvl w:val="0"/>
          <w:numId w:val="2"/>
        </w:numPr>
        <w:spacing w:before="40" w:after="40"/>
      </w:pPr>
      <w:r>
        <w:t>Use of BFS communications channels including email, instant messaging, telephony, video conferencing;</w:t>
      </w:r>
    </w:p>
    <w:p w14:paraId="337143F6" w14:textId="77777777" w:rsidR="00B8186A" w:rsidRDefault="00B62442">
      <w:pPr>
        <w:pStyle w:val="ListParagraph"/>
        <w:numPr>
          <w:ilvl w:val="0"/>
          <w:numId w:val="2"/>
        </w:numPr>
        <w:spacing w:before="40" w:after="40"/>
      </w:pPr>
      <w:r>
        <w:t>Use of personal devices for BFS purposes (BYOD) per documented arrangements;</w:t>
      </w:r>
    </w:p>
    <w:p w14:paraId="1B48F435" w14:textId="77777777" w:rsidR="00B8186A" w:rsidRDefault="00B62442">
      <w:pPr>
        <w:pStyle w:val="ListParagraph"/>
        <w:numPr>
          <w:ilvl w:val="0"/>
          <w:numId w:val="2"/>
        </w:numPr>
        <w:spacing w:before="40" w:after="40"/>
      </w:pPr>
      <w:r>
        <w:t>Conduct in BFS facilities affecting information security per coordination with BFS-ISP-019;</w:t>
      </w:r>
    </w:p>
    <w:p w14:paraId="58CD65CD" w14:textId="77777777" w:rsidR="00B8186A" w:rsidRDefault="00B62442">
      <w:pPr>
        <w:pStyle w:val="ListParagraph"/>
        <w:numPr>
          <w:ilvl w:val="0"/>
          <w:numId w:val="2"/>
        </w:numPr>
        <w:spacing w:before="40" w:after="40"/>
      </w:pPr>
      <w:r>
        <w:t>Conduct in remote working contexts affecting BFS asset use per coordination with BFS-ISP-022 forthcoming.</w:t>
      </w:r>
    </w:p>
    <w:p w14:paraId="5AC74D6D" w14:textId="77777777" w:rsidR="00B8186A" w:rsidRDefault="00B8186A"/>
    <w:p w14:paraId="2AF23447" w14:textId="77777777" w:rsidR="00B8186A" w:rsidRDefault="00B62442">
      <w:pPr>
        <w:pStyle w:val="Heading3"/>
      </w:pPr>
      <w:r>
        <w:t>2.2.3  Out-of-Scope Items</w:t>
      </w:r>
    </w:p>
    <w:p w14:paraId="28CC4DED" w14:textId="77777777" w:rsidR="00B8186A" w:rsidRDefault="00B62442">
      <w:pPr>
        <w:pStyle w:val="ListParagraph"/>
        <w:numPr>
          <w:ilvl w:val="0"/>
          <w:numId w:val="2"/>
        </w:numPr>
        <w:spacing w:before="40" w:after="40"/>
      </w:pPr>
      <w:r>
        <w:t>Customer use of BFS customer-facing services (banking applications, customer portals, customer-facing communication channels) — governed by Customer Terms of Service rather than this policy;</w:t>
      </w:r>
    </w:p>
    <w:p w14:paraId="40D65789" w14:textId="77777777" w:rsidR="00B8186A" w:rsidRDefault="00B62442">
      <w:pPr>
        <w:pStyle w:val="ListParagraph"/>
        <w:numPr>
          <w:ilvl w:val="0"/>
          <w:numId w:val="2"/>
        </w:numPr>
        <w:spacing w:before="40" w:after="40"/>
      </w:pPr>
      <w:r>
        <w:t>Personal devices used solely for personal purposes outside BFS context — BFS does not regulate personal device use unrelated to BFS;</w:t>
      </w:r>
    </w:p>
    <w:p w14:paraId="79E905D2" w14:textId="77777777" w:rsidR="00B8186A" w:rsidRDefault="00B62442">
      <w:pPr>
        <w:pStyle w:val="ListParagraph"/>
        <w:numPr>
          <w:ilvl w:val="0"/>
          <w:numId w:val="2"/>
        </w:numPr>
        <w:spacing w:before="40" w:after="40"/>
      </w:pPr>
      <w:r>
        <w:t>Personal social media use unrelated to BFS or BFS personnel role — BFS personnel personal expression outside BFS context is not governed by this policy except where it directly affects BFS (see §5.6);</w:t>
      </w:r>
    </w:p>
    <w:p w14:paraId="7B914E6F" w14:textId="77777777" w:rsidR="00B8186A" w:rsidRDefault="00B62442">
      <w:pPr>
        <w:pStyle w:val="ListParagraph"/>
        <w:numPr>
          <w:ilvl w:val="0"/>
          <w:numId w:val="2"/>
        </w:numPr>
        <w:spacing w:before="40" w:after="40"/>
      </w:pPr>
      <w:r>
        <w:t>Customer interactions per BFS service standards — governed by customer service policies; this policy addresses information security aspects of customer interactions but not service quality or customer experience aspects.</w:t>
      </w:r>
    </w:p>
    <w:p w14:paraId="107AEFFD" w14:textId="77777777" w:rsidR="00B8186A" w:rsidRDefault="00B8186A"/>
    <w:p w14:paraId="57557388" w14:textId="77777777" w:rsidR="00B8186A" w:rsidRDefault="00B62442">
      <w:pPr>
        <w:pStyle w:val="Heading1"/>
        <w:pBdr>
          <w:bottom w:val="single" w:sz="8" w:space="4" w:color="2E5FA3"/>
        </w:pBdr>
      </w:pPr>
      <w:r>
        <w:t>3.  GENERAL PRINCIPLES</w:t>
      </w:r>
    </w:p>
    <w:p w14:paraId="043E1235" w14:textId="77777777" w:rsidR="00B8186A" w:rsidRDefault="00B62442">
      <w:pPr>
        <w:spacing w:before="60" w:after="60"/>
        <w:jc w:val="both"/>
      </w:pPr>
      <w:r>
        <w:t>This section establishes the foundational principles governing all BFS asset use. Specific provisions in subsequent sections operationalize these principles; where specific provisions and principles appear to conflict, the principles govern.</w:t>
      </w:r>
    </w:p>
    <w:p w14:paraId="5C4D4103" w14:textId="77777777" w:rsidR="00B8186A" w:rsidRDefault="00B8186A"/>
    <w:p w14:paraId="1AC3EE0D" w14:textId="77777777" w:rsidR="00B8186A" w:rsidRDefault="00B62442">
      <w:pPr>
        <w:pStyle w:val="Heading2"/>
      </w:pPr>
      <w:r>
        <w:t>3.1  BFS Assets Are For BFS Business</w:t>
      </w:r>
    </w:p>
    <w:p w14:paraId="69903A05" w14:textId="77777777" w:rsidR="00B8186A" w:rsidRDefault="00B62442">
      <w:pPr>
        <w:spacing w:before="60" w:after="60"/>
        <w:jc w:val="both"/>
      </w:pPr>
      <w:r>
        <w:t>BFS assets — devices, networks, applications, information — are provided to support BFS business activities. Their primary purpose is enabling personnel to perform BFS work, not personal convenience. While reasonable personal use is permitted within boundaries established by this policy (per §5.5), BFS asset provision is fundamentally for business purposes and that primacy shall be respected.</w:t>
      </w:r>
    </w:p>
    <w:p w14:paraId="5D0EAEBA" w14:textId="77777777" w:rsidR="00B8186A" w:rsidRDefault="00B8186A"/>
    <w:p w14:paraId="1751F867" w14:textId="77777777" w:rsidR="00B8186A" w:rsidRDefault="00B62442">
      <w:pPr>
        <w:pStyle w:val="Heading2"/>
      </w:pPr>
      <w:r>
        <w:t>3.2  No Expectation of Privacy in BFS Assets</w:t>
      </w:r>
    </w:p>
    <w:p w14:paraId="3EB3514C" w14:textId="77777777" w:rsidR="00B8186A" w:rsidRDefault="00B62442">
      <w:pPr>
        <w:spacing w:before="60" w:after="60"/>
        <w:jc w:val="both"/>
      </w:pPr>
      <w:r>
        <w:t>Personnel using BFS assets shall not have expectation of privacy regarding activities conducted on or through those assets. BFS reserves the right to monitor BFS asset use for legitimate purposes including security monitoring, operational management, regulatory compliance, audit support, and policy enforcement. This includes but is not limited to: BFS email content; web browsing through BFS networks; activity on BFS-issued devices; communications through BFS-provided channels; access to BFS systems and data.</w:t>
      </w:r>
    </w:p>
    <w:p w14:paraId="0042AE33" w14:textId="77777777" w:rsidR="00B8186A" w:rsidRDefault="00B8186A"/>
    <w:p w14:paraId="192188FC" w14:textId="77777777" w:rsidR="00B8186A" w:rsidRDefault="00B62442">
      <w:pPr>
        <w:spacing w:before="60" w:after="60"/>
        <w:jc w:val="both"/>
      </w:pPr>
      <w:r>
        <w:t>Monitoring respects RA 10173 Data Privacy Act expectations and applicable Philippine labor law. Personnel are notified of monitoring through this policy and supplementary communications. Specific monitoring activities are conducted with appropriate justification and oversight per §7.</w:t>
      </w:r>
    </w:p>
    <w:p w14:paraId="3690F6B4" w14:textId="77777777" w:rsidR="00B8186A" w:rsidRDefault="00B8186A"/>
    <w:p w14:paraId="72552059" w14:textId="77777777" w:rsidR="00B8186A" w:rsidRDefault="00B62442">
      <w:pPr>
        <w:pStyle w:val="Heading2"/>
      </w:pPr>
      <w:r>
        <w:t>3.3  Personal Accountability</w:t>
      </w:r>
    </w:p>
    <w:p w14:paraId="46C6FB41" w14:textId="77777777" w:rsidR="00B8186A" w:rsidRDefault="00B62442">
      <w:pPr>
        <w:spacing w:before="60" w:after="60"/>
        <w:jc w:val="both"/>
      </w:pPr>
      <w:r>
        <w:t>Personnel are accountable for activities conducted using their BFS-issued credentials, devices, and accounts. Sharing credentials, allowing other persons to use one's BFS-issued devices for BFS-system access, or otherwise transferring authentication is prohibited. Activities logged to a person's account are presumed to be that person's activities for accountability purposes; personnel who allow others to use their credentials assume responsibility for the resulting activities.</w:t>
      </w:r>
    </w:p>
    <w:p w14:paraId="5AA1CF71" w14:textId="77777777" w:rsidR="00B8186A" w:rsidRDefault="00B8186A"/>
    <w:p w14:paraId="0CA0124C" w14:textId="77777777" w:rsidR="00B8186A" w:rsidRDefault="00B62442">
      <w:pPr>
        <w:pStyle w:val="Heading2"/>
      </w:pPr>
      <w:r>
        <w:t>3.4  Reasonable Conduct Standard</w:t>
      </w:r>
    </w:p>
    <w:p w14:paraId="73EAA4D4" w14:textId="77777777" w:rsidR="00B8186A" w:rsidRDefault="00B62442">
      <w:pPr>
        <w:spacing w:before="60" w:after="60"/>
        <w:jc w:val="both"/>
      </w:pPr>
      <w:r>
        <w:t>Where this policy does not specifically address a particular use, personnel shall apply the reasonable conduct standard: would the use embarrass BFS if disclosed externally; would it expose BFS to legal, regulatory, or reputational risk; would it compromise customer trust; does it represent prudent stewardship of BFS resources? Where the answer to any of these questions is concerning, the use should be reconsidered or referred to management for guidance.</w:t>
      </w:r>
    </w:p>
    <w:p w14:paraId="0BC25434" w14:textId="77777777" w:rsidR="00B8186A" w:rsidRDefault="00B8186A"/>
    <w:p w14:paraId="3924F3AE" w14:textId="77777777" w:rsidR="00B8186A" w:rsidRDefault="00B62442">
      <w:pPr>
        <w:pStyle w:val="Heading2"/>
      </w:pPr>
      <w:r>
        <w:t>3.5  Defense Against Doubt</w:t>
      </w:r>
    </w:p>
    <w:p w14:paraId="59A53B2B" w14:textId="77777777" w:rsidR="00B8186A" w:rsidRDefault="00B62442">
      <w:pPr>
        <w:spacing w:before="60" w:after="60"/>
        <w:jc w:val="both"/>
      </w:pPr>
      <w:r>
        <w:t xml:space="preserve">When in doubt about whether a particular use is acceptable, personnel shall: (a) seek clarification from their manager or CISO Office before proceeding; (b) err on the side of caution; (c) assume </w:t>
      </w:r>
      <w:r>
        <w:lastRenderedPageBreak/>
        <w:t>the use is restricted rather than permitted unless confirmed otherwise. The cost of seeking clarification is small; the cost of inappropriate use can be significant.</w:t>
      </w:r>
    </w:p>
    <w:p w14:paraId="32DBBC1C" w14:textId="77777777" w:rsidR="00B8186A" w:rsidRDefault="00B8186A"/>
    <w:p w14:paraId="32CC4FB2" w14:textId="77777777" w:rsidR="00B8186A" w:rsidRDefault="00B62442">
      <w:pPr>
        <w:pStyle w:val="Heading2"/>
      </w:pPr>
      <w:r>
        <w:t>3.6  Reporting Obligations</w:t>
      </w:r>
    </w:p>
    <w:p w14:paraId="631A2B1D" w14:textId="77777777" w:rsidR="00B8186A" w:rsidRDefault="00B62442">
      <w:pPr>
        <w:spacing w:before="60" w:after="60"/>
        <w:jc w:val="both"/>
      </w:pPr>
      <w:r>
        <w:t>Personnel observing potential policy violations, security incidents, or suspicious activities involving BFS assets shall report these to documented channels per BFS-ISMS-007 §5.6 — typically through their manager, CISO Office, or whistleblower channel for sensitive matters. Reporting is mandatory rather than optional; failure to report observed material violations may itself constitute a policy violation.</w:t>
      </w:r>
    </w:p>
    <w:p w14:paraId="7DF4F45D"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186A" w14:paraId="3AB3FC44"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394F8527" w14:textId="77777777" w:rsidR="00B8186A" w:rsidRDefault="00B62442">
            <w:r>
              <w:rPr>
                <w:b/>
                <w:bCs/>
                <w:color w:val="1A5276"/>
                <w:sz w:val="20"/>
                <w:szCs w:val="20"/>
              </w:rPr>
              <w:t xml:space="preserve">BENEFIT-OF-DOUBT NOTE:  </w:t>
            </w:r>
            <w:r>
              <w:rPr>
                <w:color w:val="1A5276"/>
                <w:sz w:val="20"/>
                <w:szCs w:val="20"/>
              </w:rPr>
              <w:t>Most BFS personnel handle BFS assets responsibly and intuitively understand acceptable use. This policy is not directed at well-intentioned personnel who occasionally check personal email at lunch — it is directed at the small minority of misconduct cases that have material consequences. The reasonable interpretation of this policy is calibrated to that reality. Acceptable use enforcement focuses on material violations, not technical infractions; coaching and clarification address minor issues; formal disciplinary process addresses serious violations.</w:t>
            </w:r>
          </w:p>
        </w:tc>
      </w:tr>
    </w:tbl>
    <w:p w14:paraId="25E1810A" w14:textId="77777777" w:rsidR="00B8186A" w:rsidRDefault="00B8186A"/>
    <w:p w14:paraId="57202949" w14:textId="77777777" w:rsidR="00B8186A" w:rsidRDefault="00B62442">
      <w:pPr>
        <w:pStyle w:val="Heading1"/>
        <w:pBdr>
          <w:bottom w:val="single" w:sz="8" w:space="4" w:color="2E5FA3"/>
        </w:pBdr>
      </w:pPr>
      <w:r>
        <w:t>4.  PERMITTED, RESTRICTED, AND PROHIBITED USES</w:t>
      </w:r>
    </w:p>
    <w:p w14:paraId="07DCA865" w14:textId="77777777" w:rsidR="00B8186A" w:rsidRDefault="00B62442">
      <w:pPr>
        <w:spacing w:before="60" w:after="60"/>
        <w:jc w:val="both"/>
      </w:pPr>
      <w:r>
        <w:t>This section provides the operational matrix specifying permitted, restricted, and prohibited uses of BFS assets. The matrix uses a three-color system (green = permitted; amber = restricted with conditions; red = prohibited) supporting at-a-glance reference.</w:t>
      </w:r>
    </w:p>
    <w:p w14:paraId="3734DA1F" w14:textId="77777777" w:rsidR="00B8186A" w:rsidRDefault="00B8186A"/>
    <w:p w14:paraId="01A0B048" w14:textId="77777777" w:rsidR="00B8186A" w:rsidRDefault="00B62442">
      <w:pPr>
        <w:pStyle w:val="Heading2"/>
      </w:pPr>
      <w:r>
        <w:t>4.1  General Use Categories</w:t>
      </w:r>
    </w:p>
    <w:p w14:paraId="0C97658B"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40"/>
        <w:gridCol w:w="4400"/>
      </w:tblGrid>
      <w:tr w:rsidR="00B8186A" w14:paraId="5DAEA05B"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1F3F7E" w14:textId="77777777" w:rsidR="00B8186A" w:rsidRDefault="00B62442">
            <w:pPr>
              <w:jc w:val="center"/>
            </w:pPr>
            <w:r>
              <w:rPr>
                <w:b/>
                <w:bCs/>
                <w:color w:val="FFFFFF"/>
                <w:sz w:val="20"/>
                <w:szCs w:val="20"/>
              </w:rPr>
              <w:t>Use Category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D39A60" w14:textId="77777777" w:rsidR="00B8186A" w:rsidRDefault="00B62442">
            <w:pPr>
              <w:jc w:val="center"/>
            </w:pPr>
            <w:r>
              <w:rPr>
                <w:b/>
                <w:bCs/>
                <w:color w:val="FFFFFF"/>
                <w:sz w:val="20"/>
                <w:szCs w:val="20"/>
              </w:rPr>
              <w:t>Status</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4D65603" w14:textId="77777777" w:rsidR="00B8186A" w:rsidRDefault="00B62442">
            <w:pPr>
              <w:jc w:val="center"/>
            </w:pPr>
            <w:r>
              <w:rPr>
                <w:b/>
                <w:bCs/>
                <w:color w:val="FFFFFF"/>
                <w:sz w:val="20"/>
                <w:szCs w:val="20"/>
              </w:rPr>
              <w:t>Notes</w:t>
            </w:r>
          </w:p>
        </w:tc>
      </w:tr>
      <w:tr w:rsidR="00B8186A" w14:paraId="657668B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4AB939" w14:textId="77777777" w:rsidR="00B8186A" w:rsidRDefault="00B62442">
            <w:r>
              <w:rPr>
                <w:sz w:val="20"/>
                <w:szCs w:val="20"/>
              </w:rPr>
              <w:t>Performing assigned BFS work using BFS assets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0B08457"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D1E621" w14:textId="77777777" w:rsidR="00B8186A" w:rsidRDefault="00B62442">
            <w:r>
              <w:rPr>
                <w:sz w:val="20"/>
                <w:szCs w:val="20"/>
              </w:rPr>
              <w:t>Primary purpose of BFS asset provision</w:t>
            </w:r>
          </w:p>
        </w:tc>
      </w:tr>
      <w:tr w:rsidR="00B8186A" w14:paraId="3F9F5B3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A9CF1F5" w14:textId="77777777" w:rsidR="00B8186A" w:rsidRDefault="00B62442">
            <w:r>
              <w:rPr>
                <w:sz w:val="20"/>
                <w:szCs w:val="20"/>
              </w:rPr>
              <w:t>Accessing BFS information for legitimate business purpose within authorized scope</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1FAE892"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B8F517" w14:textId="77777777" w:rsidR="00B8186A" w:rsidRDefault="00B62442">
            <w:r>
              <w:rPr>
                <w:sz w:val="20"/>
                <w:szCs w:val="20"/>
              </w:rPr>
              <w:t>Scope determined by role and access matrix</w:t>
            </w:r>
          </w:p>
        </w:tc>
      </w:tr>
      <w:tr w:rsidR="00B8186A" w14:paraId="702EC48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7AD0A6" w14:textId="77777777" w:rsidR="00B8186A" w:rsidRDefault="00B62442">
            <w:r>
              <w:rPr>
                <w:sz w:val="20"/>
                <w:szCs w:val="20"/>
              </w:rPr>
              <w:t>Using BFS-provided communication channels for BFS business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5A36CB1"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8D637E" w14:textId="77777777" w:rsidR="00B8186A" w:rsidRDefault="00B62442">
            <w:r>
              <w:rPr>
                <w:sz w:val="20"/>
                <w:szCs w:val="20"/>
              </w:rPr>
              <w:t>Standard expectation</w:t>
            </w:r>
          </w:p>
        </w:tc>
      </w:tr>
      <w:tr w:rsidR="00B8186A" w14:paraId="78E0C6F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3603CC" w14:textId="77777777" w:rsidR="00B8186A" w:rsidRDefault="00B62442">
            <w:r>
              <w:rPr>
                <w:sz w:val="20"/>
                <w:szCs w:val="20"/>
              </w:rPr>
              <w:t>Reasonable personal use during breaks and incidental</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C3C8F17"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4A2100" w14:textId="77777777" w:rsidR="00B8186A" w:rsidRDefault="00B62442">
            <w:r>
              <w:rPr>
                <w:sz w:val="20"/>
                <w:szCs w:val="20"/>
              </w:rPr>
              <w:t>Per §5.5 boundaries</w:t>
            </w:r>
          </w:p>
        </w:tc>
      </w:tr>
      <w:tr w:rsidR="00B8186A" w14:paraId="140EAEC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3D6331" w14:textId="77777777" w:rsidR="00B8186A" w:rsidRDefault="00B62442">
            <w:r>
              <w:rPr>
                <w:sz w:val="20"/>
                <w:szCs w:val="20"/>
              </w:rPr>
              <w:t xml:space="preserve">Accessing personal email through web interface for </w:t>
            </w:r>
            <w:r>
              <w:rPr>
                <w:sz w:val="20"/>
                <w:szCs w:val="20"/>
              </w:rPr>
              <w:lastRenderedPageBreak/>
              <w:t>incidental personal communication</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8134602" w14:textId="77777777" w:rsidR="00B8186A" w:rsidRDefault="00B62442">
            <w:pPr>
              <w:jc w:val="center"/>
            </w:pPr>
            <w:r>
              <w:rPr>
                <w:b/>
                <w:bCs/>
                <w:sz w:val="20"/>
                <w:szCs w:val="20"/>
              </w:rPr>
              <w:lastRenderedPageBreak/>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71BA8E" w14:textId="77777777" w:rsidR="00B8186A" w:rsidRDefault="00B62442">
            <w:r>
              <w:rPr>
                <w:sz w:val="20"/>
                <w:szCs w:val="20"/>
              </w:rPr>
              <w:t>Permitted in moderation; not for handling BFS information</w:t>
            </w:r>
          </w:p>
        </w:tc>
      </w:tr>
      <w:tr w:rsidR="00B8186A" w14:paraId="2BB17CC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53F64A" w14:textId="77777777" w:rsidR="00B8186A" w:rsidRDefault="00B62442">
            <w:r>
              <w:rPr>
                <w:sz w:val="20"/>
                <w:szCs w:val="20"/>
              </w:rPr>
              <w:t>Personal banking, shopping, social media in moderation</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A1C413C"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FF7828" w14:textId="77777777" w:rsidR="00B8186A" w:rsidRDefault="00B62442">
            <w:r>
              <w:rPr>
                <w:sz w:val="20"/>
                <w:szCs w:val="20"/>
              </w:rPr>
              <w:t>Permitted during breaks; subject to bandwidth and security considerations</w:t>
            </w:r>
          </w:p>
        </w:tc>
      </w:tr>
      <w:tr w:rsidR="00B8186A" w14:paraId="2012EC8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0DE8B7" w14:textId="77777777" w:rsidR="00B8186A" w:rsidRDefault="00B62442">
            <w:r>
              <w:rPr>
                <w:sz w:val="20"/>
                <w:szCs w:val="20"/>
              </w:rPr>
              <w:t>Personal use of BFS-issued mobile phone for occasional personal calls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7A59450"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37A71E" w14:textId="77777777" w:rsidR="00B8186A" w:rsidRDefault="00B62442">
            <w:r>
              <w:rPr>
                <w:sz w:val="20"/>
                <w:szCs w:val="20"/>
              </w:rPr>
              <w:t>Reasonable but not unlimited</w:t>
            </w:r>
          </w:p>
        </w:tc>
      </w:tr>
      <w:tr w:rsidR="00B8186A" w14:paraId="7DB69A9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08236D" w14:textId="77777777" w:rsidR="00B8186A" w:rsidRDefault="00B62442">
            <w:r>
              <w:rPr>
                <w:sz w:val="20"/>
                <w:szCs w:val="20"/>
              </w:rPr>
              <w:t>Storing personal photos or files on BFS devices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043CB2B"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D5D76F" w14:textId="77777777" w:rsidR="00B8186A" w:rsidRDefault="00B62442">
            <w:r>
              <w:rPr>
                <w:sz w:val="20"/>
                <w:szCs w:val="20"/>
              </w:rPr>
              <w:t>Limited storage acceptable; subject to BFS data ownership and recovery</w:t>
            </w:r>
          </w:p>
        </w:tc>
      </w:tr>
      <w:tr w:rsidR="00B8186A" w14:paraId="4D9A77E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56405D" w14:textId="77777777" w:rsidR="00B8186A" w:rsidRDefault="00B62442">
            <w:r>
              <w:rPr>
                <w:sz w:val="20"/>
                <w:szCs w:val="20"/>
              </w:rPr>
              <w:t>Using AI tools (ChatGPT, Claude, Gemini, etc.) for personal exploration</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4F02CFE"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FAD3C1" w14:textId="77777777" w:rsidR="00B8186A" w:rsidRDefault="00B62442">
            <w:r>
              <w:rPr>
                <w:sz w:val="20"/>
                <w:szCs w:val="20"/>
              </w:rPr>
              <w:t>Subject to specific AI tool provisions per §5.7</w:t>
            </w:r>
          </w:p>
        </w:tc>
      </w:tr>
      <w:tr w:rsidR="00B8186A" w14:paraId="5D7841C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9F64B6E" w14:textId="77777777" w:rsidR="00B8186A" w:rsidRDefault="00B62442">
            <w:r>
              <w:rPr>
                <w:sz w:val="20"/>
                <w:szCs w:val="20"/>
              </w:rPr>
              <w:t>Working on personal side projects during BFS work hours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8B8A07D"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F1B9F9" w14:textId="77777777" w:rsidR="00B8186A" w:rsidRDefault="00B62442">
            <w:r>
              <w:rPr>
                <w:sz w:val="20"/>
                <w:szCs w:val="20"/>
              </w:rPr>
              <w:t>Conflict with BFS work obligation</w:t>
            </w:r>
          </w:p>
        </w:tc>
      </w:tr>
      <w:tr w:rsidR="00B8186A" w14:paraId="59E6388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802B3C" w14:textId="77777777" w:rsidR="00B8186A" w:rsidRDefault="00B62442">
            <w:r>
              <w:rPr>
                <w:sz w:val="20"/>
                <w:szCs w:val="20"/>
              </w:rPr>
              <w:t>Operating personal business using BFS assets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507829F"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2B0832" w14:textId="77777777" w:rsidR="00B8186A" w:rsidRDefault="00B62442">
            <w:r>
              <w:rPr>
                <w:sz w:val="20"/>
                <w:szCs w:val="20"/>
              </w:rPr>
              <w:t>Material conflict; potential legal and tax implications</w:t>
            </w:r>
          </w:p>
        </w:tc>
      </w:tr>
      <w:tr w:rsidR="00B8186A" w14:paraId="2ADDB57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12C4F7" w14:textId="77777777" w:rsidR="00B8186A" w:rsidRDefault="00B62442">
            <w:r>
              <w:rPr>
                <w:sz w:val="20"/>
                <w:szCs w:val="20"/>
              </w:rPr>
              <w:t>Using BFS assets for activities that would embarrass BFS if disclosed</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B1B2D98"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B0EF6A" w14:textId="77777777" w:rsidR="00B8186A" w:rsidRDefault="00B62442">
            <w:r>
              <w:rPr>
                <w:sz w:val="20"/>
                <w:szCs w:val="20"/>
              </w:rPr>
              <w:t>Reasonable conduct standard violated</w:t>
            </w:r>
          </w:p>
        </w:tc>
      </w:tr>
      <w:tr w:rsidR="00B8186A" w14:paraId="614F5C2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688392E" w14:textId="77777777" w:rsidR="00B8186A" w:rsidRDefault="00B62442">
            <w:r>
              <w:rPr>
                <w:sz w:val="20"/>
                <w:szCs w:val="20"/>
              </w:rPr>
              <w:t>Activities that violate Philippine law</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306591B"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95078C" w14:textId="77777777" w:rsidR="00B8186A" w:rsidRDefault="00B62442">
            <w:r>
              <w:rPr>
                <w:sz w:val="20"/>
                <w:szCs w:val="20"/>
              </w:rPr>
              <w:t>Including RA 10175 Cybercrime Prevention Act violations</w:t>
            </w:r>
          </w:p>
        </w:tc>
      </w:tr>
    </w:tbl>
    <w:p w14:paraId="3C9024C8" w14:textId="77777777" w:rsidR="00B8186A" w:rsidRDefault="00B8186A"/>
    <w:p w14:paraId="00DFDEDB" w14:textId="77777777" w:rsidR="00B8186A" w:rsidRDefault="00B62442">
      <w:pPr>
        <w:pStyle w:val="Heading2"/>
      </w:pPr>
      <w:r>
        <w:t>4.2  Information Handling</w:t>
      </w:r>
    </w:p>
    <w:p w14:paraId="27753500"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40"/>
        <w:gridCol w:w="4400"/>
      </w:tblGrid>
      <w:tr w:rsidR="00B8186A" w14:paraId="49B4026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7F18BE" w14:textId="77777777" w:rsidR="00B8186A" w:rsidRDefault="00B62442">
            <w:pPr>
              <w:jc w:val="center"/>
            </w:pPr>
            <w:r>
              <w:rPr>
                <w:b/>
                <w:bCs/>
                <w:color w:val="FFFFFF"/>
                <w:sz w:val="20"/>
                <w:szCs w:val="20"/>
              </w:rPr>
              <w:t>Activity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4E50AE6" w14:textId="77777777" w:rsidR="00B8186A" w:rsidRDefault="00B62442">
            <w:pPr>
              <w:jc w:val="center"/>
            </w:pPr>
            <w:r>
              <w:rPr>
                <w:b/>
                <w:bCs/>
                <w:color w:val="FFFFFF"/>
                <w:sz w:val="20"/>
                <w:szCs w:val="20"/>
              </w:rPr>
              <w:t>Status</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1E001DB" w14:textId="77777777" w:rsidR="00B8186A" w:rsidRDefault="00B62442">
            <w:pPr>
              <w:jc w:val="center"/>
            </w:pPr>
            <w:r>
              <w:rPr>
                <w:b/>
                <w:bCs/>
                <w:color w:val="FFFFFF"/>
                <w:sz w:val="20"/>
                <w:szCs w:val="20"/>
              </w:rPr>
              <w:t>Notes</w:t>
            </w:r>
          </w:p>
        </w:tc>
      </w:tr>
      <w:tr w:rsidR="00B8186A" w14:paraId="792CE67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CD0D13" w14:textId="77777777" w:rsidR="00B8186A" w:rsidRDefault="00B62442">
            <w:r>
              <w:rPr>
                <w:sz w:val="20"/>
                <w:szCs w:val="20"/>
              </w:rPr>
              <w:t>Accessing customer information for assigned business purpose</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A7B5BB4"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7A0560" w14:textId="77777777" w:rsidR="00B8186A" w:rsidRDefault="00B62442">
            <w:r>
              <w:rPr>
                <w:sz w:val="20"/>
                <w:szCs w:val="20"/>
              </w:rPr>
              <w:t>Within authorized scope per BFS-ISP-006 access controls</w:t>
            </w:r>
          </w:p>
        </w:tc>
      </w:tr>
      <w:tr w:rsidR="00B8186A" w14:paraId="3455208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91BAEB" w14:textId="77777777" w:rsidR="00B8186A" w:rsidRDefault="00B62442">
            <w:r>
              <w:rPr>
                <w:sz w:val="20"/>
                <w:szCs w:val="20"/>
              </w:rPr>
              <w:t>Discussing BFS information in approved internal forums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53BCAE00"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6C0DAB" w14:textId="77777777" w:rsidR="00B8186A" w:rsidRDefault="00B62442">
            <w:r>
              <w:rPr>
                <w:sz w:val="20"/>
                <w:szCs w:val="20"/>
              </w:rPr>
              <w:t>Subject to classification — RESTRICTED and CONFIDENTIAL with appropriate forum</w:t>
            </w:r>
          </w:p>
        </w:tc>
      </w:tr>
      <w:tr w:rsidR="00B8186A" w14:paraId="2C94EEC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CDB8DA" w14:textId="77777777" w:rsidR="00B8186A" w:rsidRDefault="00B62442">
            <w:r>
              <w:rPr>
                <w:sz w:val="20"/>
                <w:szCs w:val="20"/>
              </w:rPr>
              <w:t>Sharing BFS information with explicitly authorized parties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F396CEC"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145886" w14:textId="77777777" w:rsidR="00B8186A" w:rsidRDefault="00B62442">
            <w:r>
              <w:rPr>
                <w:sz w:val="20"/>
                <w:szCs w:val="20"/>
              </w:rPr>
              <w:t>Per BFS-ISP-003 classification rules</w:t>
            </w:r>
          </w:p>
        </w:tc>
      </w:tr>
      <w:tr w:rsidR="00B8186A" w14:paraId="52E08ED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987FC3" w14:textId="77777777" w:rsidR="00B8186A" w:rsidRDefault="00B62442">
            <w:r>
              <w:rPr>
                <w:sz w:val="20"/>
                <w:szCs w:val="20"/>
              </w:rPr>
              <w:t>Removing BFS information from BFS systems for legitimate business purpose</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D6A3C46"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971A81" w14:textId="77777777" w:rsidR="00B8186A" w:rsidRDefault="00B62442">
            <w:r>
              <w:rPr>
                <w:sz w:val="20"/>
                <w:szCs w:val="20"/>
              </w:rPr>
              <w:t>Subject to authorization; secure handling; encryption requirements</w:t>
            </w:r>
          </w:p>
        </w:tc>
      </w:tr>
      <w:tr w:rsidR="00B8186A" w14:paraId="5157B3D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BD5C9D8" w14:textId="77777777" w:rsidR="00B8186A" w:rsidRDefault="00B62442">
            <w:r>
              <w:rPr>
                <w:sz w:val="20"/>
                <w:szCs w:val="20"/>
              </w:rPr>
              <w:t>Storing BFS information on personal cloud accounts (personal Google Drive, Dropbox, etc.)</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3AD2C3A"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866EDB" w14:textId="77777777" w:rsidR="00B8186A" w:rsidRDefault="00B62442">
            <w:r>
              <w:rPr>
                <w:sz w:val="20"/>
                <w:szCs w:val="20"/>
              </w:rPr>
              <w:t>Bypasses BFS data protection controls; loses BFS visibility and control over information</w:t>
            </w:r>
          </w:p>
        </w:tc>
      </w:tr>
      <w:tr w:rsidR="00B8186A" w14:paraId="191E11B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9AB7EA" w14:textId="77777777" w:rsidR="00B8186A" w:rsidRDefault="00B62442">
            <w:r>
              <w:rPr>
                <w:sz w:val="20"/>
                <w:szCs w:val="20"/>
              </w:rPr>
              <w:lastRenderedPageBreak/>
              <w:t>Sending BFS information to personal email accounts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68E5510"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622479" w14:textId="77777777" w:rsidR="00B8186A" w:rsidRDefault="00B62442">
            <w:r>
              <w:rPr>
                <w:sz w:val="20"/>
                <w:szCs w:val="20"/>
              </w:rPr>
              <w:t>Same as above — no exceptions for 'taking work home' through personal email</w:t>
            </w:r>
          </w:p>
        </w:tc>
      </w:tr>
      <w:tr w:rsidR="00B8186A" w14:paraId="661027D6"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19B936C" w14:textId="77777777" w:rsidR="00B8186A" w:rsidRDefault="00B62442">
            <w:r>
              <w:rPr>
                <w:sz w:val="20"/>
                <w:szCs w:val="20"/>
              </w:rPr>
              <w:t>Discussing BFS confidential information in public spaces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8735134"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FF0FDB" w14:textId="77777777" w:rsidR="00B8186A" w:rsidRDefault="00B62442">
            <w:r>
              <w:rPr>
                <w:sz w:val="20"/>
                <w:szCs w:val="20"/>
              </w:rPr>
              <w:t>Including coffee shops, public transportation, restaurants where overheard</w:t>
            </w:r>
          </w:p>
        </w:tc>
      </w:tr>
      <w:tr w:rsidR="00B8186A" w14:paraId="42A22A7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D5306F" w14:textId="77777777" w:rsidR="00B8186A" w:rsidRDefault="00B62442">
            <w:r>
              <w:rPr>
                <w:sz w:val="20"/>
                <w:szCs w:val="20"/>
              </w:rPr>
              <w:t>Discussing BFS confidential information on social media</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1AFD72F"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DEFD24" w14:textId="77777777" w:rsidR="00B8186A" w:rsidRDefault="00B62442">
            <w:r>
              <w:rPr>
                <w:sz w:val="20"/>
                <w:szCs w:val="20"/>
              </w:rPr>
              <w:t>Even anonymized, even allegedly disguised — assume identification will occur</w:t>
            </w:r>
          </w:p>
        </w:tc>
      </w:tr>
      <w:tr w:rsidR="00B8186A" w14:paraId="21030D1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43EFA5" w14:textId="77777777" w:rsidR="00B8186A" w:rsidRDefault="00B62442">
            <w:r>
              <w:rPr>
                <w:sz w:val="20"/>
                <w:szCs w:val="20"/>
              </w:rPr>
              <w:t>Sharing customer information with personnel not requiring it for assigned work</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34D73AB"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5B4216" w14:textId="77777777" w:rsidR="00B8186A" w:rsidRDefault="00B62442">
            <w:r>
              <w:rPr>
                <w:sz w:val="20"/>
                <w:szCs w:val="20"/>
              </w:rPr>
              <w:t>Need-to-know principle; curiosity is not authorization</w:t>
            </w:r>
          </w:p>
        </w:tc>
      </w:tr>
      <w:tr w:rsidR="00B8186A" w14:paraId="39BDAC5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1A6063" w14:textId="77777777" w:rsidR="00B8186A" w:rsidRDefault="00B62442">
            <w:r>
              <w:rPr>
                <w:sz w:val="20"/>
                <w:szCs w:val="20"/>
              </w:rPr>
              <w:t>Browsing customer accounts for personal interest (e.g., celebrity customers, acquaintances)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7F06372"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23F011" w14:textId="77777777" w:rsidR="00B8186A" w:rsidRDefault="00B62442">
            <w:r>
              <w:rPr>
                <w:sz w:val="20"/>
                <w:szCs w:val="20"/>
              </w:rPr>
              <w:t>Material RA 10173 violation; serious disciplinary matter</w:t>
            </w:r>
          </w:p>
        </w:tc>
      </w:tr>
      <w:tr w:rsidR="00B8186A" w14:paraId="687E682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8982A9" w14:textId="77777777" w:rsidR="00B8186A" w:rsidRDefault="00B62442">
            <w:r>
              <w:rPr>
                <w:sz w:val="20"/>
                <w:szCs w:val="20"/>
              </w:rPr>
              <w:t>Photographing or recording BFS information for retention outside BFS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2666D4F"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7C0FFF" w14:textId="77777777" w:rsidR="00B8186A" w:rsidRDefault="00B62442">
            <w:r>
              <w:rPr>
                <w:sz w:val="20"/>
                <w:szCs w:val="20"/>
              </w:rPr>
              <w:t>Includes screenshots saved to personal storage; whiteboard photos with sensitive content</w:t>
            </w:r>
          </w:p>
        </w:tc>
      </w:tr>
      <w:tr w:rsidR="00B8186A" w14:paraId="73F4D7D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46D9733" w14:textId="77777777" w:rsidR="00B8186A" w:rsidRDefault="00B62442">
            <w:r>
              <w:rPr>
                <w:sz w:val="20"/>
                <w:szCs w:val="20"/>
              </w:rPr>
              <w:t>Removing BFS information at termination of employment</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B4E57DF"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8DBF68" w14:textId="77777777" w:rsidR="00B8186A" w:rsidRDefault="00B62442">
            <w:r>
              <w:rPr>
                <w:sz w:val="20"/>
                <w:szCs w:val="20"/>
              </w:rPr>
              <w:t>Information remains BFS property; exit procedures address legitimate continuing access if any</w:t>
            </w:r>
          </w:p>
        </w:tc>
      </w:tr>
    </w:tbl>
    <w:p w14:paraId="130A2662" w14:textId="77777777" w:rsidR="00B8186A" w:rsidRDefault="00B8186A"/>
    <w:p w14:paraId="076F4310" w14:textId="77777777" w:rsidR="00B8186A" w:rsidRDefault="00B62442">
      <w:pPr>
        <w:pStyle w:val="Heading2"/>
      </w:pPr>
      <w:r>
        <w:t>4.3  Network and System Access</w:t>
      </w:r>
    </w:p>
    <w:p w14:paraId="526C7EE6"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40"/>
        <w:gridCol w:w="4400"/>
      </w:tblGrid>
      <w:tr w:rsidR="00B8186A" w14:paraId="36CDCE11"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74D1F57" w14:textId="77777777" w:rsidR="00B8186A" w:rsidRDefault="00B62442">
            <w:pPr>
              <w:jc w:val="center"/>
            </w:pPr>
            <w:r>
              <w:rPr>
                <w:b/>
                <w:bCs/>
                <w:color w:val="FFFFFF"/>
                <w:sz w:val="20"/>
                <w:szCs w:val="20"/>
              </w:rPr>
              <w:t>Activity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4B801A7" w14:textId="77777777" w:rsidR="00B8186A" w:rsidRDefault="00B62442">
            <w:pPr>
              <w:jc w:val="center"/>
            </w:pPr>
            <w:r>
              <w:rPr>
                <w:b/>
                <w:bCs/>
                <w:color w:val="FFFFFF"/>
                <w:sz w:val="20"/>
                <w:szCs w:val="20"/>
              </w:rPr>
              <w:t>Status</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2245496" w14:textId="77777777" w:rsidR="00B8186A" w:rsidRDefault="00B62442">
            <w:pPr>
              <w:jc w:val="center"/>
            </w:pPr>
            <w:r>
              <w:rPr>
                <w:b/>
                <w:bCs/>
                <w:color w:val="FFFFFF"/>
                <w:sz w:val="20"/>
                <w:szCs w:val="20"/>
              </w:rPr>
              <w:t>Notes</w:t>
            </w:r>
          </w:p>
        </w:tc>
      </w:tr>
      <w:tr w:rsidR="00B8186A" w14:paraId="5178DD8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673846" w14:textId="77777777" w:rsidR="00B8186A" w:rsidRDefault="00B62442">
            <w:r>
              <w:rPr>
                <w:sz w:val="20"/>
                <w:szCs w:val="20"/>
              </w:rPr>
              <w:t>Accessing BFS systems through authorized credentials and methods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2E67D97"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6CF17B" w14:textId="77777777" w:rsidR="00B8186A" w:rsidRDefault="00B62442">
            <w:r>
              <w:rPr>
                <w:sz w:val="20"/>
                <w:szCs w:val="20"/>
              </w:rPr>
              <w:t>Standard expectation</w:t>
            </w:r>
          </w:p>
        </w:tc>
      </w:tr>
      <w:tr w:rsidR="00B8186A" w14:paraId="0ADD8F9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D7D984" w14:textId="77777777" w:rsidR="00B8186A" w:rsidRDefault="00B62442">
            <w:r>
              <w:rPr>
                <w:sz w:val="20"/>
                <w:szCs w:val="20"/>
              </w:rPr>
              <w:t>Connecting BFS-issued devices to BFS networks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7C06364"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B19CE9" w14:textId="77777777" w:rsidR="00B8186A" w:rsidRDefault="00B62442">
            <w:r>
              <w:rPr>
                <w:sz w:val="20"/>
                <w:szCs w:val="20"/>
              </w:rPr>
              <w:t>Standard expectation</w:t>
            </w:r>
          </w:p>
        </w:tc>
      </w:tr>
      <w:tr w:rsidR="00B8186A" w14:paraId="4A3A8A4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DA0132" w14:textId="77777777" w:rsidR="00B8186A" w:rsidRDefault="00B62442">
            <w:r>
              <w:rPr>
                <w:sz w:val="20"/>
                <w:szCs w:val="20"/>
              </w:rPr>
              <w:t>Connecting personal devices to BFS guest WiFi</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766CD299"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D8261A" w14:textId="77777777" w:rsidR="00B8186A" w:rsidRDefault="00B62442">
            <w:r>
              <w:rPr>
                <w:sz w:val="20"/>
                <w:szCs w:val="20"/>
              </w:rPr>
              <w:t>Guest WiFi is segregated from internal networks</w:t>
            </w:r>
          </w:p>
        </w:tc>
      </w:tr>
      <w:tr w:rsidR="00B8186A" w14:paraId="65785F8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D8005D" w14:textId="77777777" w:rsidR="00B8186A" w:rsidRDefault="00B62442">
            <w:r>
              <w:rPr>
                <w:sz w:val="20"/>
                <w:szCs w:val="20"/>
              </w:rPr>
              <w:t>Connecting personal devices to BFS internal networks for BFS purposes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392D490"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F17DEA" w14:textId="77777777" w:rsidR="00B8186A" w:rsidRDefault="00B62442">
            <w:r>
              <w:rPr>
                <w:sz w:val="20"/>
                <w:szCs w:val="20"/>
              </w:rPr>
              <w:t>Only through approved BYOD arrangements per BFS-ISP-022 forthcoming</w:t>
            </w:r>
          </w:p>
        </w:tc>
      </w:tr>
      <w:tr w:rsidR="00B8186A" w14:paraId="2AF04F6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5F5E954" w14:textId="77777777" w:rsidR="00B8186A" w:rsidRDefault="00B62442">
            <w:r>
              <w:rPr>
                <w:sz w:val="20"/>
                <w:szCs w:val="20"/>
              </w:rPr>
              <w:t>Installing personally-procured software on BFS-issued devices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6051E32"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644679" w14:textId="77777777" w:rsidR="00B8186A" w:rsidRDefault="00B62442">
            <w:r>
              <w:rPr>
                <w:sz w:val="20"/>
                <w:szCs w:val="20"/>
              </w:rPr>
              <w:t>Generally prohibited; specific exceptions through IT approval</w:t>
            </w:r>
          </w:p>
        </w:tc>
      </w:tr>
      <w:tr w:rsidR="00B8186A" w14:paraId="0B83A05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23B64D" w14:textId="77777777" w:rsidR="00B8186A" w:rsidRDefault="00B62442">
            <w:r>
              <w:rPr>
                <w:sz w:val="20"/>
                <w:szCs w:val="20"/>
              </w:rPr>
              <w:t>Bypassing BFS security controls (web filters, EDR, network monitoring) for any purpose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5515A088"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BC6536" w14:textId="77777777" w:rsidR="00B8186A" w:rsidRDefault="00B62442">
            <w:r>
              <w:rPr>
                <w:sz w:val="20"/>
                <w:szCs w:val="20"/>
              </w:rPr>
              <w:t>Including for 'productivity' reasons; legitimate needs addressed through control adjustment, not bypass</w:t>
            </w:r>
          </w:p>
        </w:tc>
      </w:tr>
      <w:tr w:rsidR="00B8186A" w14:paraId="44B174E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ABB7CC" w14:textId="77777777" w:rsidR="00B8186A" w:rsidRDefault="00B62442">
            <w:r>
              <w:rPr>
                <w:sz w:val="20"/>
                <w:szCs w:val="20"/>
              </w:rPr>
              <w:t>Using personal VPN to bypass BFS network monitoring</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DB6E6CC"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C10A35" w14:textId="77777777" w:rsidR="00B8186A" w:rsidRDefault="00B62442">
            <w:r>
              <w:rPr>
                <w:sz w:val="20"/>
                <w:szCs w:val="20"/>
              </w:rPr>
              <w:t>Defeats security visibility; treats security as obstacle rather than protection</w:t>
            </w:r>
          </w:p>
        </w:tc>
      </w:tr>
      <w:tr w:rsidR="00B8186A" w14:paraId="3BB6D5F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6DDF603" w14:textId="77777777" w:rsidR="00B8186A" w:rsidRDefault="00B62442">
            <w:r>
              <w:rPr>
                <w:sz w:val="20"/>
                <w:szCs w:val="20"/>
              </w:rPr>
              <w:lastRenderedPageBreak/>
              <w:t>Sharing BFS network credentials with anyone, including IT support</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6C33D137"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EE1C0D" w14:textId="77777777" w:rsidR="00B8186A" w:rsidRDefault="00B62442">
            <w:r>
              <w:rPr>
                <w:sz w:val="20"/>
                <w:szCs w:val="20"/>
              </w:rPr>
              <w:t>No legitimate purpose requires credential sharing; IT support has separate authorized access</w:t>
            </w:r>
          </w:p>
        </w:tc>
      </w:tr>
      <w:tr w:rsidR="00B8186A" w14:paraId="62755FA7"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3A79BB" w14:textId="77777777" w:rsidR="00B8186A" w:rsidRDefault="00B62442">
            <w:r>
              <w:rPr>
                <w:sz w:val="20"/>
                <w:szCs w:val="20"/>
              </w:rPr>
              <w:t>Attempting unauthorized access to BFS systems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E5CEC74"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E7D8D0" w14:textId="77777777" w:rsidR="00B8186A" w:rsidRDefault="00B62442">
            <w:r>
              <w:rPr>
                <w:sz w:val="20"/>
                <w:szCs w:val="20"/>
              </w:rPr>
              <w:t>Including 'security testing' without explicit authorization per BFS-ISP-018</w:t>
            </w:r>
          </w:p>
        </w:tc>
      </w:tr>
      <w:tr w:rsidR="00B8186A" w14:paraId="08A6236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E37D6F" w14:textId="77777777" w:rsidR="00B8186A" w:rsidRDefault="00B62442">
            <w:r>
              <w:rPr>
                <w:sz w:val="20"/>
                <w:szCs w:val="20"/>
              </w:rPr>
              <w:t>Configuring BFS systems for unauthorized purposes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14FD726"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FDC61E" w14:textId="77777777" w:rsidR="00B8186A" w:rsidRDefault="00B62442">
            <w:r>
              <w:rPr>
                <w:sz w:val="20"/>
                <w:szCs w:val="20"/>
              </w:rPr>
              <w:t>Including disabling logging, security agents, or monitoring</w:t>
            </w:r>
          </w:p>
        </w:tc>
      </w:tr>
      <w:tr w:rsidR="00B8186A" w14:paraId="4C1D03D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8A7CF5F" w14:textId="77777777" w:rsidR="00B8186A" w:rsidRDefault="00B62442">
            <w:r>
              <w:rPr>
                <w:sz w:val="20"/>
                <w:szCs w:val="20"/>
              </w:rPr>
              <w:t>Connecting unauthorized network equipment (rogue access points, network taps, etc.)</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8CB63E1"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DC36595" w14:textId="77777777" w:rsidR="00B8186A" w:rsidRDefault="00B62442">
            <w:r>
              <w:rPr>
                <w:sz w:val="20"/>
                <w:szCs w:val="20"/>
              </w:rPr>
              <w:t>Material network security violation</w:t>
            </w:r>
          </w:p>
        </w:tc>
      </w:tr>
      <w:tr w:rsidR="00B8186A" w14:paraId="3D0658EA"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028E237" w14:textId="77777777" w:rsidR="00B8186A" w:rsidRDefault="00B62442">
            <w:r>
              <w:rPr>
                <w:sz w:val="20"/>
                <w:szCs w:val="20"/>
              </w:rPr>
              <w:t>Accessing BFS systems through unauthorized channels (e.g., unapproved API access)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0B7B17AC"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C47E419" w14:textId="77777777" w:rsidR="00B8186A" w:rsidRDefault="00B62442">
            <w:r>
              <w:rPr>
                <w:sz w:val="20"/>
                <w:szCs w:val="20"/>
              </w:rPr>
              <w:t>Even if technically possible; authorization is the controlling factor</w:t>
            </w:r>
          </w:p>
        </w:tc>
      </w:tr>
    </w:tbl>
    <w:p w14:paraId="378DEDF0" w14:textId="77777777" w:rsidR="00B8186A" w:rsidRDefault="00B8186A"/>
    <w:p w14:paraId="5AEDDD5D" w14:textId="77777777" w:rsidR="00B8186A" w:rsidRDefault="00B62442">
      <w:pPr>
        <w:pStyle w:val="Heading2"/>
      </w:pPr>
      <w:r>
        <w:t>4.4  Software and Applications</w:t>
      </w:r>
    </w:p>
    <w:p w14:paraId="72521611"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40"/>
        <w:gridCol w:w="4400"/>
      </w:tblGrid>
      <w:tr w:rsidR="00B8186A" w14:paraId="4FBA964C"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258FD9" w14:textId="77777777" w:rsidR="00B8186A" w:rsidRDefault="00B62442">
            <w:pPr>
              <w:jc w:val="center"/>
            </w:pPr>
            <w:r>
              <w:rPr>
                <w:b/>
                <w:bCs/>
                <w:color w:val="FFFFFF"/>
                <w:sz w:val="20"/>
                <w:szCs w:val="20"/>
              </w:rPr>
              <w:t>Activity</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0C5379" w14:textId="77777777" w:rsidR="00B8186A" w:rsidRDefault="00B62442">
            <w:pPr>
              <w:jc w:val="center"/>
            </w:pPr>
            <w:r>
              <w:rPr>
                <w:b/>
                <w:bCs/>
                <w:color w:val="FFFFFF"/>
                <w:sz w:val="20"/>
                <w:szCs w:val="20"/>
              </w:rPr>
              <w:t>Status</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EB020E" w14:textId="77777777" w:rsidR="00B8186A" w:rsidRDefault="00B62442">
            <w:pPr>
              <w:jc w:val="center"/>
            </w:pPr>
            <w:r>
              <w:rPr>
                <w:b/>
                <w:bCs/>
                <w:color w:val="FFFFFF"/>
                <w:sz w:val="20"/>
                <w:szCs w:val="20"/>
              </w:rPr>
              <w:t>Notes</w:t>
            </w:r>
          </w:p>
        </w:tc>
      </w:tr>
      <w:tr w:rsidR="00B8186A" w14:paraId="4DB0C5C0"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24B8D3" w14:textId="77777777" w:rsidR="00B8186A" w:rsidRDefault="00B62442">
            <w:r>
              <w:rPr>
                <w:sz w:val="20"/>
                <w:szCs w:val="20"/>
              </w:rPr>
              <w:t>Using BFS-approved software for BFS purposes</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4FD360FA"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3C26FE" w14:textId="77777777" w:rsidR="00B8186A" w:rsidRDefault="00B62442">
            <w:r>
              <w:rPr>
                <w:sz w:val="20"/>
                <w:szCs w:val="20"/>
              </w:rPr>
              <w:t>Per BFS-ISP-002 approved software inventory</w:t>
            </w:r>
          </w:p>
        </w:tc>
      </w:tr>
      <w:tr w:rsidR="00B8186A" w14:paraId="2B73B6B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9F2ABF" w14:textId="77777777" w:rsidR="00B8186A" w:rsidRDefault="00B62442">
            <w:r>
              <w:rPr>
                <w:sz w:val="20"/>
                <w:szCs w:val="20"/>
              </w:rPr>
              <w:t>Requesting addition of new software to approved inventory</w:t>
            </w:r>
          </w:p>
        </w:tc>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2237AC9E" w14:textId="77777777" w:rsidR="00B8186A" w:rsidRDefault="00B62442">
            <w:pPr>
              <w:jc w:val="center"/>
            </w:pPr>
            <w:r>
              <w:rPr>
                <w:b/>
                <w:bCs/>
                <w:sz w:val="20"/>
                <w:szCs w:val="20"/>
              </w:rPr>
              <w:t>PERMITTED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E5EAF6" w14:textId="77777777" w:rsidR="00B8186A" w:rsidRDefault="00B62442">
            <w:r>
              <w:rPr>
                <w:sz w:val="20"/>
                <w:szCs w:val="20"/>
              </w:rPr>
              <w:t>Through documented process; security and licensing review</w:t>
            </w:r>
          </w:p>
        </w:tc>
      </w:tr>
      <w:tr w:rsidR="00B8186A" w14:paraId="07B712C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361C32" w14:textId="77777777" w:rsidR="00B8186A" w:rsidRDefault="00B62442">
            <w:r>
              <w:rPr>
                <w:sz w:val="20"/>
                <w:szCs w:val="20"/>
              </w:rPr>
              <w:t>Using free/open-source software for BFS purposes</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3E47218"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F9EAF2" w14:textId="77777777" w:rsidR="00B8186A" w:rsidRDefault="00B62442">
            <w:r>
              <w:rPr>
                <w:sz w:val="20"/>
                <w:szCs w:val="20"/>
              </w:rPr>
              <w:t>Subject to BFS-ISP-002 approval; license compliance; security assessment</w:t>
            </w:r>
          </w:p>
        </w:tc>
      </w:tr>
      <w:tr w:rsidR="00B8186A" w14:paraId="108A576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58B729" w14:textId="77777777" w:rsidR="00B8186A" w:rsidRDefault="00B62442">
            <w:r>
              <w:rPr>
                <w:sz w:val="20"/>
                <w:szCs w:val="20"/>
              </w:rPr>
              <w:t>Installing software on BFS-issued devices without IT approval</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7776954"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106F4B" w14:textId="77777777" w:rsidR="00B8186A" w:rsidRDefault="00B62442">
            <w:r>
              <w:rPr>
                <w:sz w:val="20"/>
                <w:szCs w:val="20"/>
              </w:rPr>
              <w:t>Limited to approved self-service catalog if available; otherwise prohibited</w:t>
            </w:r>
          </w:p>
        </w:tc>
      </w:tr>
      <w:tr w:rsidR="00B8186A" w14:paraId="3D5249C8"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48DFDE" w14:textId="77777777" w:rsidR="00B8186A" w:rsidRDefault="00B62442">
            <w:r>
              <w:rPr>
                <w:sz w:val="20"/>
                <w:szCs w:val="20"/>
              </w:rPr>
              <w:t>Using cloud services not in BFS approved inventory</w:t>
            </w:r>
          </w:p>
        </w:tc>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4C1175F" w14:textId="77777777" w:rsidR="00B8186A" w:rsidRDefault="00B62442">
            <w:pPr>
              <w:jc w:val="center"/>
            </w:pPr>
            <w:r>
              <w:rPr>
                <w:b/>
                <w:bCs/>
                <w:sz w:val="20"/>
                <w:szCs w:val="20"/>
              </w:rPr>
              <w:t>RESTRICTED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AA7B8B" w14:textId="77777777" w:rsidR="00B8186A" w:rsidRDefault="00B62442">
            <w:r>
              <w:rPr>
                <w:sz w:val="20"/>
                <w:szCs w:val="20"/>
              </w:rPr>
              <w:t>Personal cloud productivity tools generally prohibited for BFS information; specific approved cloud services per BFS catalog</w:t>
            </w:r>
          </w:p>
        </w:tc>
      </w:tr>
      <w:tr w:rsidR="00B8186A" w14:paraId="77E4889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E53FAC" w14:textId="77777777" w:rsidR="00B8186A" w:rsidRDefault="00B62442">
            <w:r>
              <w:rPr>
                <w:sz w:val="20"/>
                <w:szCs w:val="20"/>
              </w:rPr>
              <w:t>Using cracked, pirated, or unlicensed commercial software</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2DC85DF0"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C8795B" w14:textId="77777777" w:rsidR="00B8186A" w:rsidRDefault="00B62442">
            <w:r>
              <w:rPr>
                <w:sz w:val="20"/>
                <w:szCs w:val="20"/>
              </w:rPr>
              <w:t>Legal violation; potential malware vector; reputational risk</w:t>
            </w:r>
          </w:p>
        </w:tc>
      </w:tr>
      <w:tr w:rsidR="00B8186A" w14:paraId="78A6C89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594F32" w14:textId="77777777" w:rsidR="00B8186A" w:rsidRDefault="00B62442">
            <w:r>
              <w:rPr>
                <w:sz w:val="20"/>
                <w:szCs w:val="20"/>
              </w:rPr>
              <w:t>Using software in violation of license terms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E3FDD26"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13C630" w14:textId="77777777" w:rsidR="00B8186A" w:rsidRDefault="00B62442">
            <w:r>
              <w:rPr>
                <w:sz w:val="20"/>
                <w:szCs w:val="20"/>
              </w:rPr>
              <w:t>License compliance is BFS legal obligation</w:t>
            </w:r>
          </w:p>
        </w:tc>
      </w:tr>
      <w:tr w:rsidR="00B8186A" w14:paraId="6EEE8CD0"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697E87" w14:textId="77777777" w:rsidR="00B8186A" w:rsidRDefault="00B62442">
            <w:r>
              <w:rPr>
                <w:sz w:val="20"/>
                <w:szCs w:val="20"/>
              </w:rPr>
              <w:t>Distributing BFS-licensed software outside BFS</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727D3B1"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F0EE31" w14:textId="77777777" w:rsidR="00B8186A" w:rsidRDefault="00B62442">
            <w:r>
              <w:rPr>
                <w:sz w:val="20"/>
                <w:szCs w:val="20"/>
              </w:rPr>
              <w:t>License violation; intellectual property exposure</w:t>
            </w:r>
          </w:p>
        </w:tc>
      </w:tr>
      <w:tr w:rsidR="00B8186A" w14:paraId="1830F97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09CFE8C" w14:textId="77777777" w:rsidR="00B8186A" w:rsidRDefault="00B62442">
            <w:r>
              <w:rPr>
                <w:sz w:val="20"/>
                <w:szCs w:val="20"/>
              </w:rPr>
              <w:t>Reverse engineering, decompiling, or modifying BFS or vendor software without authorization</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1DE2BC9"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427937" w14:textId="77777777" w:rsidR="00B8186A" w:rsidRDefault="00B62442">
            <w:r>
              <w:rPr>
                <w:sz w:val="20"/>
                <w:szCs w:val="20"/>
              </w:rPr>
              <w:t>License violation; security risk</w:t>
            </w:r>
          </w:p>
        </w:tc>
      </w:tr>
      <w:tr w:rsidR="00B8186A" w14:paraId="21AF36F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9E00754" w14:textId="77777777" w:rsidR="00B8186A" w:rsidRDefault="00B62442">
            <w:r>
              <w:rPr>
                <w:sz w:val="20"/>
                <w:szCs w:val="20"/>
              </w:rPr>
              <w:lastRenderedPageBreak/>
              <w:t>Using software development tools for unauthorized purposes (e.g., security testing without authorization, exploit development)</w:t>
            </w:r>
          </w:p>
        </w:tc>
        <w:tc>
          <w:tcPr>
            <w:tcW w:w="184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285EFF8" w14:textId="77777777" w:rsidR="00B8186A" w:rsidRDefault="00B62442">
            <w:pPr>
              <w:jc w:val="center"/>
            </w:pPr>
            <w:r>
              <w:rPr>
                <w:b/>
                <w:bCs/>
                <w:sz w:val="20"/>
                <w:szCs w:val="20"/>
              </w:rPr>
              <w:t>PROHIBITED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53B764" w14:textId="77777777" w:rsidR="00B8186A" w:rsidRDefault="00B62442">
            <w:r>
              <w:rPr>
                <w:sz w:val="20"/>
                <w:szCs w:val="20"/>
              </w:rPr>
              <w:t>Per BFS-ISP-016 SSDLC and BFS-ISP-018 testing authorization</w:t>
            </w:r>
          </w:p>
        </w:tc>
      </w:tr>
    </w:tbl>
    <w:p w14:paraId="59DB9D8E" w14:textId="77777777" w:rsidR="00B8186A" w:rsidRDefault="00B8186A"/>
    <w:p w14:paraId="593840E7" w14:textId="77777777" w:rsidR="00B8186A" w:rsidRDefault="00B62442">
      <w:pPr>
        <w:pStyle w:val="Heading1"/>
        <w:pBdr>
          <w:bottom w:val="single" w:sz="8" w:space="4" w:color="2E5FA3"/>
        </w:pBdr>
      </w:pPr>
      <w:r>
        <w:t>5.  SPECIFIC USE DOMAINS</w:t>
      </w:r>
    </w:p>
    <w:p w14:paraId="5E1EC278" w14:textId="77777777" w:rsidR="00B8186A" w:rsidRDefault="00B62442">
      <w:pPr>
        <w:spacing w:before="60" w:after="60"/>
        <w:jc w:val="both"/>
      </w:pPr>
      <w:r>
        <w:t>This section provides detailed acceptable use provisions for specific domains warranting more elaborated guidance than the general matrix in Section 4. Each subsection is presented as policy statements (PS) that BFS personnel must comply with.</w:t>
      </w:r>
    </w:p>
    <w:p w14:paraId="5D176CA7" w14:textId="77777777" w:rsidR="00B8186A" w:rsidRDefault="00B8186A"/>
    <w:p w14:paraId="66B0348F" w14:textId="77777777" w:rsidR="00B8186A" w:rsidRDefault="00B62442">
      <w:pPr>
        <w:pStyle w:val="Heading2"/>
      </w:pPr>
      <w:r>
        <w:t>5.1  Email and Messaging</w:t>
      </w:r>
    </w:p>
    <w:p w14:paraId="10DD2F63" w14:textId="77777777" w:rsidR="00B8186A" w:rsidRDefault="00B62442">
      <w:pPr>
        <w:spacing w:before="80" w:after="80"/>
      </w:pPr>
      <w:r>
        <w:rPr>
          <w:b/>
          <w:bCs/>
          <w:color w:val="1B3A6B"/>
        </w:rPr>
        <w:t xml:space="preserve">PS-1.1  </w:t>
      </w:r>
      <w:r>
        <w:t>BFS-provided email and messaging accounts shall be used for BFS business purposes. Reasonable personal use is permitted in moderation but shall not interfere with work obligations or consume disproportionate resources.</w:t>
      </w:r>
    </w:p>
    <w:p w14:paraId="106FAFDA" w14:textId="77777777" w:rsidR="00B8186A" w:rsidRDefault="00B62442">
      <w:pPr>
        <w:spacing w:before="80" w:after="80"/>
      </w:pPr>
      <w:r>
        <w:rPr>
          <w:b/>
          <w:bCs/>
          <w:color w:val="1B3A6B"/>
        </w:rPr>
        <w:t xml:space="preserve">PS-1.2  </w:t>
      </w:r>
      <w:r>
        <w:t>BFS information classified CONFIDENTIAL or RESTRICTED shall not be sent to personal email accounts or non-BFS-approved messaging services for any purpose, including 'taking work home,' 'personal backup,' or 'sharing with family.'</w:t>
      </w:r>
    </w:p>
    <w:p w14:paraId="27B9EB3B" w14:textId="77777777" w:rsidR="00B8186A" w:rsidRDefault="00B62442">
      <w:pPr>
        <w:spacing w:before="80" w:after="80"/>
      </w:pPr>
      <w:r>
        <w:rPr>
          <w:b/>
          <w:bCs/>
          <w:color w:val="1B3A6B"/>
        </w:rPr>
        <w:t xml:space="preserve">PS-1.3  </w:t>
      </w:r>
      <w:r>
        <w:t>Email recipients shall be verified before sending — particularly for emails containing customer information, financial instructions, or sensitive matters. Auto-complete-driven recipient errors are a common cause of inappropriate disclosure; visual verification of recipient before send is required for emails containing CONFIDENTIAL or RESTRICTED content.</w:t>
      </w:r>
    </w:p>
    <w:p w14:paraId="2281F048" w14:textId="77777777" w:rsidR="00B8186A" w:rsidRDefault="00B62442">
      <w:pPr>
        <w:spacing w:before="80" w:after="80"/>
      </w:pPr>
      <w:r>
        <w:rPr>
          <w:b/>
          <w:bCs/>
          <w:color w:val="1B3A6B"/>
        </w:rPr>
        <w:t xml:space="preserve">PS-1.4  </w:t>
      </w:r>
      <w:r>
        <w:t>Email forwarding rules to external addresses (forwarding BFS email to personal accounts, partner accounts, etc.) shall not be configured. Such rules undermine BFS visibility into communications and may expose BFS information inappropriately.</w:t>
      </w:r>
    </w:p>
    <w:p w14:paraId="6DEBB652" w14:textId="77777777" w:rsidR="00B8186A" w:rsidRDefault="00B62442">
      <w:pPr>
        <w:spacing w:before="80" w:after="80"/>
      </w:pPr>
      <w:r>
        <w:rPr>
          <w:b/>
          <w:bCs/>
          <w:color w:val="1B3A6B"/>
        </w:rPr>
        <w:t xml:space="preserve">PS-1.5  </w:t>
      </w:r>
      <w:r>
        <w:t>Email attachments containing BFS information shall be appropriately classified and protected per BFS-ISP-003 — including encryption for sensitive content sent externally.</w:t>
      </w:r>
    </w:p>
    <w:p w14:paraId="06BE6287" w14:textId="77777777" w:rsidR="00B8186A" w:rsidRDefault="00B62442">
      <w:pPr>
        <w:spacing w:before="80" w:after="80"/>
      </w:pPr>
      <w:r>
        <w:rPr>
          <w:b/>
          <w:bCs/>
          <w:color w:val="1B3A6B"/>
        </w:rPr>
        <w:t xml:space="preserve">PS-1.6  </w:t>
      </w:r>
      <w:r>
        <w:t>Suspicious emails (potential phishing, BEC attempts, malware-bearing emails) shall be reported through documented phishing reporting channels per BFS-ISP-009; not deleted without report.</w:t>
      </w:r>
    </w:p>
    <w:p w14:paraId="50D67689" w14:textId="77777777" w:rsidR="00B8186A" w:rsidRDefault="00B62442">
      <w:pPr>
        <w:spacing w:before="80" w:after="80"/>
      </w:pPr>
      <w:r>
        <w:rPr>
          <w:b/>
          <w:bCs/>
          <w:color w:val="1B3A6B"/>
        </w:rPr>
        <w:t xml:space="preserve">PS-1.7  </w:t>
      </w:r>
      <w:r>
        <w:t>Bulk email distributions outside BFS shall be limited to approved purposes (customer communications, regulatory submissions, etc.) and follow appropriate authorization. Personal mass communications using BFS email are not permitted.</w:t>
      </w:r>
    </w:p>
    <w:p w14:paraId="4E8E4707" w14:textId="77777777" w:rsidR="00B8186A" w:rsidRDefault="00B8186A"/>
    <w:p w14:paraId="4347A88A" w14:textId="77777777" w:rsidR="00B8186A" w:rsidRDefault="00B62442">
      <w:pPr>
        <w:pStyle w:val="Heading2"/>
      </w:pPr>
      <w:r>
        <w:t>5.2  Internet and Web Use</w:t>
      </w:r>
    </w:p>
    <w:p w14:paraId="2F199D89" w14:textId="77777777" w:rsidR="00B8186A" w:rsidRDefault="00B62442">
      <w:pPr>
        <w:spacing w:before="80" w:after="80"/>
      </w:pPr>
      <w:r>
        <w:rPr>
          <w:b/>
          <w:bCs/>
          <w:color w:val="1B3A6B"/>
        </w:rPr>
        <w:t xml:space="preserve">PS-2.1  </w:t>
      </w:r>
      <w:r>
        <w:t>Internet access through BFS networks shall be used primarily for business purposes. Reasonable personal browsing is permitted in moderation.</w:t>
      </w:r>
    </w:p>
    <w:p w14:paraId="04BD5DBA" w14:textId="77777777" w:rsidR="00B8186A" w:rsidRDefault="00B62442">
      <w:pPr>
        <w:spacing w:before="80" w:after="80"/>
      </w:pPr>
      <w:r>
        <w:rPr>
          <w:b/>
          <w:bCs/>
          <w:color w:val="1B3A6B"/>
        </w:rPr>
        <w:lastRenderedPageBreak/>
        <w:t xml:space="preserve">PS-2.2  </w:t>
      </w:r>
      <w:r>
        <w:t>Web filtering blocks may be in place for sites associated with security risk, inappropriate content, or productivity concerns. Personnel encountering legitimate business needs blocked by web filtering shall request review through documented channels rather than seeking bypass.</w:t>
      </w:r>
    </w:p>
    <w:p w14:paraId="6FC14A96" w14:textId="77777777" w:rsidR="00B8186A" w:rsidRDefault="00B62442">
      <w:pPr>
        <w:spacing w:before="80" w:after="80"/>
      </w:pPr>
      <w:r>
        <w:rPr>
          <w:b/>
          <w:bCs/>
          <w:color w:val="1B3A6B"/>
        </w:rPr>
        <w:t xml:space="preserve">PS-2.3  </w:t>
      </w:r>
      <w:r>
        <w:t>Downloading software, executables, or other potentially-active content from the web shall be limited to specifically authorized purposes from trusted sources. EDR and security controls examine downloads; suspicious downloads trigger investigation.</w:t>
      </w:r>
    </w:p>
    <w:p w14:paraId="6557482A" w14:textId="77777777" w:rsidR="00B8186A" w:rsidRDefault="00B62442">
      <w:pPr>
        <w:spacing w:before="80" w:after="80"/>
      </w:pPr>
      <w:r>
        <w:rPr>
          <w:b/>
          <w:bCs/>
          <w:color w:val="1B3A6B"/>
        </w:rPr>
        <w:t xml:space="preserve">PS-2.4  </w:t>
      </w:r>
      <w:r>
        <w:t>Streaming video, music, or other bandwidth-intensive content for personal use shall be limited to avoid impact on operational network capacity. During business-critical operations or known capacity-constrained periods, personal bandwidth use should be avoided.</w:t>
      </w:r>
    </w:p>
    <w:p w14:paraId="60784DD8" w14:textId="77777777" w:rsidR="00B8186A" w:rsidRDefault="00B62442">
      <w:pPr>
        <w:spacing w:before="80" w:after="80"/>
      </w:pPr>
      <w:r>
        <w:rPr>
          <w:b/>
          <w:bCs/>
          <w:color w:val="1B3A6B"/>
        </w:rPr>
        <w:t xml:space="preserve">PS-2.5  </w:t>
      </w:r>
      <w:r>
        <w:t>Web sites containing pornographic, hate-speech, illegal-content, or similarly inappropriate material shall not be accessed through BFS assets regardless of personal interest. Such access constitutes serious policy violation.</w:t>
      </w:r>
    </w:p>
    <w:p w14:paraId="024F4877" w14:textId="77777777" w:rsidR="00B8186A" w:rsidRDefault="00B62442">
      <w:pPr>
        <w:spacing w:before="80" w:after="80"/>
      </w:pPr>
      <w:r>
        <w:rPr>
          <w:b/>
          <w:bCs/>
          <w:color w:val="1B3A6B"/>
        </w:rPr>
        <w:t xml:space="preserve">PS-2.6  </w:t>
      </w:r>
      <w:r>
        <w:t>Use of BFS internet access to attempt or conduct illegal activities is strictly prohibited and may trigger criminal referral in addition to disciplinary action.</w:t>
      </w:r>
    </w:p>
    <w:p w14:paraId="369BAD69" w14:textId="77777777" w:rsidR="00B8186A" w:rsidRDefault="00B8186A"/>
    <w:p w14:paraId="0D58671F" w14:textId="77777777" w:rsidR="00B8186A" w:rsidRDefault="00B62442">
      <w:pPr>
        <w:pStyle w:val="Heading2"/>
      </w:pPr>
      <w:r>
        <w:t>5.3  Mobile Devices</w:t>
      </w:r>
    </w:p>
    <w:p w14:paraId="1378CFCE" w14:textId="77777777" w:rsidR="00B8186A" w:rsidRDefault="00B62442">
      <w:pPr>
        <w:spacing w:before="80" w:after="80"/>
      </w:pPr>
      <w:r>
        <w:rPr>
          <w:b/>
          <w:bCs/>
          <w:color w:val="1B3A6B"/>
        </w:rPr>
        <w:t xml:space="preserve">PS-3.1  </w:t>
      </w:r>
      <w:r>
        <w:t>BFS-issued mobile devices shall be used per general acceptable use principles in Sections 3-4 plus mobile-specific provisions in this subsection.</w:t>
      </w:r>
    </w:p>
    <w:p w14:paraId="1CC8C683" w14:textId="77777777" w:rsidR="00B8186A" w:rsidRDefault="00B62442">
      <w:pPr>
        <w:spacing w:before="80" w:after="80"/>
      </w:pPr>
      <w:r>
        <w:rPr>
          <w:b/>
          <w:bCs/>
          <w:color w:val="1B3A6B"/>
        </w:rPr>
        <w:t xml:space="preserve">PS-3.2  </w:t>
      </w:r>
      <w:r>
        <w:t>BFS-issued mobile devices shall maintain device security per BFS device management — current operating system; current security patches; mobile device management (MDM) enrollment maintained; biometric or PIN device unlock enabled.</w:t>
      </w:r>
    </w:p>
    <w:p w14:paraId="5D745DAA" w14:textId="77777777" w:rsidR="00B8186A" w:rsidRDefault="00B62442">
      <w:pPr>
        <w:spacing w:before="80" w:after="80"/>
      </w:pPr>
      <w:r>
        <w:rPr>
          <w:b/>
          <w:bCs/>
          <w:color w:val="1B3A6B"/>
        </w:rPr>
        <w:t xml:space="preserve">PS-3.3  </w:t>
      </w:r>
      <w:r>
        <w:t>Personal apps installed on BFS-issued mobile devices shall be limited to reputable sources (Apple App Store, Google Play Store) and shall not include apps that compromise device security or privacy.</w:t>
      </w:r>
    </w:p>
    <w:p w14:paraId="543A26F0" w14:textId="77777777" w:rsidR="00B8186A" w:rsidRDefault="00B62442">
      <w:pPr>
        <w:spacing w:before="80" w:after="80"/>
      </w:pPr>
      <w:r>
        <w:rPr>
          <w:b/>
          <w:bCs/>
          <w:color w:val="1B3A6B"/>
        </w:rPr>
        <w:t xml:space="preserve">PS-3.4  </w:t>
      </w:r>
      <w:r>
        <w:t>Camera use on BFS-issued mobile devices in BFS facilities shall comply with BFS-ISP-019 photography restrictions in Secure Areas. Photos of BFS information for personal retention are prohibited per Section 4.2.</w:t>
      </w:r>
    </w:p>
    <w:p w14:paraId="55F49968" w14:textId="77777777" w:rsidR="00B8186A" w:rsidRDefault="00B62442">
      <w:pPr>
        <w:spacing w:before="80" w:after="80"/>
      </w:pPr>
      <w:r>
        <w:rPr>
          <w:b/>
          <w:bCs/>
          <w:color w:val="1B3A6B"/>
        </w:rPr>
        <w:t xml:space="preserve">PS-3.5  </w:t>
      </w:r>
      <w:r>
        <w:t>Lost or stolen BFS-issued mobile devices shall be reported immediately to Corporate Security and IT — enabling remote wipe and protecting BFS information potentially on the device.</w:t>
      </w:r>
    </w:p>
    <w:p w14:paraId="23AE0AEB" w14:textId="77777777" w:rsidR="00B8186A" w:rsidRDefault="00B62442">
      <w:pPr>
        <w:spacing w:before="80" w:after="80"/>
      </w:pPr>
      <w:r>
        <w:rPr>
          <w:b/>
          <w:bCs/>
          <w:color w:val="1B3A6B"/>
        </w:rPr>
        <w:t xml:space="preserve">PS-3.6  </w:t>
      </w:r>
      <w:r>
        <w:t>Personal mobile devices used for BFS purposes (BYOD) operate per BFS-ISP-022 forthcoming Remote Working Policy with specific BYOD provisions.</w:t>
      </w:r>
    </w:p>
    <w:p w14:paraId="66E58E91" w14:textId="77777777" w:rsidR="00B8186A" w:rsidRDefault="00B8186A"/>
    <w:p w14:paraId="0F9B4F88" w14:textId="77777777" w:rsidR="00B8186A" w:rsidRDefault="00B62442">
      <w:pPr>
        <w:pStyle w:val="Heading2"/>
      </w:pPr>
      <w:r>
        <w:t>5.4  Removable Storage and File Transfer</w:t>
      </w:r>
    </w:p>
    <w:p w14:paraId="5446DBBD" w14:textId="77777777" w:rsidR="00B8186A" w:rsidRDefault="00B62442">
      <w:pPr>
        <w:spacing w:before="80" w:after="80"/>
      </w:pPr>
      <w:r>
        <w:rPr>
          <w:b/>
          <w:bCs/>
          <w:color w:val="1B3A6B"/>
        </w:rPr>
        <w:t xml:space="preserve">PS-4.1  </w:t>
      </w:r>
      <w:r>
        <w:t>Removable storage devices (USB drives, external hard drives, SD cards, etc.) connected to BFS systems shall be limited to BFS-approved devices for BFS-business purposes. Personal USB drives shall not be connected to BFS systems.</w:t>
      </w:r>
    </w:p>
    <w:p w14:paraId="3D68B881" w14:textId="77777777" w:rsidR="00B8186A" w:rsidRDefault="00B62442">
      <w:pPr>
        <w:spacing w:before="80" w:after="80"/>
      </w:pPr>
      <w:r>
        <w:rPr>
          <w:b/>
          <w:bCs/>
          <w:color w:val="1B3A6B"/>
        </w:rPr>
        <w:t xml:space="preserve">PS-4.2  </w:t>
      </w:r>
      <w:r>
        <w:t>BFS information shall not be transferred to personal storage devices regardless of business pretext. Legitimate file transfer needs are addressed through BFS-approved file sharing services.</w:t>
      </w:r>
    </w:p>
    <w:p w14:paraId="757AF458" w14:textId="77777777" w:rsidR="00B8186A" w:rsidRDefault="00B62442">
      <w:pPr>
        <w:spacing w:before="80" w:after="80"/>
      </w:pPr>
      <w:r>
        <w:rPr>
          <w:b/>
          <w:bCs/>
          <w:color w:val="1B3A6B"/>
        </w:rPr>
        <w:lastRenderedPageBreak/>
        <w:t xml:space="preserve">PS-4.3  </w:t>
      </w:r>
      <w:r>
        <w:t>Encryption is required for portable storage of BFS information classified CONFIDENTIAL or RESTRICTED — even for in-BFS-control devices.</w:t>
      </w:r>
    </w:p>
    <w:p w14:paraId="08FCB8C0" w14:textId="77777777" w:rsidR="00B8186A" w:rsidRDefault="00B62442">
      <w:pPr>
        <w:spacing w:before="80" w:after="80"/>
      </w:pPr>
      <w:r>
        <w:rPr>
          <w:b/>
          <w:bCs/>
          <w:color w:val="1B3A6B"/>
        </w:rPr>
        <w:t xml:space="preserve">PS-4.4  </w:t>
      </w:r>
      <w:r>
        <w:t>File transfer between BFS and external parties shall use BFS-approved file transfer mechanisms — not personal cloud storage, public file sharing services, or unapproved transfer methods.</w:t>
      </w:r>
    </w:p>
    <w:p w14:paraId="62485D10" w14:textId="77777777" w:rsidR="00B8186A" w:rsidRDefault="00B62442">
      <w:pPr>
        <w:spacing w:before="80" w:after="80"/>
      </w:pPr>
      <w:r>
        <w:rPr>
          <w:b/>
          <w:bCs/>
          <w:color w:val="1B3A6B"/>
        </w:rPr>
        <w:t xml:space="preserve">PS-4.5  </w:t>
      </w:r>
      <w:r>
        <w:t>Lost portable storage media containing BFS information shall be reported immediately to CISO Office for breach assessment.</w:t>
      </w:r>
    </w:p>
    <w:p w14:paraId="0D271B50" w14:textId="77777777" w:rsidR="00B8186A" w:rsidRDefault="00B8186A"/>
    <w:p w14:paraId="304F8024" w14:textId="77777777" w:rsidR="00B8186A" w:rsidRDefault="00B62442">
      <w:pPr>
        <w:pStyle w:val="Heading2"/>
      </w:pPr>
      <w:r>
        <w:t>5.5  Reasonable Personal Use</w:t>
      </w:r>
    </w:p>
    <w:p w14:paraId="74F3A1C4" w14:textId="77777777" w:rsidR="00B8186A" w:rsidRDefault="00B62442">
      <w:pPr>
        <w:spacing w:before="60" w:after="60"/>
        <w:jc w:val="both"/>
      </w:pPr>
      <w:r>
        <w:t>BFS recognizes that reasonable, occasional personal use of BFS assets is practical and acceptable. The boundaries:</w:t>
      </w:r>
    </w:p>
    <w:p w14:paraId="4191E15A" w14:textId="77777777" w:rsidR="00B8186A" w:rsidRDefault="00B62442">
      <w:pPr>
        <w:spacing w:before="80" w:after="80"/>
      </w:pPr>
      <w:r>
        <w:rPr>
          <w:b/>
          <w:bCs/>
          <w:color w:val="1B3A6B"/>
        </w:rPr>
        <w:t xml:space="preserve">PS-5.1  </w:t>
      </w:r>
      <w:r>
        <w:t>Personal use shall be limited in volume and duration — occasional, incidental, not consuming material work time.</w:t>
      </w:r>
    </w:p>
    <w:p w14:paraId="147F0AFF" w14:textId="77777777" w:rsidR="00B8186A" w:rsidRDefault="00B62442">
      <w:pPr>
        <w:spacing w:before="80" w:after="80"/>
      </w:pPr>
      <w:r>
        <w:rPr>
          <w:b/>
          <w:bCs/>
          <w:color w:val="1B3A6B"/>
        </w:rPr>
        <w:t xml:space="preserve">PS-5.2  </w:t>
      </w:r>
      <w:r>
        <w:t>Personal use shall not interfere with work obligations, BFS operations, or other personnel's productivity.</w:t>
      </w:r>
    </w:p>
    <w:p w14:paraId="68D58F2F" w14:textId="77777777" w:rsidR="00B8186A" w:rsidRDefault="00B62442">
      <w:pPr>
        <w:spacing w:before="80" w:after="80"/>
      </w:pPr>
      <w:r>
        <w:rPr>
          <w:b/>
          <w:bCs/>
          <w:color w:val="1B3A6B"/>
        </w:rPr>
        <w:t xml:space="preserve">PS-5.3  </w:t>
      </w:r>
      <w:r>
        <w:t>Personal use shall not compromise BFS information security — for example, personal email use shall not bring BFS information out of BFS systems.</w:t>
      </w:r>
    </w:p>
    <w:p w14:paraId="63E2E0E7" w14:textId="77777777" w:rsidR="00B8186A" w:rsidRDefault="00B62442">
      <w:pPr>
        <w:spacing w:before="80" w:after="80"/>
      </w:pPr>
      <w:r>
        <w:rPr>
          <w:b/>
          <w:bCs/>
          <w:color w:val="1B3A6B"/>
        </w:rPr>
        <w:t xml:space="preserve">PS-5.4  </w:t>
      </w:r>
      <w:r>
        <w:t>Personal use shall not consume disproportionate BFS resources — bandwidth, storage, computing capacity.</w:t>
      </w:r>
    </w:p>
    <w:p w14:paraId="11DAEE2A" w14:textId="77777777" w:rsidR="00B8186A" w:rsidRDefault="00B62442">
      <w:pPr>
        <w:spacing w:before="80" w:after="80"/>
      </w:pPr>
      <w:r>
        <w:rPr>
          <w:b/>
          <w:bCs/>
          <w:color w:val="1B3A6B"/>
        </w:rPr>
        <w:t xml:space="preserve">PS-5.5  </w:t>
      </w:r>
      <w:r>
        <w:t>Personal use shall not violate other provisions of this policy — prohibited content remains prohibited regardless of personal vs. business framing.</w:t>
      </w:r>
    </w:p>
    <w:p w14:paraId="16EF787C" w14:textId="77777777" w:rsidR="00B8186A" w:rsidRDefault="00B62442">
      <w:pPr>
        <w:spacing w:before="80" w:after="80"/>
      </w:pPr>
      <w:r>
        <w:rPr>
          <w:b/>
          <w:bCs/>
          <w:color w:val="1B3A6B"/>
        </w:rPr>
        <w:t xml:space="preserve">PS-5.6  </w:t>
      </w:r>
      <w:r>
        <w:t>Personal use during paid working hours should be limited to breaks and incidentals; sustained personal use during scheduled work time conflicts with employment obligations.</w:t>
      </w:r>
    </w:p>
    <w:p w14:paraId="7BEDDB80" w14:textId="77777777" w:rsidR="00B8186A" w:rsidRDefault="00B62442">
      <w:pPr>
        <w:spacing w:before="80" w:after="80"/>
      </w:pPr>
      <w:r>
        <w:rPr>
          <w:b/>
          <w:bCs/>
          <w:color w:val="1B3A6B"/>
        </w:rPr>
        <w:t xml:space="preserve">PS-5.7  </w:t>
      </w:r>
      <w:r>
        <w:t>Personnel uncertain about whether specific personal use is acceptable shall apply the reasonable conduct standard per §3.4 and seek clarification when in doubt per §3.5.</w:t>
      </w:r>
    </w:p>
    <w:p w14:paraId="6F0AAF04" w14:textId="77777777" w:rsidR="00B8186A" w:rsidRDefault="00B8186A"/>
    <w:p w14:paraId="07E90D7D" w14:textId="77777777" w:rsidR="00B8186A" w:rsidRDefault="00B62442">
      <w:pPr>
        <w:pStyle w:val="Heading2"/>
      </w:pPr>
      <w:r>
        <w:t>5.6  Social Media</w:t>
      </w:r>
    </w:p>
    <w:p w14:paraId="12B73095" w14:textId="77777777" w:rsidR="00B8186A" w:rsidRDefault="00B62442">
      <w:pPr>
        <w:spacing w:before="80" w:after="80"/>
      </w:pPr>
      <w:r>
        <w:rPr>
          <w:b/>
          <w:bCs/>
          <w:color w:val="1B3A6B"/>
        </w:rPr>
        <w:t xml:space="preserve">PS-6.1  </w:t>
      </w:r>
      <w:r>
        <w:t>Personal social media use is generally not governed by this policy. However, personnel social media activity that affects BFS — referencing BFS, identifying as BFS personnel, discussing BFS matters, etc. — is subject to specific expectations.</w:t>
      </w:r>
    </w:p>
    <w:p w14:paraId="18CF7223" w14:textId="77777777" w:rsidR="00B8186A" w:rsidRDefault="00B62442">
      <w:pPr>
        <w:spacing w:before="80" w:after="80"/>
      </w:pPr>
      <w:r>
        <w:rPr>
          <w:b/>
          <w:bCs/>
          <w:color w:val="1B3A6B"/>
        </w:rPr>
        <w:t xml:space="preserve">PS-6.2  </w:t>
      </w:r>
      <w:r>
        <w:t>Personnel shall not disclose BFS confidential information through social media regardless of intent — even anonymized, even allegedly disguised, even in 'lessons learned' framing. Assume identification will occur.</w:t>
      </w:r>
    </w:p>
    <w:p w14:paraId="695A706B" w14:textId="77777777" w:rsidR="00B8186A" w:rsidRDefault="00B62442">
      <w:pPr>
        <w:spacing w:before="80" w:after="80"/>
      </w:pPr>
      <w:r>
        <w:rPr>
          <w:b/>
          <w:bCs/>
          <w:color w:val="1B3A6B"/>
        </w:rPr>
        <w:t xml:space="preserve">PS-6.3  </w:t>
      </w:r>
      <w:r>
        <w:t>Personnel shall not represent themselves as speaking officially for BFS through social media unless specifically authorized for that role (typically only Communications and senior leadership in coordination with Communications).</w:t>
      </w:r>
    </w:p>
    <w:p w14:paraId="4D97B28E" w14:textId="77777777" w:rsidR="00B8186A" w:rsidRDefault="00B62442">
      <w:pPr>
        <w:spacing w:before="80" w:after="80"/>
      </w:pPr>
      <w:r>
        <w:rPr>
          <w:b/>
          <w:bCs/>
          <w:color w:val="1B3A6B"/>
        </w:rPr>
        <w:t xml:space="preserve">PS-6.4  </w:t>
      </w:r>
      <w:r>
        <w:t>Personnel referencing BFS in personal social media shall include disclaimers that views expressed are personal and not necessarily those of BFS.</w:t>
      </w:r>
    </w:p>
    <w:p w14:paraId="4FA9CAD3" w14:textId="77777777" w:rsidR="00B8186A" w:rsidRDefault="00B62442">
      <w:pPr>
        <w:spacing w:before="80" w:after="80"/>
      </w:pPr>
      <w:r>
        <w:rPr>
          <w:b/>
          <w:bCs/>
          <w:color w:val="1B3A6B"/>
        </w:rPr>
        <w:lastRenderedPageBreak/>
        <w:t xml:space="preserve">PS-6.5  </w:t>
      </w:r>
      <w:r>
        <w:t>Personnel using social media platforms for BFS official purposes (e.g., professional LinkedIn presence as BFS representative) shall comply with Communications policies; account management may include BFS oversight as appropriate.</w:t>
      </w:r>
    </w:p>
    <w:p w14:paraId="3FD6E74E" w14:textId="77777777" w:rsidR="00B8186A" w:rsidRDefault="00B62442">
      <w:pPr>
        <w:spacing w:before="80" w:after="80"/>
      </w:pPr>
      <w:r>
        <w:rPr>
          <w:b/>
          <w:bCs/>
          <w:color w:val="1B3A6B"/>
        </w:rPr>
        <w:t xml:space="preserve">PS-6.6  </w:t>
      </w:r>
      <w:r>
        <w:t>Personnel shall not attack, defame, or disparage BFS, BFS personnel, customers, partners, or competitors through social media. Constructive criticism through internal channels is appropriate; public attack through social media is not.</w:t>
      </w:r>
    </w:p>
    <w:p w14:paraId="32746F55" w14:textId="77777777" w:rsidR="00B8186A" w:rsidRDefault="00B62442">
      <w:pPr>
        <w:spacing w:before="80" w:after="80"/>
      </w:pPr>
      <w:r>
        <w:rPr>
          <w:b/>
          <w:bCs/>
          <w:color w:val="1B3A6B"/>
        </w:rPr>
        <w:t xml:space="preserve">PS-6.7  </w:t>
      </w:r>
      <w:r>
        <w:t>Personnel observing potential customer information disclosure through social media (e.g., posts referencing specific customer matters, photos showing customer information) shall report through documented channels.</w:t>
      </w:r>
    </w:p>
    <w:p w14:paraId="37DFDB1C" w14:textId="77777777" w:rsidR="00B8186A" w:rsidRDefault="00B8186A"/>
    <w:p w14:paraId="21E582BC" w14:textId="77777777" w:rsidR="00B8186A" w:rsidRDefault="00B62442">
      <w:pPr>
        <w:pStyle w:val="Heading2"/>
      </w:pPr>
      <w:r>
        <w:t>5.7  AI Tools and Generative AI</w:t>
      </w:r>
    </w:p>
    <w:p w14:paraId="7CD53DA9" w14:textId="77777777" w:rsidR="00B8186A" w:rsidRDefault="00B62442">
      <w:pPr>
        <w:spacing w:before="60" w:after="60"/>
        <w:jc w:val="both"/>
      </w:pPr>
      <w:r>
        <w:t>AI tools (large language model interfaces such as ChatGPT, Claude, Gemini; AI-augmented productivity tools; AI-driven services) warrant specific acceptable use provisions distinct from generic web service use. This subsection is particularly relevant given BFS's AI-native platform development context.</w:t>
      </w:r>
    </w:p>
    <w:p w14:paraId="1BAB74A8" w14:textId="77777777" w:rsidR="00B8186A" w:rsidRDefault="00B62442">
      <w:pPr>
        <w:spacing w:before="80" w:after="80"/>
      </w:pPr>
      <w:r>
        <w:rPr>
          <w:b/>
          <w:bCs/>
          <w:color w:val="1B3A6B"/>
        </w:rPr>
        <w:t xml:space="preserve">PS-7.1  </w:t>
      </w:r>
      <w:r>
        <w:t>BFS-approved AI tools may be used for BFS purposes per their approved scope. Approved tools and approved scope are documented in the BFS AI Tools Catalog maintained by CISO Office.</w:t>
      </w:r>
    </w:p>
    <w:p w14:paraId="1BA7190A" w14:textId="77777777" w:rsidR="00B8186A" w:rsidRDefault="00B62442">
      <w:pPr>
        <w:spacing w:before="80" w:after="80"/>
      </w:pPr>
      <w:r>
        <w:rPr>
          <w:b/>
          <w:bCs/>
          <w:color w:val="1B3A6B"/>
        </w:rPr>
        <w:t xml:space="preserve">PS-7.2  </w:t>
      </w:r>
      <w:r>
        <w:t>BFS information classified CONFIDENTIAL or RESTRICTED shall not be input into AI tools that are not BFS-approved for that classification level. Generic public AI tools (e.g., consumer ChatGPT) shall not be used with confidential customer information, financial information, or other sensitive content.</w:t>
      </w:r>
    </w:p>
    <w:p w14:paraId="74785D76" w14:textId="77777777" w:rsidR="00B8186A" w:rsidRDefault="00B62442">
      <w:pPr>
        <w:spacing w:before="80" w:after="80"/>
      </w:pPr>
      <w:r>
        <w:rPr>
          <w:b/>
          <w:bCs/>
          <w:color w:val="1B3A6B"/>
        </w:rPr>
        <w:t xml:space="preserve">PS-7.3  </w:t>
      </w:r>
      <w:r>
        <w:t>Customer personal data shall not be input into any AI tool except those specifically approved for processing that personal data per BFS-ISP-003 and DPO review per RA 10173.</w:t>
      </w:r>
    </w:p>
    <w:p w14:paraId="48A666FC" w14:textId="77777777" w:rsidR="00B8186A" w:rsidRDefault="00B62442">
      <w:pPr>
        <w:spacing w:before="80" w:after="80"/>
      </w:pPr>
      <w:r>
        <w:rPr>
          <w:b/>
          <w:bCs/>
          <w:color w:val="1B3A6B"/>
        </w:rPr>
        <w:t xml:space="preserve">PS-7.4  </w:t>
      </w:r>
      <w:r>
        <w:t>AI tool outputs shall not be relied upon as authoritative without verification — AI tools can produce confident-sounding but inaccurate outputs ('hallucinations'). Critical decisions, customer-facing communications, and operational changes shall be verified by BFS personnel before use.</w:t>
      </w:r>
    </w:p>
    <w:p w14:paraId="32C9B9C6" w14:textId="77777777" w:rsidR="00B8186A" w:rsidRDefault="00B62442">
      <w:pPr>
        <w:spacing w:before="80" w:after="80"/>
      </w:pPr>
      <w:r>
        <w:rPr>
          <w:b/>
          <w:bCs/>
          <w:color w:val="1B3A6B"/>
        </w:rPr>
        <w:t xml:space="preserve">PS-7.5  </w:t>
      </w:r>
      <w:r>
        <w:t>AI tool use shall not substitute for personnel judgment in matters requiring human accountability — including risk decisions, customer relationship matters, regulatory submissions, and other matters where BFS personnel are accountable to internal or external parties.</w:t>
      </w:r>
    </w:p>
    <w:p w14:paraId="7FE8ADCD" w14:textId="77777777" w:rsidR="00B8186A" w:rsidRDefault="00B62442">
      <w:pPr>
        <w:spacing w:before="80" w:after="80"/>
      </w:pPr>
      <w:r>
        <w:rPr>
          <w:b/>
          <w:bCs/>
          <w:color w:val="1B3A6B"/>
        </w:rPr>
        <w:t xml:space="preserve">PS-7.6  </w:t>
      </w:r>
      <w:r>
        <w:t>AI-generated content used in BFS work products shall be appropriately attributed where attribution is relevant — for example, AI-assisted draft content should be acknowledged in contexts where the use of AI is material to the work product.</w:t>
      </w:r>
    </w:p>
    <w:p w14:paraId="1C609F9D" w14:textId="77777777" w:rsidR="00B8186A" w:rsidRDefault="00B62442">
      <w:pPr>
        <w:spacing w:before="80" w:after="80"/>
      </w:pPr>
      <w:r>
        <w:rPr>
          <w:b/>
          <w:bCs/>
          <w:color w:val="1B3A6B"/>
        </w:rPr>
        <w:t xml:space="preserve">PS-7.7  </w:t>
      </w:r>
      <w:r>
        <w:t>Code generated by AI coding assistants used in BFS systems shall comply with BFS-ISP-016 SSDLC including security review — AI-generated code is not exempt from secure development requirements.</w:t>
      </w:r>
    </w:p>
    <w:p w14:paraId="41D8138A" w14:textId="77777777" w:rsidR="00B8186A" w:rsidRDefault="00B62442">
      <w:pPr>
        <w:spacing w:before="80" w:after="80"/>
      </w:pPr>
      <w:r>
        <w:rPr>
          <w:b/>
          <w:bCs/>
          <w:color w:val="1B3A6B"/>
        </w:rPr>
        <w:t xml:space="preserve">PS-7.8  </w:t>
      </w:r>
      <w:r>
        <w:t>Personal experimentation with AI tools using non-BFS information is generally permitted as personal use per §5.5 — but BFS information shall not be used for personal AI experimentation.</w:t>
      </w:r>
    </w:p>
    <w:p w14:paraId="1972763E" w14:textId="77777777" w:rsidR="00B8186A" w:rsidRDefault="00B62442">
      <w:pPr>
        <w:spacing w:before="80" w:after="80"/>
      </w:pPr>
      <w:r>
        <w:rPr>
          <w:b/>
          <w:bCs/>
          <w:color w:val="1B3A6B"/>
        </w:rPr>
        <w:lastRenderedPageBreak/>
        <w:t xml:space="preserve">PS-7.9  </w:t>
      </w:r>
      <w:r>
        <w:t>Personnel observing concerning AI outputs (e.g., apparent training data leakage from AI tools showing BFS information; AI tool security vulnerabilities; inappropriate AI outputs) shall report to CISO Office.</w:t>
      </w:r>
    </w:p>
    <w:p w14:paraId="572EEB95" w14:textId="77777777" w:rsidR="00B8186A" w:rsidRDefault="00B8186A"/>
    <w:p w14:paraId="3E10A2C6" w14:textId="77777777" w:rsidR="00B8186A" w:rsidRDefault="00B62442">
      <w:pPr>
        <w:pStyle w:val="Heading2"/>
      </w:pPr>
      <w:r>
        <w:t>5.8  Clear Desk and Clear Screen (A.7.7 Operationalization)</w:t>
      </w:r>
    </w:p>
    <w:p w14:paraId="1F415222" w14:textId="77777777" w:rsidR="00B8186A" w:rsidRDefault="00B62442">
      <w:pPr>
        <w:spacing w:before="60" w:after="60"/>
        <w:jc w:val="both"/>
      </w:pPr>
      <w:r>
        <w:t>ISO/IEC 27001:2022 Annex A.7.7 requires clear desk and clear screen rules. This subsection provides the BFS operational provisions:</w:t>
      </w:r>
    </w:p>
    <w:p w14:paraId="27F8B1C7" w14:textId="77777777" w:rsidR="00B8186A" w:rsidRDefault="00B62442">
      <w:pPr>
        <w:spacing w:before="80" w:after="80"/>
      </w:pPr>
      <w:r>
        <w:rPr>
          <w:b/>
          <w:bCs/>
          <w:color w:val="1B3A6B"/>
        </w:rPr>
        <w:t xml:space="preserve">PS-8.1  </w:t>
      </w:r>
      <w:r>
        <w:t>Workstation screens shall be locked when personnel are away from workstations for any extended period. Automated screen lock activates after a maximum of 10 minutes of inactivity per BFS-ISP-005.</w:t>
      </w:r>
    </w:p>
    <w:p w14:paraId="0AC8E774" w14:textId="77777777" w:rsidR="00B8186A" w:rsidRDefault="00B62442">
      <w:pPr>
        <w:spacing w:before="80" w:after="80"/>
      </w:pPr>
      <w:r>
        <w:rPr>
          <w:b/>
          <w:bCs/>
          <w:color w:val="1B3A6B"/>
        </w:rPr>
        <w:t xml:space="preserve">PS-8.2  </w:t>
      </w:r>
      <w:r>
        <w:t>Personnel shall manually lock screens when leaving workstations for shorter periods (meetings, breaks, etc.) without waiting for automated lock — even for brief absences.</w:t>
      </w:r>
    </w:p>
    <w:p w14:paraId="5863FD8B" w14:textId="77777777" w:rsidR="00B8186A" w:rsidRDefault="00B62442">
      <w:pPr>
        <w:spacing w:before="80" w:after="80"/>
      </w:pPr>
      <w:r>
        <w:rPr>
          <w:b/>
          <w:bCs/>
          <w:color w:val="1B3A6B"/>
        </w:rPr>
        <w:t xml:space="preserve">PS-8.3  </w:t>
      </w:r>
      <w:r>
        <w:t>Confidential and Restricted documents on desks shall be secured (placed in locked drawer, locked workspace, or similar) when away from desk for extended periods or off-hours.</w:t>
      </w:r>
    </w:p>
    <w:p w14:paraId="0F02A460" w14:textId="77777777" w:rsidR="00B8186A" w:rsidRDefault="00B62442">
      <w:pPr>
        <w:spacing w:before="80" w:after="80"/>
      </w:pPr>
      <w:r>
        <w:rPr>
          <w:b/>
          <w:bCs/>
          <w:color w:val="1B3A6B"/>
        </w:rPr>
        <w:t xml:space="preserve">PS-8.4  </w:t>
      </w:r>
      <w:r>
        <w:t>Confidential information shall not be visible to passers-by, casual observers, or visitors through workstation screens, papers on desks, or whiteboards in shared spaces.</w:t>
      </w:r>
    </w:p>
    <w:p w14:paraId="7368B969" w14:textId="77777777" w:rsidR="00B8186A" w:rsidRDefault="00B62442">
      <w:pPr>
        <w:spacing w:before="80" w:after="80"/>
      </w:pPr>
      <w:r>
        <w:rPr>
          <w:b/>
          <w:bCs/>
          <w:color w:val="1B3A6B"/>
        </w:rPr>
        <w:t xml:space="preserve">PS-8.5  </w:t>
      </w:r>
      <w:r>
        <w:t>Workstation orientation shall avoid screen visibility from public areas including reception areas, customer-facing positions, or windows visible from outside.</w:t>
      </w:r>
    </w:p>
    <w:p w14:paraId="139DD660" w14:textId="77777777" w:rsidR="00B8186A" w:rsidRDefault="00B62442">
      <w:pPr>
        <w:spacing w:before="80" w:after="80"/>
      </w:pPr>
      <w:r>
        <w:rPr>
          <w:b/>
          <w:bCs/>
          <w:color w:val="1B3A6B"/>
        </w:rPr>
        <w:t xml:space="preserve">PS-8.6  </w:t>
      </w:r>
      <w:r>
        <w:t>Document handling in customer-facing areas shall be controlled to prevent customer view of other customer information — multiple customer files visible simultaneously, transactional documents left at customer-facing position, etc.</w:t>
      </w:r>
    </w:p>
    <w:p w14:paraId="2935E3A3" w14:textId="77777777" w:rsidR="00B8186A" w:rsidRDefault="00B62442">
      <w:pPr>
        <w:spacing w:before="80" w:after="80"/>
      </w:pPr>
      <w:r>
        <w:rPr>
          <w:b/>
          <w:bCs/>
          <w:color w:val="1B3A6B"/>
        </w:rPr>
        <w:t xml:space="preserve">PS-8.7  </w:t>
      </w:r>
      <w:r>
        <w:t>Printed materials shall be retrieved promptly from printers; confidential printing shall use secure print release where available; abandoned print materials shall be collected and securely disposed of.</w:t>
      </w:r>
    </w:p>
    <w:p w14:paraId="136AB7FD" w14:textId="77777777" w:rsidR="00B8186A" w:rsidRDefault="00B62442">
      <w:pPr>
        <w:spacing w:before="80" w:after="80"/>
      </w:pPr>
      <w:r>
        <w:rPr>
          <w:b/>
          <w:bCs/>
          <w:color w:val="1B3A6B"/>
        </w:rPr>
        <w:t xml:space="preserve">PS-8.8  </w:t>
      </w:r>
      <w:r>
        <w:t>Whiteboards and physical document boards displaying sensitive information shall be erased or covered when not in use; meeting room cleanup shall include removing displayed sensitive information at meeting end.</w:t>
      </w:r>
    </w:p>
    <w:p w14:paraId="00211B3D" w14:textId="77777777" w:rsidR="00B8186A" w:rsidRDefault="00B62442">
      <w:pPr>
        <w:spacing w:before="80" w:after="80"/>
      </w:pPr>
      <w:r>
        <w:rPr>
          <w:b/>
          <w:bCs/>
          <w:color w:val="1B3A6B"/>
        </w:rPr>
        <w:t xml:space="preserve">PS-8.9  </w:t>
      </w:r>
      <w:r>
        <w:t>End-of-day workspace check is encouraged — personnel reviewing their workspace before departure to verify clear desk compliance, secure storage of confidential materials, and locked workstation.</w:t>
      </w:r>
    </w:p>
    <w:p w14:paraId="111E9ABA" w14:textId="77777777" w:rsidR="00B8186A" w:rsidRDefault="00B8186A"/>
    <w:p w14:paraId="5E228173" w14:textId="77777777" w:rsidR="00B8186A" w:rsidRDefault="00B62442">
      <w:pPr>
        <w:pStyle w:val="Heading2"/>
      </w:pPr>
      <w:r>
        <w:t>5.9  Telephony and Video Conferencing</w:t>
      </w:r>
    </w:p>
    <w:p w14:paraId="6CCD039B" w14:textId="77777777" w:rsidR="00B8186A" w:rsidRDefault="00B62442">
      <w:pPr>
        <w:spacing w:before="80" w:after="80"/>
      </w:pPr>
      <w:r>
        <w:rPr>
          <w:b/>
          <w:bCs/>
          <w:color w:val="1B3A6B"/>
        </w:rPr>
        <w:t xml:space="preserve">PS-9.1  </w:t>
      </w:r>
      <w:r>
        <w:t>BFS-provided telephony and video conferencing shall be used for BFS business purposes. Reasonable personal use of BFS phones for personal calls is permitted in moderation.</w:t>
      </w:r>
    </w:p>
    <w:p w14:paraId="101033C5" w14:textId="77777777" w:rsidR="00B8186A" w:rsidRDefault="00B62442">
      <w:pPr>
        <w:spacing w:before="80" w:after="80"/>
      </w:pPr>
      <w:r>
        <w:rPr>
          <w:b/>
          <w:bCs/>
          <w:color w:val="1B3A6B"/>
        </w:rPr>
        <w:t xml:space="preserve">PS-9.2  </w:t>
      </w:r>
      <w:r>
        <w:t>Sensitive BFS conversations shall not be conducted in public spaces where overheard — coffee shops, public transportation, restaurants, open-plan offices outside BFS facilities.</w:t>
      </w:r>
    </w:p>
    <w:p w14:paraId="589EB3C1" w14:textId="77777777" w:rsidR="00B8186A" w:rsidRDefault="00B62442">
      <w:pPr>
        <w:spacing w:before="80" w:after="80"/>
      </w:pPr>
      <w:r>
        <w:rPr>
          <w:b/>
          <w:bCs/>
          <w:color w:val="1B3A6B"/>
        </w:rPr>
        <w:t xml:space="preserve">PS-9.3  </w:t>
      </w:r>
      <w:r>
        <w:t>Video conference participants and shared content shall be appropriate for the meeting — including avoiding visible BFS information unintended for the meeting (background documents, screen content not relevant to the meeting being shared, etc.).</w:t>
      </w:r>
    </w:p>
    <w:p w14:paraId="5B62CCE0" w14:textId="77777777" w:rsidR="00B8186A" w:rsidRDefault="00B62442">
      <w:pPr>
        <w:spacing w:before="80" w:after="80"/>
      </w:pPr>
      <w:r>
        <w:rPr>
          <w:b/>
          <w:bCs/>
          <w:color w:val="1B3A6B"/>
        </w:rPr>
        <w:lastRenderedPageBreak/>
        <w:t xml:space="preserve">PS-9.4  </w:t>
      </w:r>
      <w:r>
        <w:t>Recording of meetings, calls, or video conferences shall comply with applicable consent requirements and meeting purpose. Unauthorized recording for purposes outside the meeting's stated objectives is prohibited.</w:t>
      </w:r>
    </w:p>
    <w:p w14:paraId="785A9E70" w14:textId="77777777" w:rsidR="00B8186A" w:rsidRDefault="00B62442">
      <w:pPr>
        <w:spacing w:before="80" w:after="80"/>
      </w:pPr>
      <w:r>
        <w:rPr>
          <w:b/>
          <w:bCs/>
          <w:color w:val="1B3A6B"/>
        </w:rPr>
        <w:t xml:space="preserve">PS-9.5  </w:t>
      </w:r>
      <w:r>
        <w:t>Personnel working from home or remote locations participating in video conferences shall ensure background appropriateness — no inappropriate items visible, no unauthorized persons visible/audible, etc.</w:t>
      </w:r>
    </w:p>
    <w:p w14:paraId="477D3290" w14:textId="77777777" w:rsidR="00B8186A" w:rsidRDefault="00B62442">
      <w:pPr>
        <w:spacing w:before="80" w:after="80"/>
      </w:pPr>
      <w:r>
        <w:rPr>
          <w:b/>
          <w:bCs/>
          <w:color w:val="1B3A6B"/>
        </w:rPr>
        <w:t xml:space="preserve">PS-9.6  </w:t>
      </w:r>
      <w:r>
        <w:t>Personal participation in unrelated calls or video conferences during paid working hours follows the same boundaries as other personal use per §5.5.</w:t>
      </w:r>
    </w:p>
    <w:p w14:paraId="29098C2A" w14:textId="77777777" w:rsidR="00B8186A" w:rsidRDefault="00B8186A"/>
    <w:p w14:paraId="6E52F688" w14:textId="77777777" w:rsidR="00B8186A" w:rsidRDefault="00B62442">
      <w:pPr>
        <w:pStyle w:val="Heading1"/>
        <w:pBdr>
          <w:bottom w:val="single" w:sz="8" w:space="4" w:color="2E5FA3"/>
        </w:pBdr>
      </w:pPr>
      <w:r>
        <w:t>6.  SPECIFIC PROHIBITIONS</w:t>
      </w:r>
    </w:p>
    <w:p w14:paraId="7FC89FFC" w14:textId="77777777" w:rsidR="00B8186A" w:rsidRDefault="00B62442">
      <w:pPr>
        <w:spacing w:before="60" w:after="60"/>
        <w:jc w:val="both"/>
      </w:pPr>
      <w:r>
        <w:t>This section enumerates specific activities that are prohibited regardless of business or personal framing. The list is not exhaustive — activities not specifically listed here may still be prohibited under the general principles of Section 3 — but the specifically enumerated activities are unambiguously prohibited.</w:t>
      </w:r>
    </w:p>
    <w:p w14:paraId="4EAE8BFE" w14:textId="77777777" w:rsidR="00B8186A" w:rsidRDefault="00B8186A"/>
    <w:p w14:paraId="193D7C72" w14:textId="77777777" w:rsidR="00B8186A" w:rsidRDefault="00B62442">
      <w:pPr>
        <w:pStyle w:val="Heading2"/>
      </w:pPr>
      <w:r>
        <w:t>6.1  Information Security Violations</w:t>
      </w:r>
    </w:p>
    <w:p w14:paraId="66DBEDD7" w14:textId="77777777" w:rsidR="00B8186A" w:rsidRDefault="00B62442">
      <w:pPr>
        <w:pStyle w:val="ListParagraph"/>
        <w:numPr>
          <w:ilvl w:val="0"/>
          <w:numId w:val="2"/>
        </w:numPr>
        <w:spacing w:before="40" w:after="40"/>
      </w:pPr>
      <w:r>
        <w:t>Bypassing or disabling BFS security controls — EDR, web filtering, network monitoring, encryption, MFA, audit logging — for any purpose;</w:t>
      </w:r>
    </w:p>
    <w:p w14:paraId="1E403570" w14:textId="77777777" w:rsidR="00B8186A" w:rsidRDefault="00B62442">
      <w:pPr>
        <w:pStyle w:val="ListParagraph"/>
        <w:numPr>
          <w:ilvl w:val="0"/>
          <w:numId w:val="2"/>
        </w:numPr>
        <w:spacing w:before="40" w:after="40"/>
      </w:pPr>
      <w:r>
        <w:t>Sharing BFS credentials with anyone, including IT support, family members, colleagues for 'help with my work' purposes, or claimed BFS personnel through any channel;</w:t>
      </w:r>
    </w:p>
    <w:p w14:paraId="204EC57C" w14:textId="77777777" w:rsidR="00B8186A" w:rsidRDefault="00B62442">
      <w:pPr>
        <w:pStyle w:val="ListParagraph"/>
        <w:numPr>
          <w:ilvl w:val="0"/>
          <w:numId w:val="2"/>
        </w:numPr>
        <w:spacing w:before="40" w:after="40"/>
      </w:pPr>
      <w:r>
        <w:t>Configuring credential storage in unauthorized locations — personal password managers, plain-text files, sticky notes, etc.;</w:t>
      </w:r>
    </w:p>
    <w:p w14:paraId="08FAD794" w14:textId="77777777" w:rsidR="00B8186A" w:rsidRDefault="00B62442">
      <w:pPr>
        <w:pStyle w:val="ListParagraph"/>
        <w:numPr>
          <w:ilvl w:val="0"/>
          <w:numId w:val="2"/>
        </w:numPr>
        <w:spacing w:before="40" w:after="40"/>
      </w:pPr>
      <w:r>
        <w:t>Connecting personal devices to BFS internal networks except through approved BYOD arrangements;</w:t>
      </w:r>
    </w:p>
    <w:p w14:paraId="1A2CFEB7" w14:textId="77777777" w:rsidR="00B8186A" w:rsidRDefault="00B62442">
      <w:pPr>
        <w:pStyle w:val="ListParagraph"/>
        <w:numPr>
          <w:ilvl w:val="0"/>
          <w:numId w:val="2"/>
        </w:numPr>
        <w:spacing w:before="40" w:after="40"/>
      </w:pPr>
      <w:r>
        <w:t>Connecting unauthorized network equipment to BFS networks — rogue access points, network taps, unauthorized cables;</w:t>
      </w:r>
    </w:p>
    <w:p w14:paraId="4B3483ED" w14:textId="77777777" w:rsidR="00B8186A" w:rsidRDefault="00B62442">
      <w:pPr>
        <w:pStyle w:val="ListParagraph"/>
        <w:numPr>
          <w:ilvl w:val="0"/>
          <w:numId w:val="2"/>
        </w:numPr>
        <w:spacing w:before="40" w:after="40"/>
      </w:pPr>
      <w:r>
        <w:t>Attempting to access BFS systems for which one is not authorized;</w:t>
      </w:r>
    </w:p>
    <w:p w14:paraId="38B605F2" w14:textId="77777777" w:rsidR="00B8186A" w:rsidRDefault="00B62442">
      <w:pPr>
        <w:pStyle w:val="ListParagraph"/>
        <w:numPr>
          <w:ilvl w:val="0"/>
          <w:numId w:val="2"/>
        </w:numPr>
        <w:spacing w:before="40" w:after="40"/>
      </w:pPr>
      <w:r>
        <w:t>Performing security testing of BFS systems without explicit authorization per BFS-ISP-018 — including 'curiosity testing' of one's own access privileges, vulnerability probing, or similar activities;</w:t>
      </w:r>
    </w:p>
    <w:p w14:paraId="3A0EEF81" w14:textId="77777777" w:rsidR="00B8186A" w:rsidRDefault="00B62442">
      <w:pPr>
        <w:pStyle w:val="ListParagraph"/>
        <w:numPr>
          <w:ilvl w:val="0"/>
          <w:numId w:val="2"/>
        </w:numPr>
        <w:spacing w:before="40" w:after="40"/>
      </w:pPr>
      <w:r>
        <w:t>Disabling, modifying, or circumventing BFS-issued device security configurations including MDM, EDR, full disk encryption, screen lock;</w:t>
      </w:r>
    </w:p>
    <w:p w14:paraId="6A06F27D" w14:textId="77777777" w:rsidR="00B8186A" w:rsidRDefault="00B62442">
      <w:pPr>
        <w:pStyle w:val="ListParagraph"/>
        <w:numPr>
          <w:ilvl w:val="0"/>
          <w:numId w:val="2"/>
        </w:numPr>
        <w:spacing w:before="40" w:after="40"/>
      </w:pPr>
      <w:r>
        <w:t>Installing software intended for security testing, exploitation, or unauthorized access without specific authorization.</w:t>
      </w:r>
    </w:p>
    <w:p w14:paraId="2791A251" w14:textId="77777777" w:rsidR="00B8186A" w:rsidRDefault="00B8186A"/>
    <w:p w14:paraId="190CCF66" w14:textId="77777777" w:rsidR="00B8186A" w:rsidRDefault="00B62442">
      <w:pPr>
        <w:pStyle w:val="Heading2"/>
      </w:pPr>
      <w:r>
        <w:t>6.2  Data Protection Violations</w:t>
      </w:r>
    </w:p>
    <w:p w14:paraId="1B7D4AF5" w14:textId="77777777" w:rsidR="00B8186A" w:rsidRDefault="00B62442">
      <w:pPr>
        <w:pStyle w:val="ListParagraph"/>
        <w:numPr>
          <w:ilvl w:val="0"/>
          <w:numId w:val="2"/>
        </w:numPr>
        <w:spacing w:before="40" w:after="40"/>
      </w:pPr>
      <w:r>
        <w:t>Removing BFS information from BFS systems for personal retention or use without authorization;</w:t>
      </w:r>
    </w:p>
    <w:p w14:paraId="30B156BF" w14:textId="77777777" w:rsidR="00B8186A" w:rsidRDefault="00B62442">
      <w:pPr>
        <w:pStyle w:val="ListParagraph"/>
        <w:numPr>
          <w:ilvl w:val="0"/>
          <w:numId w:val="2"/>
        </w:numPr>
        <w:spacing w:before="40" w:after="40"/>
      </w:pPr>
      <w:r>
        <w:lastRenderedPageBreak/>
        <w:t>Sending BFS information to personal email accounts, personal cloud storage, or personal mobile devices outside approved BYOD arrangements;</w:t>
      </w:r>
    </w:p>
    <w:p w14:paraId="1E59AAA4" w14:textId="77777777" w:rsidR="00B8186A" w:rsidRDefault="00B62442">
      <w:pPr>
        <w:pStyle w:val="ListParagraph"/>
        <w:numPr>
          <w:ilvl w:val="0"/>
          <w:numId w:val="2"/>
        </w:numPr>
        <w:spacing w:before="40" w:after="40"/>
      </w:pPr>
      <w:r>
        <w:t>Photographing, screenshotting, or otherwise capturing BFS information for personal retention;</w:t>
      </w:r>
    </w:p>
    <w:p w14:paraId="70F41377" w14:textId="77777777" w:rsidR="00B8186A" w:rsidRDefault="00B62442">
      <w:pPr>
        <w:pStyle w:val="ListParagraph"/>
        <w:numPr>
          <w:ilvl w:val="0"/>
          <w:numId w:val="2"/>
        </w:numPr>
        <w:spacing w:before="40" w:after="40"/>
      </w:pPr>
      <w:r>
        <w:t>Browsing customer accounts for personal interest — celebrity customers, acquaintances, ex-partners, or other parties whose accounts are not relevant to assigned work;</w:t>
      </w:r>
    </w:p>
    <w:p w14:paraId="5E9BBDC8" w14:textId="77777777" w:rsidR="00B8186A" w:rsidRDefault="00B62442">
      <w:pPr>
        <w:pStyle w:val="ListParagraph"/>
        <w:numPr>
          <w:ilvl w:val="0"/>
          <w:numId w:val="2"/>
        </w:numPr>
        <w:spacing w:before="40" w:after="40"/>
      </w:pPr>
      <w:r>
        <w:t>Sharing customer information with personnel not requiring it for assigned work, even if those personnel are also BFS employees;</w:t>
      </w:r>
    </w:p>
    <w:p w14:paraId="17CC7DBF" w14:textId="77777777" w:rsidR="00B8186A" w:rsidRDefault="00B62442">
      <w:pPr>
        <w:pStyle w:val="ListParagraph"/>
        <w:numPr>
          <w:ilvl w:val="0"/>
          <w:numId w:val="2"/>
        </w:numPr>
        <w:spacing w:before="40" w:after="40"/>
      </w:pPr>
      <w:r>
        <w:t>Disclosing BFS confidential information through any channel without authorization;</w:t>
      </w:r>
    </w:p>
    <w:p w14:paraId="1B00C4EE" w14:textId="77777777" w:rsidR="00B8186A" w:rsidRDefault="00B62442">
      <w:pPr>
        <w:pStyle w:val="ListParagraph"/>
        <w:numPr>
          <w:ilvl w:val="0"/>
          <w:numId w:val="2"/>
        </w:numPr>
        <w:spacing w:before="40" w:after="40"/>
      </w:pPr>
      <w:r>
        <w:t>Discussing BFS confidential matters in public spaces where overheard;</w:t>
      </w:r>
    </w:p>
    <w:p w14:paraId="078FAF50" w14:textId="77777777" w:rsidR="00B8186A" w:rsidRDefault="00B62442">
      <w:pPr>
        <w:pStyle w:val="ListParagraph"/>
        <w:numPr>
          <w:ilvl w:val="0"/>
          <w:numId w:val="2"/>
        </w:numPr>
        <w:spacing w:before="40" w:after="40"/>
      </w:pPr>
      <w:r>
        <w:t>Discussing BFS confidential matters on personal social media in identifiable form.</w:t>
      </w:r>
    </w:p>
    <w:p w14:paraId="2E45432A" w14:textId="77777777" w:rsidR="00B8186A" w:rsidRDefault="00B8186A"/>
    <w:p w14:paraId="322E7774" w14:textId="77777777" w:rsidR="00B8186A" w:rsidRDefault="00B62442">
      <w:pPr>
        <w:pStyle w:val="Heading2"/>
      </w:pPr>
      <w:r>
        <w:t>6.3  Inappropriate Content</w:t>
      </w:r>
    </w:p>
    <w:p w14:paraId="3BA964C6" w14:textId="77777777" w:rsidR="00B8186A" w:rsidRDefault="00B62442">
      <w:pPr>
        <w:pStyle w:val="ListParagraph"/>
        <w:numPr>
          <w:ilvl w:val="0"/>
          <w:numId w:val="2"/>
        </w:numPr>
        <w:spacing w:before="40" w:after="40"/>
      </w:pPr>
      <w:r>
        <w:t>Accessing pornographic content through BFS assets;</w:t>
      </w:r>
    </w:p>
    <w:p w14:paraId="6C8BCC47" w14:textId="77777777" w:rsidR="00B8186A" w:rsidRDefault="00B62442">
      <w:pPr>
        <w:pStyle w:val="ListParagraph"/>
        <w:numPr>
          <w:ilvl w:val="0"/>
          <w:numId w:val="2"/>
        </w:numPr>
        <w:spacing w:before="40" w:after="40"/>
      </w:pPr>
      <w:r>
        <w:t>Accessing, creating, or distributing content depicting child sexual abuse — additionally a serious criminal violation;</w:t>
      </w:r>
    </w:p>
    <w:p w14:paraId="4A28C384" w14:textId="77777777" w:rsidR="00B8186A" w:rsidRDefault="00B62442">
      <w:pPr>
        <w:pStyle w:val="ListParagraph"/>
        <w:numPr>
          <w:ilvl w:val="0"/>
          <w:numId w:val="2"/>
        </w:numPr>
        <w:spacing w:before="40" w:after="40"/>
      </w:pPr>
      <w:r>
        <w:t>Accessing, creating, or distributing hate speech, incitement to violence, or content advocating discrimination against protected groups;</w:t>
      </w:r>
    </w:p>
    <w:p w14:paraId="18E18562" w14:textId="77777777" w:rsidR="00B8186A" w:rsidRDefault="00B62442">
      <w:pPr>
        <w:pStyle w:val="ListParagraph"/>
        <w:numPr>
          <w:ilvl w:val="0"/>
          <w:numId w:val="2"/>
        </w:numPr>
        <w:spacing w:before="40" w:after="40"/>
      </w:pPr>
      <w:r>
        <w:t>Creating or distributing content harassing or threatening individuals — colleagues, customers, or others;</w:t>
      </w:r>
    </w:p>
    <w:p w14:paraId="1EC6BFB2" w14:textId="77777777" w:rsidR="00B8186A" w:rsidRDefault="00B62442">
      <w:pPr>
        <w:pStyle w:val="ListParagraph"/>
        <w:numPr>
          <w:ilvl w:val="0"/>
          <w:numId w:val="2"/>
        </w:numPr>
        <w:spacing w:before="40" w:after="40"/>
      </w:pPr>
      <w:r>
        <w:t>Creating or distributing content infringing intellectual property rights — pirated software, copyright violations, trademark abuse.</w:t>
      </w:r>
    </w:p>
    <w:p w14:paraId="49B4C0E4" w14:textId="77777777" w:rsidR="00B8186A" w:rsidRDefault="00B8186A"/>
    <w:p w14:paraId="3658D1A1" w14:textId="77777777" w:rsidR="00B8186A" w:rsidRDefault="00B62442">
      <w:pPr>
        <w:pStyle w:val="Heading2"/>
      </w:pPr>
      <w:r>
        <w:t>6.4  Illegal Activities</w:t>
      </w:r>
    </w:p>
    <w:p w14:paraId="086EEF6C" w14:textId="77777777" w:rsidR="00B8186A" w:rsidRDefault="00B62442">
      <w:pPr>
        <w:pStyle w:val="ListParagraph"/>
        <w:numPr>
          <w:ilvl w:val="0"/>
          <w:numId w:val="2"/>
        </w:numPr>
        <w:spacing w:before="40" w:after="40"/>
      </w:pPr>
      <w:r>
        <w:t>Activities violating Philippine law including RA 10175 Cybercrime Prevention Act provisions;</w:t>
      </w:r>
    </w:p>
    <w:p w14:paraId="22E3C539" w14:textId="77777777" w:rsidR="00B8186A" w:rsidRDefault="00B62442">
      <w:pPr>
        <w:pStyle w:val="ListParagraph"/>
        <w:numPr>
          <w:ilvl w:val="0"/>
          <w:numId w:val="2"/>
        </w:numPr>
        <w:spacing w:before="40" w:after="40"/>
      </w:pPr>
      <w:r>
        <w:t>Fraud, including financial fraud against BFS, customers, or third parties;</w:t>
      </w:r>
    </w:p>
    <w:p w14:paraId="1711DE05" w14:textId="77777777" w:rsidR="00B8186A" w:rsidRDefault="00B62442">
      <w:pPr>
        <w:pStyle w:val="ListParagraph"/>
        <w:numPr>
          <w:ilvl w:val="0"/>
          <w:numId w:val="2"/>
        </w:numPr>
        <w:spacing w:before="40" w:after="40"/>
      </w:pPr>
      <w:r>
        <w:t>Money laundering or financing of terrorism — additionally addressed by AMLC compliance program;</w:t>
      </w:r>
    </w:p>
    <w:p w14:paraId="237F3624" w14:textId="77777777" w:rsidR="00B8186A" w:rsidRDefault="00B62442">
      <w:pPr>
        <w:pStyle w:val="ListParagraph"/>
        <w:numPr>
          <w:ilvl w:val="0"/>
          <w:numId w:val="2"/>
        </w:numPr>
        <w:spacing w:before="40" w:after="40"/>
      </w:pPr>
      <w:r>
        <w:t>Theft of BFS or customer property, whether physical, financial, or informational;</w:t>
      </w:r>
    </w:p>
    <w:p w14:paraId="624CD220" w14:textId="77777777" w:rsidR="00B8186A" w:rsidRDefault="00B62442">
      <w:pPr>
        <w:pStyle w:val="ListParagraph"/>
        <w:numPr>
          <w:ilvl w:val="0"/>
          <w:numId w:val="2"/>
        </w:numPr>
        <w:spacing w:before="40" w:after="40"/>
      </w:pPr>
      <w:r>
        <w:t>Unauthorized access to computer systems — BFS or external systems;</w:t>
      </w:r>
    </w:p>
    <w:p w14:paraId="382607AB" w14:textId="77777777" w:rsidR="00B8186A" w:rsidRDefault="00B62442">
      <w:pPr>
        <w:pStyle w:val="ListParagraph"/>
        <w:numPr>
          <w:ilvl w:val="0"/>
          <w:numId w:val="2"/>
        </w:numPr>
        <w:spacing w:before="40" w:after="40"/>
      </w:pPr>
      <w:r>
        <w:t>Distribution of malware or hacking tools without authorization;</w:t>
      </w:r>
    </w:p>
    <w:p w14:paraId="2600F022" w14:textId="77777777" w:rsidR="00B8186A" w:rsidRDefault="00B62442">
      <w:pPr>
        <w:pStyle w:val="ListParagraph"/>
        <w:numPr>
          <w:ilvl w:val="0"/>
          <w:numId w:val="2"/>
        </w:numPr>
        <w:spacing w:before="40" w:after="40"/>
      </w:pPr>
      <w:r>
        <w:t>Activities that constitute violations of any applicable laws regardless of whether listed here.</w:t>
      </w:r>
    </w:p>
    <w:p w14:paraId="0D0906FF" w14:textId="77777777" w:rsidR="00B8186A" w:rsidRDefault="00B8186A"/>
    <w:p w14:paraId="2E5E126B" w14:textId="77777777" w:rsidR="00B8186A" w:rsidRDefault="00B62442">
      <w:pPr>
        <w:pStyle w:val="Heading2"/>
      </w:pPr>
      <w:r>
        <w:t>6.5  Conflicts of Interest</w:t>
      </w:r>
    </w:p>
    <w:p w14:paraId="69F56C09" w14:textId="77777777" w:rsidR="00B8186A" w:rsidRDefault="00B62442">
      <w:pPr>
        <w:pStyle w:val="ListParagraph"/>
        <w:numPr>
          <w:ilvl w:val="0"/>
          <w:numId w:val="2"/>
        </w:numPr>
        <w:spacing w:before="40" w:after="40"/>
      </w:pPr>
      <w:r>
        <w:t>Using BFS assets to benefit personal interests in ways that conflict with BFS interests;</w:t>
      </w:r>
    </w:p>
    <w:p w14:paraId="073E74F5" w14:textId="77777777" w:rsidR="00B8186A" w:rsidRDefault="00B62442">
      <w:pPr>
        <w:pStyle w:val="ListParagraph"/>
        <w:numPr>
          <w:ilvl w:val="0"/>
          <w:numId w:val="2"/>
        </w:numPr>
        <w:spacing w:before="40" w:after="40"/>
      </w:pPr>
      <w:r>
        <w:t>Operating personal businesses using BFS assets;</w:t>
      </w:r>
    </w:p>
    <w:p w14:paraId="02198CC3" w14:textId="77777777" w:rsidR="00B8186A" w:rsidRDefault="00B62442">
      <w:pPr>
        <w:pStyle w:val="ListParagraph"/>
        <w:numPr>
          <w:ilvl w:val="0"/>
          <w:numId w:val="2"/>
        </w:numPr>
        <w:spacing w:before="40" w:after="40"/>
      </w:pPr>
      <w:r>
        <w:lastRenderedPageBreak/>
        <w:t>Using BFS information for personal investment decisions or providing such information to others for that purpose — particularly in matters affecting publicly traded securities (insider trading concerns);</w:t>
      </w:r>
    </w:p>
    <w:p w14:paraId="2939B955" w14:textId="77777777" w:rsidR="00B8186A" w:rsidRDefault="00B62442">
      <w:pPr>
        <w:pStyle w:val="ListParagraph"/>
        <w:numPr>
          <w:ilvl w:val="0"/>
          <w:numId w:val="2"/>
        </w:numPr>
        <w:spacing w:before="40" w:after="40"/>
      </w:pPr>
      <w:r>
        <w:t>Soliciting BFS customers for personal business or third-party purposes through BFS contact channels;</w:t>
      </w:r>
    </w:p>
    <w:p w14:paraId="2687B6F8" w14:textId="77777777" w:rsidR="00B8186A" w:rsidRDefault="00B62442">
      <w:pPr>
        <w:pStyle w:val="ListParagraph"/>
        <w:numPr>
          <w:ilvl w:val="0"/>
          <w:numId w:val="2"/>
        </w:numPr>
        <w:spacing w:before="40" w:after="40"/>
      </w:pPr>
      <w:r>
        <w:t>Using BFS position or BFS asset access to obtain personal benefits from customers, vendors, or other BFS stakeholders;</w:t>
      </w:r>
    </w:p>
    <w:p w14:paraId="3F82FE58" w14:textId="77777777" w:rsidR="00B8186A" w:rsidRDefault="00B62442">
      <w:pPr>
        <w:pStyle w:val="ListParagraph"/>
        <w:numPr>
          <w:ilvl w:val="0"/>
          <w:numId w:val="2"/>
        </w:numPr>
        <w:spacing w:before="40" w:after="40"/>
      </w:pPr>
      <w:r>
        <w:t>Engaging in outside employment or activities using BFS assets, time, or resources without explicit authorization.</w:t>
      </w:r>
    </w:p>
    <w:p w14:paraId="1F643CEE" w14:textId="77777777" w:rsidR="00B8186A" w:rsidRDefault="00B8186A"/>
    <w:p w14:paraId="63822A76" w14:textId="77777777" w:rsidR="00B8186A" w:rsidRDefault="00B62442">
      <w:pPr>
        <w:pStyle w:val="Heading2"/>
      </w:pPr>
      <w:r>
        <w:t>6.6  Operational Misuse</w:t>
      </w:r>
    </w:p>
    <w:p w14:paraId="13A3CCF5" w14:textId="77777777" w:rsidR="00B8186A" w:rsidRDefault="00B62442">
      <w:pPr>
        <w:pStyle w:val="ListParagraph"/>
        <w:numPr>
          <w:ilvl w:val="0"/>
          <w:numId w:val="2"/>
        </w:numPr>
        <w:spacing w:before="40" w:after="40"/>
      </w:pPr>
      <w:r>
        <w:t>Cryptocurrency mining or other unauthorized intensive computing on BFS infrastructure;</w:t>
      </w:r>
    </w:p>
    <w:p w14:paraId="0DFA8F8D" w14:textId="77777777" w:rsidR="00B8186A" w:rsidRDefault="00B62442">
      <w:pPr>
        <w:pStyle w:val="ListParagraph"/>
        <w:numPr>
          <w:ilvl w:val="0"/>
          <w:numId w:val="2"/>
        </w:numPr>
        <w:spacing w:before="40" w:after="40"/>
      </w:pPr>
      <w:r>
        <w:t>Hosting personal services (web sites, file servers, gaming servers, etc.) on BFS infrastructure;</w:t>
      </w:r>
    </w:p>
    <w:p w14:paraId="6061BEB5" w14:textId="77777777" w:rsidR="00B8186A" w:rsidRDefault="00B62442">
      <w:pPr>
        <w:pStyle w:val="ListParagraph"/>
        <w:numPr>
          <w:ilvl w:val="0"/>
          <w:numId w:val="2"/>
        </w:numPr>
        <w:spacing w:before="40" w:after="40"/>
      </w:pPr>
      <w:r>
        <w:t>Operating peer-to-peer file sharing software on BFS networks;</w:t>
      </w:r>
    </w:p>
    <w:p w14:paraId="20DDFF38" w14:textId="77777777" w:rsidR="00B8186A" w:rsidRDefault="00B62442">
      <w:pPr>
        <w:pStyle w:val="ListParagraph"/>
        <w:numPr>
          <w:ilvl w:val="0"/>
          <w:numId w:val="2"/>
        </w:numPr>
        <w:spacing w:before="40" w:after="40"/>
      </w:pPr>
      <w:r>
        <w:t>Sustained personal-use bandwidth consumption (e.g., extensive personal video streaming during work hours);</w:t>
      </w:r>
    </w:p>
    <w:p w14:paraId="7F94DC89" w14:textId="77777777" w:rsidR="00B8186A" w:rsidRDefault="00B62442">
      <w:pPr>
        <w:pStyle w:val="ListParagraph"/>
        <w:numPr>
          <w:ilvl w:val="0"/>
          <w:numId w:val="2"/>
        </w:numPr>
        <w:spacing w:before="40" w:after="40"/>
      </w:pPr>
      <w:r>
        <w:t>Activities that materially degrade BFS network or system performance for other users;</w:t>
      </w:r>
    </w:p>
    <w:p w14:paraId="0CDD61C5" w14:textId="77777777" w:rsidR="00B8186A" w:rsidRDefault="00B62442">
      <w:pPr>
        <w:pStyle w:val="ListParagraph"/>
        <w:numPr>
          <w:ilvl w:val="0"/>
          <w:numId w:val="2"/>
        </w:numPr>
        <w:spacing w:before="40" w:after="40"/>
      </w:pPr>
      <w:r>
        <w:t>Generating excessive computing or storage resource consumption for non-business purposes.</w:t>
      </w:r>
    </w:p>
    <w:p w14:paraId="23FC688F" w14:textId="77777777" w:rsidR="00B8186A" w:rsidRDefault="00B8186A"/>
    <w:p w14:paraId="2543ECF3" w14:textId="77777777" w:rsidR="00B8186A" w:rsidRDefault="00B62442">
      <w:pPr>
        <w:pStyle w:val="Heading1"/>
        <w:pBdr>
          <w:bottom w:val="single" w:sz="8" w:space="4" w:color="2E5FA3"/>
        </w:pBdr>
      </w:pPr>
      <w:r>
        <w:t>7.  MONITORING AND PRIVACY</w:t>
      </w:r>
    </w:p>
    <w:p w14:paraId="39E5E631" w14:textId="77777777" w:rsidR="00B8186A" w:rsidRDefault="00B62442">
      <w:pPr>
        <w:spacing w:before="60" w:after="60"/>
        <w:jc w:val="both"/>
      </w:pPr>
      <w:r>
        <w:t>This section addresses BFS monitoring of asset use and the privacy considerations applicable to personnel. Transparency about monitoring is itself part of acceptable use — personnel know what is monitored and under what circumstances.</w:t>
      </w:r>
    </w:p>
    <w:p w14:paraId="43BCBD51" w14:textId="77777777" w:rsidR="00B8186A" w:rsidRDefault="00B8186A"/>
    <w:p w14:paraId="3AB7AC42" w14:textId="77777777" w:rsidR="00B8186A" w:rsidRDefault="00B62442">
      <w:pPr>
        <w:pStyle w:val="Heading2"/>
      </w:pPr>
      <w:r>
        <w:t>7.1  Activities Subject to Monitoring</w:t>
      </w:r>
    </w:p>
    <w:p w14:paraId="33584608" w14:textId="77777777" w:rsidR="00B8186A" w:rsidRDefault="00B62442">
      <w:pPr>
        <w:spacing w:before="60" w:after="60"/>
        <w:jc w:val="both"/>
      </w:pPr>
      <w:r>
        <w:t>BFS monitors activities on BFS assets through various mechanisms supporting security, operational management, and compliance:</w:t>
      </w:r>
    </w:p>
    <w:p w14:paraId="5C836384" w14:textId="77777777" w:rsidR="00B8186A" w:rsidRDefault="00B62442">
      <w:pPr>
        <w:pStyle w:val="ListParagraph"/>
        <w:numPr>
          <w:ilvl w:val="0"/>
          <w:numId w:val="2"/>
        </w:numPr>
        <w:spacing w:before="40" w:after="40"/>
      </w:pPr>
      <w:r>
        <w:t>Network traffic through BFS networks — analyzed for security threats, policy violations, performance, and operational issues;</w:t>
      </w:r>
    </w:p>
    <w:p w14:paraId="378DAB27" w14:textId="77777777" w:rsidR="00B8186A" w:rsidRDefault="00B62442">
      <w:pPr>
        <w:pStyle w:val="ListParagraph"/>
        <w:numPr>
          <w:ilvl w:val="0"/>
          <w:numId w:val="2"/>
        </w:numPr>
        <w:spacing w:before="40" w:after="40"/>
      </w:pPr>
      <w:r>
        <w:t>Email content sent through BFS email systems — examined for security threats, data loss prevention, and compliance with BFS communication standards;</w:t>
      </w:r>
    </w:p>
    <w:p w14:paraId="50EBB5BB" w14:textId="77777777" w:rsidR="00B8186A" w:rsidRDefault="00B62442">
      <w:pPr>
        <w:pStyle w:val="ListParagraph"/>
        <w:numPr>
          <w:ilvl w:val="0"/>
          <w:numId w:val="2"/>
        </w:numPr>
        <w:spacing w:before="40" w:after="40"/>
      </w:pPr>
      <w:r>
        <w:t>Web browsing through BFS networks — content inspection where BFS performs TLS inspection (notified to personnel); URL logging for security and policy compliance;</w:t>
      </w:r>
    </w:p>
    <w:p w14:paraId="7DA7BA78" w14:textId="77777777" w:rsidR="00B8186A" w:rsidRDefault="00B62442">
      <w:pPr>
        <w:pStyle w:val="ListParagraph"/>
        <w:numPr>
          <w:ilvl w:val="0"/>
          <w:numId w:val="2"/>
        </w:numPr>
        <w:spacing w:before="40" w:after="40"/>
      </w:pPr>
      <w:r>
        <w:t>Activity on BFS-issued devices — endpoint detection and response visibility into device activity, file changes, application use, and security events;</w:t>
      </w:r>
    </w:p>
    <w:p w14:paraId="26A9913F" w14:textId="77777777" w:rsidR="00B8186A" w:rsidRDefault="00B62442">
      <w:pPr>
        <w:pStyle w:val="ListParagraph"/>
        <w:numPr>
          <w:ilvl w:val="0"/>
          <w:numId w:val="2"/>
        </w:numPr>
        <w:spacing w:before="40" w:after="40"/>
      </w:pPr>
      <w:r>
        <w:t>Access to BFS systems and data — comprehensive audit logging per BFS-ISP-008 of system access, data access, configuration changes, and similar activities;</w:t>
      </w:r>
    </w:p>
    <w:p w14:paraId="5235D6E8" w14:textId="77777777" w:rsidR="00B8186A" w:rsidRDefault="00B62442">
      <w:pPr>
        <w:pStyle w:val="ListParagraph"/>
        <w:numPr>
          <w:ilvl w:val="0"/>
          <w:numId w:val="2"/>
        </w:numPr>
        <w:spacing w:before="40" w:after="40"/>
      </w:pPr>
      <w:r>
        <w:lastRenderedPageBreak/>
        <w:t>BFS-provided messaging and collaboration tools — content available to BFS for legitimate purposes;</w:t>
      </w:r>
    </w:p>
    <w:p w14:paraId="768264E2" w14:textId="77777777" w:rsidR="00B8186A" w:rsidRDefault="00B62442">
      <w:pPr>
        <w:pStyle w:val="ListParagraph"/>
        <w:numPr>
          <w:ilvl w:val="0"/>
          <w:numId w:val="2"/>
        </w:numPr>
        <w:spacing w:before="40" w:after="40"/>
      </w:pPr>
      <w:r>
        <w:t>Communications through BFS-provided telephony — calling patterns logged; specific calls not routinely recorded but may be recorded for specific purposes (regulatory requirement, customer service quality, investigation) with appropriate notification;</w:t>
      </w:r>
    </w:p>
    <w:p w14:paraId="036533CE" w14:textId="77777777" w:rsidR="00B8186A" w:rsidRDefault="00B62442">
      <w:pPr>
        <w:pStyle w:val="ListParagraph"/>
        <w:numPr>
          <w:ilvl w:val="0"/>
          <w:numId w:val="2"/>
        </w:numPr>
        <w:spacing w:before="40" w:after="40"/>
      </w:pPr>
      <w:r>
        <w:t>Physical access to BFS facilities — access card events logged; surveillance footage retained per BFS-ISP-019;</w:t>
      </w:r>
    </w:p>
    <w:p w14:paraId="5C81297F" w14:textId="77777777" w:rsidR="00B8186A" w:rsidRDefault="00B62442">
      <w:pPr>
        <w:pStyle w:val="ListParagraph"/>
        <w:numPr>
          <w:ilvl w:val="0"/>
          <w:numId w:val="2"/>
        </w:numPr>
        <w:spacing w:before="40" w:after="40"/>
      </w:pPr>
      <w:r>
        <w:t>Use of AI tools — input/output logging for BFS-approved AI services;</w:t>
      </w:r>
    </w:p>
    <w:p w14:paraId="6221C7CC" w14:textId="77777777" w:rsidR="00B8186A" w:rsidRDefault="00B62442">
      <w:pPr>
        <w:pStyle w:val="ListParagraph"/>
        <w:numPr>
          <w:ilvl w:val="0"/>
          <w:numId w:val="2"/>
        </w:numPr>
        <w:spacing w:before="40" w:after="40"/>
      </w:pPr>
      <w:r>
        <w:t>Other activities as may be reasonably required for BFS operational purposes.</w:t>
      </w:r>
    </w:p>
    <w:p w14:paraId="44FAD512" w14:textId="77777777" w:rsidR="00B8186A" w:rsidRDefault="00B8186A"/>
    <w:p w14:paraId="65CCE5F5" w14:textId="77777777" w:rsidR="00B8186A" w:rsidRDefault="00B62442">
      <w:pPr>
        <w:pStyle w:val="Heading2"/>
      </w:pPr>
      <w:r>
        <w:t>7.2  Purposes of Monitoring</w:t>
      </w:r>
    </w:p>
    <w:p w14:paraId="009EE0B8" w14:textId="77777777" w:rsidR="00B8186A" w:rsidRDefault="00B62442">
      <w:pPr>
        <w:spacing w:before="60" w:after="60"/>
        <w:jc w:val="both"/>
      </w:pPr>
      <w:r>
        <w:t>Monitoring is conducted for legitimate BFS purposes:</w:t>
      </w:r>
    </w:p>
    <w:p w14:paraId="6A1F97DB" w14:textId="77777777" w:rsidR="00B8186A" w:rsidRDefault="00B62442">
      <w:pPr>
        <w:pStyle w:val="ListParagraph"/>
        <w:numPr>
          <w:ilvl w:val="0"/>
          <w:numId w:val="2"/>
        </w:numPr>
        <w:spacing w:before="40" w:after="40"/>
      </w:pPr>
      <w:r>
        <w:t>Information security — detecting and responding to security threats including malware, phishing, data exfiltration, unauthorized access;</w:t>
      </w:r>
    </w:p>
    <w:p w14:paraId="5911A26C" w14:textId="77777777" w:rsidR="00B8186A" w:rsidRDefault="00B62442">
      <w:pPr>
        <w:pStyle w:val="ListParagraph"/>
        <w:numPr>
          <w:ilvl w:val="0"/>
          <w:numId w:val="2"/>
        </w:numPr>
        <w:spacing w:before="40" w:after="40"/>
      </w:pPr>
      <w:r>
        <w:t>Operational management — performance monitoring, troubleshooting, capacity management, system administration;</w:t>
      </w:r>
    </w:p>
    <w:p w14:paraId="1490E3D3" w14:textId="77777777" w:rsidR="00B8186A" w:rsidRDefault="00B62442">
      <w:pPr>
        <w:pStyle w:val="ListParagraph"/>
        <w:numPr>
          <w:ilvl w:val="0"/>
          <w:numId w:val="2"/>
        </w:numPr>
        <w:spacing w:before="40" w:after="40"/>
      </w:pPr>
      <w:r>
        <w:t>Regulatory compliance — meeting BSP, NPC, PCI DSS, and other regulatory obligations including audit logging and examination support;</w:t>
      </w:r>
    </w:p>
    <w:p w14:paraId="1580E049" w14:textId="77777777" w:rsidR="00B8186A" w:rsidRDefault="00B62442">
      <w:pPr>
        <w:pStyle w:val="ListParagraph"/>
        <w:numPr>
          <w:ilvl w:val="0"/>
          <w:numId w:val="2"/>
        </w:numPr>
        <w:spacing w:before="40" w:after="40"/>
      </w:pPr>
      <w:r>
        <w:t>Audit support — providing evidence for internal audit, external audit, certification audit, and regulatory examination;</w:t>
      </w:r>
    </w:p>
    <w:p w14:paraId="0C2900B4" w14:textId="77777777" w:rsidR="00B8186A" w:rsidRDefault="00B62442">
      <w:pPr>
        <w:pStyle w:val="ListParagraph"/>
        <w:numPr>
          <w:ilvl w:val="0"/>
          <w:numId w:val="2"/>
        </w:numPr>
        <w:spacing w:before="40" w:after="40"/>
      </w:pPr>
      <w:r>
        <w:t>Policy enforcement — investigating potential policy violations through documented investigative procedures;</w:t>
      </w:r>
    </w:p>
    <w:p w14:paraId="1C0CA500" w14:textId="77777777" w:rsidR="00B8186A" w:rsidRDefault="00B62442">
      <w:pPr>
        <w:pStyle w:val="ListParagraph"/>
        <w:numPr>
          <w:ilvl w:val="0"/>
          <w:numId w:val="2"/>
        </w:numPr>
        <w:spacing w:before="40" w:after="40"/>
      </w:pPr>
      <w:r>
        <w:t>Legal and regulatory matters — supporting litigation, regulatory investigation, law enforcement coordination, and similar matters;</w:t>
      </w:r>
    </w:p>
    <w:p w14:paraId="2C22BFE7" w14:textId="77777777" w:rsidR="00B8186A" w:rsidRDefault="00B62442">
      <w:pPr>
        <w:pStyle w:val="ListParagraph"/>
        <w:numPr>
          <w:ilvl w:val="0"/>
          <w:numId w:val="2"/>
        </w:numPr>
        <w:spacing w:before="40" w:after="40"/>
      </w:pPr>
      <w:r>
        <w:t>Quality assurance — supporting service quality and customer experience improvement;</w:t>
      </w:r>
    </w:p>
    <w:p w14:paraId="4C28BEA9" w14:textId="77777777" w:rsidR="00B8186A" w:rsidRDefault="00B62442">
      <w:pPr>
        <w:pStyle w:val="ListParagraph"/>
        <w:numPr>
          <w:ilvl w:val="0"/>
          <w:numId w:val="2"/>
        </w:numPr>
        <w:spacing w:before="40" w:after="40"/>
      </w:pPr>
      <w:r>
        <w:t>Continuity and operations — ensuring BFS can recover from incidents, support continuity, and maintain operations.</w:t>
      </w:r>
    </w:p>
    <w:p w14:paraId="522726A5" w14:textId="77777777" w:rsidR="00B8186A" w:rsidRDefault="00B8186A"/>
    <w:p w14:paraId="43026C32" w14:textId="77777777" w:rsidR="00B8186A" w:rsidRDefault="00B62442">
      <w:pPr>
        <w:pStyle w:val="Heading2"/>
      </w:pPr>
      <w:r>
        <w:t>7.3  Personnel Privacy Considerations</w:t>
      </w:r>
    </w:p>
    <w:p w14:paraId="4EFD955A" w14:textId="77777777" w:rsidR="00B8186A" w:rsidRDefault="00B62442">
      <w:pPr>
        <w:spacing w:before="60" w:after="60"/>
        <w:jc w:val="both"/>
      </w:pPr>
      <w:r>
        <w:t>BFS recognizes that personnel have privacy interests that BFS respects within the context of legitimate BFS business needs:</w:t>
      </w:r>
    </w:p>
    <w:p w14:paraId="715779B4" w14:textId="77777777" w:rsidR="00B8186A" w:rsidRDefault="00B62442">
      <w:pPr>
        <w:pStyle w:val="ListParagraph"/>
        <w:numPr>
          <w:ilvl w:val="0"/>
          <w:numId w:val="2"/>
        </w:numPr>
        <w:spacing w:before="40" w:after="40"/>
      </w:pPr>
      <w:r>
        <w:t>Monitoring of communications shall focus on BFS business — personal communications inadvertently observed shall not be examined or retained for personal-content purposes;</w:t>
      </w:r>
    </w:p>
    <w:p w14:paraId="43E4F0B1" w14:textId="77777777" w:rsidR="00B8186A" w:rsidRDefault="00B62442">
      <w:pPr>
        <w:pStyle w:val="ListParagraph"/>
        <w:numPr>
          <w:ilvl w:val="0"/>
          <w:numId w:val="2"/>
        </w:numPr>
        <w:spacing w:before="40" w:after="40"/>
      </w:pPr>
      <w:r>
        <w:t>Personnel personal data collected through monitoring is processed per RA 10173 expectations — purpose limitation, retention limits, access controls, breach notification;</w:t>
      </w:r>
    </w:p>
    <w:p w14:paraId="40F28B58" w14:textId="77777777" w:rsidR="00B8186A" w:rsidRDefault="00B62442">
      <w:pPr>
        <w:pStyle w:val="ListParagraph"/>
        <w:numPr>
          <w:ilvl w:val="0"/>
          <w:numId w:val="2"/>
        </w:numPr>
        <w:spacing w:before="40" w:after="40"/>
      </w:pPr>
      <w:r>
        <w:t>Examination of personnel communications for investigative purposes shall be authorized per documented investigative procedures — typically requiring CISO + Legal Counsel + HR coordination, not unilateral access by managers;</w:t>
      </w:r>
    </w:p>
    <w:p w14:paraId="33D88F07" w14:textId="77777777" w:rsidR="00B8186A" w:rsidRDefault="00B62442">
      <w:pPr>
        <w:pStyle w:val="ListParagraph"/>
        <w:numPr>
          <w:ilvl w:val="0"/>
          <w:numId w:val="2"/>
        </w:numPr>
        <w:spacing w:before="40" w:after="40"/>
      </w:pPr>
      <w:r>
        <w:t>Personnel using BFS assets for permitted personal use should expect that personal communications and activities may be observed during routine monitoring even though not specifically targeted;</w:t>
      </w:r>
    </w:p>
    <w:p w14:paraId="15F3D424" w14:textId="77777777" w:rsidR="00B8186A" w:rsidRDefault="00B62442">
      <w:pPr>
        <w:pStyle w:val="ListParagraph"/>
        <w:numPr>
          <w:ilvl w:val="0"/>
          <w:numId w:val="2"/>
        </w:numPr>
        <w:spacing w:before="40" w:after="40"/>
      </w:pPr>
      <w:r>
        <w:lastRenderedPageBreak/>
        <w:t>Personnel sensitive personal matters should not be conducted through BFS assets — personal medical information, personal legal matters, personal financial counseling, etc. should be addressed through personal channels not subject to BFS monitoring.</w:t>
      </w:r>
    </w:p>
    <w:p w14:paraId="461E1F53"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186A" w14:paraId="22AD1C53"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0CA4A07A" w14:textId="77777777" w:rsidR="00B8186A" w:rsidRDefault="00B62442">
            <w:r>
              <w:rPr>
                <w:b/>
                <w:bCs/>
                <w:color w:val="1A5276"/>
                <w:sz w:val="20"/>
                <w:szCs w:val="20"/>
              </w:rPr>
              <w:t xml:space="preserve">MONITORING TRANSPARENCY:  </w:t>
            </w:r>
            <w:r>
              <w:rPr>
                <w:color w:val="1A5276"/>
                <w:sz w:val="20"/>
                <w:szCs w:val="20"/>
              </w:rPr>
              <w:t>Monitoring is not surveillance for its own sake — it is the operational necessity of running a regulated financial institution. Auditors, regulators, certification bodies, and investigators all expect BFS to maintain visibility into BFS asset use; failure to monitor would itself be a finding. The transparency provided in this section ensures personnel know what is monitored, why, and how to address personal privacy reasonably within that context. The reasonable approach: assume BFS monitoring is occurring; conduct activities accordingly; conduct sensitive personal matters outside BFS assets.</w:t>
            </w:r>
          </w:p>
        </w:tc>
      </w:tr>
    </w:tbl>
    <w:p w14:paraId="662451E0" w14:textId="77777777" w:rsidR="00B8186A" w:rsidRDefault="00B8186A"/>
    <w:p w14:paraId="1A65E148" w14:textId="77777777" w:rsidR="00B8186A" w:rsidRDefault="00B62442">
      <w:pPr>
        <w:pStyle w:val="Heading2"/>
      </w:pPr>
      <w:r>
        <w:t>7.4  Investigation Procedures</w:t>
      </w:r>
    </w:p>
    <w:p w14:paraId="51805801" w14:textId="77777777" w:rsidR="00B8186A" w:rsidRDefault="00B62442">
      <w:pPr>
        <w:spacing w:before="60" w:after="60"/>
        <w:jc w:val="both"/>
      </w:pPr>
      <w:r>
        <w:t>Specific investigations of personnel asset use beyond routine monitoring follow documented procedures:</w:t>
      </w:r>
    </w:p>
    <w:p w14:paraId="43BCF7D4" w14:textId="77777777" w:rsidR="00B8186A" w:rsidRDefault="00B62442">
      <w:pPr>
        <w:pStyle w:val="ListParagraph"/>
        <w:numPr>
          <w:ilvl w:val="0"/>
          <w:numId w:val="2"/>
        </w:numPr>
        <w:spacing w:before="40" w:after="40"/>
      </w:pPr>
      <w:r>
        <w:t>Investigation initiation requires documented justification — reported violation, security incident, regulatory inquiry, legal hold, audit examination, or similar trigger;</w:t>
      </w:r>
    </w:p>
    <w:p w14:paraId="437C5536" w14:textId="77777777" w:rsidR="00B8186A" w:rsidRDefault="00B62442">
      <w:pPr>
        <w:pStyle w:val="ListParagraph"/>
        <w:numPr>
          <w:ilvl w:val="0"/>
          <w:numId w:val="2"/>
        </w:numPr>
        <w:spacing w:before="40" w:after="40"/>
      </w:pPr>
      <w:r>
        <w:t>Investigation authorization typically requires CISO + Legal Counsel + HR coordination — preventing arbitrary investigation by individual managers;</w:t>
      </w:r>
    </w:p>
    <w:p w14:paraId="13DDC040" w14:textId="77777777" w:rsidR="00B8186A" w:rsidRDefault="00B62442">
      <w:pPr>
        <w:pStyle w:val="ListParagraph"/>
        <w:numPr>
          <w:ilvl w:val="0"/>
          <w:numId w:val="2"/>
        </w:numPr>
        <w:spacing w:before="40" w:after="40"/>
      </w:pPr>
      <w:r>
        <w:t>Investigation scope is documented — what specifically is being examined, for what purpose, over what time period;</w:t>
      </w:r>
    </w:p>
    <w:p w14:paraId="3D25239A" w14:textId="77777777" w:rsidR="00B8186A" w:rsidRDefault="00B62442">
      <w:pPr>
        <w:pStyle w:val="ListParagraph"/>
        <w:numPr>
          <w:ilvl w:val="0"/>
          <w:numId w:val="2"/>
        </w:numPr>
        <w:spacing w:before="40" w:after="40"/>
      </w:pPr>
      <w:r>
        <w:t>Investigation conduct preserves evidence integrity per BFS-ISP-017 §5.6 chain of custody requirements where applicable;</w:t>
      </w:r>
    </w:p>
    <w:p w14:paraId="54D3A84E" w14:textId="77777777" w:rsidR="00B8186A" w:rsidRDefault="00B62442">
      <w:pPr>
        <w:pStyle w:val="ListParagraph"/>
        <w:numPr>
          <w:ilvl w:val="0"/>
          <w:numId w:val="2"/>
        </w:numPr>
        <w:spacing w:before="40" w:after="40"/>
      </w:pPr>
      <w:r>
        <w:t>Investigation findings are documented; outcomes (no action, coaching, formal disciplinary action, criminal referral, etc.) are documented;</w:t>
      </w:r>
    </w:p>
    <w:p w14:paraId="56EC9E9D" w14:textId="77777777" w:rsidR="00B8186A" w:rsidRDefault="00B62442">
      <w:pPr>
        <w:pStyle w:val="ListParagraph"/>
        <w:numPr>
          <w:ilvl w:val="0"/>
          <w:numId w:val="2"/>
        </w:numPr>
        <w:spacing w:before="40" w:after="40"/>
      </w:pPr>
      <w:r>
        <w:t>Personnel under investigation may be notified depending on investigation type — typically notified at disciplinary process stage; investigation phase may proceed without immediate notification where notification would compromise investigation integrity;</w:t>
      </w:r>
    </w:p>
    <w:p w14:paraId="4E8DC48D" w14:textId="77777777" w:rsidR="00B8186A" w:rsidRDefault="00B62442">
      <w:pPr>
        <w:pStyle w:val="ListParagraph"/>
        <w:numPr>
          <w:ilvl w:val="0"/>
          <w:numId w:val="2"/>
        </w:numPr>
        <w:spacing w:before="40" w:after="40"/>
      </w:pPr>
      <w:r>
        <w:t>Investigations subject to applicable Philippine labor law procedures.</w:t>
      </w:r>
    </w:p>
    <w:p w14:paraId="2FBA350F" w14:textId="77777777" w:rsidR="00B8186A" w:rsidRDefault="00B8186A"/>
    <w:p w14:paraId="15924024" w14:textId="77777777" w:rsidR="00B8186A" w:rsidRDefault="00B62442">
      <w:pPr>
        <w:pStyle w:val="Heading1"/>
        <w:pBdr>
          <w:bottom w:val="single" w:sz="8" w:space="4" w:color="2E5FA3"/>
        </w:pBdr>
      </w:pPr>
      <w:r>
        <w:t>8.  ACKNOWLEDGMENT REQUIREMENT</w:t>
      </w:r>
    </w:p>
    <w:p w14:paraId="26B367B1" w14:textId="77777777" w:rsidR="00B8186A" w:rsidRDefault="00B62442">
      <w:pPr>
        <w:spacing w:before="60" w:after="60"/>
        <w:jc w:val="both"/>
      </w:pPr>
      <w:r>
        <w:t>Acceptable Use is operationally meaningful only when personnel actually know the expectations. This section establishes the acknowledgment requirement ensuring that personnel are aware of and have committed to comply with this policy.</w:t>
      </w:r>
    </w:p>
    <w:p w14:paraId="4B9DB722" w14:textId="77777777" w:rsidR="00B8186A" w:rsidRDefault="00B8186A"/>
    <w:p w14:paraId="7C877847" w14:textId="77777777" w:rsidR="00B8186A" w:rsidRDefault="00B62442">
      <w:pPr>
        <w:pStyle w:val="Heading2"/>
      </w:pPr>
      <w:r>
        <w:t>8.1  Mandatory Acknowledgment</w:t>
      </w:r>
    </w:p>
    <w:p w14:paraId="741E2F54" w14:textId="77777777" w:rsidR="00B8186A" w:rsidRDefault="00B62442">
      <w:pPr>
        <w:spacing w:before="60" w:after="60"/>
        <w:jc w:val="both"/>
      </w:pPr>
      <w:r>
        <w:t>All BFS personnel and external parties under BFS control shall acknowledge this policy through documented acknowledgment:</w:t>
      </w:r>
    </w:p>
    <w:p w14:paraId="450AAD51" w14:textId="77777777" w:rsidR="00B8186A" w:rsidRDefault="00B62442">
      <w:pPr>
        <w:pStyle w:val="ListParagraph"/>
        <w:numPr>
          <w:ilvl w:val="0"/>
          <w:numId w:val="2"/>
        </w:numPr>
        <w:spacing w:before="40" w:after="40"/>
      </w:pPr>
      <w:r>
        <w:lastRenderedPageBreak/>
        <w:t>Acknowledgment at onboarding — new personnel acknowledge before being granted BFS asset access. New personnel onboarding includes structured introduction to this policy with opportunity for questions before acknowledgment;</w:t>
      </w:r>
    </w:p>
    <w:p w14:paraId="45A7C362" w14:textId="77777777" w:rsidR="00B8186A" w:rsidRDefault="00B62442">
      <w:pPr>
        <w:pStyle w:val="ListParagraph"/>
        <w:numPr>
          <w:ilvl w:val="0"/>
          <w:numId w:val="2"/>
        </w:numPr>
        <w:spacing w:before="40" w:after="40"/>
      </w:pPr>
      <w:r>
        <w:t>Annual acknowledgment thereafter — coordinated with annual security awareness training per BFS-ISP-014. Annual acknowledgment confirms continued awareness of policy expectations including any annual updates;</w:t>
      </w:r>
    </w:p>
    <w:p w14:paraId="4FFF60F7" w14:textId="77777777" w:rsidR="00B8186A" w:rsidRDefault="00B62442">
      <w:pPr>
        <w:pStyle w:val="ListParagraph"/>
        <w:numPr>
          <w:ilvl w:val="0"/>
          <w:numId w:val="2"/>
        </w:numPr>
        <w:spacing w:before="40" w:after="40"/>
      </w:pPr>
      <w:r>
        <w:t>Acknowledgment on material policy revisions — when this policy is materially revised, personnel acknowledge the revised version regardless of annual cycle timing;</w:t>
      </w:r>
    </w:p>
    <w:p w14:paraId="1337BFD2" w14:textId="77777777" w:rsidR="00B8186A" w:rsidRDefault="00B62442">
      <w:pPr>
        <w:pStyle w:val="ListParagraph"/>
        <w:numPr>
          <w:ilvl w:val="0"/>
          <w:numId w:val="2"/>
        </w:numPr>
        <w:spacing w:before="40" w:after="40"/>
      </w:pPr>
      <w:r>
        <w:t>Acknowledgment by external parties under BFS control — contractors, embedded vendor personnel, and similar parties acknowledge through their engagement onboarding (HR or Procurement coordination).</w:t>
      </w:r>
    </w:p>
    <w:p w14:paraId="5CC697D4" w14:textId="77777777" w:rsidR="00B8186A" w:rsidRDefault="00B8186A"/>
    <w:p w14:paraId="49BB973A" w14:textId="77777777" w:rsidR="00B8186A" w:rsidRDefault="00B62442">
      <w:pPr>
        <w:pStyle w:val="Heading2"/>
      </w:pPr>
      <w:r>
        <w:t>8.2  Acknowledgment Content</w:t>
      </w:r>
    </w:p>
    <w:p w14:paraId="3CA56589" w14:textId="77777777" w:rsidR="00B8186A" w:rsidRDefault="00B62442">
      <w:pPr>
        <w:spacing w:before="60" w:after="60"/>
        <w:jc w:val="both"/>
      </w:pPr>
      <w:r>
        <w:t>The acknowledgment specifically affirms that the person has:</w:t>
      </w:r>
    </w:p>
    <w:p w14:paraId="30350DF7" w14:textId="77777777" w:rsidR="00B8186A" w:rsidRDefault="00B62442">
      <w:pPr>
        <w:pStyle w:val="ListParagraph"/>
        <w:numPr>
          <w:ilvl w:val="0"/>
          <w:numId w:val="2"/>
        </w:numPr>
        <w:spacing w:before="40" w:after="40"/>
      </w:pPr>
      <w:r>
        <w:t>Received access to this policy;</w:t>
      </w:r>
    </w:p>
    <w:p w14:paraId="7E65845C" w14:textId="77777777" w:rsidR="00B8186A" w:rsidRDefault="00B62442">
      <w:pPr>
        <w:pStyle w:val="ListParagraph"/>
        <w:numPr>
          <w:ilvl w:val="0"/>
          <w:numId w:val="2"/>
        </w:numPr>
        <w:spacing w:before="40" w:after="40"/>
      </w:pPr>
      <w:r>
        <w:t>Read this policy;</w:t>
      </w:r>
    </w:p>
    <w:p w14:paraId="1793B024" w14:textId="77777777" w:rsidR="00B8186A" w:rsidRDefault="00B62442">
      <w:pPr>
        <w:pStyle w:val="ListParagraph"/>
        <w:numPr>
          <w:ilvl w:val="0"/>
          <w:numId w:val="2"/>
        </w:numPr>
        <w:spacing w:before="40" w:after="40"/>
      </w:pPr>
      <w:r>
        <w:t>Had opportunity to ask questions about provisions they did not understand;</w:t>
      </w:r>
    </w:p>
    <w:p w14:paraId="17D90C27" w14:textId="77777777" w:rsidR="00B8186A" w:rsidRDefault="00B62442">
      <w:pPr>
        <w:pStyle w:val="ListParagraph"/>
        <w:numPr>
          <w:ilvl w:val="0"/>
          <w:numId w:val="2"/>
        </w:numPr>
        <w:spacing w:before="40" w:after="40"/>
      </w:pPr>
      <w:r>
        <w:t>Understood the policy provisions including permitted, restricted, and prohibited uses;</w:t>
      </w:r>
    </w:p>
    <w:p w14:paraId="7CB3FB0C" w14:textId="77777777" w:rsidR="00B8186A" w:rsidRDefault="00B62442">
      <w:pPr>
        <w:pStyle w:val="ListParagraph"/>
        <w:numPr>
          <w:ilvl w:val="0"/>
          <w:numId w:val="2"/>
        </w:numPr>
        <w:spacing w:before="40" w:after="40"/>
      </w:pPr>
      <w:r>
        <w:t>Understood the monitoring and privacy considerations;</w:t>
      </w:r>
    </w:p>
    <w:p w14:paraId="1FB2F51F" w14:textId="77777777" w:rsidR="00B8186A" w:rsidRDefault="00B62442">
      <w:pPr>
        <w:pStyle w:val="ListParagraph"/>
        <w:numPr>
          <w:ilvl w:val="0"/>
          <w:numId w:val="2"/>
        </w:numPr>
        <w:spacing w:before="40" w:after="40"/>
      </w:pPr>
      <w:r>
        <w:t>Committed to comply with this policy;</w:t>
      </w:r>
    </w:p>
    <w:p w14:paraId="2F72602F" w14:textId="77777777" w:rsidR="00B8186A" w:rsidRDefault="00B62442">
      <w:pPr>
        <w:pStyle w:val="ListParagraph"/>
        <w:numPr>
          <w:ilvl w:val="0"/>
          <w:numId w:val="2"/>
        </w:numPr>
        <w:spacing w:before="40" w:after="40"/>
      </w:pPr>
      <w:r>
        <w:t>Understood the disciplinary consequences of policy violations.</w:t>
      </w:r>
    </w:p>
    <w:p w14:paraId="51E0AE36" w14:textId="77777777" w:rsidR="00B8186A" w:rsidRDefault="00B8186A"/>
    <w:p w14:paraId="33881DDE" w14:textId="77777777" w:rsidR="00B8186A" w:rsidRDefault="00B62442">
      <w:pPr>
        <w:pStyle w:val="Heading2"/>
      </w:pPr>
      <w:r>
        <w:t>8.3  Acknowledgment Records</w:t>
      </w:r>
    </w:p>
    <w:p w14:paraId="07EE95BC" w14:textId="77777777" w:rsidR="00B8186A" w:rsidRDefault="00B62442">
      <w:pPr>
        <w:spacing w:before="60" w:after="60"/>
        <w:jc w:val="both"/>
      </w:pPr>
      <w:r>
        <w:t>Acknowledgment records are maintained:</w:t>
      </w:r>
    </w:p>
    <w:p w14:paraId="66F2F6BB" w14:textId="77777777" w:rsidR="00B8186A" w:rsidRDefault="00B62442">
      <w:pPr>
        <w:pStyle w:val="ListParagraph"/>
        <w:numPr>
          <w:ilvl w:val="0"/>
          <w:numId w:val="2"/>
        </w:numPr>
        <w:spacing w:before="40" w:after="40"/>
      </w:pPr>
      <w:r>
        <w:t>Records identify person, policy version, acknowledgment date, acknowledgment method (digital signature, electronic acknowledgment, paper signature, etc.);</w:t>
      </w:r>
    </w:p>
    <w:p w14:paraId="11F04EEF" w14:textId="77777777" w:rsidR="00B8186A" w:rsidRDefault="00B62442">
      <w:pPr>
        <w:pStyle w:val="ListParagraph"/>
        <w:numPr>
          <w:ilvl w:val="0"/>
          <w:numId w:val="2"/>
        </w:numPr>
        <w:spacing w:before="40" w:after="40"/>
      </w:pPr>
      <w:r>
        <w:t>Records retained per BFS-ISMS-006 retention requirements (typically 7 years from last acknowledgment) supporting audit and disciplinary process evidence;</w:t>
      </w:r>
    </w:p>
    <w:p w14:paraId="4B10E8FC" w14:textId="77777777" w:rsidR="00B8186A" w:rsidRDefault="00B62442">
      <w:pPr>
        <w:pStyle w:val="ListParagraph"/>
        <w:numPr>
          <w:ilvl w:val="0"/>
          <w:numId w:val="2"/>
        </w:numPr>
        <w:spacing w:before="40" w:after="40"/>
      </w:pPr>
      <w:r>
        <w:t>Records integrate with HR system supporting non-acknowledgment follow-up — personnel who have not acknowledged within required timeframes are escalated for HR action;</w:t>
      </w:r>
    </w:p>
    <w:p w14:paraId="62C6F44B" w14:textId="77777777" w:rsidR="00B8186A" w:rsidRDefault="00B62442">
      <w:pPr>
        <w:pStyle w:val="ListParagraph"/>
        <w:numPr>
          <w:ilvl w:val="0"/>
          <w:numId w:val="2"/>
        </w:numPr>
        <w:spacing w:before="40" w:after="40"/>
      </w:pPr>
      <w:r>
        <w:t>Records support audit verification of policy awareness across BFS personnel.</w:t>
      </w:r>
    </w:p>
    <w:p w14:paraId="0596DEE8" w14:textId="77777777" w:rsidR="00B8186A" w:rsidRDefault="00B8186A"/>
    <w:p w14:paraId="07F20EDA" w14:textId="77777777" w:rsidR="00B8186A" w:rsidRDefault="00B62442">
      <w:pPr>
        <w:pStyle w:val="Heading2"/>
      </w:pPr>
      <w:r>
        <w:t>8.4  Refusal to Acknowledge</w:t>
      </w:r>
    </w:p>
    <w:p w14:paraId="6C3066E2" w14:textId="77777777" w:rsidR="00B8186A" w:rsidRDefault="00B62442">
      <w:pPr>
        <w:spacing w:before="60" w:after="60"/>
        <w:jc w:val="both"/>
      </w:pPr>
      <w:r>
        <w:t>Refusal to acknowledge this policy is treated as inability to perform BFS work given that BFS asset access is required for nearly all BFS roles. Specifically:</w:t>
      </w:r>
    </w:p>
    <w:p w14:paraId="17E7D3F4" w14:textId="77777777" w:rsidR="00B8186A" w:rsidRDefault="00B62442">
      <w:pPr>
        <w:pStyle w:val="ListParagraph"/>
        <w:numPr>
          <w:ilvl w:val="0"/>
          <w:numId w:val="2"/>
        </w:numPr>
        <w:spacing w:before="40" w:after="40"/>
      </w:pPr>
      <w:r>
        <w:t>New personnel refusing to acknowledge at onboarding cannot be granted BFS asset access; employment cannot proceed;</w:t>
      </w:r>
    </w:p>
    <w:p w14:paraId="33BB0831" w14:textId="77777777" w:rsidR="00B8186A" w:rsidRDefault="00B62442">
      <w:pPr>
        <w:pStyle w:val="ListParagraph"/>
        <w:numPr>
          <w:ilvl w:val="0"/>
          <w:numId w:val="2"/>
        </w:numPr>
        <w:spacing w:before="40" w:after="40"/>
      </w:pPr>
      <w:r>
        <w:lastRenderedPageBreak/>
        <w:t>Existing personnel refusing annual acknowledgment are addressed through HR process — typically coaching to understand and address concerns; if refusal persists, employment continuation may be reassessed;</w:t>
      </w:r>
    </w:p>
    <w:p w14:paraId="2935FD65" w14:textId="77777777" w:rsidR="00B8186A" w:rsidRDefault="00B62442">
      <w:pPr>
        <w:pStyle w:val="ListParagraph"/>
        <w:numPr>
          <w:ilvl w:val="0"/>
          <w:numId w:val="2"/>
        </w:numPr>
        <w:spacing w:before="40" w:after="40"/>
      </w:pPr>
      <w:r>
        <w:t>Personnel with specific concerns about policy provisions should raise concerns through manager or HR channels rather than refusing acknowledgment — concerns may identify legitimate policy issues warranting consideration in future revisions.</w:t>
      </w:r>
    </w:p>
    <w:p w14:paraId="1746CB02" w14:textId="77777777" w:rsidR="00B8186A" w:rsidRDefault="00B8186A"/>
    <w:p w14:paraId="11E6D1DD" w14:textId="77777777" w:rsidR="00B8186A" w:rsidRDefault="00B62442">
      <w:pPr>
        <w:pStyle w:val="Heading2"/>
      </w:pPr>
      <w:r>
        <w:t>8.5  Acknowledgment Does Not Substitute for Compliance</w:t>
      </w:r>
    </w:p>
    <w:p w14:paraId="5F0DBF5C" w14:textId="77777777" w:rsidR="00B8186A" w:rsidRDefault="00B62442">
      <w:pPr>
        <w:spacing w:before="60" w:after="60"/>
        <w:jc w:val="both"/>
      </w:pPr>
      <w:r>
        <w:t>Acknowledging this policy does not, by itself, ensure compliance — actual compliant behavior is what matters. The acknowledgment requirement supports awareness; compliance requires personnel to actually conduct themselves per policy expectations. Acknowledgment is necessary but not sufficient; actual policy-conforming behavior is the operational requirement.</w:t>
      </w:r>
    </w:p>
    <w:p w14:paraId="2D730F7B" w14:textId="77777777" w:rsidR="00B8186A" w:rsidRDefault="00B8186A"/>
    <w:p w14:paraId="32259A1B" w14:textId="77777777" w:rsidR="00B8186A" w:rsidRDefault="00B62442">
      <w:pPr>
        <w:pStyle w:val="Heading1"/>
        <w:pBdr>
          <w:bottom w:val="single" w:sz="8" w:space="4" w:color="2E5FA3"/>
        </w:pBdr>
      </w:pPr>
      <w:r>
        <w:t>9.  ROLES AND RESPONSIBILITIES</w:t>
      </w:r>
    </w:p>
    <w:p w14:paraId="6795CF07"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8186A" w14:paraId="771E1AAC"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343BD9" w14:textId="77777777" w:rsidR="00B8186A" w:rsidRDefault="00B62442">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3E8DAC8" w14:textId="77777777" w:rsidR="00B8186A" w:rsidRDefault="00B62442">
            <w:pPr>
              <w:jc w:val="center"/>
            </w:pPr>
            <w:r>
              <w:rPr>
                <w:b/>
                <w:bCs/>
                <w:color w:val="FFFFFF"/>
                <w:sz w:val="20"/>
                <w:szCs w:val="20"/>
              </w:rPr>
              <w:t>Acceptable Use Responsibilities</w:t>
            </w:r>
          </w:p>
        </w:tc>
      </w:tr>
      <w:tr w:rsidR="00B8186A" w14:paraId="163605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8F22787" w14:textId="77777777" w:rsidR="00B8186A" w:rsidRDefault="00B62442">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E34760" w14:textId="77777777" w:rsidR="00B8186A" w:rsidRDefault="00B62442">
            <w:r>
              <w:rPr>
                <w:sz w:val="20"/>
                <w:szCs w:val="20"/>
              </w:rPr>
              <w:t>Approves this policy and material revisions. Receives reporting on aggregate Acceptable Use compliance status, material violations, and trends. Provides oversight of policy effectiveness.</w:t>
            </w:r>
          </w:p>
        </w:tc>
      </w:tr>
      <w:tr w:rsidR="00B8186A" w14:paraId="18A3851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8AEC63" w14:textId="77777777" w:rsidR="00B8186A" w:rsidRDefault="00B62442">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9B5F4B" w14:textId="77777777" w:rsidR="00B8186A" w:rsidRDefault="00B62442">
            <w:r>
              <w:rPr>
                <w:sz w:val="20"/>
                <w:szCs w:val="20"/>
              </w:rPr>
              <w:t>Co-approver. Ensures IT capabilities support policy implementation — monitoring infrastructure, web filtering, MDM, and similar control technologies.</w:t>
            </w:r>
          </w:p>
        </w:tc>
      </w:tr>
      <w:tr w:rsidR="00B8186A" w14:paraId="0E6AB54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43633E0" w14:textId="77777777" w:rsidR="00B8186A" w:rsidRDefault="00B62442">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70F4C3" w14:textId="77777777" w:rsidR="00B8186A" w:rsidRDefault="00B62442">
            <w:r>
              <w:rPr>
                <w:sz w:val="20"/>
                <w:szCs w:val="20"/>
              </w:rPr>
              <w:t>Document owner. Operationally accountable for policy maintenance, monitoring program, investigation coordination, and policy effectiveness assessment. Coordinates with HR, Legal, and Communications.</w:t>
            </w:r>
          </w:p>
        </w:tc>
      </w:tr>
      <w:tr w:rsidR="00B8186A" w14:paraId="77BAC92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B86557" w14:textId="77777777" w:rsidR="00B8186A" w:rsidRDefault="00B62442">
            <w:r>
              <w:rPr>
                <w:b/>
                <w:bCs/>
                <w:sz w:val="20"/>
                <w:szCs w:val="20"/>
              </w:rPr>
              <w:t>Chief Human Resources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149591" w14:textId="77777777" w:rsidR="00B8186A" w:rsidRDefault="00B62442">
            <w:r>
              <w:rPr>
                <w:sz w:val="20"/>
                <w:szCs w:val="20"/>
              </w:rPr>
              <w:t>Co-approver. Operationally accountable for acknowledgment program — onboarding integration, annual acknowledgment cycles, HR records, and HR action on non-compliance. Coordinates disciplinary process per BFS-ISMS-001 §11 framework.</w:t>
            </w:r>
          </w:p>
        </w:tc>
      </w:tr>
      <w:tr w:rsidR="00B8186A" w14:paraId="24D1461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C378D1" w14:textId="77777777" w:rsidR="00B8186A" w:rsidRDefault="00B62442">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CFEC4D1" w14:textId="77777777" w:rsidR="00B8186A" w:rsidRDefault="00B62442">
            <w:r>
              <w:rPr>
                <w:sz w:val="20"/>
                <w:szCs w:val="20"/>
              </w:rPr>
              <w:t>Co-approver. Ensures policy aligns with regulatory expectations (BSP, NPC, PCI). Coordinates regulatory examination support and compliance reporting.</w:t>
            </w:r>
          </w:p>
        </w:tc>
      </w:tr>
      <w:tr w:rsidR="00B8186A" w14:paraId="5461C4E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79C03D" w14:textId="77777777" w:rsidR="00B8186A" w:rsidRDefault="00B62442">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D09144" w14:textId="77777777" w:rsidR="00B8186A" w:rsidRDefault="00B62442">
            <w:r>
              <w:rPr>
                <w:sz w:val="20"/>
                <w:szCs w:val="20"/>
              </w:rPr>
              <w:t>Co-approver. Reviews policy for legal compliance with Philippine labor law, RA 10173, RA 10175, and other applicable law. Reviews investigation procedures and supports specific investigations.</w:t>
            </w:r>
          </w:p>
        </w:tc>
      </w:tr>
      <w:tr w:rsidR="00B8186A" w14:paraId="6A1B2D6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CACA26" w14:textId="77777777" w:rsidR="00B8186A" w:rsidRDefault="00B62442">
            <w:r>
              <w:rPr>
                <w:b/>
                <w:bCs/>
                <w:sz w:val="20"/>
                <w:szCs w:val="20"/>
              </w:rPr>
              <w:t>All BFS Managers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B9E88D" w14:textId="77777777" w:rsidR="00B8186A" w:rsidRDefault="00B62442">
            <w:r>
              <w:rPr>
                <w:sz w:val="20"/>
                <w:szCs w:val="20"/>
              </w:rPr>
              <w:t>Communicate Acceptable Use expectations to their teams. Address minor compliance issues through coaching. Escalate material violations through documented channels. Support investigation procedures when needed.</w:t>
            </w:r>
          </w:p>
        </w:tc>
      </w:tr>
      <w:tr w:rsidR="00B8186A" w14:paraId="0223805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FA9D3DC" w14:textId="77777777" w:rsidR="00B8186A" w:rsidRDefault="00B62442">
            <w:r>
              <w:rPr>
                <w:b/>
                <w:bCs/>
                <w:sz w:val="20"/>
                <w:szCs w:val="20"/>
              </w:rPr>
              <w:lastRenderedPageBreak/>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317A09" w14:textId="77777777" w:rsidR="00B8186A" w:rsidRDefault="00B62442">
            <w:r>
              <w:rPr>
                <w:sz w:val="20"/>
                <w:szCs w:val="20"/>
              </w:rPr>
              <w:t>Comply with this policy in their use of BFS assets. Complete acknowledgment at onboarding and annually. Report observed material violations through documented channels. Seek clarification when in doubt about specific use scenarios.</w:t>
            </w:r>
          </w:p>
        </w:tc>
      </w:tr>
      <w:tr w:rsidR="00B8186A" w14:paraId="53DCBF2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FE5D1F" w14:textId="77777777" w:rsidR="00B8186A" w:rsidRDefault="00B62442">
            <w:r>
              <w:rPr>
                <w:b/>
                <w:bCs/>
                <w:sz w:val="20"/>
                <w:szCs w:val="20"/>
              </w:rPr>
              <w:t>External Parties Under BFS Control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4742DD" w14:textId="77777777" w:rsidR="00B8186A" w:rsidRDefault="00B62442">
            <w:r>
              <w:rPr>
                <w:sz w:val="20"/>
                <w:szCs w:val="20"/>
              </w:rPr>
              <w:t>Comply with this policy during BFS asset use. Acknowledge policy through engagement onboarding. Report observed violations through their BFS contact.</w:t>
            </w:r>
          </w:p>
        </w:tc>
      </w:tr>
      <w:tr w:rsidR="00B8186A" w14:paraId="6451EC5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9EDF3D" w14:textId="77777777" w:rsidR="00B8186A" w:rsidRDefault="00B62442">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E7025A" w14:textId="77777777" w:rsidR="00B8186A" w:rsidRDefault="00B62442">
            <w:r>
              <w:rPr>
                <w:sz w:val="20"/>
                <w:szCs w:val="20"/>
              </w:rPr>
              <w:t>Independently audits policy compliance per BFS-ISMS-008 — including acknowledgment program, monitoring effectiveness, investigation discipline, and disciplinary process consistency. Audit findings drive policy improvement.</w:t>
            </w:r>
          </w:p>
        </w:tc>
      </w:tr>
    </w:tbl>
    <w:p w14:paraId="35E4C7E8" w14:textId="77777777" w:rsidR="00B8186A" w:rsidRDefault="00B8186A"/>
    <w:p w14:paraId="24D5E440" w14:textId="77777777" w:rsidR="00B8186A" w:rsidRDefault="00B62442">
      <w:pPr>
        <w:pStyle w:val="Heading1"/>
        <w:pBdr>
          <w:bottom w:val="single" w:sz="8" w:space="4" w:color="2E5FA3"/>
        </w:pBdr>
      </w:pPr>
      <w:r>
        <w:t>10.  KEY PERFORMANCE INDICATORS AND COMPLIANCE MONITORING</w:t>
      </w:r>
    </w:p>
    <w:p w14:paraId="3CA24457" w14:textId="77777777" w:rsidR="00B8186A" w:rsidRDefault="00B62442">
      <w:pPr>
        <w:spacing w:before="60" w:after="60"/>
        <w:jc w:val="both"/>
      </w:pPr>
      <w:r>
        <w:t>Acceptable Use Policy effectiveness is measured through the following KPIs reviewed quarterly by CISO Office and HR jointly and reported to the Information Security Steering Committee. KPIs feed into BFS-ISMS-005 operational objectives and BFS-ISMS-009 Management Review.</w:t>
      </w:r>
    </w:p>
    <w:p w14:paraId="38249652"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B8186A" w14:paraId="22FBF1FA"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EA7A406" w14:textId="77777777" w:rsidR="00B8186A" w:rsidRDefault="00B62442">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4C6B06" w14:textId="77777777" w:rsidR="00B8186A" w:rsidRDefault="00B62442">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B28DEE" w14:textId="77777777" w:rsidR="00B8186A" w:rsidRDefault="00B62442">
            <w:pPr>
              <w:jc w:val="center"/>
            </w:pPr>
            <w:r>
              <w:rPr>
                <w:b/>
                <w:bCs/>
                <w:color w:val="FFFFFF"/>
                <w:sz w:val="20"/>
                <w:szCs w:val="20"/>
              </w:rPr>
              <w:t>Frequency</w:t>
            </w:r>
          </w:p>
        </w:tc>
      </w:tr>
      <w:tr w:rsidR="00B8186A" w14:paraId="3B6BE25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7EC9E1" w14:textId="77777777" w:rsidR="00B8186A" w:rsidRDefault="00B62442">
            <w:r>
              <w:rPr>
                <w:sz w:val="20"/>
                <w:szCs w:val="20"/>
              </w:rPr>
              <w:t>Acceptable Use acknowledgment completion at onboarding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139036" w14:textId="77777777" w:rsidR="00B8186A" w:rsidRDefault="00B62442">
            <w:pPr>
              <w:jc w:val="center"/>
            </w:pPr>
            <w:r>
              <w:rPr>
                <w:b/>
                <w:bCs/>
                <w:sz w:val="20"/>
                <w:szCs w:val="20"/>
              </w:rPr>
              <w:t>100% before BFS asset access granted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90286E" w14:textId="77777777" w:rsidR="00B8186A" w:rsidRDefault="00B62442">
            <w:r>
              <w:rPr>
                <w:sz w:val="20"/>
                <w:szCs w:val="20"/>
              </w:rPr>
              <w:t>Per onboarding</w:t>
            </w:r>
          </w:p>
        </w:tc>
      </w:tr>
      <w:tr w:rsidR="00B8186A" w14:paraId="76152F91"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D82B42" w14:textId="77777777" w:rsidR="00B8186A" w:rsidRDefault="00B62442">
            <w:r>
              <w:rPr>
                <w:sz w:val="20"/>
                <w:szCs w:val="20"/>
              </w:rPr>
              <w:t>Annual Acceptable Use acknowledgment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004729" w14:textId="77777777" w:rsidR="00B8186A" w:rsidRDefault="00B62442">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B6D4F8" w14:textId="77777777" w:rsidR="00B8186A" w:rsidRDefault="00B62442">
            <w:r>
              <w:rPr>
                <w:sz w:val="20"/>
                <w:szCs w:val="20"/>
              </w:rPr>
              <w:t>Annual cycle</w:t>
            </w:r>
          </w:p>
        </w:tc>
      </w:tr>
      <w:tr w:rsidR="00B8186A" w14:paraId="7BB465E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5CEC916" w14:textId="77777777" w:rsidR="00B8186A" w:rsidRDefault="00B62442">
            <w:r>
              <w:rPr>
                <w:sz w:val="20"/>
                <w:szCs w:val="20"/>
              </w:rPr>
              <w:t>External parties Acceptable Use acknowledgment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050AC4" w14:textId="77777777" w:rsidR="00B8186A" w:rsidRDefault="00B62442">
            <w:pPr>
              <w:jc w:val="center"/>
            </w:pPr>
            <w:r>
              <w:rPr>
                <w:b/>
                <w:bCs/>
                <w:sz w:val="20"/>
                <w:szCs w:val="20"/>
              </w:rPr>
              <w:t>100% before BFS asset access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7AB668" w14:textId="77777777" w:rsidR="00B8186A" w:rsidRDefault="00B62442">
            <w:r>
              <w:rPr>
                <w:sz w:val="20"/>
                <w:szCs w:val="20"/>
              </w:rPr>
              <w:t>Per engagement</w:t>
            </w:r>
          </w:p>
        </w:tc>
      </w:tr>
      <w:tr w:rsidR="00B8186A" w14:paraId="761904F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B662FA" w14:textId="77777777" w:rsidR="00B8186A" w:rsidRDefault="00B62442">
            <w:r>
              <w:rPr>
                <w:sz w:val="20"/>
                <w:szCs w:val="20"/>
              </w:rPr>
              <w:t>Phishing simulation click rate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FFE7AA" w14:textId="77777777" w:rsidR="00B8186A" w:rsidRDefault="00B62442">
            <w:pPr>
              <w:jc w:val="center"/>
            </w:pPr>
            <w:r>
              <w:rPr>
                <w:b/>
                <w:bCs/>
                <w:sz w:val="20"/>
                <w:szCs w:val="20"/>
              </w:rPr>
              <w:t>&lt; 5% (per BFS-ISP-014)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672C3E" w14:textId="77777777" w:rsidR="00B8186A" w:rsidRDefault="00B62442">
            <w:r>
              <w:rPr>
                <w:sz w:val="20"/>
                <w:szCs w:val="20"/>
              </w:rPr>
              <w:t>Quarterly</w:t>
            </w:r>
          </w:p>
        </w:tc>
      </w:tr>
      <w:tr w:rsidR="00B8186A" w14:paraId="1F093C93"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DF50CB" w14:textId="77777777" w:rsidR="00B8186A" w:rsidRDefault="00B62442">
            <w:r>
              <w:rPr>
                <w:sz w:val="20"/>
                <w:szCs w:val="20"/>
              </w:rPr>
              <w:t>Phishing simulation reporting rate (correctly identifying phishing)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2B3AE9" w14:textId="77777777" w:rsidR="00B8186A" w:rsidRDefault="00B62442">
            <w:pPr>
              <w:jc w:val="center"/>
            </w:pPr>
            <w:r>
              <w:rPr>
                <w:b/>
                <w:bCs/>
                <w:sz w:val="20"/>
                <w:szCs w:val="20"/>
              </w:rPr>
              <w:t>≥ 80%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7FDB35" w14:textId="77777777" w:rsidR="00B8186A" w:rsidRDefault="00B62442">
            <w:r>
              <w:rPr>
                <w:sz w:val="20"/>
                <w:szCs w:val="20"/>
              </w:rPr>
              <w:t>Quarterly</w:t>
            </w:r>
          </w:p>
        </w:tc>
      </w:tr>
      <w:tr w:rsidR="00B8186A" w14:paraId="15AB0CE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658F58" w14:textId="77777777" w:rsidR="00B8186A" w:rsidRDefault="00B62442">
            <w:r>
              <w:rPr>
                <w:sz w:val="20"/>
                <w:szCs w:val="20"/>
              </w:rPr>
              <w:t>Reported Acceptable Use violations (any source)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3908CD"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134E2F" w14:textId="77777777" w:rsidR="00B8186A" w:rsidRDefault="00B62442">
            <w:r>
              <w:rPr>
                <w:sz w:val="20"/>
                <w:szCs w:val="20"/>
              </w:rPr>
              <w:t>Quarterly</w:t>
            </w:r>
          </w:p>
        </w:tc>
      </w:tr>
      <w:tr w:rsidR="00B8186A" w14:paraId="124F012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1B0416" w14:textId="77777777" w:rsidR="00B8186A" w:rsidRDefault="00B62442">
            <w:r>
              <w:rPr>
                <w:sz w:val="20"/>
                <w:szCs w:val="20"/>
              </w:rPr>
              <w:t>Material violations resulting in disciplinary action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7897BC"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61D5AC" w14:textId="77777777" w:rsidR="00B8186A" w:rsidRDefault="00B62442">
            <w:r>
              <w:rPr>
                <w:sz w:val="20"/>
                <w:szCs w:val="20"/>
              </w:rPr>
              <w:t>Quarterly</w:t>
            </w:r>
          </w:p>
        </w:tc>
      </w:tr>
      <w:tr w:rsidR="00B8186A" w14:paraId="6AFDF99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ECDF14" w14:textId="77777777" w:rsidR="00B8186A" w:rsidRDefault="00B62442">
            <w:r>
              <w:rPr>
                <w:sz w:val="20"/>
                <w:szCs w:val="20"/>
              </w:rPr>
              <w:t>Repeat offenders (multiple material violations by same person)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370A43" w14:textId="77777777" w:rsidR="00B8186A" w:rsidRDefault="00B62442">
            <w:pPr>
              <w:jc w:val="center"/>
            </w:pPr>
            <w:r>
              <w:rPr>
                <w:b/>
                <w:bCs/>
                <w:sz w:val="20"/>
                <w:szCs w:val="20"/>
              </w:rPr>
              <w:t>Address through HR process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F9179E4" w14:textId="77777777" w:rsidR="00B8186A" w:rsidRDefault="00B62442">
            <w:r>
              <w:rPr>
                <w:sz w:val="20"/>
                <w:szCs w:val="20"/>
              </w:rPr>
              <w:t>Per occurrence</w:t>
            </w:r>
          </w:p>
        </w:tc>
      </w:tr>
      <w:tr w:rsidR="00B8186A" w14:paraId="23A682D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5D06EC" w14:textId="77777777" w:rsidR="00B8186A" w:rsidRDefault="00B62442">
            <w:r>
              <w:rPr>
                <w:sz w:val="20"/>
                <w:szCs w:val="20"/>
              </w:rPr>
              <w:t>Whistleblower / observation reports of acceptable use issues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DF6953"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D8439C" w14:textId="77777777" w:rsidR="00B8186A" w:rsidRDefault="00B62442">
            <w:r>
              <w:rPr>
                <w:sz w:val="20"/>
                <w:szCs w:val="20"/>
              </w:rPr>
              <w:t>Quarterly</w:t>
            </w:r>
          </w:p>
        </w:tc>
      </w:tr>
      <w:tr w:rsidR="00B8186A" w14:paraId="6697EB5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F5B99C" w14:textId="77777777" w:rsidR="00B8186A" w:rsidRDefault="00B62442">
            <w:r>
              <w:rPr>
                <w:sz w:val="20"/>
                <w:szCs w:val="20"/>
              </w:rPr>
              <w:lastRenderedPageBreak/>
              <w:t>Investigation outcomes — substantiation rate of reported violations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DE7128"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A8036B" w14:textId="77777777" w:rsidR="00B8186A" w:rsidRDefault="00B62442">
            <w:r>
              <w:rPr>
                <w:sz w:val="20"/>
                <w:szCs w:val="20"/>
              </w:rPr>
              <w:t>Quarterly</w:t>
            </w:r>
          </w:p>
        </w:tc>
      </w:tr>
      <w:tr w:rsidR="00B8186A" w14:paraId="3100BF4F"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2BA59E" w14:textId="77777777" w:rsidR="00B8186A" w:rsidRDefault="00B62442">
            <w:r>
              <w:rPr>
                <w:sz w:val="20"/>
                <w:szCs w:val="20"/>
              </w:rPr>
              <w:t>Investigation timeline — initial assessment within 7 days of report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E7D8FC4" w14:textId="77777777" w:rsidR="00B8186A" w:rsidRDefault="00B62442">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01254C" w14:textId="77777777" w:rsidR="00B8186A" w:rsidRDefault="00B62442">
            <w:r>
              <w:rPr>
                <w:sz w:val="20"/>
                <w:szCs w:val="20"/>
              </w:rPr>
              <w:t>Per investigation</w:t>
            </w:r>
          </w:p>
        </w:tc>
      </w:tr>
      <w:tr w:rsidR="00B8186A" w14:paraId="0B50499D"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B8065B" w14:textId="77777777" w:rsidR="00B8186A" w:rsidRDefault="00B62442">
            <w:r>
              <w:rPr>
                <w:sz w:val="20"/>
                <w:szCs w:val="20"/>
              </w:rPr>
              <w:t>Clear desk / clear screen findings (from physical security audits)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D87D91" w14:textId="77777777" w:rsidR="00B8186A" w:rsidRDefault="00B62442">
            <w:pPr>
              <w:jc w:val="center"/>
            </w:pPr>
            <w:r>
              <w:rPr>
                <w:b/>
                <w:bCs/>
                <w:sz w:val="20"/>
                <w:szCs w:val="20"/>
              </w:rPr>
              <w:t>&lt; 5% finding rate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55F977" w14:textId="77777777" w:rsidR="00B8186A" w:rsidRDefault="00B62442">
            <w:r>
              <w:rPr>
                <w:sz w:val="20"/>
                <w:szCs w:val="20"/>
              </w:rPr>
              <w:t>Per audit</w:t>
            </w:r>
          </w:p>
        </w:tc>
      </w:tr>
      <w:tr w:rsidR="00B8186A" w14:paraId="4F4A7B56"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24B76C" w14:textId="77777777" w:rsidR="00B8186A" w:rsidRDefault="00B62442">
            <w:r>
              <w:rPr>
                <w:sz w:val="20"/>
                <w:szCs w:val="20"/>
              </w:rPr>
              <w:t>Personal email forwarding rules detected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9D643A" w14:textId="77777777" w:rsidR="00B8186A" w:rsidRDefault="00B62442">
            <w:pPr>
              <w:jc w:val="center"/>
            </w:pPr>
            <w:r>
              <w:rPr>
                <w:b/>
                <w:bCs/>
                <w:sz w:val="20"/>
                <w:szCs w:val="20"/>
              </w:rPr>
              <w:t>&lt; 1% of accounts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1AF58A" w14:textId="77777777" w:rsidR="00B8186A" w:rsidRDefault="00B62442">
            <w:r>
              <w:rPr>
                <w:sz w:val="20"/>
                <w:szCs w:val="20"/>
              </w:rPr>
              <w:t>Quarterly</w:t>
            </w:r>
          </w:p>
        </w:tc>
      </w:tr>
      <w:tr w:rsidR="00B8186A" w14:paraId="169413B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6A61AA" w14:textId="77777777" w:rsidR="00B8186A" w:rsidRDefault="00B62442">
            <w:r>
              <w:rPr>
                <w:sz w:val="20"/>
                <w:szCs w:val="20"/>
              </w:rPr>
              <w:t>Data loss prevention (DLP) alerts on personal-account exfiltration attempts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31A547"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9E6BA2" w14:textId="77777777" w:rsidR="00B8186A" w:rsidRDefault="00B62442">
            <w:r>
              <w:rPr>
                <w:sz w:val="20"/>
                <w:szCs w:val="20"/>
              </w:rPr>
              <w:t>Monthly</w:t>
            </w:r>
          </w:p>
        </w:tc>
      </w:tr>
      <w:tr w:rsidR="00B8186A" w14:paraId="6B68E4B9"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C47871" w14:textId="77777777" w:rsidR="00B8186A" w:rsidRDefault="00B62442">
            <w:r>
              <w:rPr>
                <w:sz w:val="20"/>
                <w:szCs w:val="20"/>
              </w:rPr>
              <w:t>Unauthorized cloud service use detected (Shadow IT)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D6CA8" w14:textId="77777777" w:rsidR="00B8186A" w:rsidRDefault="00B62442">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4E2832" w14:textId="77777777" w:rsidR="00B8186A" w:rsidRDefault="00B62442">
            <w:r>
              <w:rPr>
                <w:sz w:val="20"/>
                <w:szCs w:val="20"/>
              </w:rPr>
              <w:t>Monthly</w:t>
            </w:r>
          </w:p>
        </w:tc>
      </w:tr>
      <w:tr w:rsidR="00B8186A" w14:paraId="2B8F00A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1B6FE4" w14:textId="77777777" w:rsidR="00B8186A" w:rsidRDefault="00B62442">
            <w:r>
              <w:rPr>
                <w:sz w:val="20"/>
                <w:szCs w:val="20"/>
              </w:rPr>
              <w:t>AI tool use compliance — confidential information detected in non-approved AI tools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A039D8" w14:textId="77777777" w:rsidR="00B8186A" w:rsidRDefault="00B62442">
            <w:pPr>
              <w:jc w:val="center"/>
            </w:pPr>
            <w:r>
              <w:rPr>
                <w:b/>
                <w:bCs/>
                <w:sz w:val="20"/>
                <w:szCs w:val="20"/>
              </w:rPr>
              <w:t>&lt; 1% incidents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D80043" w14:textId="77777777" w:rsidR="00B8186A" w:rsidRDefault="00B62442">
            <w:r>
              <w:rPr>
                <w:sz w:val="20"/>
                <w:szCs w:val="20"/>
              </w:rPr>
              <w:t>Monthly</w:t>
            </w:r>
          </w:p>
        </w:tc>
      </w:tr>
      <w:tr w:rsidR="00B8186A" w14:paraId="714ACA7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18D93E" w14:textId="77777777" w:rsidR="00B8186A" w:rsidRDefault="00B62442">
            <w:r>
              <w:rPr>
                <w:sz w:val="20"/>
                <w:szCs w:val="20"/>
              </w:rPr>
              <w:t>Annual policy review and revision per cycle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52D971" w14:textId="77777777" w:rsidR="00B8186A" w:rsidRDefault="00B62442">
            <w:pPr>
              <w:jc w:val="center"/>
            </w:pPr>
            <w:r>
              <w:rPr>
                <w:b/>
                <w:bCs/>
                <w:sz w:val="20"/>
                <w:szCs w:val="20"/>
              </w:rPr>
              <w:t>Completed annually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6CAD8C" w14:textId="77777777" w:rsidR="00B8186A" w:rsidRDefault="00B62442">
            <w:r>
              <w:rPr>
                <w:sz w:val="20"/>
                <w:szCs w:val="20"/>
              </w:rPr>
              <w:t>Annual</w:t>
            </w:r>
          </w:p>
        </w:tc>
      </w:tr>
      <w:tr w:rsidR="00B8186A" w14:paraId="64E4EAC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464C1D" w14:textId="77777777" w:rsidR="00B8186A" w:rsidRDefault="00B62442">
            <w:r>
              <w:rPr>
                <w:sz w:val="20"/>
                <w:szCs w:val="20"/>
              </w:rPr>
              <w:t>Internal Audit findings on Acceptable Use Policy operation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E2CB60" w14:textId="77777777" w:rsidR="00B8186A" w:rsidRDefault="00B62442">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A10FB8" w14:textId="77777777" w:rsidR="00B8186A" w:rsidRDefault="00B62442">
            <w:r>
              <w:rPr>
                <w:sz w:val="20"/>
                <w:szCs w:val="20"/>
              </w:rPr>
              <w:t>Per audit</w:t>
            </w:r>
          </w:p>
        </w:tc>
      </w:tr>
    </w:tbl>
    <w:p w14:paraId="3D0F7B1B" w14:textId="77777777" w:rsidR="00B8186A" w:rsidRDefault="00B8186A"/>
    <w:p w14:paraId="15F29819" w14:textId="77777777" w:rsidR="00B8186A" w:rsidRDefault="00B62442">
      <w:pPr>
        <w:pStyle w:val="Heading2"/>
      </w:pPr>
      <w:r>
        <w:t>10.2  Disciplinary Framework</w:t>
      </w:r>
    </w:p>
    <w:p w14:paraId="16C1B008" w14:textId="77777777" w:rsidR="00B8186A" w:rsidRDefault="00B62442">
      <w:pPr>
        <w:spacing w:before="60" w:after="60"/>
        <w:jc w:val="both"/>
      </w:pPr>
      <w:r>
        <w:t>Acceptable Use violations are addressed through the BFS-ISMS-001 §11 disciplinary framework with severity-calibrated consequences. The framework ensures that consequences are proportional to violation severity while ensuring accountability:</w:t>
      </w:r>
    </w:p>
    <w:p w14:paraId="1F8AD82F"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120"/>
        <w:gridCol w:w="4160"/>
      </w:tblGrid>
      <w:tr w:rsidR="00B8186A" w14:paraId="0942F391" w14:textId="77777777">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943C2C" w14:textId="77777777" w:rsidR="00B8186A" w:rsidRDefault="00B62442">
            <w:pPr>
              <w:jc w:val="center"/>
            </w:pPr>
            <w:r>
              <w:rPr>
                <w:b/>
                <w:bCs/>
                <w:color w:val="FFFFFF"/>
                <w:sz w:val="20"/>
                <w:szCs w:val="20"/>
              </w:rPr>
              <w:t>Violation Severity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D52732" w14:textId="77777777" w:rsidR="00B8186A" w:rsidRDefault="00B62442">
            <w:pPr>
              <w:jc w:val="center"/>
            </w:pPr>
            <w:r>
              <w:rPr>
                <w:b/>
                <w:bCs/>
                <w:color w:val="FFFFFF"/>
                <w:sz w:val="20"/>
                <w:szCs w:val="20"/>
              </w:rPr>
              <w:t>Examples</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54D8062" w14:textId="77777777" w:rsidR="00B8186A" w:rsidRDefault="00B62442">
            <w:pPr>
              <w:jc w:val="center"/>
            </w:pPr>
            <w:r>
              <w:rPr>
                <w:b/>
                <w:bCs/>
                <w:color w:val="FFFFFF"/>
                <w:sz w:val="20"/>
                <w:szCs w:val="20"/>
              </w:rPr>
              <w:t>Typical Consequence</w:t>
            </w:r>
          </w:p>
        </w:tc>
      </w:tr>
      <w:tr w:rsidR="00B8186A" w14:paraId="1805D335" w14:textId="77777777">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886AB7C" w14:textId="77777777" w:rsidR="00B8186A" w:rsidRDefault="00B62442">
            <w:pPr>
              <w:jc w:val="center"/>
            </w:pPr>
            <w:r>
              <w:rPr>
                <w:b/>
                <w:bCs/>
                <w:sz w:val="20"/>
                <w:szCs w:val="20"/>
              </w:rPr>
              <w:t>Minor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6D9B87" w14:textId="77777777" w:rsidR="00B8186A" w:rsidRDefault="00B62442">
            <w:r>
              <w:rPr>
                <w:sz w:val="20"/>
                <w:szCs w:val="20"/>
              </w:rPr>
              <w:t>Inadvertent clear desk lapse; occasional excessive personal browsing; isolated technical infractions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F4379A" w14:textId="77777777" w:rsidR="00B8186A" w:rsidRDefault="00B62442">
            <w:r>
              <w:rPr>
                <w:sz w:val="20"/>
                <w:szCs w:val="20"/>
              </w:rPr>
              <w:t>Coaching by manager; documented in personnel record; no formal disciplinary action</w:t>
            </w:r>
          </w:p>
        </w:tc>
      </w:tr>
      <w:tr w:rsidR="00B8186A" w14:paraId="7E7DEF85" w14:textId="77777777">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32845DF0" w14:textId="77777777" w:rsidR="00B8186A" w:rsidRDefault="00B62442">
            <w:pPr>
              <w:jc w:val="center"/>
            </w:pPr>
            <w:r>
              <w:rPr>
                <w:b/>
                <w:bCs/>
                <w:sz w:val="20"/>
                <w:szCs w:val="20"/>
              </w:rPr>
              <w:t>Moderate</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B14972F" w14:textId="77777777" w:rsidR="00B8186A" w:rsidRDefault="00B62442">
            <w:r>
              <w:rPr>
                <w:sz w:val="20"/>
                <w:szCs w:val="20"/>
              </w:rPr>
              <w:t>Repeat minor violations; non-disclosure of personal email forwarding; disregard of clear screen requirement</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F89520" w14:textId="77777777" w:rsidR="00B8186A" w:rsidRDefault="00B62442">
            <w:r>
              <w:rPr>
                <w:sz w:val="20"/>
                <w:szCs w:val="20"/>
              </w:rPr>
              <w:t>Formal warning; HR record; mandatory remediation training</w:t>
            </w:r>
          </w:p>
        </w:tc>
      </w:tr>
      <w:tr w:rsidR="00B8186A" w14:paraId="541CF74D" w14:textId="77777777">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405ACE1B" w14:textId="77777777" w:rsidR="00B8186A" w:rsidRDefault="00B62442">
            <w:pPr>
              <w:jc w:val="center"/>
            </w:pPr>
            <w:r>
              <w:rPr>
                <w:b/>
                <w:bCs/>
                <w:sz w:val="20"/>
                <w:szCs w:val="20"/>
              </w:rPr>
              <w:t>Material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A1C755" w14:textId="77777777" w:rsidR="00B8186A" w:rsidRDefault="00B62442">
            <w:r>
              <w:rPr>
                <w:sz w:val="20"/>
                <w:szCs w:val="20"/>
              </w:rPr>
              <w:t>Sending BFS confidential information to personal email; bypassing security controls; sustained policy disregard</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690CCD" w14:textId="77777777" w:rsidR="00B8186A" w:rsidRDefault="00B62442">
            <w:r>
              <w:rPr>
                <w:sz w:val="20"/>
                <w:szCs w:val="20"/>
              </w:rPr>
              <w:t>Formal disciplinary process; potential suspension; remediation training; potential role reassignment</w:t>
            </w:r>
          </w:p>
        </w:tc>
      </w:tr>
      <w:tr w:rsidR="00B8186A" w14:paraId="7D3CE228" w14:textId="77777777">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76483536" w14:textId="77777777" w:rsidR="00B8186A" w:rsidRDefault="00B62442">
            <w:pPr>
              <w:jc w:val="center"/>
            </w:pPr>
            <w:r>
              <w:rPr>
                <w:b/>
                <w:bCs/>
                <w:sz w:val="20"/>
                <w:szCs w:val="20"/>
              </w:rPr>
              <w:t>Serious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2E5C91" w14:textId="77777777" w:rsidR="00B8186A" w:rsidRDefault="00B62442">
            <w:r>
              <w:rPr>
                <w:sz w:val="20"/>
                <w:szCs w:val="20"/>
              </w:rPr>
              <w:t xml:space="preserve">Browsing customer accounts for personal interest; disclosure of confidential information; </w:t>
            </w:r>
            <w:r>
              <w:rPr>
                <w:sz w:val="20"/>
                <w:szCs w:val="20"/>
              </w:rPr>
              <w:lastRenderedPageBreak/>
              <w:t>deliberate security control bypass</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A1FB92" w14:textId="77777777" w:rsidR="00B8186A" w:rsidRDefault="00B62442">
            <w:r>
              <w:rPr>
                <w:sz w:val="20"/>
                <w:szCs w:val="20"/>
              </w:rPr>
              <w:lastRenderedPageBreak/>
              <w:t>Formal disciplinary process; potential termination; potential criminal referral if applicable</w:t>
            </w:r>
          </w:p>
        </w:tc>
      </w:tr>
      <w:tr w:rsidR="00B8186A" w14:paraId="69588945" w14:textId="77777777">
        <w:tc>
          <w:tcPr>
            <w:tcW w:w="2080" w:type="dxa"/>
            <w:tcBorders>
              <w:top w:val="single" w:sz="1" w:space="0" w:color="D9D9D9"/>
              <w:left w:val="single" w:sz="1" w:space="0" w:color="D9D9D9"/>
              <w:bottom w:val="single" w:sz="1" w:space="0" w:color="D9D9D9"/>
              <w:right w:val="single" w:sz="1" w:space="0" w:color="D9D9D9"/>
            </w:tcBorders>
            <w:shd w:val="clear" w:color="auto" w:fill="FF8888"/>
            <w:tcMar>
              <w:top w:w="80" w:type="dxa"/>
              <w:left w:w="120" w:type="dxa"/>
              <w:bottom w:w="80" w:type="dxa"/>
              <w:right w:w="120" w:type="dxa"/>
            </w:tcMar>
          </w:tcPr>
          <w:p w14:paraId="23BD1BBC" w14:textId="77777777" w:rsidR="00B8186A" w:rsidRDefault="00B62442">
            <w:pPr>
              <w:jc w:val="center"/>
            </w:pPr>
            <w:r>
              <w:rPr>
                <w:b/>
                <w:bCs/>
                <w:sz w:val="20"/>
                <w:szCs w:val="20"/>
              </w:rPr>
              <w:t>Severe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DDB0DF" w14:textId="77777777" w:rsidR="00B8186A" w:rsidRDefault="00B62442">
            <w:r>
              <w:rPr>
                <w:sz w:val="20"/>
                <w:szCs w:val="20"/>
              </w:rPr>
              <w:t>Theft, fraud, deliberate harm, illegal activity using BFS assets</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D72FFB" w14:textId="77777777" w:rsidR="00B8186A" w:rsidRDefault="00B62442">
            <w:r>
              <w:rPr>
                <w:sz w:val="20"/>
                <w:szCs w:val="20"/>
              </w:rPr>
              <w:t>Termination; criminal referral; civil action; permanent record</w:t>
            </w:r>
          </w:p>
        </w:tc>
      </w:tr>
    </w:tbl>
    <w:p w14:paraId="04971B26" w14:textId="77777777" w:rsidR="00B8186A" w:rsidRDefault="00B8186A"/>
    <w:p w14:paraId="33F936AE" w14:textId="77777777" w:rsidR="00B8186A" w:rsidRDefault="00B62442">
      <w:pPr>
        <w:spacing w:before="60" w:after="60"/>
        <w:jc w:val="both"/>
      </w:pPr>
      <w:r>
        <w:t>Disciplinary process follows Philippine labor law procedural requirements. Specific consequences depend on individual circumstances including violation context, intent, prior history, role, and remediation. Consistent application across BFS personnel is supported through HR coordination and Internal Audit verification.</w:t>
      </w:r>
    </w:p>
    <w:p w14:paraId="7AB37BB0" w14:textId="77777777" w:rsidR="00B8186A" w:rsidRDefault="00B8186A"/>
    <w:p w14:paraId="529CFDE8" w14:textId="77777777" w:rsidR="00B8186A" w:rsidRDefault="00B62442">
      <w:pPr>
        <w:pStyle w:val="Heading1"/>
        <w:pBdr>
          <w:bottom w:val="single" w:sz="8" w:space="4" w:color="2E5FA3"/>
        </w:pBdr>
      </w:pPr>
      <w:r>
        <w:t>11.  REVISION HISTORY</w:t>
      </w:r>
    </w:p>
    <w:p w14:paraId="6BC58791" w14:textId="77777777" w:rsidR="00B8186A" w:rsidRDefault="00B8186A"/>
    <w:tbl>
      <w:tblPr>
        <w:tblW w:w="936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5"/>
        <w:gridCol w:w="649"/>
        <w:gridCol w:w="3823"/>
        <w:gridCol w:w="2183"/>
        <w:gridCol w:w="1799"/>
      </w:tblGrid>
      <w:tr w:rsidR="00B8186A" w14:paraId="797DEB32" w14:textId="77777777" w:rsidTr="00456794">
        <w:tc>
          <w:tcPr>
            <w:tcW w:w="91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3EEC129" w14:textId="77777777" w:rsidR="00B8186A" w:rsidRDefault="00B62442">
            <w:pPr>
              <w:jc w:val="center"/>
            </w:pPr>
            <w:r>
              <w:rPr>
                <w:b/>
                <w:bCs/>
                <w:color w:val="FFFFFF"/>
                <w:sz w:val="20"/>
                <w:szCs w:val="20"/>
              </w:rPr>
              <w:t>Version</w:t>
            </w:r>
          </w:p>
        </w:tc>
        <w:tc>
          <w:tcPr>
            <w:tcW w:w="649"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75028F" w14:textId="77777777" w:rsidR="00B8186A" w:rsidRDefault="00B62442">
            <w:pPr>
              <w:jc w:val="center"/>
            </w:pPr>
            <w:r>
              <w:rPr>
                <w:b/>
                <w:bCs/>
                <w:color w:val="FFFFFF"/>
                <w:sz w:val="20"/>
                <w:szCs w:val="20"/>
              </w:rPr>
              <w:t>Date</w:t>
            </w:r>
          </w:p>
        </w:tc>
        <w:tc>
          <w:tcPr>
            <w:tcW w:w="382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EFF86D" w14:textId="77777777" w:rsidR="00B8186A" w:rsidRDefault="00B62442">
            <w:pPr>
              <w:jc w:val="center"/>
            </w:pPr>
            <w:r>
              <w:rPr>
                <w:b/>
                <w:bCs/>
                <w:color w:val="FFFFFF"/>
                <w:sz w:val="20"/>
                <w:szCs w:val="20"/>
              </w:rPr>
              <w:t>Description</w:t>
            </w:r>
          </w:p>
        </w:tc>
        <w:tc>
          <w:tcPr>
            <w:tcW w:w="2183"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1A2439" w14:textId="77777777" w:rsidR="00B8186A" w:rsidRDefault="00B62442">
            <w:pPr>
              <w:jc w:val="center"/>
            </w:pPr>
            <w:r>
              <w:rPr>
                <w:b/>
                <w:bCs/>
                <w:color w:val="FFFFFF"/>
                <w:sz w:val="20"/>
                <w:szCs w:val="20"/>
              </w:rPr>
              <w:t>Author</w:t>
            </w:r>
          </w:p>
        </w:tc>
        <w:tc>
          <w:tcPr>
            <w:tcW w:w="1799"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AEC6225" w14:textId="77777777" w:rsidR="00B8186A" w:rsidRDefault="00B62442">
            <w:pPr>
              <w:jc w:val="center"/>
            </w:pPr>
            <w:r>
              <w:rPr>
                <w:b/>
                <w:bCs/>
                <w:color w:val="FFFFFF"/>
                <w:sz w:val="20"/>
                <w:szCs w:val="20"/>
              </w:rPr>
              <w:t>Approved By</w:t>
            </w:r>
          </w:p>
        </w:tc>
      </w:tr>
      <w:tr w:rsidR="00B8186A" w14:paraId="1FCE0B91" w14:textId="77777777" w:rsidTr="00456794">
        <w:tc>
          <w:tcPr>
            <w:tcW w:w="91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B4E17C" w14:textId="77777777" w:rsidR="00B8186A" w:rsidRDefault="00B62442">
            <w:r>
              <w:rPr>
                <w:sz w:val="20"/>
                <w:szCs w:val="20"/>
              </w:rPr>
              <w:t>1.0</w:t>
            </w:r>
          </w:p>
        </w:tc>
        <w:tc>
          <w:tcPr>
            <w:tcW w:w="649"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3B49DC" w14:textId="77777777" w:rsidR="00B8186A" w:rsidRDefault="00456794">
            <w:r>
              <w:rPr>
                <w:sz w:val="20"/>
                <w:szCs w:val="20"/>
              </w:rPr>
              <w:t>April 2026</w:t>
            </w:r>
          </w:p>
        </w:tc>
        <w:tc>
          <w:tcPr>
            <w:tcW w:w="382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8D417A" w14:textId="77777777" w:rsidR="00B8186A" w:rsidRDefault="00B62442">
            <w:r>
              <w:rPr>
                <w:sz w:val="20"/>
                <w:szCs w:val="20"/>
              </w:rPr>
              <w:t>Initial release. Establishes BFS Acceptable Use Policy operationalizing ISO/IEC 27001:2022 Annex A.5.10 (Acceptable use of information and other associated assets) and A.7.7 (Clear desk and clear screen) in unified policy. Most-referenced 'forthcoming' policy in BFS portfolio prior to issuance — closes forward references in 8 existing policies. INTERNAL classification supporting broad distribution. Three-color matrix system (PERMITTED/RESTRICTED/PROHIBITED) covering 4 use category tables (47 specific use scenarios). Specific provisions for 9 use domains including Email/Messaging, Internet/Web, Mobile Devices, Removable Storage, Reasonable Personal Use, Social Media, AI Tools (with explicit BFS AI-native context relevance), Clear Desk/Screen, and Telephony/Video Conferencing. Mandatory Acknowledgment Requirement with onboarding and annual cycles. Severity-calibrated 5-level disciplinary framework integrating with BFS-ISMS-001 §11. Co-approval by CIO/CISO/CHRO/CCO/Chief Legal Counsel/Board reflecting cross-functional policy ownership.</w:t>
            </w:r>
          </w:p>
        </w:tc>
        <w:tc>
          <w:tcPr>
            <w:tcW w:w="2183"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15ED3E" w14:textId="77777777" w:rsidR="00B8186A" w:rsidRDefault="00456794" w:rsidP="00456794">
            <w:r>
              <w:rPr>
                <w:sz w:val="20"/>
                <w:szCs w:val="20"/>
              </w:rPr>
              <w:t>IT Head and Infrastructure Team</w:t>
            </w:r>
          </w:p>
        </w:tc>
        <w:tc>
          <w:tcPr>
            <w:tcW w:w="1799"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3B2A2E" w14:textId="77777777" w:rsidR="00B8186A" w:rsidRDefault="00456794">
            <w:r>
              <w:rPr>
                <w:sz w:val="20"/>
                <w:szCs w:val="20"/>
              </w:rPr>
              <w:t>IT Head</w:t>
            </w:r>
          </w:p>
        </w:tc>
      </w:tr>
      <w:tr w:rsidR="00B8186A" w14:paraId="798EFCB8" w14:textId="77777777" w:rsidTr="00456794">
        <w:tc>
          <w:tcPr>
            <w:tcW w:w="91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9E7FE2" w14:textId="77777777" w:rsidR="00B8186A" w:rsidRDefault="00B8186A"/>
        </w:tc>
        <w:tc>
          <w:tcPr>
            <w:tcW w:w="649"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9CE282" w14:textId="77777777" w:rsidR="00B8186A" w:rsidRDefault="00B8186A"/>
        </w:tc>
        <w:tc>
          <w:tcPr>
            <w:tcW w:w="382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AA7429" w14:textId="77777777" w:rsidR="00B8186A" w:rsidRDefault="00B8186A"/>
        </w:tc>
        <w:tc>
          <w:tcPr>
            <w:tcW w:w="2183"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37280D" w14:textId="77777777" w:rsidR="00B8186A" w:rsidRDefault="00B8186A"/>
        </w:tc>
        <w:tc>
          <w:tcPr>
            <w:tcW w:w="1799"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086EC9" w14:textId="77777777" w:rsidR="00B8186A" w:rsidRDefault="00B8186A"/>
        </w:tc>
      </w:tr>
    </w:tbl>
    <w:p w14:paraId="7D8207AA" w14:textId="77777777" w:rsidR="00B8186A" w:rsidRDefault="00B62442">
      <w:r>
        <w:br w:type="page"/>
      </w:r>
    </w:p>
    <w:p w14:paraId="006D0976" w14:textId="77777777" w:rsidR="00B8186A" w:rsidRDefault="00B62442">
      <w:pPr>
        <w:pStyle w:val="Heading1"/>
        <w:pBdr>
          <w:bottom w:val="single" w:sz="8" w:space="4" w:color="2E5FA3"/>
        </w:pBdr>
      </w:pPr>
      <w:r>
        <w:lastRenderedPageBreak/>
        <w:t>APPENDIX A:  ISO/IEC 27001:2022 Annex A.5.10 and A.7.7 Mapping</w:t>
      </w:r>
    </w:p>
    <w:p w14:paraId="72109B5A" w14:textId="77777777" w:rsidR="00B8186A" w:rsidRDefault="00B62442">
      <w:pPr>
        <w:spacing w:before="60" w:after="60"/>
        <w:jc w:val="both"/>
      </w:pPr>
      <w:r>
        <w:t>This appendix provides direct mapping of the two Annex A controls closed by this policy to specific provisions, providing certification audit evidence.</w:t>
      </w:r>
    </w:p>
    <w:p w14:paraId="0224C157"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B8186A" w14:paraId="06EC67F8"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719C600" w14:textId="77777777" w:rsidR="00B8186A" w:rsidRDefault="00B62442">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CDCBF7" w14:textId="77777777" w:rsidR="00B8186A" w:rsidRDefault="00B62442">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1684AA" w14:textId="77777777" w:rsidR="00B8186A" w:rsidRDefault="00B62442">
            <w:pPr>
              <w:jc w:val="center"/>
            </w:pPr>
            <w:r>
              <w:rPr>
                <w:b/>
                <w:bCs/>
                <w:color w:val="FFFFFF"/>
                <w:sz w:val="20"/>
                <w:szCs w:val="20"/>
              </w:rPr>
              <w:t>How This Policy Operationalizes</w:t>
            </w:r>
          </w:p>
        </w:tc>
      </w:tr>
      <w:tr w:rsidR="00B8186A" w14:paraId="2261113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5D5276" w14:textId="77777777" w:rsidR="00B8186A" w:rsidRDefault="00B62442">
            <w:pPr>
              <w:jc w:val="center"/>
            </w:pPr>
            <w:r>
              <w:rPr>
                <w:b/>
                <w:bCs/>
                <w:sz w:val="20"/>
                <w:szCs w:val="20"/>
              </w:rPr>
              <w:t>A.5.10</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3149A4" w14:textId="77777777" w:rsidR="00B8186A" w:rsidRDefault="00B62442">
            <w:r>
              <w:rPr>
                <w:sz w:val="20"/>
                <w:szCs w:val="20"/>
              </w:rPr>
              <w:t>Acceptable use of information and other associated assets — Rules for the acceptable use and procedures for handling information and other associated assets shall be identified, documented and implemented.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E2EB13" w14:textId="77777777" w:rsidR="00B8186A" w:rsidRDefault="00B62442">
            <w:r>
              <w:rPr>
                <w:sz w:val="20"/>
                <w:szCs w:val="20"/>
              </w:rPr>
              <w:t>Sections 3 (General Principles), 4 (Permitted/Restricted/Prohibited Uses Matrix — 4 sub-tables across 47 use scenarios), 5.1-5.7 and 5.9 (Specific Use Domains — Email, Internet, Mobile, Storage, Personal Use, Social Media, AI Tools, Telephony), 6 (Specific Prohibitions — 6 categories), and 8 (Acknowledgment Requirement — onboarding + annual). Comprehensive operationalization of acceptable use rules for BFS assets.</w:t>
            </w:r>
          </w:p>
        </w:tc>
      </w:tr>
      <w:tr w:rsidR="00B8186A" w14:paraId="781164D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DE589B" w14:textId="77777777" w:rsidR="00B8186A" w:rsidRDefault="00B62442">
            <w:pPr>
              <w:jc w:val="center"/>
            </w:pPr>
            <w:r>
              <w:rPr>
                <w:b/>
                <w:bCs/>
                <w:sz w:val="20"/>
                <w:szCs w:val="20"/>
              </w:rPr>
              <w:t>A.7.7</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F9DBD1" w14:textId="77777777" w:rsidR="00B8186A" w:rsidRDefault="00B62442">
            <w:r>
              <w:rPr>
                <w:sz w:val="20"/>
                <w:szCs w:val="20"/>
              </w:rPr>
              <w:t>Clear desk and clear screen — Clear desk rules for papers and removable storage media and clear screen rules for information processing facilities shall be defined and appropriately enforced.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72D2E5" w14:textId="77777777" w:rsidR="00B8186A" w:rsidRDefault="00B62442">
            <w:r>
              <w:rPr>
                <w:sz w:val="20"/>
                <w:szCs w:val="20"/>
              </w:rPr>
              <w:t>Section 5.8 (Clear Desk and Clear Screen Operationalization) provides 9 specific PS statements addressing screen lock automation (PS-8.1), manual locking expectation (PS-8.2), document securing (PS-8.3), confidential information visibility (PS-8.4), workstation orientation (PS-8.5), customer-facing area document handling (PS-8.6), printer security (PS-8.7), whiteboard cleanup (PS-8.8), and end-of-day check (PS-8.9). Coordinated with BFS-ISP-019 §5.7 physical aspects.</w:t>
            </w:r>
          </w:p>
        </w:tc>
      </w:tr>
    </w:tbl>
    <w:p w14:paraId="4E56A183" w14:textId="77777777" w:rsidR="00B8186A" w:rsidRDefault="00B8186A"/>
    <w:p w14:paraId="6C7EFFEB" w14:textId="77777777" w:rsidR="00B8186A" w:rsidRDefault="00B62442">
      <w:pPr>
        <w:pStyle w:val="Heading1"/>
        <w:pBdr>
          <w:bottom w:val="single" w:sz="8" w:space="4" w:color="2E5FA3"/>
        </w:pBdr>
      </w:pPr>
      <w:r>
        <w:t>APPENDIX B:  Acceptable Use Quick Reference</w:t>
      </w:r>
    </w:p>
    <w:p w14:paraId="5F2CD8B3" w14:textId="77777777" w:rsidR="00B8186A" w:rsidRDefault="00B62442">
      <w:pPr>
        <w:spacing w:before="60" w:after="60"/>
        <w:jc w:val="both"/>
      </w:pPr>
      <w:r>
        <w:t>Single-page reference for BFS personnel on common Acceptable Use scenarios. Detailed provisions in policy body.</w:t>
      </w:r>
    </w:p>
    <w:p w14:paraId="56822E75" w14:textId="77777777" w:rsidR="00B8186A" w:rsidRDefault="00B8186A"/>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8186A" w14:paraId="24A77DE4"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B3D19C4" w14:textId="77777777" w:rsidR="00B8186A" w:rsidRDefault="00B62442">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212572F" w14:textId="77777777" w:rsidR="00B8186A" w:rsidRDefault="00B62442">
            <w:pPr>
              <w:jc w:val="center"/>
            </w:pPr>
            <w:r>
              <w:rPr>
                <w:b/>
                <w:bCs/>
                <w:color w:val="FFFFFF"/>
                <w:sz w:val="20"/>
                <w:szCs w:val="20"/>
              </w:rPr>
              <w:t>Quick Answer (with Section reference)</w:t>
            </w:r>
          </w:p>
        </w:tc>
      </w:tr>
      <w:tr w:rsidR="00B8186A" w14:paraId="763315B1"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95692C" w14:textId="77777777" w:rsidR="00B8186A" w:rsidRDefault="00B62442">
            <w:r>
              <w:rPr>
                <w:b/>
                <w:bCs/>
                <w:sz w:val="20"/>
                <w:szCs w:val="20"/>
              </w:rPr>
              <w:t>Can I use BFS internet for personal browsing?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6F0928E" w14:textId="77777777" w:rsidR="00B8186A" w:rsidRDefault="00B62442">
            <w:r>
              <w:rPr>
                <w:sz w:val="20"/>
                <w:szCs w:val="20"/>
              </w:rPr>
              <w:t>Yes, in moderation. Reasonable personal use during breaks is permitted. Don't consume disproportionate bandwidth, don't access prohibited content, don't conduct business that conflicts with BFS interests. See §5.5 Reasonable Personal Use.</w:t>
            </w:r>
          </w:p>
        </w:tc>
      </w:tr>
      <w:tr w:rsidR="00B8186A" w14:paraId="497E61ED"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D42BC7" w14:textId="77777777" w:rsidR="00B8186A" w:rsidRDefault="00B62442">
            <w:r>
              <w:rPr>
                <w:b/>
                <w:bCs/>
                <w:sz w:val="20"/>
                <w:szCs w:val="20"/>
              </w:rPr>
              <w:t>Can I email work documents to my personal Gmail?</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A02A2B" w14:textId="77777777" w:rsidR="00B8186A" w:rsidRDefault="00B62442">
            <w:r>
              <w:rPr>
                <w:sz w:val="20"/>
                <w:szCs w:val="20"/>
              </w:rPr>
              <w:t>No. Sending BFS information to personal email is prohibited regardless of intent. Use BFS-approved channels for any legitimate need. See §4.2 Information Handling and PS-1.2.</w:t>
            </w:r>
          </w:p>
        </w:tc>
      </w:tr>
      <w:tr w:rsidR="00B8186A" w14:paraId="483A2919"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7FA4AE" w14:textId="77777777" w:rsidR="00B8186A" w:rsidRDefault="00B62442">
            <w:r>
              <w:rPr>
                <w:b/>
                <w:bCs/>
                <w:sz w:val="20"/>
                <w:szCs w:val="20"/>
              </w:rPr>
              <w:t>Can I use ChatGPT for help with my work?</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DD6A0D" w14:textId="77777777" w:rsidR="00B8186A" w:rsidRDefault="00B62442">
            <w:r>
              <w:rPr>
                <w:sz w:val="20"/>
                <w:szCs w:val="20"/>
              </w:rPr>
              <w:t xml:space="preserve">Only with BFS-approved AI tools per the BFS AI Tools Catalog. Do not input confidential customer information, financial information, or </w:t>
            </w:r>
            <w:r>
              <w:rPr>
                <w:sz w:val="20"/>
                <w:szCs w:val="20"/>
              </w:rPr>
              <w:lastRenderedPageBreak/>
              <w:t>personal data into non-approved AI tools. Verify AI outputs before use. See §5.7 AI Tools.</w:t>
            </w:r>
          </w:p>
        </w:tc>
      </w:tr>
      <w:tr w:rsidR="00B8186A" w14:paraId="5C549F1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477CA5" w14:textId="77777777" w:rsidR="00B8186A" w:rsidRDefault="00B62442">
            <w:r>
              <w:rPr>
                <w:b/>
                <w:bCs/>
                <w:sz w:val="20"/>
                <w:szCs w:val="20"/>
              </w:rPr>
              <w:lastRenderedPageBreak/>
              <w:t>I see a coworker browsing celebrity customer accounts. What do I do?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85BA9B" w14:textId="77777777" w:rsidR="00B8186A" w:rsidRDefault="00B62442">
            <w:r>
              <w:rPr>
                <w:sz w:val="20"/>
                <w:szCs w:val="20"/>
              </w:rPr>
              <w:t>Report through documented channels — your manager, CISO Office, or whistleblower channel. Browsing customer accounts for personal interest is a serious policy violation and material RA 10173 violation. See §6.2 and §3.6 Reporting Obligations.</w:t>
            </w:r>
          </w:p>
        </w:tc>
      </w:tr>
      <w:tr w:rsidR="00B8186A" w14:paraId="48EEB748"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5689DA2" w14:textId="77777777" w:rsidR="00B8186A" w:rsidRDefault="00B62442">
            <w:r>
              <w:rPr>
                <w:b/>
                <w:bCs/>
                <w:sz w:val="20"/>
                <w:szCs w:val="20"/>
              </w:rPr>
              <w:t>Can I post about my work day on personal social media?</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742CFE" w14:textId="77777777" w:rsidR="00B8186A" w:rsidRDefault="00B62442">
            <w:r>
              <w:rPr>
                <w:sz w:val="20"/>
                <w:szCs w:val="20"/>
              </w:rPr>
              <w:t>Generally yes, but no BFS confidential information regardless of how disguised. Don't represent yourself as speaking officially for BFS unless authorized. Don't disparage BFS, customers, or colleagues. See §5.6 Social Media.</w:t>
            </w:r>
          </w:p>
        </w:tc>
      </w:tr>
      <w:tr w:rsidR="00B8186A" w14:paraId="5F359370"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FA290A" w14:textId="77777777" w:rsidR="00B8186A" w:rsidRDefault="00B62442">
            <w:r>
              <w:rPr>
                <w:b/>
                <w:bCs/>
                <w:sz w:val="20"/>
                <w:szCs w:val="20"/>
              </w:rPr>
              <w:t>Can I install software on my BFS laptop?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051CFC" w14:textId="77777777" w:rsidR="00B8186A" w:rsidRDefault="00B62442">
            <w:r>
              <w:rPr>
                <w:sz w:val="20"/>
                <w:szCs w:val="20"/>
              </w:rPr>
              <w:t>Generally no without IT approval. Limited to approved self-service catalog if available. Personally-procured software, free downloads from internet, etc. are not permitted on BFS-issued devices. See §4.4 Software.</w:t>
            </w:r>
          </w:p>
        </w:tc>
      </w:tr>
      <w:tr w:rsidR="00B8186A" w14:paraId="139AB89F"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6609C1" w14:textId="77777777" w:rsidR="00B8186A" w:rsidRDefault="00B62442">
            <w:r>
              <w:rPr>
                <w:b/>
                <w:bCs/>
                <w:sz w:val="20"/>
                <w:szCs w:val="20"/>
              </w:rPr>
              <w:t>What if I'm unsure whether something is allowed?</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90FF30" w14:textId="77777777" w:rsidR="00B8186A" w:rsidRDefault="00B62442">
            <w:r>
              <w:rPr>
                <w:sz w:val="20"/>
                <w:szCs w:val="20"/>
              </w:rPr>
              <w:t>Ask. Seek clarification from your manager, CISO Office, or HR before proceeding. When in doubt, err on the side of caution. The cost of asking is small; cost of inappropriate use can be significant. See §3.5 Defense Against Doubt.</w:t>
            </w:r>
          </w:p>
        </w:tc>
      </w:tr>
      <w:tr w:rsidR="00B8186A" w14:paraId="500256F8"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A9599E" w14:textId="77777777" w:rsidR="00B8186A" w:rsidRDefault="00B62442">
            <w:r>
              <w:rPr>
                <w:b/>
                <w:bCs/>
                <w:sz w:val="20"/>
                <w:szCs w:val="20"/>
              </w:rPr>
              <w:t>What does 'clear desk' actually require?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DFE288" w14:textId="77777777" w:rsidR="00B8186A" w:rsidRDefault="00B62442">
            <w:r>
              <w:rPr>
                <w:sz w:val="20"/>
                <w:szCs w:val="20"/>
              </w:rPr>
              <w:t>Lock screen when leaving workstation; secure confidential documents in locked drawers when away for extended periods or off-hours; don't leave printed sensitive material at printers; clear whiteboards after meetings; orient workstation to prevent screen visibility from public areas. See §5.8 Clear Desk/Screen.</w:t>
            </w:r>
          </w:p>
        </w:tc>
      </w:tr>
      <w:tr w:rsidR="00B8186A" w14:paraId="3B9A527F"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CF4097" w14:textId="77777777" w:rsidR="00B8186A" w:rsidRDefault="00B62442">
            <w:r>
              <w:rPr>
                <w:b/>
                <w:bCs/>
                <w:sz w:val="20"/>
                <w:szCs w:val="20"/>
              </w:rPr>
              <w:t>What is BFS monitoring?</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ED81D4" w14:textId="77777777" w:rsidR="00B8186A" w:rsidRDefault="00B62442">
            <w:r>
              <w:rPr>
                <w:sz w:val="20"/>
                <w:szCs w:val="20"/>
              </w:rPr>
              <w:t>Network traffic, email content, web browsing, device activity, system access, communications, AI tool use, physical access, and similar activities through BFS assets. Monitoring supports security, operations, compliance, and investigation. Monitor sensitive personal matters outside BFS assets. See §7 Monitoring and Privacy.</w:t>
            </w:r>
          </w:p>
        </w:tc>
      </w:tr>
      <w:tr w:rsidR="00B8186A" w14:paraId="6DE8CEF3"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5B999F" w14:textId="77777777" w:rsidR="00B8186A" w:rsidRDefault="00B62442">
            <w:r>
              <w:rPr>
                <w:b/>
                <w:bCs/>
                <w:sz w:val="20"/>
                <w:szCs w:val="20"/>
              </w:rPr>
              <w:t>What happens if I violate this policy?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21272E" w14:textId="77777777" w:rsidR="00B8186A" w:rsidRDefault="00B62442">
            <w:r>
              <w:rPr>
                <w:sz w:val="20"/>
                <w:szCs w:val="20"/>
              </w:rPr>
              <w:t>Severity-calibrated consequences: Minor → coaching; Moderate → formal warning; Material → formal disciplinary process; Serious → potential termination; Severe → termination + potential criminal referral. Specific outcomes depend on circumstances and follow Philippine labor law. See §10.2 Disciplinary Framework.</w:t>
            </w:r>
          </w:p>
        </w:tc>
      </w:tr>
      <w:tr w:rsidR="00B8186A" w14:paraId="7A969B3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5825CF" w14:textId="77777777" w:rsidR="00B8186A" w:rsidRDefault="00B62442">
            <w:r>
              <w:rPr>
                <w:b/>
                <w:bCs/>
                <w:sz w:val="20"/>
                <w:szCs w:val="20"/>
              </w:rPr>
              <w:t>Do I need to acknowledge this policy?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AF2E79" w14:textId="77777777" w:rsidR="00B8186A" w:rsidRDefault="00B62442">
            <w:r>
              <w:rPr>
                <w:sz w:val="20"/>
                <w:szCs w:val="20"/>
              </w:rPr>
              <w:t>Yes. Acknowledgment is mandatory at onboarding (before BFS asset access) and annually thereafter. External parties acknowledge through their engagement onboarding. Refusal to acknowledge is treated as inability to perform BFS work. See §8 Acknowledgment Requirement.</w:t>
            </w:r>
          </w:p>
        </w:tc>
      </w:tr>
      <w:tr w:rsidR="00B8186A" w14:paraId="3072A780"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CE77B4" w14:textId="77777777" w:rsidR="00B8186A" w:rsidRDefault="00B62442">
            <w:r>
              <w:rPr>
                <w:b/>
                <w:bCs/>
                <w:sz w:val="20"/>
                <w:szCs w:val="20"/>
              </w:rPr>
              <w:t>Is occasional personal mobile phone use of my BFS phone OK?</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D34108" w14:textId="77777777" w:rsidR="00B8186A" w:rsidRDefault="00B62442">
            <w:r>
              <w:rPr>
                <w:sz w:val="20"/>
                <w:szCs w:val="20"/>
              </w:rPr>
              <w:t>Yes, in moderation. Reasonable personal use of BFS-issued phone for occasional personal calls is permitted. Don't make extensive personal use that interferes with work or generates inappropriate costs. See §5.3 Mobile Devices PS-3.6 and §5.5.</w:t>
            </w:r>
          </w:p>
        </w:tc>
      </w:tr>
    </w:tbl>
    <w:p w14:paraId="399099F0" w14:textId="77777777" w:rsidR="00B8186A" w:rsidRDefault="00B8186A"/>
    <w:p w14:paraId="7B6E6E1E" w14:textId="77777777" w:rsidR="00B8186A" w:rsidRDefault="00B8186A">
      <w:pPr>
        <w:pBdr>
          <w:bottom w:val="single" w:sz="12" w:space="1" w:color="C8A951"/>
        </w:pBdr>
        <w:spacing w:before="80" w:after="80"/>
      </w:pPr>
    </w:p>
    <w:p w14:paraId="56835E3F" w14:textId="77777777" w:rsidR="00B8186A" w:rsidRDefault="00B8186A"/>
    <w:p w14:paraId="08C37FB7" w14:textId="77777777" w:rsidR="00B8186A" w:rsidRDefault="00B62442">
      <w:pPr>
        <w:spacing w:before="80" w:after="40"/>
        <w:jc w:val="center"/>
      </w:pPr>
      <w:r>
        <w:rPr>
          <w:color w:val="595959"/>
          <w:sz w:val="18"/>
          <w:szCs w:val="18"/>
        </w:rPr>
        <w:t>BFS-ISP-020  |  Acceptable Use Policy  |  v1.0  |  INTERNAL</w:t>
      </w:r>
    </w:p>
    <w:p w14:paraId="4F074760" w14:textId="77777777" w:rsidR="00B8186A" w:rsidRDefault="00B62442">
      <w:pPr>
        <w:spacing w:before="40" w:after="80"/>
        <w:jc w:val="center"/>
      </w:pPr>
      <w:r>
        <w:rPr>
          <w:i/>
          <w:iCs/>
          <w:color w:val="595959"/>
          <w:sz w:val="18"/>
          <w:szCs w:val="18"/>
        </w:rPr>
        <w:t>© BFS Financial Services. Closes ISO/IEC 27001:2022 A.5.10 and A.7.7. Mandatory Acknowledgment by All BFS Personnel.</w:t>
      </w:r>
    </w:p>
    <w:sectPr w:rsidR="00B818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4854" w14:textId="77777777" w:rsidR="00A02A41" w:rsidRDefault="00A02A41">
      <w:r>
        <w:separator/>
      </w:r>
    </w:p>
  </w:endnote>
  <w:endnote w:type="continuationSeparator" w:id="0">
    <w:p w14:paraId="5C958B74" w14:textId="77777777" w:rsidR="00A02A41" w:rsidRDefault="00A02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AF81" w14:textId="77777777" w:rsidR="0037353A" w:rsidRPr="00881801" w:rsidRDefault="0037353A" w:rsidP="0037353A">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5065C2FA" w14:textId="77777777" w:rsidR="0037353A" w:rsidRPr="00881801" w:rsidRDefault="0037353A" w:rsidP="0037353A">
    <w:pPr>
      <w:pStyle w:val="Footer"/>
      <w:jc w:val="right"/>
      <w:rPr>
        <w:sz w:val="16"/>
        <w:szCs w:val="16"/>
      </w:rPr>
    </w:pPr>
    <w:r w:rsidRPr="00881801">
      <w:rPr>
        <w:sz w:val="16"/>
        <w:szCs w:val="16"/>
      </w:rPr>
      <w:t>Any photocopy or unprotected digital copy of this document shall be considered an uncontrolled copy</w:t>
    </w:r>
  </w:p>
  <w:p w14:paraId="6AF5C5DD" w14:textId="77777777" w:rsidR="0037353A" w:rsidRPr="00881801" w:rsidRDefault="0037353A" w:rsidP="0037353A">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50C689A2" wp14:editId="6B9AE9F6">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9C7BE"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71B48F57" w14:textId="77777777" w:rsidR="00B8186A" w:rsidRPr="0037353A" w:rsidRDefault="00B8186A" w:rsidP="00373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A65C" w14:textId="77777777" w:rsidR="00A02A41" w:rsidRDefault="00A02A41">
      <w:r>
        <w:separator/>
      </w:r>
    </w:p>
  </w:footnote>
  <w:footnote w:type="continuationSeparator" w:id="0">
    <w:p w14:paraId="7C433E7A" w14:textId="77777777" w:rsidR="00A02A41" w:rsidRDefault="00A02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37353A" w14:paraId="689A8C86" w14:textId="77777777" w:rsidTr="00D86EF2">
      <w:tc>
        <w:tcPr>
          <w:tcW w:w="2016" w:type="dxa"/>
          <w:vMerge w:val="restart"/>
        </w:tcPr>
        <w:p w14:paraId="29465980" w14:textId="77777777" w:rsidR="0037353A" w:rsidRDefault="0037353A" w:rsidP="0037353A">
          <w:pPr>
            <w:pStyle w:val="Header"/>
            <w:jc w:val="center"/>
          </w:pPr>
          <w:r>
            <w:rPr>
              <w:rFonts w:ascii="Arial" w:eastAsia="Arial" w:hAnsi="Arial" w:cs="Arial"/>
              <w:color w:val="000000"/>
              <w:kern w:val="0"/>
              <w:lang w:val="en-US"/>
              <w14:ligatures w14:val="none"/>
            </w:rPr>
            <w:object w:dxaOrig="1935" w:dyaOrig="1110" w14:anchorId="0D829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289" r:id="rId2"/>
            </w:object>
          </w:r>
        </w:p>
      </w:tc>
      <w:tc>
        <w:tcPr>
          <w:tcW w:w="1665" w:type="dxa"/>
        </w:tcPr>
        <w:p w14:paraId="0AE45DCB" w14:textId="77777777" w:rsidR="0037353A" w:rsidRDefault="0037353A" w:rsidP="0037353A">
          <w:pPr>
            <w:pStyle w:val="Header"/>
          </w:pPr>
          <w:r>
            <w:t>Document Title</w:t>
          </w:r>
        </w:p>
      </w:tc>
      <w:tc>
        <w:tcPr>
          <w:tcW w:w="5669" w:type="dxa"/>
          <w:gridSpan w:val="3"/>
        </w:tcPr>
        <w:p w14:paraId="75EEE380" w14:textId="77777777" w:rsidR="0037353A" w:rsidRPr="009376F8" w:rsidRDefault="0037353A" w:rsidP="0037353A">
          <w:pPr>
            <w:pStyle w:val="Header"/>
            <w:jc w:val="center"/>
            <w:rPr>
              <w:b/>
              <w:bCs/>
            </w:rPr>
          </w:pPr>
          <w:r>
            <w:rPr>
              <w:b/>
              <w:bCs/>
            </w:rPr>
            <w:t>ACCEPTABLE USE POLICY</w:t>
          </w:r>
        </w:p>
      </w:tc>
    </w:tr>
    <w:tr w:rsidR="0037353A" w14:paraId="4D3D85E8" w14:textId="77777777" w:rsidTr="00D86EF2">
      <w:tc>
        <w:tcPr>
          <w:tcW w:w="2016" w:type="dxa"/>
          <w:vMerge/>
        </w:tcPr>
        <w:p w14:paraId="0C0DE798" w14:textId="77777777" w:rsidR="0037353A" w:rsidRDefault="0037353A" w:rsidP="0037353A">
          <w:pPr>
            <w:pStyle w:val="Header"/>
          </w:pPr>
        </w:p>
      </w:tc>
      <w:tc>
        <w:tcPr>
          <w:tcW w:w="1665" w:type="dxa"/>
        </w:tcPr>
        <w:p w14:paraId="0C7A6FD0" w14:textId="77777777" w:rsidR="0037353A" w:rsidRDefault="0037353A" w:rsidP="0037353A">
          <w:pPr>
            <w:pStyle w:val="Header"/>
          </w:pPr>
          <w:r>
            <w:t>Document Code</w:t>
          </w:r>
        </w:p>
      </w:tc>
      <w:tc>
        <w:tcPr>
          <w:tcW w:w="2126" w:type="dxa"/>
        </w:tcPr>
        <w:p w14:paraId="50203DE0" w14:textId="0009FB9F" w:rsidR="0037353A" w:rsidRDefault="0037353A" w:rsidP="0037353A">
          <w:pPr>
            <w:pStyle w:val="Header"/>
          </w:pPr>
          <w:r>
            <w:t>BFS-ISP-0</w:t>
          </w:r>
          <w:r w:rsidR="002D263D">
            <w:t>20</w:t>
          </w:r>
        </w:p>
      </w:tc>
      <w:tc>
        <w:tcPr>
          <w:tcW w:w="1843" w:type="dxa"/>
        </w:tcPr>
        <w:p w14:paraId="7FF2A6DE" w14:textId="77777777" w:rsidR="0037353A" w:rsidRDefault="0037353A" w:rsidP="0037353A">
          <w:pPr>
            <w:pStyle w:val="Header"/>
          </w:pPr>
          <w:r>
            <w:t>Document Owner</w:t>
          </w:r>
        </w:p>
      </w:tc>
      <w:tc>
        <w:tcPr>
          <w:tcW w:w="1700" w:type="dxa"/>
        </w:tcPr>
        <w:p w14:paraId="1AF89374" w14:textId="77777777" w:rsidR="0037353A" w:rsidRDefault="0037353A" w:rsidP="0037353A">
          <w:pPr>
            <w:pStyle w:val="Header"/>
          </w:pPr>
          <w:r>
            <w:t>IT</w:t>
          </w:r>
        </w:p>
      </w:tc>
    </w:tr>
    <w:tr w:rsidR="0037353A" w14:paraId="7037A6D3" w14:textId="77777777" w:rsidTr="00D86EF2">
      <w:tc>
        <w:tcPr>
          <w:tcW w:w="2016" w:type="dxa"/>
          <w:vMerge/>
        </w:tcPr>
        <w:p w14:paraId="4C46FB09" w14:textId="77777777" w:rsidR="0037353A" w:rsidRDefault="0037353A" w:rsidP="0037353A">
          <w:pPr>
            <w:pStyle w:val="Header"/>
          </w:pPr>
        </w:p>
      </w:tc>
      <w:tc>
        <w:tcPr>
          <w:tcW w:w="1665" w:type="dxa"/>
        </w:tcPr>
        <w:p w14:paraId="5A19555F" w14:textId="77777777" w:rsidR="0037353A" w:rsidRDefault="0037353A" w:rsidP="0037353A">
          <w:pPr>
            <w:pStyle w:val="Header"/>
          </w:pPr>
          <w:r>
            <w:t>Version</w:t>
          </w:r>
        </w:p>
      </w:tc>
      <w:tc>
        <w:tcPr>
          <w:tcW w:w="2126" w:type="dxa"/>
        </w:tcPr>
        <w:p w14:paraId="18ECF3D5" w14:textId="77777777" w:rsidR="0037353A" w:rsidRDefault="0037353A" w:rsidP="0037353A">
          <w:pPr>
            <w:pStyle w:val="Header"/>
          </w:pPr>
          <w:r>
            <w:t>0.01</w:t>
          </w:r>
        </w:p>
      </w:tc>
      <w:tc>
        <w:tcPr>
          <w:tcW w:w="1843" w:type="dxa"/>
        </w:tcPr>
        <w:p w14:paraId="5552EF72" w14:textId="77777777" w:rsidR="0037353A" w:rsidRDefault="0037353A" w:rsidP="0037353A">
          <w:pPr>
            <w:pStyle w:val="Header"/>
          </w:pPr>
          <w:r>
            <w:t>Approver</w:t>
          </w:r>
        </w:p>
      </w:tc>
      <w:tc>
        <w:tcPr>
          <w:tcW w:w="1700" w:type="dxa"/>
        </w:tcPr>
        <w:p w14:paraId="69B8C3AD" w14:textId="77777777" w:rsidR="0037353A" w:rsidRDefault="0037353A" w:rsidP="0037353A">
          <w:pPr>
            <w:pStyle w:val="Header"/>
          </w:pPr>
          <w:r>
            <w:t>IT Head</w:t>
          </w:r>
        </w:p>
      </w:tc>
    </w:tr>
    <w:tr w:rsidR="0037353A" w14:paraId="25B40147" w14:textId="77777777" w:rsidTr="00D86EF2">
      <w:tc>
        <w:tcPr>
          <w:tcW w:w="2016" w:type="dxa"/>
          <w:vMerge/>
        </w:tcPr>
        <w:p w14:paraId="2207EAD5" w14:textId="77777777" w:rsidR="0037353A" w:rsidRDefault="0037353A" w:rsidP="0037353A">
          <w:pPr>
            <w:pStyle w:val="Header"/>
          </w:pPr>
        </w:p>
      </w:tc>
      <w:tc>
        <w:tcPr>
          <w:tcW w:w="1665" w:type="dxa"/>
        </w:tcPr>
        <w:p w14:paraId="24C8C2B9" w14:textId="77777777" w:rsidR="0037353A" w:rsidRDefault="0037353A" w:rsidP="0037353A">
          <w:pPr>
            <w:pStyle w:val="Header"/>
          </w:pPr>
          <w:r>
            <w:t>Effective Date</w:t>
          </w:r>
        </w:p>
      </w:tc>
      <w:tc>
        <w:tcPr>
          <w:tcW w:w="2126" w:type="dxa"/>
        </w:tcPr>
        <w:p w14:paraId="44E308C6" w14:textId="77777777" w:rsidR="0037353A" w:rsidRDefault="0037353A" w:rsidP="0037353A">
          <w:pPr>
            <w:pStyle w:val="Header"/>
          </w:pPr>
          <w:r>
            <w:t>April xx, 2026</w:t>
          </w:r>
        </w:p>
      </w:tc>
      <w:tc>
        <w:tcPr>
          <w:tcW w:w="1843" w:type="dxa"/>
        </w:tcPr>
        <w:p w14:paraId="54D47E67" w14:textId="77777777" w:rsidR="0037353A" w:rsidRDefault="0037353A" w:rsidP="0037353A">
          <w:pPr>
            <w:pStyle w:val="Header"/>
          </w:pPr>
          <w:r>
            <w:t>Page</w:t>
          </w:r>
        </w:p>
      </w:tc>
      <w:tc>
        <w:tcPr>
          <w:tcW w:w="1700" w:type="dxa"/>
        </w:tcPr>
        <w:p w14:paraId="77021386" w14:textId="77777777" w:rsidR="0037353A" w:rsidRDefault="0037353A" w:rsidP="0037353A">
          <w:pPr>
            <w:pStyle w:val="Header"/>
          </w:pPr>
          <w:r>
            <w:t xml:space="preserve">Page </w:t>
          </w:r>
          <w:r>
            <w:rPr>
              <w:b/>
              <w:bCs/>
            </w:rPr>
            <w:fldChar w:fldCharType="begin"/>
          </w:r>
          <w:r>
            <w:rPr>
              <w:b/>
              <w:bCs/>
            </w:rPr>
            <w:instrText xml:space="preserve"> PAGE  \* Arabic  \* MERGEFORMAT </w:instrText>
          </w:r>
          <w:r>
            <w:rPr>
              <w:b/>
              <w:bCs/>
            </w:rPr>
            <w:fldChar w:fldCharType="separate"/>
          </w:r>
          <w:r w:rsidR="00456794">
            <w:rPr>
              <w:b/>
              <w:bCs/>
              <w:noProof/>
            </w:rPr>
            <w:t>30</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456794">
            <w:rPr>
              <w:b/>
              <w:bCs/>
              <w:noProof/>
            </w:rPr>
            <w:t>31</w:t>
          </w:r>
          <w:r>
            <w:rPr>
              <w:b/>
              <w:bCs/>
            </w:rPr>
            <w:fldChar w:fldCharType="end"/>
          </w:r>
        </w:p>
      </w:tc>
    </w:tr>
  </w:tbl>
  <w:p w14:paraId="05A1D58A" w14:textId="77777777" w:rsidR="00B8186A" w:rsidRPr="0037353A" w:rsidRDefault="0037353A" w:rsidP="0037353A">
    <w:pPr>
      <w:pStyle w:val="Header"/>
    </w:pPr>
    <w:r>
      <w:rPr>
        <w:noProof/>
      </w:rPr>
      <mc:AlternateContent>
        <mc:Choice Requires="wps">
          <w:drawing>
            <wp:anchor distT="0" distB="0" distL="114300" distR="114300" simplePos="0" relativeHeight="251659264" behindDoc="0" locked="0" layoutInCell="1" allowOverlap="1" wp14:anchorId="1146773B" wp14:editId="5758DF02">
              <wp:simplePos x="0" y="0"/>
              <wp:positionH relativeFrom="page">
                <wp:posOffset>771525</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424C1" id="Rectangle 1" o:spid="_x0000_s1026" style="position:absolute;margin-left:60.75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&#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5BE8"/>
    <w:multiLevelType w:val="hybridMultilevel"/>
    <w:tmpl w:val="3B68971C"/>
    <w:lvl w:ilvl="0" w:tplc="A48AC8C8">
      <w:start w:val="1"/>
      <w:numFmt w:val="bullet"/>
      <w:lvlText w:val="●"/>
      <w:lvlJc w:val="left"/>
      <w:pPr>
        <w:ind w:left="720" w:hanging="360"/>
      </w:pPr>
    </w:lvl>
    <w:lvl w:ilvl="1" w:tplc="5FA014D2">
      <w:start w:val="1"/>
      <w:numFmt w:val="bullet"/>
      <w:lvlText w:val="○"/>
      <w:lvlJc w:val="left"/>
      <w:pPr>
        <w:ind w:left="1440" w:hanging="360"/>
      </w:pPr>
    </w:lvl>
    <w:lvl w:ilvl="2" w:tplc="45461A0E">
      <w:start w:val="1"/>
      <w:numFmt w:val="bullet"/>
      <w:lvlText w:val="■"/>
      <w:lvlJc w:val="left"/>
      <w:pPr>
        <w:ind w:left="2160" w:hanging="360"/>
      </w:pPr>
    </w:lvl>
    <w:lvl w:ilvl="3" w:tplc="F928008E">
      <w:start w:val="1"/>
      <w:numFmt w:val="bullet"/>
      <w:lvlText w:val="●"/>
      <w:lvlJc w:val="left"/>
      <w:pPr>
        <w:ind w:left="2880" w:hanging="360"/>
      </w:pPr>
    </w:lvl>
    <w:lvl w:ilvl="4" w:tplc="A432ADC0">
      <w:start w:val="1"/>
      <w:numFmt w:val="bullet"/>
      <w:lvlText w:val="○"/>
      <w:lvlJc w:val="left"/>
      <w:pPr>
        <w:ind w:left="3600" w:hanging="360"/>
      </w:pPr>
    </w:lvl>
    <w:lvl w:ilvl="5" w:tplc="402C43D6">
      <w:start w:val="1"/>
      <w:numFmt w:val="bullet"/>
      <w:lvlText w:val="■"/>
      <w:lvlJc w:val="left"/>
      <w:pPr>
        <w:ind w:left="4320" w:hanging="360"/>
      </w:pPr>
    </w:lvl>
    <w:lvl w:ilvl="6" w:tplc="D12AE20A">
      <w:start w:val="1"/>
      <w:numFmt w:val="bullet"/>
      <w:lvlText w:val="●"/>
      <w:lvlJc w:val="left"/>
      <w:pPr>
        <w:ind w:left="5040" w:hanging="360"/>
      </w:pPr>
    </w:lvl>
    <w:lvl w:ilvl="7" w:tplc="5F8C0F42">
      <w:start w:val="1"/>
      <w:numFmt w:val="bullet"/>
      <w:lvlText w:val="●"/>
      <w:lvlJc w:val="left"/>
      <w:pPr>
        <w:ind w:left="5760" w:hanging="360"/>
      </w:pPr>
    </w:lvl>
    <w:lvl w:ilvl="8" w:tplc="9B76AB7C">
      <w:start w:val="1"/>
      <w:numFmt w:val="bullet"/>
      <w:lvlText w:val="●"/>
      <w:lvlJc w:val="left"/>
      <w:pPr>
        <w:ind w:left="6480" w:hanging="360"/>
      </w:pPr>
    </w:lvl>
  </w:abstractNum>
  <w:abstractNum w:abstractNumId="1" w15:restartNumberingAfterBreak="0">
    <w:nsid w:val="24B57C94"/>
    <w:multiLevelType w:val="hybridMultilevel"/>
    <w:tmpl w:val="1462631C"/>
    <w:lvl w:ilvl="0" w:tplc="94B20A4E">
      <w:start w:val="1"/>
      <w:numFmt w:val="bullet"/>
      <w:lvlText w:val="•"/>
      <w:lvlJc w:val="left"/>
      <w:pPr>
        <w:ind w:left="720" w:hanging="360"/>
      </w:pPr>
    </w:lvl>
    <w:lvl w:ilvl="1" w:tplc="93628330">
      <w:numFmt w:val="decimal"/>
      <w:lvlText w:val=""/>
      <w:lvlJc w:val="left"/>
    </w:lvl>
    <w:lvl w:ilvl="2" w:tplc="56346924">
      <w:numFmt w:val="decimal"/>
      <w:lvlText w:val=""/>
      <w:lvlJc w:val="left"/>
    </w:lvl>
    <w:lvl w:ilvl="3" w:tplc="04F0A6C2">
      <w:numFmt w:val="decimal"/>
      <w:lvlText w:val=""/>
      <w:lvlJc w:val="left"/>
    </w:lvl>
    <w:lvl w:ilvl="4" w:tplc="00727486">
      <w:numFmt w:val="decimal"/>
      <w:lvlText w:val=""/>
      <w:lvlJc w:val="left"/>
    </w:lvl>
    <w:lvl w:ilvl="5" w:tplc="B7189F1A">
      <w:numFmt w:val="decimal"/>
      <w:lvlText w:val=""/>
      <w:lvlJc w:val="left"/>
    </w:lvl>
    <w:lvl w:ilvl="6" w:tplc="268064CC">
      <w:numFmt w:val="decimal"/>
      <w:lvlText w:val=""/>
      <w:lvlJc w:val="left"/>
    </w:lvl>
    <w:lvl w:ilvl="7" w:tplc="5ADE7DF2">
      <w:numFmt w:val="decimal"/>
      <w:lvlText w:val=""/>
      <w:lvlJc w:val="left"/>
    </w:lvl>
    <w:lvl w:ilvl="8" w:tplc="20AE3C44">
      <w:numFmt w:val="decimal"/>
      <w:lvlText w:val=""/>
      <w:lvlJc w:val="left"/>
    </w:lvl>
  </w:abstractNum>
  <w:abstractNum w:abstractNumId="2" w15:restartNumberingAfterBreak="0">
    <w:nsid w:val="34DB68F1"/>
    <w:multiLevelType w:val="hybridMultilevel"/>
    <w:tmpl w:val="5F06E482"/>
    <w:lvl w:ilvl="0" w:tplc="EB2EF88C">
      <w:start w:val="1"/>
      <w:numFmt w:val="decimal"/>
      <w:lvlText w:val="%1."/>
      <w:lvlJc w:val="left"/>
      <w:pPr>
        <w:ind w:left="720" w:hanging="360"/>
      </w:pPr>
    </w:lvl>
    <w:lvl w:ilvl="1" w:tplc="B90ED08C">
      <w:numFmt w:val="decimal"/>
      <w:lvlText w:val=""/>
      <w:lvlJc w:val="left"/>
    </w:lvl>
    <w:lvl w:ilvl="2" w:tplc="4C2A4BA2">
      <w:numFmt w:val="decimal"/>
      <w:lvlText w:val=""/>
      <w:lvlJc w:val="left"/>
    </w:lvl>
    <w:lvl w:ilvl="3" w:tplc="DB946C2A">
      <w:numFmt w:val="decimal"/>
      <w:lvlText w:val=""/>
      <w:lvlJc w:val="left"/>
    </w:lvl>
    <w:lvl w:ilvl="4" w:tplc="DE5AD10E">
      <w:numFmt w:val="decimal"/>
      <w:lvlText w:val=""/>
      <w:lvlJc w:val="left"/>
    </w:lvl>
    <w:lvl w:ilvl="5" w:tplc="8B26C434">
      <w:numFmt w:val="decimal"/>
      <w:lvlText w:val=""/>
      <w:lvlJc w:val="left"/>
    </w:lvl>
    <w:lvl w:ilvl="6" w:tplc="9ECEEFA6">
      <w:numFmt w:val="decimal"/>
      <w:lvlText w:val=""/>
      <w:lvlJc w:val="left"/>
    </w:lvl>
    <w:lvl w:ilvl="7" w:tplc="517EAB68">
      <w:numFmt w:val="decimal"/>
      <w:lvlText w:val=""/>
      <w:lvlJc w:val="left"/>
    </w:lvl>
    <w:lvl w:ilvl="8" w:tplc="4F6EC458">
      <w:numFmt w:val="decimal"/>
      <w:lvlText w:val=""/>
      <w:lvlJc w:val="left"/>
    </w:lvl>
  </w:abstractNum>
  <w:num w:numId="1" w16cid:durableId="1726642193">
    <w:abstractNumId w:val="0"/>
    <w:lvlOverride w:ilvl="0">
      <w:startOverride w:val="1"/>
    </w:lvlOverride>
  </w:num>
  <w:num w:numId="2" w16cid:durableId="213584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86A"/>
    <w:rsid w:val="000C7341"/>
    <w:rsid w:val="002D263D"/>
    <w:rsid w:val="0037353A"/>
    <w:rsid w:val="00456794"/>
    <w:rsid w:val="007D44CE"/>
    <w:rsid w:val="00A02A41"/>
    <w:rsid w:val="00B62442"/>
    <w:rsid w:val="00B8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817CF"/>
  <w15:docId w15:val="{C8B898A8-3F22-40BE-BB24-CE1BAF50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353A"/>
    <w:pPr>
      <w:tabs>
        <w:tab w:val="center" w:pos="4680"/>
        <w:tab w:val="right" w:pos="9360"/>
      </w:tabs>
    </w:pPr>
  </w:style>
  <w:style w:type="character" w:customStyle="1" w:styleId="HeaderChar">
    <w:name w:val="Header Char"/>
    <w:basedOn w:val="DefaultParagraphFont"/>
    <w:link w:val="Header"/>
    <w:uiPriority w:val="99"/>
    <w:rsid w:val="0037353A"/>
  </w:style>
  <w:style w:type="paragraph" w:styleId="Footer">
    <w:name w:val="footer"/>
    <w:basedOn w:val="Normal"/>
    <w:link w:val="FooterChar"/>
    <w:uiPriority w:val="99"/>
    <w:unhideWhenUsed/>
    <w:rsid w:val="0037353A"/>
    <w:pPr>
      <w:tabs>
        <w:tab w:val="center" w:pos="4680"/>
        <w:tab w:val="right" w:pos="9360"/>
      </w:tabs>
    </w:pPr>
  </w:style>
  <w:style w:type="character" w:customStyle="1" w:styleId="FooterChar">
    <w:name w:val="Footer Char"/>
    <w:basedOn w:val="DefaultParagraphFont"/>
    <w:link w:val="Footer"/>
    <w:uiPriority w:val="99"/>
    <w:rsid w:val="0037353A"/>
  </w:style>
  <w:style w:type="table" w:styleId="TableGrid">
    <w:name w:val="Table Grid"/>
    <w:basedOn w:val="TableNormal"/>
    <w:uiPriority w:val="39"/>
    <w:rsid w:val="0037353A"/>
    <w:rPr>
      <w:rFonts w:asciiTheme="minorHAnsi" w:eastAsiaTheme="minorHAnsi" w:hAnsiTheme="minorHAnsi" w:cstheme="minorBidi"/>
      <w:color w:val="auto"/>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9575</Words>
  <Characters>54579</Characters>
  <Application>Microsoft Office Word</Application>
  <DocSecurity>0</DocSecurity>
  <Lines>454</Lines>
  <Paragraphs>128</Paragraphs>
  <ScaleCrop>false</ScaleCrop>
  <Company/>
  <LinksUpToDate>false</LinksUpToDate>
  <CharactersWithSpaces>64026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5</cp:revision>
  <dcterms:created xsi:type="dcterms:W3CDTF">2026-04-28T02:40:00Z</dcterms:created>
  <dcterms:modified xsi:type="dcterms:W3CDTF">2026-05-02T13:40:00Z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069b5bc1-5140-4cd6-aaa3-4c5ccf9af6d1</vt:lpwstr>
  </property>
</Properties>
</file>