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AC369C" w14:paraId="79940436"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79940423" w14:textId="77777777" w:rsidR="00AC369C" w:rsidRDefault="00D16B12">
            <w:pPr>
              <w:spacing w:before="200" w:after="60"/>
              <w:jc w:val="center"/>
            </w:pPr>
            <w:r>
              <w:rPr>
                <w:b/>
                <w:bCs/>
                <w:color w:val="C8A951"/>
                <w:sz w:val="24"/>
                <w:szCs w:val="24"/>
              </w:rPr>
              <w:t>BFS INFORMATION SECURITY POLICY</w:t>
            </w:r>
          </w:p>
          <w:p w14:paraId="79940424" w14:textId="77777777" w:rsidR="00AC369C" w:rsidRDefault="00AC369C">
            <w:pPr>
              <w:pBdr>
                <w:bottom w:val="single" w:sz="12" w:space="1" w:color="C8A951"/>
              </w:pBdr>
              <w:spacing w:before="80" w:after="80"/>
            </w:pPr>
          </w:p>
          <w:p w14:paraId="79940425" w14:textId="77777777" w:rsidR="00AC369C" w:rsidRDefault="00AC369C"/>
          <w:p w14:paraId="79940426" w14:textId="77777777" w:rsidR="00AC369C" w:rsidRDefault="00D16B12">
            <w:pPr>
              <w:spacing w:before="60" w:after="20"/>
              <w:jc w:val="center"/>
            </w:pPr>
            <w:r>
              <w:rPr>
                <w:b/>
                <w:bCs/>
                <w:color w:val="FFFFFF"/>
                <w:sz w:val="50"/>
                <w:szCs w:val="50"/>
              </w:rPr>
              <w:t>CONTINUOUS VULNERABILITY</w:t>
            </w:r>
          </w:p>
          <w:p w14:paraId="79940427" w14:textId="77777777" w:rsidR="00AC369C" w:rsidRDefault="00D16B12">
            <w:pPr>
              <w:spacing w:after="80"/>
              <w:jc w:val="center"/>
            </w:pPr>
            <w:r>
              <w:rPr>
                <w:b/>
                <w:bCs/>
                <w:color w:val="FFFFFF"/>
                <w:sz w:val="50"/>
                <w:szCs w:val="50"/>
              </w:rPr>
              <w:t>MANAGEMENT POLICY</w:t>
            </w:r>
          </w:p>
          <w:p w14:paraId="79940428" w14:textId="77777777" w:rsidR="00AC369C" w:rsidRDefault="00D16B12">
            <w:pPr>
              <w:spacing w:after="80"/>
              <w:jc w:val="center"/>
            </w:pPr>
            <w:r>
              <w:rPr>
                <w:color w:val="D6E4F0"/>
                <w:sz w:val="24"/>
                <w:szCs w:val="24"/>
              </w:rPr>
              <w:t>Vulnerability Discovery, Scoring, Remediation, and Penetration Testing Governance</w:t>
            </w:r>
          </w:p>
          <w:p w14:paraId="79940429" w14:textId="77777777" w:rsidR="00AC369C" w:rsidRDefault="00AC369C"/>
          <w:p w14:paraId="7994042A" w14:textId="77777777" w:rsidR="00AC369C" w:rsidRDefault="00AC369C">
            <w:pPr>
              <w:pBdr>
                <w:bottom w:val="single" w:sz="12" w:space="1" w:color="C8A951"/>
              </w:pBdr>
              <w:spacing w:before="80" w:after="80"/>
            </w:pPr>
          </w:p>
          <w:p w14:paraId="7994042B" w14:textId="77777777" w:rsidR="00AC369C" w:rsidRDefault="00AC369C"/>
          <w:p w14:paraId="7994042C" w14:textId="77777777" w:rsidR="00AC369C" w:rsidRDefault="00D16B12">
            <w:pPr>
              <w:spacing w:before="40" w:after="20"/>
              <w:jc w:val="center"/>
            </w:pPr>
            <w:r>
              <w:rPr>
                <w:color w:val="D6E4F0"/>
              </w:rPr>
              <w:t>Policy Reference: BFS-ISP-007</w:t>
            </w:r>
          </w:p>
          <w:p w14:paraId="7994042D" w14:textId="77777777" w:rsidR="00AC369C" w:rsidRDefault="00D16B12">
            <w:pPr>
              <w:spacing w:before="20" w:after="20"/>
              <w:jc w:val="center"/>
            </w:pPr>
            <w:r>
              <w:rPr>
                <w:color w:val="D6E4F0"/>
              </w:rPr>
              <w:t>Version: 1.0  |  Classification: CONFIDENTIAL</w:t>
            </w:r>
          </w:p>
          <w:p w14:paraId="7994042E" w14:textId="3907F4E1" w:rsidR="00AC369C" w:rsidRDefault="00D16B12">
            <w:pPr>
              <w:spacing w:before="20" w:after="20"/>
              <w:jc w:val="center"/>
            </w:pPr>
            <w:r>
              <w:rPr>
                <w:color w:val="D6E4F0"/>
              </w:rPr>
              <w:t>Effective Date: April 202</w:t>
            </w:r>
            <w:r w:rsidR="00F427BD">
              <w:rPr>
                <w:color w:val="D6E4F0"/>
              </w:rPr>
              <w:t>6</w:t>
            </w:r>
          </w:p>
          <w:p w14:paraId="7994042F" w14:textId="77777777" w:rsidR="00AC369C" w:rsidRDefault="00D16B12">
            <w:pPr>
              <w:spacing w:before="20" w:after="80"/>
              <w:jc w:val="center"/>
            </w:pPr>
            <w:r>
              <w:rPr>
                <w:color w:val="D6E4F0"/>
              </w:rPr>
              <w:t>Review Cycle: Annual</w:t>
            </w:r>
          </w:p>
          <w:p w14:paraId="79940430" w14:textId="77777777" w:rsidR="00AC369C" w:rsidRDefault="00AC369C"/>
          <w:p w14:paraId="79940431" w14:textId="77777777" w:rsidR="00AC369C" w:rsidRDefault="00AC369C">
            <w:pPr>
              <w:pBdr>
                <w:bottom w:val="single" w:sz="12" w:space="1" w:color="C8A951"/>
              </w:pBdr>
              <w:spacing w:before="80" w:after="80"/>
            </w:pPr>
          </w:p>
          <w:p w14:paraId="79940432" w14:textId="77777777" w:rsidR="00AC369C" w:rsidRDefault="00AC369C"/>
          <w:p w14:paraId="79940433" w14:textId="77777777" w:rsidR="00AC369C" w:rsidRDefault="00D16B12">
            <w:pPr>
              <w:spacing w:before="40" w:after="40"/>
              <w:jc w:val="center"/>
            </w:pPr>
            <w:r>
              <w:rPr>
                <w:b/>
                <w:bCs/>
                <w:color w:val="C8A951"/>
              </w:rPr>
              <w:t>Aligned with CIS Controls v8 (Control 7)  |  ISO/IEC 27001:2022</w:t>
            </w:r>
          </w:p>
          <w:p w14:paraId="79940434" w14:textId="77777777" w:rsidR="00AC369C" w:rsidRDefault="00D16B12">
            <w:pPr>
              <w:spacing w:before="20" w:after="20"/>
              <w:jc w:val="center"/>
            </w:pPr>
            <w:r>
              <w:rPr>
                <w:color w:val="D9D9D9"/>
                <w:sz w:val="20"/>
                <w:szCs w:val="20"/>
              </w:rPr>
              <w:t>Philippine Data Privacy Act (RA 10173)  |  BSP Circular 1140  |  PCI DSS v4.0</w:t>
            </w:r>
          </w:p>
          <w:p w14:paraId="79940435" w14:textId="77777777" w:rsidR="00AC369C" w:rsidRDefault="00D16B12">
            <w:pPr>
              <w:spacing w:before="10" w:after="200"/>
              <w:jc w:val="center"/>
            </w:pPr>
            <w:r>
              <w:rPr>
                <w:i/>
                <w:iCs/>
                <w:color w:val="D9D9D9"/>
                <w:sz w:val="20"/>
                <w:szCs w:val="20"/>
              </w:rPr>
              <w:t>Companion to BFS-ISP-001 | BFS-ISP-002 | BFS-ISP-004 | BFS-ISP-005 | BFS-ISP-006</w:t>
            </w:r>
          </w:p>
        </w:tc>
      </w:tr>
    </w:tbl>
    <w:p w14:paraId="79940437" w14:textId="77777777" w:rsidR="00AC369C" w:rsidRDefault="00D16B12">
      <w:r>
        <w:br w:type="page"/>
      </w:r>
    </w:p>
    <w:p w14:paraId="79940438" w14:textId="77777777" w:rsidR="00AC369C" w:rsidRDefault="00AC369C">
      <w:pPr>
        <w:sectPr w:rsidR="00AC369C">
          <w:pgSz w:w="12240" w:h="15840"/>
          <w:pgMar w:top="720" w:right="720" w:bottom="720" w:left="720" w:header="708" w:footer="708" w:gutter="0"/>
          <w:cols w:space="720"/>
          <w:docGrid w:linePitch="360"/>
        </w:sectPr>
      </w:pPr>
    </w:p>
    <w:p w14:paraId="79940439" w14:textId="77777777" w:rsidR="00AC369C" w:rsidRDefault="00D16B12">
      <w:pPr>
        <w:pStyle w:val="Heading1"/>
        <w:pBdr>
          <w:bottom w:val="single" w:sz="8" w:space="4" w:color="2E5FA3"/>
        </w:pBdr>
      </w:pPr>
      <w:r>
        <w:lastRenderedPageBreak/>
        <w:t>DOCUMENT CONTROL INFORMATION</w:t>
      </w:r>
    </w:p>
    <w:p w14:paraId="7994043A"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369C" w14:paraId="7994043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3B" w14:textId="77777777" w:rsidR="00AC369C" w:rsidRDefault="00D16B12">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3C" w14:textId="77777777" w:rsidR="00AC369C" w:rsidRDefault="00D16B12">
            <w:r>
              <w:rPr>
                <w:sz w:val="20"/>
                <w:szCs w:val="20"/>
              </w:rPr>
              <w:t>Continuous Vulnerability Management Policy</w:t>
            </w:r>
          </w:p>
        </w:tc>
      </w:tr>
      <w:tr w:rsidR="00AC369C" w14:paraId="7994044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3E" w14:textId="77777777" w:rsidR="00AC369C" w:rsidRDefault="00D16B12">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3F" w14:textId="77777777" w:rsidR="00AC369C" w:rsidRDefault="00D16B12">
            <w:r>
              <w:rPr>
                <w:sz w:val="20"/>
                <w:szCs w:val="20"/>
              </w:rPr>
              <w:t>BFS-ISP-007</w:t>
            </w:r>
          </w:p>
        </w:tc>
      </w:tr>
      <w:tr w:rsidR="00AC369C" w14:paraId="7994044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41" w14:textId="77777777" w:rsidR="00AC369C" w:rsidRDefault="00D16B12">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42" w14:textId="6D5E300C" w:rsidR="00AC369C" w:rsidRDefault="00F427BD">
            <w:r>
              <w:rPr>
                <w:sz w:val="20"/>
                <w:szCs w:val="20"/>
              </w:rPr>
              <w:t>IT Head</w:t>
            </w:r>
          </w:p>
        </w:tc>
      </w:tr>
      <w:tr w:rsidR="00AC369C" w14:paraId="7994044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44" w14:textId="77777777" w:rsidR="00AC369C" w:rsidRDefault="00D16B12">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45" w14:textId="517E066E" w:rsidR="00AC369C" w:rsidRDefault="00F427BD">
            <w:r>
              <w:rPr>
                <w:sz w:val="20"/>
                <w:szCs w:val="20"/>
              </w:rPr>
              <w:t>IT Head and Infrastructure Team</w:t>
            </w:r>
          </w:p>
        </w:tc>
      </w:tr>
      <w:tr w:rsidR="00AC369C" w14:paraId="7994044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47" w14:textId="77777777" w:rsidR="00AC369C" w:rsidRDefault="00D16B12">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48" w14:textId="77777777" w:rsidR="00AC369C" w:rsidRDefault="00D16B12">
            <w:r>
              <w:rPr>
                <w:sz w:val="20"/>
                <w:szCs w:val="20"/>
              </w:rPr>
              <w:t>1.0</w:t>
            </w:r>
          </w:p>
        </w:tc>
      </w:tr>
      <w:tr w:rsidR="00AC369C" w14:paraId="7994044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4A" w14:textId="77777777" w:rsidR="00AC369C" w:rsidRDefault="00D16B12">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4B" w14:textId="77777777" w:rsidR="00AC369C" w:rsidRDefault="00D16B12">
            <w:r>
              <w:rPr>
                <w:sz w:val="20"/>
                <w:szCs w:val="20"/>
              </w:rPr>
              <w:t>Approved – Active</w:t>
            </w:r>
          </w:p>
        </w:tc>
      </w:tr>
      <w:tr w:rsidR="00AC369C" w14:paraId="7994044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4D" w14:textId="77777777" w:rsidR="00AC369C" w:rsidRDefault="00D16B12">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4E" w14:textId="77777777" w:rsidR="00AC369C" w:rsidRDefault="00D16B12">
            <w:r>
              <w:rPr>
                <w:sz w:val="20"/>
                <w:szCs w:val="20"/>
              </w:rPr>
              <w:t>CONFIDENTIAL – For Internal Use Only</w:t>
            </w:r>
          </w:p>
        </w:tc>
      </w:tr>
      <w:tr w:rsidR="00AC369C" w14:paraId="7994045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50" w14:textId="77777777" w:rsidR="00AC369C" w:rsidRDefault="00D16B12">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51" w14:textId="4F5686B4" w:rsidR="00AC369C" w:rsidRDefault="00D16B12">
            <w:r>
              <w:rPr>
                <w:sz w:val="20"/>
                <w:szCs w:val="20"/>
              </w:rPr>
              <w:t>April 202</w:t>
            </w:r>
            <w:r w:rsidR="00F427BD">
              <w:rPr>
                <w:sz w:val="20"/>
                <w:szCs w:val="20"/>
              </w:rPr>
              <w:t>6</w:t>
            </w:r>
          </w:p>
        </w:tc>
      </w:tr>
      <w:tr w:rsidR="00AC369C" w14:paraId="7994045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53" w14:textId="77777777" w:rsidR="00AC369C" w:rsidRDefault="00D16B12">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54" w14:textId="77777777" w:rsidR="00AC369C" w:rsidRDefault="00D16B12">
            <w:r>
              <w:rPr>
                <w:sz w:val="20"/>
                <w:szCs w:val="20"/>
              </w:rPr>
              <w:t>April 2026</w:t>
            </w:r>
          </w:p>
        </w:tc>
      </w:tr>
      <w:tr w:rsidR="00AC369C" w14:paraId="7994045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56" w14:textId="77777777" w:rsidR="00AC369C" w:rsidRDefault="00D16B12">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57" w14:textId="77777777" w:rsidR="00AC369C" w:rsidRDefault="00D16B12">
            <w:r>
              <w:rPr>
                <w:sz w:val="20"/>
                <w:szCs w:val="20"/>
              </w:rPr>
              <w:t>Annual or upon significant changes to threat landscape, technology, or regulatory requirements</w:t>
            </w:r>
          </w:p>
        </w:tc>
      </w:tr>
      <w:tr w:rsidR="00AC369C" w14:paraId="7994045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59" w14:textId="77777777" w:rsidR="00AC369C" w:rsidRDefault="00D16B12">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5A" w14:textId="77777777" w:rsidR="00AC369C" w:rsidRDefault="00D16B12">
            <w:r>
              <w:rPr>
                <w:sz w:val="20"/>
                <w:szCs w:val="20"/>
              </w:rPr>
              <w:t>Not Applicable (New Policy)</w:t>
            </w:r>
          </w:p>
        </w:tc>
      </w:tr>
      <w:tr w:rsidR="00AC369C" w14:paraId="7994045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5C" w14:textId="77777777" w:rsidR="00AC369C" w:rsidRDefault="00D16B12">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5D" w14:textId="77777777" w:rsidR="00AC369C" w:rsidRDefault="00D16B12">
            <w:r>
              <w:rPr>
                <w:sz w:val="20"/>
                <w:szCs w:val="20"/>
              </w:rPr>
              <w:t>BFS-ISP-001 (Enterprise Asset Inventory); BFS-ISP-002 (Software Asset Inventory); BFS-ISP-004 (Secure Configuration); BFS-ISP-005 (Account and Access Management); BFS-ISP-006 (Access Control Management); BFS-ISP-010 (Change Management); BFS-ISP-008 (Audit Log Management); BFS-ISP-009 (Incident Response)</w:t>
            </w:r>
          </w:p>
        </w:tc>
      </w:tr>
      <w:tr w:rsidR="00AC369C" w14:paraId="7994046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5F" w14:textId="77777777" w:rsidR="00AC369C" w:rsidRDefault="00D16B12">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60" w14:textId="77777777" w:rsidR="00AC369C" w:rsidRDefault="00D16B12">
            <w:r>
              <w:rPr>
                <w:sz w:val="20"/>
                <w:szCs w:val="20"/>
              </w:rPr>
              <w:t>CIS Controls v8 (Control 7); ISO/IEC 27001:2022 (A.8.8, A.5.7, A.8.25, A.8.29, A.8.32, A.5.37)</w:t>
            </w:r>
          </w:p>
        </w:tc>
      </w:tr>
      <w:tr w:rsidR="00AC369C" w14:paraId="7994046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62" w14:textId="77777777" w:rsidR="00AC369C" w:rsidRDefault="00D16B12">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63" w14:textId="77777777" w:rsidR="00AC369C" w:rsidRDefault="00D16B12">
            <w:r>
              <w:rPr>
                <w:sz w:val="20"/>
                <w:szCs w:val="20"/>
              </w:rPr>
              <w:t>BSP Circular 1140 (MORB IT Risk Management); Philippine Data Privacy Act RA 10173; PCI DSS v4.0 (Requirements 6, 11); RA 10175 (Cybercrime Prevention Act); NIST SP 800-40 (Patch Management); CVSS v3.1 / v4.0 Scoring Framework</w:t>
            </w:r>
          </w:p>
        </w:tc>
      </w:tr>
    </w:tbl>
    <w:p w14:paraId="79940465" w14:textId="77777777" w:rsidR="00AC369C" w:rsidRDefault="00AC369C"/>
    <w:p w14:paraId="79940466" w14:textId="77777777" w:rsidR="00AC369C" w:rsidRDefault="00D16B12">
      <w:pPr>
        <w:pStyle w:val="Heading2"/>
      </w:pPr>
      <w:r>
        <w:t>Approval and Sign-Off</w:t>
      </w:r>
    </w:p>
    <w:p w14:paraId="79940467"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AC369C" w14:paraId="7994046C"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468" w14:textId="77777777" w:rsidR="00AC369C" w:rsidRDefault="00D16B12">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469" w14:textId="77777777" w:rsidR="00AC369C" w:rsidRDefault="00D16B12">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46A" w14:textId="77777777" w:rsidR="00AC369C" w:rsidRDefault="00D16B12">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46B" w14:textId="77777777" w:rsidR="00AC369C" w:rsidRDefault="00D16B12">
            <w:pPr>
              <w:jc w:val="center"/>
            </w:pPr>
            <w:r>
              <w:rPr>
                <w:b/>
                <w:bCs/>
                <w:color w:val="FFFFFF"/>
                <w:sz w:val="20"/>
                <w:szCs w:val="20"/>
              </w:rPr>
              <w:t>Date</w:t>
            </w:r>
          </w:p>
        </w:tc>
      </w:tr>
      <w:tr w:rsidR="00AC369C" w14:paraId="7994047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6D" w14:textId="79BA0478" w:rsidR="00AC369C" w:rsidRDefault="00851373">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6E"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6F"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0" w14:textId="77777777" w:rsidR="00AC369C" w:rsidRDefault="00AC369C"/>
        </w:tc>
      </w:tr>
      <w:tr w:rsidR="00AC369C" w14:paraId="79940476"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72" w14:textId="2A528B27" w:rsidR="00AC369C" w:rsidRDefault="00851373">
            <w:r>
              <w:rPr>
                <w:sz w:val="20"/>
                <w:szCs w:val="20"/>
              </w:rPr>
              <w:t xml:space="preserve">IT </w:t>
            </w:r>
            <w:r w:rsidR="001E0459">
              <w:rPr>
                <w:sz w:val="20"/>
                <w:szCs w:val="20"/>
              </w:rPr>
              <w:t>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3"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4"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5" w14:textId="77777777" w:rsidR="00AC369C" w:rsidRDefault="00AC369C"/>
        </w:tc>
      </w:tr>
      <w:tr w:rsidR="00AC369C" w14:paraId="7994047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77" w14:textId="0EBA376A" w:rsidR="00AC369C" w:rsidRDefault="001E0459">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8"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9"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A" w14:textId="77777777" w:rsidR="00AC369C" w:rsidRDefault="00AC369C"/>
        </w:tc>
      </w:tr>
      <w:tr w:rsidR="00AC369C" w14:paraId="7994048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7C" w14:textId="32859347" w:rsidR="00AC369C" w:rsidRDefault="001E0459">
            <w:r>
              <w:rPr>
                <w:sz w:val="20"/>
                <w:szCs w:val="20"/>
              </w:rPr>
              <w:lastRenderedPageBreak/>
              <w:t>Security Administrato</w:t>
            </w:r>
            <w:r w:rsidR="006C44A2">
              <w:rPr>
                <w:sz w:val="20"/>
                <w:szCs w:val="20"/>
              </w:rPr>
              <w:t>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D"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E"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7F" w14:textId="77777777" w:rsidR="00AC369C" w:rsidRDefault="00AC369C"/>
        </w:tc>
      </w:tr>
      <w:tr w:rsidR="00AC369C" w14:paraId="7994048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81" w14:textId="77777777" w:rsidR="00AC369C" w:rsidRDefault="00D16B12">
            <w:r>
              <w:rPr>
                <w:sz w:val="20"/>
                <w:szCs w:val="20"/>
              </w:rPr>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82"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83"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84" w14:textId="77777777" w:rsidR="00AC369C" w:rsidRDefault="00AC369C"/>
        </w:tc>
      </w:tr>
      <w:tr w:rsidR="00AC369C" w14:paraId="7994048A"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86" w14:textId="77777777" w:rsidR="00AC369C" w:rsidRDefault="00D16B12">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87"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88" w14:textId="77777777" w:rsidR="00AC369C" w:rsidRDefault="00AC369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89" w14:textId="77777777" w:rsidR="00AC369C" w:rsidRDefault="00AC369C"/>
        </w:tc>
      </w:tr>
    </w:tbl>
    <w:p w14:paraId="7994048B" w14:textId="77777777" w:rsidR="00AC369C" w:rsidRDefault="00D16B12">
      <w:r>
        <w:br w:type="page"/>
      </w:r>
    </w:p>
    <w:p w14:paraId="7994048C" w14:textId="77777777" w:rsidR="00AC369C" w:rsidRDefault="00D16B12">
      <w:pPr>
        <w:pStyle w:val="Heading1"/>
        <w:pBdr>
          <w:bottom w:val="single" w:sz="8" w:space="4" w:color="2E5FA3"/>
        </w:pBdr>
      </w:pPr>
      <w:r>
        <w:lastRenderedPageBreak/>
        <w:t>1.  PURPOSE</w:t>
      </w:r>
    </w:p>
    <w:p w14:paraId="7994048D" w14:textId="77777777" w:rsidR="00AC369C" w:rsidRDefault="00D16B12">
      <w:pPr>
        <w:spacing w:before="60" w:after="60"/>
        <w:jc w:val="both"/>
      </w:pPr>
      <w:r>
        <w:t>This policy establishes the mandatory requirements, governance framework, and operational procedures for the continuous identification, assessment, prioritization, remediation, and verification of vulnerabilities across all enterprise assets and software within BFS Financial Services (hereinafter "the Organization" or "BFS").</w:t>
      </w:r>
    </w:p>
    <w:p w14:paraId="7994048E" w14:textId="77777777" w:rsidR="00AC369C" w:rsidRDefault="00AC369C"/>
    <w:p w14:paraId="7994048F" w14:textId="77777777" w:rsidR="00AC369C" w:rsidRDefault="00D16B12">
      <w:pPr>
        <w:spacing w:before="60" w:after="60"/>
        <w:jc w:val="both"/>
      </w:pPr>
      <w:r>
        <w:t>Vulnerabilities — weaknesses in software, firmware, configurations, and processes that can be exploited by threat actors to gain unauthorized access, disrupt operations, or exfiltrate data — are discovered continuously and at increasing velocity. The financial services sector remains one of the most targeted industries globally, and BFS's mission-critical systems — including core banking platforms, payment processing infrastructure, internet banking, and ATM networks — represent high-value targets for sophisticated adversaries.</w:t>
      </w:r>
    </w:p>
    <w:p w14:paraId="79940490" w14:textId="77777777" w:rsidR="00AC369C" w:rsidRDefault="00AC369C"/>
    <w:p w14:paraId="79940491" w14:textId="77777777" w:rsidR="00AC369C" w:rsidRDefault="00D16B12">
      <w:pPr>
        <w:spacing w:before="60" w:after="60"/>
        <w:jc w:val="both"/>
      </w:pPr>
      <w:r>
        <w:t>Effective vulnerability management is not a periodic activity; it is a continuous operational discipline requiring automated discovery, risk-based prioritization, disciplined remediation tracking, and ongoing verification. A vulnerability left unpatched is a known, accepted risk that may be actively exploited. This policy establishes the organizational commitment to reducing that risk through a structured, measurable, and continuously improving vulnerability management program.</w:t>
      </w:r>
    </w:p>
    <w:p w14:paraId="79940492" w14:textId="77777777" w:rsidR="00AC369C" w:rsidRDefault="00AC369C"/>
    <w:p w14:paraId="79940493" w14:textId="77777777" w:rsidR="00AC369C" w:rsidRDefault="00D16B12">
      <w:pPr>
        <w:spacing w:before="60" w:after="60"/>
        <w:jc w:val="both"/>
      </w:pPr>
      <w:r>
        <w:t>This policy directly implements CIS Controls v8, Control 7 (Continuous Vulnerability Management), encompassing all safeguards from 7.1 through 7.7. It is anchored in ISO/IEC 27001:2022 Annex A controls governing management of technical vulnerabilities, threat intelligence, secure development lifecycle, security testing in development, change management, and availability of documented operating procedures.</w:t>
      </w:r>
    </w:p>
    <w:p w14:paraId="79940494" w14:textId="77777777" w:rsidR="00AC369C" w:rsidRDefault="00AC369C"/>
    <w:p w14:paraId="79940495" w14:textId="77777777" w:rsidR="00AC369C" w:rsidRDefault="00D16B12">
      <w:pPr>
        <w:spacing w:before="60" w:after="60"/>
        <w:jc w:val="both"/>
      </w:pPr>
      <w:r>
        <w:t>The specific objectives of this policy are to:</w:t>
      </w:r>
    </w:p>
    <w:p w14:paraId="79940496" w14:textId="77777777" w:rsidR="00AC369C" w:rsidRDefault="00D16B12">
      <w:pPr>
        <w:pStyle w:val="ListParagraph"/>
        <w:numPr>
          <w:ilvl w:val="0"/>
          <w:numId w:val="2"/>
        </w:numPr>
        <w:spacing w:before="40" w:after="40"/>
      </w:pPr>
      <w:r>
        <w:t>Establish a continuous, automated vulnerability scanning program covering all enterprise assets across all environments and asset types;</w:t>
      </w:r>
    </w:p>
    <w:p w14:paraId="79940497" w14:textId="77777777" w:rsidR="00AC369C" w:rsidRDefault="00D16B12">
      <w:pPr>
        <w:pStyle w:val="ListParagraph"/>
        <w:numPr>
          <w:ilvl w:val="0"/>
          <w:numId w:val="2"/>
        </w:numPr>
        <w:spacing w:before="40" w:after="40"/>
      </w:pPr>
      <w:r>
        <w:t>Define a standardized vulnerability severity rating and risk scoring methodology aligned with CVSS v3.1 / v4.0, enriched by threat intelligence and asset criticality to produce a business-risk-adjusted priority ranking;</w:t>
      </w:r>
    </w:p>
    <w:p w14:paraId="79940498" w14:textId="77777777" w:rsidR="00AC369C" w:rsidRDefault="00D16B12">
      <w:pPr>
        <w:pStyle w:val="ListParagraph"/>
        <w:numPr>
          <w:ilvl w:val="0"/>
          <w:numId w:val="2"/>
        </w:numPr>
        <w:spacing w:before="40" w:after="40"/>
      </w:pPr>
      <w:r>
        <w:t>Enforce mandatory, measurable remediation Service Level Agreements (SLAs) for each vulnerability severity level, with defined escalation paths for SLA breaches;</w:t>
      </w:r>
    </w:p>
    <w:p w14:paraId="79940499" w14:textId="77777777" w:rsidR="00AC369C" w:rsidRDefault="00D16B12">
      <w:pPr>
        <w:pStyle w:val="ListParagraph"/>
        <w:numPr>
          <w:ilvl w:val="0"/>
          <w:numId w:val="2"/>
        </w:numPr>
        <w:spacing w:before="40" w:after="40"/>
      </w:pPr>
      <w:r>
        <w:t>Govern the patch management lifecycle from identification through deployment, verification, and documentation, integrating with the BFS Change Management process;</w:t>
      </w:r>
    </w:p>
    <w:p w14:paraId="7994049A" w14:textId="77777777" w:rsidR="00AC369C" w:rsidRDefault="00D16B12">
      <w:pPr>
        <w:pStyle w:val="ListParagraph"/>
        <w:numPr>
          <w:ilvl w:val="0"/>
          <w:numId w:val="2"/>
        </w:numPr>
        <w:spacing w:before="40" w:after="40"/>
      </w:pPr>
      <w:r>
        <w:t>Mandate formal penetration testing and red team exercises at defined frequencies across all BFS environments to validate defensive effectiveness and identify vulnerabilities that automated scanning cannot detect;</w:t>
      </w:r>
    </w:p>
    <w:p w14:paraId="7994049B" w14:textId="77777777" w:rsidR="00AC369C" w:rsidRDefault="00D16B12">
      <w:pPr>
        <w:pStyle w:val="ListParagraph"/>
        <w:numPr>
          <w:ilvl w:val="0"/>
          <w:numId w:val="2"/>
        </w:numPr>
        <w:spacing w:before="40" w:after="40"/>
      </w:pPr>
      <w:r>
        <w:t>Integrate vulnerability management with the BFS Software Bill of Materials (SBOM) program, threat intelligence feeds, and asset inventory (CMDB) to enable prioritization based on real-world exploitability and BFS exposure;</w:t>
      </w:r>
    </w:p>
    <w:p w14:paraId="7994049C" w14:textId="77777777" w:rsidR="00AC369C" w:rsidRDefault="00D16B12">
      <w:pPr>
        <w:pStyle w:val="ListParagraph"/>
        <w:numPr>
          <w:ilvl w:val="0"/>
          <w:numId w:val="2"/>
        </w:numPr>
        <w:spacing w:before="40" w:after="40"/>
      </w:pPr>
      <w:r>
        <w:lastRenderedPageBreak/>
        <w:t>Ensure compliance with BSP Circular 1140, PCI DSS v4.0 Requirements 6 and 11, and all applicable regulatory vulnerability management obligations;</w:t>
      </w:r>
    </w:p>
    <w:p w14:paraId="7994049D" w14:textId="77777777" w:rsidR="00AC369C" w:rsidRDefault="00D16B12">
      <w:pPr>
        <w:pStyle w:val="ListParagraph"/>
        <w:numPr>
          <w:ilvl w:val="0"/>
          <w:numId w:val="2"/>
        </w:numPr>
        <w:spacing w:before="40" w:after="40"/>
      </w:pPr>
      <w:r>
        <w:t>Establish formal exception handling for vulnerabilities where immediate remediation is not technically feasible, ensuring residual risk is accepted, documented, and mitigated through compensating controls.</w:t>
      </w:r>
    </w:p>
    <w:p w14:paraId="7994049E" w14:textId="77777777" w:rsidR="00AC369C" w:rsidRDefault="00AC369C"/>
    <w:p w14:paraId="7994049F" w14:textId="77777777" w:rsidR="00AC369C" w:rsidRDefault="00D16B12">
      <w:pPr>
        <w:pStyle w:val="Heading1"/>
        <w:pBdr>
          <w:bottom w:val="single" w:sz="8" w:space="4" w:color="2E5FA3"/>
        </w:pBdr>
      </w:pPr>
      <w:r>
        <w:t>2.  SCOPE</w:t>
      </w:r>
    </w:p>
    <w:p w14:paraId="799404A0" w14:textId="77777777" w:rsidR="00AC369C" w:rsidRDefault="00D16B12">
      <w:pPr>
        <w:pStyle w:val="Heading2"/>
      </w:pPr>
      <w:r>
        <w:t>2.1  Organizational Scope</w:t>
      </w:r>
    </w:p>
    <w:p w14:paraId="799404A1" w14:textId="77777777" w:rsidR="00AC369C" w:rsidRDefault="00D16B12">
      <w:pPr>
        <w:spacing w:before="60" w:after="60"/>
        <w:jc w:val="both"/>
      </w:pPr>
      <w:r>
        <w:t>This policy applies to all personnel involved in the design, development, operation, maintenance, or security governance of BFS systems, including:</w:t>
      </w:r>
    </w:p>
    <w:p w14:paraId="799404A2" w14:textId="77777777" w:rsidR="00AC369C" w:rsidRDefault="00D16B12">
      <w:pPr>
        <w:pStyle w:val="ListParagraph"/>
        <w:numPr>
          <w:ilvl w:val="0"/>
          <w:numId w:val="2"/>
        </w:numPr>
        <w:spacing w:before="40" w:after="40"/>
      </w:pPr>
      <w:r>
        <w:t>All BFS employees across IT, Information Security, Enterprise Architecture, Development, DevSecOps, and Operations functions;</w:t>
      </w:r>
    </w:p>
    <w:p w14:paraId="799404A3" w14:textId="77777777" w:rsidR="00AC369C" w:rsidRDefault="00D16B12">
      <w:pPr>
        <w:pStyle w:val="ListParagraph"/>
        <w:numPr>
          <w:ilvl w:val="0"/>
          <w:numId w:val="2"/>
        </w:numPr>
        <w:spacing w:before="40" w:after="40"/>
      </w:pPr>
      <w:r>
        <w:t>Contractors, managed service providers, and third-party vendors responsible for developing, maintaining, or hosting BFS systems or software;</w:t>
      </w:r>
    </w:p>
    <w:p w14:paraId="799404A4" w14:textId="77777777" w:rsidR="00AC369C" w:rsidRDefault="00D16B12">
      <w:pPr>
        <w:pStyle w:val="ListParagraph"/>
        <w:numPr>
          <w:ilvl w:val="0"/>
          <w:numId w:val="2"/>
        </w:numPr>
        <w:spacing w:before="40" w:after="40"/>
      </w:pPr>
      <w:r>
        <w:t>Vendors supplying software, hardware, or firmware used within the BFS environment, to the extent that BFS can influence or require vulnerability disclosure and remediation from them.</w:t>
      </w:r>
    </w:p>
    <w:p w14:paraId="799404A5" w14:textId="77777777" w:rsidR="00AC369C" w:rsidRDefault="00AC369C"/>
    <w:p w14:paraId="799404A6" w14:textId="77777777" w:rsidR="00AC369C" w:rsidRDefault="00D16B12">
      <w:pPr>
        <w:pStyle w:val="Heading2"/>
      </w:pPr>
      <w:r>
        <w:t>2.2  Asset Scope</w:t>
      </w:r>
    </w:p>
    <w:p w14:paraId="799404A7" w14:textId="77777777" w:rsidR="00AC369C" w:rsidRDefault="00D16B12">
      <w:pPr>
        <w:spacing w:before="60" w:after="60"/>
        <w:jc w:val="both"/>
      </w:pPr>
      <w:r>
        <w:t>This policy applies to all asset categories tracked in the BFS CMDB (BFS-ISP-001), including:</w:t>
      </w:r>
    </w:p>
    <w:p w14:paraId="799404A8" w14:textId="77777777" w:rsidR="00AC369C" w:rsidRDefault="00AC369C"/>
    <w:p w14:paraId="799404A9" w14:textId="77777777" w:rsidR="00AC369C" w:rsidRDefault="00D16B12">
      <w:pPr>
        <w:pStyle w:val="Heading3"/>
      </w:pPr>
      <w:r>
        <w:t>2.2.1  Infrastructure Assets</w:t>
      </w:r>
    </w:p>
    <w:p w14:paraId="799404AA" w14:textId="77777777" w:rsidR="00AC369C" w:rsidRDefault="00D16B12">
      <w:pPr>
        <w:pStyle w:val="ListParagraph"/>
        <w:numPr>
          <w:ilvl w:val="0"/>
          <w:numId w:val="2"/>
        </w:numPr>
        <w:spacing w:before="40" w:after="40"/>
      </w:pPr>
      <w:r>
        <w:t>Physical and virtual servers (Windows, Linux, Unix) — on-premise, co-located, and cloud-hosted;</w:t>
      </w:r>
    </w:p>
    <w:p w14:paraId="799404AB" w14:textId="77777777" w:rsidR="00AC369C" w:rsidRDefault="00D16B12">
      <w:pPr>
        <w:pStyle w:val="ListParagraph"/>
        <w:numPr>
          <w:ilvl w:val="0"/>
          <w:numId w:val="2"/>
        </w:numPr>
        <w:spacing w:before="40" w:after="40"/>
      </w:pPr>
      <w:r>
        <w:t>Workstations, laptops, and mobile devices managed under MDM;</w:t>
      </w:r>
    </w:p>
    <w:p w14:paraId="799404AC" w14:textId="77777777" w:rsidR="00AC369C" w:rsidRDefault="00D16B12">
      <w:pPr>
        <w:pStyle w:val="ListParagraph"/>
        <w:numPr>
          <w:ilvl w:val="0"/>
          <w:numId w:val="2"/>
        </w:numPr>
        <w:spacing w:before="40" w:after="40"/>
      </w:pPr>
      <w:r>
        <w:t>Network infrastructure — routers, switches, firewalls, wireless access points, load balancers, VPN gateways;</w:t>
      </w:r>
    </w:p>
    <w:p w14:paraId="799404AD" w14:textId="77777777" w:rsidR="00AC369C" w:rsidRDefault="00D16B12">
      <w:pPr>
        <w:pStyle w:val="ListParagraph"/>
        <w:numPr>
          <w:ilvl w:val="0"/>
          <w:numId w:val="2"/>
        </w:numPr>
        <w:spacing w:before="40" w:after="40"/>
      </w:pPr>
      <w:r>
        <w:t>Hypervisors and virtualization platforms;</w:t>
      </w:r>
    </w:p>
    <w:p w14:paraId="799404AE" w14:textId="77777777" w:rsidR="00AC369C" w:rsidRDefault="00D16B12">
      <w:pPr>
        <w:pStyle w:val="ListParagraph"/>
        <w:numPr>
          <w:ilvl w:val="0"/>
          <w:numId w:val="2"/>
        </w:numPr>
        <w:spacing w:before="40" w:after="40"/>
      </w:pPr>
      <w:r>
        <w:t>Storage systems and backup infrastructure.</w:t>
      </w:r>
    </w:p>
    <w:p w14:paraId="799404AF" w14:textId="77777777" w:rsidR="00AC369C" w:rsidRDefault="00D16B12">
      <w:pPr>
        <w:pStyle w:val="Heading3"/>
      </w:pPr>
      <w:r>
        <w:t>2.2.2  Software Assets</w:t>
      </w:r>
    </w:p>
    <w:p w14:paraId="799404B0" w14:textId="77777777" w:rsidR="00AC369C" w:rsidRDefault="00D16B12">
      <w:pPr>
        <w:pStyle w:val="ListParagraph"/>
        <w:numPr>
          <w:ilvl w:val="0"/>
          <w:numId w:val="2"/>
        </w:numPr>
        <w:spacing w:before="40" w:after="40"/>
      </w:pPr>
      <w:r>
        <w:t>Operating systems, middleware, database management systems, and application servers;</w:t>
      </w:r>
    </w:p>
    <w:p w14:paraId="799404B1" w14:textId="77777777" w:rsidR="00AC369C" w:rsidRDefault="00D16B12">
      <w:pPr>
        <w:pStyle w:val="ListParagraph"/>
        <w:numPr>
          <w:ilvl w:val="0"/>
          <w:numId w:val="2"/>
        </w:numPr>
        <w:spacing w:before="40" w:after="40"/>
      </w:pPr>
      <w:r>
        <w:t>All internally developed and commercially licensed applications registered in the BFS Software Asset Inventory (BFS-ISP-002);</w:t>
      </w:r>
    </w:p>
    <w:p w14:paraId="799404B2" w14:textId="77777777" w:rsidR="00AC369C" w:rsidRDefault="00D16B12">
      <w:pPr>
        <w:pStyle w:val="ListParagraph"/>
        <w:numPr>
          <w:ilvl w:val="0"/>
          <w:numId w:val="2"/>
        </w:numPr>
        <w:spacing w:before="40" w:after="40"/>
      </w:pPr>
      <w:r>
        <w:t>Open-source libraries, frameworks, and dependencies tracked in Software Bills of Materials (SBOMs);</w:t>
      </w:r>
    </w:p>
    <w:p w14:paraId="799404B3" w14:textId="77777777" w:rsidR="00AC369C" w:rsidRDefault="00D16B12">
      <w:pPr>
        <w:pStyle w:val="ListParagraph"/>
        <w:numPr>
          <w:ilvl w:val="0"/>
          <w:numId w:val="2"/>
        </w:numPr>
        <w:spacing w:before="40" w:after="40"/>
      </w:pPr>
      <w:r>
        <w:lastRenderedPageBreak/>
        <w:t>Container images, Kubernetes deployments, and Infrastructure-as-Code (IaC) templates.</w:t>
      </w:r>
    </w:p>
    <w:p w14:paraId="799404B4" w14:textId="77777777" w:rsidR="00AC369C" w:rsidRDefault="00D16B12">
      <w:pPr>
        <w:pStyle w:val="Heading3"/>
      </w:pPr>
      <w:r>
        <w:t>2.2.3  Cloud and Hybrid Resources</w:t>
      </w:r>
    </w:p>
    <w:p w14:paraId="799404B5" w14:textId="77777777" w:rsidR="00AC369C" w:rsidRDefault="00D16B12">
      <w:pPr>
        <w:pStyle w:val="ListParagraph"/>
        <w:numPr>
          <w:ilvl w:val="0"/>
          <w:numId w:val="2"/>
        </w:numPr>
        <w:spacing w:before="40" w:after="40"/>
      </w:pPr>
      <w:r>
        <w:t>All cloud-hosted compute, storage, networking, and managed service resources (AWS and any future cloud providers);</w:t>
      </w:r>
    </w:p>
    <w:p w14:paraId="799404B6" w14:textId="77777777" w:rsidR="00AC369C" w:rsidRDefault="00D16B12">
      <w:pPr>
        <w:pStyle w:val="ListParagraph"/>
        <w:numPr>
          <w:ilvl w:val="0"/>
          <w:numId w:val="2"/>
        </w:numPr>
        <w:spacing w:before="40" w:after="40"/>
      </w:pPr>
      <w:r>
        <w:t>Cloud-native services with embedded software components;</w:t>
      </w:r>
    </w:p>
    <w:p w14:paraId="799404B7" w14:textId="77777777" w:rsidR="00AC369C" w:rsidRDefault="00D16B12">
      <w:pPr>
        <w:pStyle w:val="ListParagraph"/>
        <w:numPr>
          <w:ilvl w:val="0"/>
          <w:numId w:val="2"/>
        </w:numPr>
        <w:spacing w:before="40" w:after="40"/>
      </w:pPr>
      <w:r>
        <w:t>Cloud management consoles, IAM configurations, and cloud security posture.</w:t>
      </w:r>
    </w:p>
    <w:p w14:paraId="799404B8" w14:textId="77777777" w:rsidR="00AC369C" w:rsidRDefault="00D16B12">
      <w:pPr>
        <w:pStyle w:val="Heading3"/>
      </w:pPr>
      <w:r>
        <w:t>2.2.4  Specialized and OT/IoT Assets</w:t>
      </w:r>
    </w:p>
    <w:p w14:paraId="799404B9" w14:textId="77777777" w:rsidR="00AC369C" w:rsidRDefault="00D16B12">
      <w:pPr>
        <w:pStyle w:val="ListParagraph"/>
        <w:numPr>
          <w:ilvl w:val="0"/>
          <w:numId w:val="2"/>
        </w:numPr>
        <w:spacing w:before="40" w:after="40"/>
      </w:pPr>
      <w:r>
        <w:t>ATM terminals, POS devices, payment processing hardware, and card management systems;</w:t>
      </w:r>
    </w:p>
    <w:p w14:paraId="799404BA" w14:textId="77777777" w:rsidR="00AC369C" w:rsidRDefault="00D16B12">
      <w:pPr>
        <w:pStyle w:val="ListParagraph"/>
        <w:numPr>
          <w:ilvl w:val="0"/>
          <w:numId w:val="2"/>
        </w:numPr>
        <w:spacing w:before="40" w:after="40"/>
      </w:pPr>
      <w:r>
        <w:t>Physical access control systems, IP cameras, and building management systems connected to BFS networks;</w:t>
      </w:r>
    </w:p>
    <w:p w14:paraId="799404BB" w14:textId="77777777" w:rsidR="00AC369C" w:rsidRDefault="00D16B12">
      <w:pPr>
        <w:pStyle w:val="ListParagraph"/>
        <w:numPr>
          <w:ilvl w:val="0"/>
          <w:numId w:val="2"/>
        </w:numPr>
        <w:spacing w:before="40" w:after="40"/>
      </w:pPr>
      <w:r>
        <w:t>IoT and OT devices within BFS network scope.</w:t>
      </w:r>
    </w:p>
    <w:p w14:paraId="799404BC" w14:textId="77777777" w:rsidR="00AC369C" w:rsidRDefault="00D16B12">
      <w:pPr>
        <w:pStyle w:val="Heading3"/>
      </w:pPr>
      <w:r>
        <w:t>2.2.5  Web Applications and APIs</w:t>
      </w:r>
    </w:p>
    <w:p w14:paraId="799404BD" w14:textId="77777777" w:rsidR="00AC369C" w:rsidRDefault="00D16B12">
      <w:pPr>
        <w:pStyle w:val="ListParagraph"/>
        <w:numPr>
          <w:ilvl w:val="0"/>
          <w:numId w:val="2"/>
        </w:numPr>
        <w:spacing w:before="40" w:after="40"/>
      </w:pPr>
      <w:r>
        <w:t>All internet-facing and internally hosted web applications and APIs;</w:t>
      </w:r>
    </w:p>
    <w:p w14:paraId="799404BE" w14:textId="77777777" w:rsidR="00AC369C" w:rsidRDefault="00D16B12">
      <w:pPr>
        <w:pStyle w:val="ListParagraph"/>
        <w:numPr>
          <w:ilvl w:val="0"/>
          <w:numId w:val="2"/>
        </w:numPr>
        <w:spacing w:before="40" w:after="40"/>
      </w:pPr>
      <w:r>
        <w:t>Customer-facing digital channels including internet banking portals and mobile banking APIs;</w:t>
      </w:r>
    </w:p>
    <w:p w14:paraId="799404BF" w14:textId="77777777" w:rsidR="00AC369C" w:rsidRDefault="00D16B12">
      <w:pPr>
        <w:pStyle w:val="ListParagraph"/>
        <w:numPr>
          <w:ilvl w:val="0"/>
          <w:numId w:val="2"/>
        </w:numPr>
        <w:spacing w:before="40" w:after="40"/>
      </w:pPr>
      <w:r>
        <w:t>Third-party-hosted applications where BFS has contractual rights to conduct security testing.</w:t>
      </w:r>
    </w:p>
    <w:p w14:paraId="799404C0" w14:textId="77777777" w:rsidR="00AC369C" w:rsidRDefault="00AC369C"/>
    <w:p w14:paraId="799404C1" w14:textId="77777777" w:rsidR="00AC369C" w:rsidRDefault="00D16B12">
      <w:pPr>
        <w:pStyle w:val="Heading2"/>
      </w:pPr>
      <w:r>
        <w:t>2.3  Environmental Scope</w:t>
      </w:r>
    </w:p>
    <w:p w14:paraId="799404C2" w14:textId="77777777" w:rsidR="00AC369C" w:rsidRDefault="00D16B12">
      <w:pPr>
        <w:spacing w:before="60" w:after="60"/>
        <w:jc w:val="both"/>
      </w:pPr>
      <w:r>
        <w:t>This policy applies to all BFS environments — production, pre-production (staging/UAT), development, testing, disaster recovery, and training — regardless of hosting model. Vulnerability management activities shall be applied to production environments with the highest priority, with non-production environments treated according to their risk profile and potential for data exposure.</w:t>
      </w:r>
    </w:p>
    <w:p w14:paraId="799404C3" w14:textId="77777777" w:rsidR="00AC369C" w:rsidRDefault="00AC369C"/>
    <w:p w14:paraId="799404C4" w14:textId="77777777" w:rsidR="00AC369C" w:rsidRDefault="00D16B12">
      <w:pPr>
        <w:pStyle w:val="Heading1"/>
        <w:pBdr>
          <w:bottom w:val="single" w:sz="8" w:space="4" w:color="2E5FA3"/>
        </w:pBdr>
      </w:pPr>
      <w:r>
        <w:t>3.  DEFINITIONS</w:t>
      </w:r>
    </w:p>
    <w:p w14:paraId="799404C5" w14:textId="77777777" w:rsidR="00AC369C" w:rsidRDefault="00D16B12">
      <w:pPr>
        <w:spacing w:before="60" w:after="60"/>
        <w:jc w:val="both"/>
      </w:pPr>
      <w:r>
        <w:t>For the purposes of this policy, the following definitions apply:</w:t>
      </w:r>
    </w:p>
    <w:p w14:paraId="799404C6"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369C" w14:paraId="799404C9"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4C7" w14:textId="77777777" w:rsidR="00AC369C" w:rsidRDefault="00D16B12">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4C8" w14:textId="77777777" w:rsidR="00AC369C" w:rsidRDefault="00D16B12">
            <w:pPr>
              <w:jc w:val="center"/>
            </w:pPr>
            <w:r>
              <w:rPr>
                <w:b/>
                <w:bCs/>
                <w:color w:val="FFFFFF"/>
                <w:sz w:val="20"/>
                <w:szCs w:val="20"/>
              </w:rPr>
              <w:t>Definition</w:t>
            </w:r>
          </w:p>
        </w:tc>
      </w:tr>
      <w:tr w:rsidR="00AC369C" w14:paraId="799404C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CA" w14:textId="77777777" w:rsidR="00AC369C" w:rsidRDefault="00D16B12">
            <w:r>
              <w:rPr>
                <w:b/>
                <w:bCs/>
                <w:sz w:val="20"/>
                <w:szCs w:val="20"/>
              </w:rPr>
              <w:t>Vulnerability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CB" w14:textId="77777777" w:rsidR="00AC369C" w:rsidRDefault="00D16B12">
            <w:r>
              <w:rPr>
                <w:sz w:val="20"/>
                <w:szCs w:val="20"/>
              </w:rPr>
              <w:t>A weakness in software, hardware, firmware, or a system configuration that, if exploited, could result in unauthorized access, data exposure, system disruption, or other adverse security outcome.</w:t>
            </w:r>
          </w:p>
        </w:tc>
      </w:tr>
      <w:tr w:rsidR="00AC369C" w14:paraId="799404C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CD" w14:textId="77777777" w:rsidR="00AC369C" w:rsidRDefault="00D16B12">
            <w:r>
              <w:rPr>
                <w:b/>
                <w:bCs/>
                <w:sz w:val="20"/>
                <w:szCs w:val="20"/>
              </w:rPr>
              <w:lastRenderedPageBreak/>
              <w:t>CVE (Common Vulnerabilities and Exposures)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CE" w14:textId="77777777" w:rsidR="00AC369C" w:rsidRDefault="00D16B12">
            <w:r>
              <w:rPr>
                <w:sz w:val="20"/>
                <w:szCs w:val="20"/>
              </w:rPr>
              <w:t>A publicly disclosed cybersecurity vulnerability with a unique identifier assigned by the CVE Program (maintained by MITRE). CVE IDs provide a standardized reference for tracking and communicating about specific vulnerabilities.</w:t>
            </w:r>
          </w:p>
        </w:tc>
      </w:tr>
      <w:tr w:rsidR="00AC369C" w14:paraId="799404D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D0" w14:textId="77777777" w:rsidR="00AC369C" w:rsidRDefault="00D16B12">
            <w:r>
              <w:rPr>
                <w:b/>
                <w:bCs/>
                <w:sz w:val="20"/>
                <w:szCs w:val="20"/>
              </w:rPr>
              <w:t>CVSS (Common Vulnerability Scoring System)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D1" w14:textId="77777777" w:rsidR="00AC369C" w:rsidRDefault="00D16B12">
            <w:r>
              <w:rPr>
                <w:sz w:val="20"/>
                <w:szCs w:val="20"/>
              </w:rPr>
              <w:t>An open framework for communicating the characteristics and severity of software vulnerabilities. CVSS scores range from 0.0 to 10.0 and are categorized into severity bands: CRITICAL (9.0–10.0), HIGH (7.0–8.9), MEDIUM (4.0–6.9), LOW (0.1–3.9), and INFORMATIONAL (0.0). BFS uses CVSS v3.1 as the baseline scoring framework.</w:t>
            </w:r>
          </w:p>
        </w:tc>
      </w:tr>
      <w:tr w:rsidR="00AC369C" w14:paraId="799404D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D3" w14:textId="77777777" w:rsidR="00AC369C" w:rsidRDefault="00D16B12">
            <w:r>
              <w:rPr>
                <w:b/>
                <w:bCs/>
                <w:sz w:val="20"/>
                <w:szCs w:val="20"/>
              </w:rPr>
              <w:t>EPSS (Exploit Prediction Scoring System)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D4" w14:textId="77777777" w:rsidR="00AC369C" w:rsidRDefault="00D16B12">
            <w:r>
              <w:rPr>
                <w:sz w:val="20"/>
                <w:szCs w:val="20"/>
              </w:rPr>
              <w:t>A data-driven scoring system that estimates the probability that a specific vulnerability will be exploited in the wild within the next 30 days, complementing CVSS with real-world exploitability intelligence.</w:t>
            </w:r>
          </w:p>
        </w:tc>
      </w:tr>
      <w:tr w:rsidR="00AC369C" w14:paraId="799404D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D6" w14:textId="77777777" w:rsidR="00AC369C" w:rsidRDefault="00D16B12">
            <w:r>
              <w:rPr>
                <w:b/>
                <w:bCs/>
                <w:sz w:val="20"/>
                <w:szCs w:val="20"/>
              </w:rPr>
              <w:t>KEV (Known Exploited Vulnerabilities)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D7" w14:textId="77777777" w:rsidR="00AC369C" w:rsidRDefault="00D16B12">
            <w:r>
              <w:rPr>
                <w:sz w:val="20"/>
                <w:szCs w:val="20"/>
              </w:rPr>
              <w:t>The CISA Known Exploited Vulnerabilities catalog — a curated list of CVEs that have been confirmed as actively exploited in the wild. BFS treats KEV-listed vulnerabilities as CRITICAL priority regardless of their CVSS score.</w:t>
            </w:r>
          </w:p>
        </w:tc>
      </w:tr>
      <w:tr w:rsidR="00AC369C" w14:paraId="799404D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D9" w14:textId="77777777" w:rsidR="00AC369C" w:rsidRDefault="00D16B12">
            <w:r>
              <w:rPr>
                <w:b/>
                <w:bCs/>
                <w:sz w:val="20"/>
                <w:szCs w:val="20"/>
              </w:rPr>
              <w:t>Vulnerability Scanner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DA" w14:textId="77777777" w:rsidR="00AC369C" w:rsidRDefault="00D16B12">
            <w:r>
              <w:rPr>
                <w:sz w:val="20"/>
                <w:szCs w:val="20"/>
              </w:rPr>
              <w:t>An automated tool that systematically scans assets for known vulnerabilities by comparing asset configurations, installed software versions, and patch levels against a database of known CVEs and security weaknesses.</w:t>
            </w:r>
          </w:p>
        </w:tc>
      </w:tr>
      <w:tr w:rsidR="00AC369C" w14:paraId="799404D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DC" w14:textId="77777777" w:rsidR="00AC369C" w:rsidRDefault="00D16B12">
            <w:r>
              <w:rPr>
                <w:b/>
                <w:bCs/>
                <w:sz w:val="20"/>
                <w:szCs w:val="20"/>
              </w:rPr>
              <w:t>Authenticated Scan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DD" w14:textId="77777777" w:rsidR="00AC369C" w:rsidRDefault="00D16B12">
            <w:r>
              <w:rPr>
                <w:sz w:val="20"/>
                <w:szCs w:val="20"/>
              </w:rPr>
              <w:t>A vulnerability scan conducted using valid credentials for the target system, enabling the scanner to enumerate installed software, configuration settings, and patch levels with full visibility into the system's state. Authenticated scans are significantly more accurate than unauthenticated scans.</w:t>
            </w:r>
          </w:p>
        </w:tc>
      </w:tr>
      <w:tr w:rsidR="00AC369C" w14:paraId="799404E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DF" w14:textId="77777777" w:rsidR="00AC369C" w:rsidRDefault="00D16B12">
            <w:r>
              <w:rPr>
                <w:b/>
                <w:bCs/>
                <w:sz w:val="20"/>
                <w:szCs w:val="20"/>
              </w:rPr>
              <w:t>Patch</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E0" w14:textId="77777777" w:rsidR="00AC369C" w:rsidRDefault="00D16B12">
            <w:r>
              <w:rPr>
                <w:sz w:val="20"/>
                <w:szCs w:val="20"/>
              </w:rPr>
              <w:t>A software update released by a vendor to fix one or more security vulnerabilities or software defects. Patches may be security patches (addressing CVEs), functional patches (fixing non-security bugs), or feature updates.</w:t>
            </w:r>
          </w:p>
        </w:tc>
      </w:tr>
      <w:tr w:rsidR="00AC369C" w14:paraId="799404E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E2" w14:textId="77777777" w:rsidR="00AC369C" w:rsidRDefault="00D16B12">
            <w:r>
              <w:rPr>
                <w:b/>
                <w:bCs/>
                <w:sz w:val="20"/>
                <w:szCs w:val="20"/>
              </w:rPr>
              <w:t>Patch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E3" w14:textId="77777777" w:rsidR="00AC369C" w:rsidRDefault="00D16B12">
            <w:r>
              <w:rPr>
                <w:sz w:val="20"/>
                <w:szCs w:val="20"/>
              </w:rPr>
              <w:t>The systematic process of identifying, evaluating, testing, approving, deploying, and verifying software patches across enterprise assets, within defined timelines and risk frameworks.</w:t>
            </w:r>
          </w:p>
        </w:tc>
      </w:tr>
      <w:tr w:rsidR="00AC369C" w14:paraId="799404E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E5" w14:textId="77777777" w:rsidR="00AC369C" w:rsidRDefault="00D16B12">
            <w:r>
              <w:rPr>
                <w:b/>
                <w:bCs/>
                <w:sz w:val="20"/>
                <w:szCs w:val="20"/>
              </w:rPr>
              <w:t>Remediation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E6" w14:textId="77777777" w:rsidR="00AC369C" w:rsidRDefault="00D16B12">
            <w:r>
              <w:rPr>
                <w:sz w:val="20"/>
                <w:szCs w:val="20"/>
              </w:rPr>
              <w:t>Any action taken to address a vulnerability, including: patching, configuration change, software upgrade, removal of vulnerable component, deployment of a compensating control, or formal risk acceptance.</w:t>
            </w:r>
          </w:p>
        </w:tc>
      </w:tr>
      <w:tr w:rsidR="00AC369C" w14:paraId="799404E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E8" w14:textId="77777777" w:rsidR="00AC369C" w:rsidRDefault="00D16B12">
            <w:r>
              <w:rPr>
                <w:b/>
                <w:bCs/>
                <w:sz w:val="20"/>
                <w:szCs w:val="20"/>
              </w:rPr>
              <w:t>Compensating Control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E9" w14:textId="77777777" w:rsidR="00AC369C" w:rsidRDefault="00D16B12">
            <w:r>
              <w:rPr>
                <w:sz w:val="20"/>
                <w:szCs w:val="20"/>
              </w:rPr>
              <w:t>A security measure implemented to reduce the risk associated with a vulnerability when the primary remediation method (patching) cannot be applied within the required timeframe or at all.</w:t>
            </w:r>
          </w:p>
        </w:tc>
      </w:tr>
      <w:tr w:rsidR="00AC369C" w14:paraId="799404E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EB" w14:textId="77777777" w:rsidR="00AC369C" w:rsidRDefault="00D16B12">
            <w:r>
              <w:rPr>
                <w:b/>
                <w:bCs/>
                <w:sz w:val="20"/>
                <w:szCs w:val="20"/>
              </w:rPr>
              <w:t>Remediation SLA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EC" w14:textId="77777777" w:rsidR="00AC369C" w:rsidRDefault="00D16B12">
            <w:r>
              <w:rPr>
                <w:sz w:val="20"/>
                <w:szCs w:val="20"/>
              </w:rPr>
              <w:t>The maximum permissible time between the identification/disclosure of a vulnerability and the completion of its remediation, determined by the vulnerability's severity rating and the criticality of the affected asset.</w:t>
            </w:r>
          </w:p>
        </w:tc>
      </w:tr>
      <w:tr w:rsidR="00AC369C" w14:paraId="799404F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EE" w14:textId="77777777" w:rsidR="00AC369C" w:rsidRDefault="00D16B12">
            <w:r>
              <w:rPr>
                <w:b/>
                <w:bCs/>
                <w:sz w:val="20"/>
                <w:szCs w:val="20"/>
              </w:rPr>
              <w:lastRenderedPageBreak/>
              <w:t>Risk-Based Vulnerability Prioritization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EF" w14:textId="77777777" w:rsidR="00AC369C" w:rsidRDefault="00D16B12">
            <w:r>
              <w:rPr>
                <w:sz w:val="20"/>
                <w:szCs w:val="20"/>
              </w:rPr>
              <w:t>The practice of ranking vulnerabilities for remediation based on a combination of factors beyond CVSS score, including: asset criticality, real-world exploitability (EPSS, KEV), exposure (internet-facing vs. internal), data sensitivity, and compensating controls already in place.</w:t>
            </w:r>
          </w:p>
        </w:tc>
      </w:tr>
      <w:tr w:rsidR="00AC369C" w14:paraId="799404F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F1" w14:textId="77777777" w:rsidR="00AC369C" w:rsidRDefault="00D16B12">
            <w:r>
              <w:rPr>
                <w:b/>
                <w:bCs/>
                <w:sz w:val="20"/>
                <w:szCs w:val="20"/>
              </w:rPr>
              <w:t>Penetration Test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F2" w14:textId="77777777" w:rsidR="00AC369C" w:rsidRDefault="00D16B12">
            <w:r>
              <w:rPr>
                <w:sz w:val="20"/>
                <w:szCs w:val="20"/>
              </w:rPr>
              <w:t>A structured, authorized security assessment in which skilled security professionals simulate real-world attack techniques against BFS systems, applications, or infrastructure to identify vulnerabilities, misconfigurations, and weaknesses that automated tools may not detect.</w:t>
            </w:r>
          </w:p>
        </w:tc>
      </w:tr>
      <w:tr w:rsidR="00AC369C" w14:paraId="799404F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F4" w14:textId="77777777" w:rsidR="00AC369C" w:rsidRDefault="00D16B12">
            <w:r>
              <w:rPr>
                <w:b/>
                <w:bCs/>
                <w:sz w:val="20"/>
                <w:szCs w:val="20"/>
              </w:rPr>
              <w:t>Red Team Exercise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F5" w14:textId="77777777" w:rsidR="00AC369C" w:rsidRDefault="00D16B12">
            <w:r>
              <w:rPr>
                <w:sz w:val="20"/>
                <w:szCs w:val="20"/>
              </w:rPr>
              <w:t>An adversarial simulation exercise in which a dedicated team (internal or external) simulates the tactics, techniques, and procedures (TTPs) of a sophisticated threat actor against BFS over an extended period, testing the full kill chain from initial access through objectives-on-target.</w:t>
            </w:r>
          </w:p>
        </w:tc>
      </w:tr>
      <w:tr w:rsidR="00AC369C" w14:paraId="799404F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F7" w14:textId="77777777" w:rsidR="00AC369C" w:rsidRDefault="00D16B12">
            <w:r>
              <w:rPr>
                <w:b/>
                <w:bCs/>
                <w:sz w:val="20"/>
                <w:szCs w:val="20"/>
              </w:rPr>
              <w:t>Attack Surface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F8" w14:textId="77777777" w:rsidR="00AC369C" w:rsidRDefault="00D16B12">
            <w:r>
              <w:rPr>
                <w:sz w:val="20"/>
                <w:szCs w:val="20"/>
              </w:rPr>
              <w:t>The sum of all accessible points (services, applications, APIs, network interfaces, user accounts) through which a threat actor could attempt to compromise BFS. Vulnerability management directly reduces the attack surface.</w:t>
            </w:r>
          </w:p>
        </w:tc>
      </w:tr>
      <w:tr w:rsidR="00AC369C" w14:paraId="799404F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4FA" w14:textId="77777777" w:rsidR="00AC369C" w:rsidRDefault="00D16B12">
            <w:r>
              <w:rPr>
                <w:b/>
                <w:bCs/>
                <w:sz w:val="20"/>
                <w:szCs w:val="20"/>
              </w:rPr>
              <w:t>DAST (Dynamic Application Security Testing)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4FB" w14:textId="77777777" w:rsidR="00AC369C" w:rsidRDefault="00D16B12">
            <w:r>
              <w:rPr>
                <w:sz w:val="20"/>
                <w:szCs w:val="20"/>
              </w:rPr>
              <w:t>Security testing of a running web application or API by simulating external attacks, without access to source code. Identifies runtime vulnerabilities such as injection flaws, authentication weaknesses, and access control issues.</w:t>
            </w:r>
          </w:p>
        </w:tc>
      </w:tr>
      <w:tr w:rsidR="00AC369C" w14:paraId="799404F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4FD" w14:textId="77777777" w:rsidR="00AC369C" w:rsidRDefault="00D16B12">
            <w:r>
              <w:rPr>
                <w:b/>
                <w:bCs/>
                <w:sz w:val="20"/>
                <w:szCs w:val="20"/>
              </w:rPr>
              <w:t>SAST (Static Application Security Testing)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4FE" w14:textId="77777777" w:rsidR="00AC369C" w:rsidRDefault="00D16B12">
            <w:r>
              <w:rPr>
                <w:sz w:val="20"/>
                <w:szCs w:val="20"/>
              </w:rPr>
              <w:t>Security analysis of application source code, bytecode, or binaries without executing the application, identifying vulnerabilities such as SQL injection patterns, buffer overflows, and insecure coding practices at the code level.</w:t>
            </w:r>
          </w:p>
        </w:tc>
      </w:tr>
      <w:tr w:rsidR="00AC369C" w14:paraId="7994050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00" w14:textId="77777777" w:rsidR="00AC369C" w:rsidRDefault="00D16B12">
            <w:r>
              <w:rPr>
                <w:b/>
                <w:bCs/>
                <w:sz w:val="20"/>
                <w:szCs w:val="20"/>
              </w:rPr>
              <w:t>SCA (Software Composition Analysis)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01" w14:textId="77777777" w:rsidR="00AC369C" w:rsidRDefault="00D16B12">
            <w:r>
              <w:rPr>
                <w:sz w:val="20"/>
                <w:szCs w:val="20"/>
              </w:rPr>
              <w:t>Automated analysis of an application's open-source and third-party components to identify known vulnerabilities (CVEs), outdated dependencies, and license compliance issues. Produces or validates the SBOM.</w:t>
            </w:r>
          </w:p>
        </w:tc>
      </w:tr>
      <w:tr w:rsidR="00AC369C" w14:paraId="7994050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03" w14:textId="77777777" w:rsidR="00AC369C" w:rsidRDefault="00D16B12">
            <w:r>
              <w:rPr>
                <w:b/>
                <w:bCs/>
                <w:sz w:val="20"/>
                <w:szCs w:val="20"/>
              </w:rPr>
              <w:t>Vulnerability Register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04" w14:textId="77777777" w:rsidR="00AC369C" w:rsidRDefault="00D16B12">
            <w:r>
              <w:rPr>
                <w:sz w:val="20"/>
                <w:szCs w:val="20"/>
              </w:rPr>
              <w:t>The centralized, authoritative tracking record of all identified vulnerabilities across all BFS assets, including their severity, affected assets, assigned owner, remediation status, target remediation date, and any approved exceptions or compensating controls.</w:t>
            </w:r>
          </w:p>
        </w:tc>
      </w:tr>
      <w:tr w:rsidR="00AC369C" w14:paraId="7994050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06" w14:textId="77777777" w:rsidR="00AC369C" w:rsidRDefault="00D16B12">
            <w:r>
              <w:rPr>
                <w:b/>
                <w:bCs/>
                <w:sz w:val="20"/>
                <w:szCs w:val="20"/>
              </w:rPr>
              <w:t>SBOM (Software Bill of Materials)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07" w14:textId="77777777" w:rsidR="00AC369C" w:rsidRDefault="00D16B12">
            <w:r>
              <w:rPr>
                <w:sz w:val="20"/>
                <w:szCs w:val="20"/>
              </w:rPr>
              <w:t>A comprehensive, machine-readable inventory of all software components, libraries, and their versions within an application or system, used to identify affected components when new CVEs are disclosed.</w:t>
            </w:r>
          </w:p>
        </w:tc>
      </w:tr>
      <w:tr w:rsidR="00AC369C" w14:paraId="7994050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09" w14:textId="77777777" w:rsidR="00AC369C" w:rsidRDefault="00D16B12">
            <w:r>
              <w:rPr>
                <w:b/>
                <w:bCs/>
                <w:sz w:val="20"/>
                <w:szCs w:val="20"/>
              </w:rPr>
              <w:t>Threat Intelligence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0A" w14:textId="77777777" w:rsidR="00AC369C" w:rsidRDefault="00D16B12">
            <w:r>
              <w:rPr>
                <w:sz w:val="20"/>
                <w:szCs w:val="20"/>
              </w:rPr>
              <w:t>Curated, contextual information about current and emerging cybersecurity threats, threat actors, attack techniques, and indicators of compromise, used to prioritize vulnerability remediation based on real-world threat activity.</w:t>
            </w:r>
          </w:p>
        </w:tc>
      </w:tr>
      <w:tr w:rsidR="00AC369C" w14:paraId="7994050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0C" w14:textId="77777777" w:rsidR="00AC369C" w:rsidRDefault="00D16B12">
            <w:r>
              <w:rPr>
                <w:b/>
                <w:bCs/>
                <w:sz w:val="20"/>
                <w:szCs w:val="20"/>
              </w:rPr>
              <w:t>Zero-Day Vulnerability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0D" w14:textId="77777777" w:rsidR="00AC369C" w:rsidRDefault="00D16B12">
            <w:r>
              <w:rPr>
                <w:sz w:val="20"/>
                <w:szCs w:val="20"/>
              </w:rPr>
              <w:t>A vulnerability for which no vendor-supplied patch exists at the time of discovery or disclosure. Zero-day vulnerabilities require compensating controls and heightened monitoring until a patch becomes available.</w:t>
            </w:r>
          </w:p>
        </w:tc>
      </w:tr>
      <w:tr w:rsidR="00AC369C" w14:paraId="7994051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0F" w14:textId="77777777" w:rsidR="00AC369C" w:rsidRDefault="00D16B12">
            <w:r>
              <w:rPr>
                <w:b/>
                <w:bCs/>
                <w:sz w:val="20"/>
                <w:szCs w:val="20"/>
              </w:rPr>
              <w:lastRenderedPageBreak/>
              <w:t>Vulnerability Disclosure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10" w14:textId="77777777" w:rsidR="00AC369C" w:rsidRDefault="00D16B12">
            <w:r>
              <w:rPr>
                <w:sz w:val="20"/>
                <w:szCs w:val="20"/>
              </w:rPr>
              <w:t>The process by which a security researcher, vendor, or third party notifies BFS of a discovered vulnerability in BFS systems or applications, subject to responsible disclosure protocols.</w:t>
            </w:r>
          </w:p>
        </w:tc>
      </w:tr>
    </w:tbl>
    <w:p w14:paraId="79940512" w14:textId="77777777" w:rsidR="00AC369C" w:rsidRDefault="00AC369C"/>
    <w:p w14:paraId="79940513" w14:textId="77777777" w:rsidR="00AC369C" w:rsidRDefault="00D16B12">
      <w:pPr>
        <w:pStyle w:val="Heading1"/>
        <w:pBdr>
          <w:bottom w:val="single" w:sz="8" w:space="4" w:color="2E5FA3"/>
        </w:pBdr>
      </w:pPr>
      <w:r>
        <w:t>4.  VULNERABILITY MANAGEMENT FRAMEWORK</w:t>
      </w:r>
    </w:p>
    <w:p w14:paraId="79940514" w14:textId="77777777" w:rsidR="00AC369C" w:rsidRDefault="00D16B12">
      <w:pPr>
        <w:spacing w:before="60" w:after="60"/>
        <w:jc w:val="both"/>
      </w:pPr>
      <w:r>
        <w:t>BFS's Continuous Vulnerability Management Framework defines a closed-loop, risk-driven lifecycle through which vulnerabilities are continuously discovered, assessed, prioritized, remediated, and verified. The framework is built on seven operational phases:</w:t>
      </w:r>
    </w:p>
    <w:p w14:paraId="79940515"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1680"/>
        <w:gridCol w:w="3400"/>
        <w:gridCol w:w="3000"/>
      </w:tblGrid>
      <w:tr w:rsidR="00AC369C" w14:paraId="7994051A"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16" w14:textId="77777777" w:rsidR="00AC369C" w:rsidRDefault="00D16B12">
            <w:pPr>
              <w:jc w:val="center"/>
            </w:pPr>
            <w:r>
              <w:rPr>
                <w:b/>
                <w:bCs/>
                <w:color w:val="FFFFFF"/>
                <w:sz w:val="20"/>
                <w:szCs w:val="20"/>
              </w:rPr>
              <w:t>Phase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17" w14:textId="77777777" w:rsidR="00AC369C" w:rsidRDefault="00D16B12">
            <w:pPr>
              <w:jc w:val="center"/>
            </w:pPr>
            <w:r>
              <w:rPr>
                <w:b/>
                <w:bCs/>
                <w:color w:val="FFFFFF"/>
                <w:sz w:val="20"/>
                <w:szCs w:val="20"/>
              </w:rPr>
              <w:t>Activity</w:t>
            </w:r>
          </w:p>
        </w:tc>
        <w:tc>
          <w:tcPr>
            <w:tcW w:w="3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18" w14:textId="77777777" w:rsidR="00AC369C" w:rsidRDefault="00D16B12">
            <w:pPr>
              <w:jc w:val="center"/>
            </w:pPr>
            <w:r>
              <w:rPr>
                <w:b/>
                <w:bCs/>
                <w:color w:val="FFFFFF"/>
                <w:sz w:val="20"/>
                <w:szCs w:val="20"/>
              </w:rPr>
              <w:t>Key Actions</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19" w14:textId="77777777" w:rsidR="00AC369C" w:rsidRDefault="00D16B12">
            <w:pPr>
              <w:jc w:val="center"/>
            </w:pPr>
            <w:r>
              <w:rPr>
                <w:b/>
                <w:bCs/>
                <w:color w:val="FFFFFF"/>
                <w:sz w:val="20"/>
                <w:szCs w:val="20"/>
              </w:rPr>
              <w:t>Tooling / Output</w:t>
            </w:r>
          </w:p>
        </w:tc>
      </w:tr>
      <w:tr w:rsidR="00AC369C" w14:paraId="7994051F"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1B" w14:textId="77777777" w:rsidR="00AC369C" w:rsidRDefault="00D16B12">
            <w:pPr>
              <w:jc w:val="center"/>
            </w:pPr>
            <w:r>
              <w:rPr>
                <w:b/>
                <w:bCs/>
                <w:sz w:val="20"/>
                <w:szCs w:val="20"/>
              </w:rPr>
              <w:t>1</w:t>
            </w:r>
          </w:p>
        </w:tc>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1C" w14:textId="77777777" w:rsidR="00AC369C" w:rsidRDefault="00D16B12">
            <w:r>
              <w:rPr>
                <w:b/>
                <w:bCs/>
                <w:sz w:val="20"/>
                <w:szCs w:val="20"/>
              </w:rPr>
              <w:t>DISCOVER</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1D" w14:textId="77777777" w:rsidR="00AC369C" w:rsidRDefault="00D16B12">
            <w:r>
              <w:rPr>
                <w:sz w:val="20"/>
                <w:szCs w:val="20"/>
              </w:rPr>
              <w:t>Continuously enumerate all assets and identify vulnerabilities through authenticated scanning, SBOM analysis, agent-based monitoring, cloud CSPM, and threat intelligence.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1E" w14:textId="77777777" w:rsidR="00AC369C" w:rsidRDefault="00D16B12">
            <w:r>
              <w:rPr>
                <w:sz w:val="20"/>
                <w:szCs w:val="20"/>
              </w:rPr>
              <w:t>Vulnerability scanner; CMDB; SBOM; CSPM; agent telemetry → Vulnerability findings feed</w:t>
            </w:r>
          </w:p>
        </w:tc>
      </w:tr>
      <w:tr w:rsidR="00AC369C" w14:paraId="79940524"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20" w14:textId="77777777" w:rsidR="00AC369C" w:rsidRDefault="00D16B12">
            <w:pPr>
              <w:jc w:val="center"/>
            </w:pPr>
            <w:r>
              <w:rPr>
                <w:b/>
                <w:bCs/>
                <w:sz w:val="20"/>
                <w:szCs w:val="20"/>
              </w:rPr>
              <w:t>2</w:t>
            </w:r>
          </w:p>
        </w:tc>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21" w14:textId="77777777" w:rsidR="00AC369C" w:rsidRDefault="00D16B12">
            <w:r>
              <w:rPr>
                <w:b/>
                <w:bCs/>
                <w:sz w:val="20"/>
                <w:szCs w:val="20"/>
              </w:rPr>
              <w:t>ASSESS</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22" w14:textId="77777777" w:rsidR="00AC369C" w:rsidRDefault="00D16B12">
            <w:r>
              <w:rPr>
                <w:sz w:val="20"/>
                <w:szCs w:val="20"/>
              </w:rPr>
              <w:t>Score each finding using CVSS v3.1 as the baseline, enriched with EPSS, KEV status, asset criticality, and exposure context to produce a BFS risk-adjusted severity rating.</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23" w14:textId="77777777" w:rsidR="00AC369C" w:rsidRDefault="00D16B12">
            <w:r>
              <w:rPr>
                <w:sz w:val="20"/>
                <w:szCs w:val="20"/>
              </w:rPr>
              <w:t>CVSS + EPSS + KEV + asset criticality → Risk-adjusted severity score</w:t>
            </w:r>
          </w:p>
        </w:tc>
      </w:tr>
      <w:tr w:rsidR="00AC369C" w14:paraId="79940529"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25" w14:textId="77777777" w:rsidR="00AC369C" w:rsidRDefault="00D16B12">
            <w:pPr>
              <w:jc w:val="center"/>
            </w:pPr>
            <w:r>
              <w:rPr>
                <w:b/>
                <w:bCs/>
                <w:sz w:val="20"/>
                <w:szCs w:val="20"/>
              </w:rPr>
              <w:t>3</w:t>
            </w:r>
          </w:p>
        </w:tc>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26" w14:textId="77777777" w:rsidR="00AC369C" w:rsidRDefault="00D16B12">
            <w:r>
              <w:rPr>
                <w:b/>
                <w:bCs/>
                <w:sz w:val="20"/>
                <w:szCs w:val="20"/>
              </w:rPr>
              <w:t>PRIORITIZE</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27" w14:textId="77777777" w:rsidR="00AC369C" w:rsidRDefault="00D16B12">
            <w:r>
              <w:rPr>
                <w:sz w:val="20"/>
                <w:szCs w:val="20"/>
              </w:rPr>
              <w:t>Rank vulnerabilities for remediation using the BFS Risk-Based Prioritization Matrix, focusing resources on the highest-risk findings affecting the most critical assets.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28" w14:textId="77777777" w:rsidR="00AC369C" w:rsidRDefault="00D16B12">
            <w:r>
              <w:rPr>
                <w:sz w:val="20"/>
                <w:szCs w:val="20"/>
              </w:rPr>
              <w:t>Priority queue in Vulnerability Register; remediation assignment</w:t>
            </w:r>
          </w:p>
        </w:tc>
      </w:tr>
      <w:tr w:rsidR="00AC369C" w14:paraId="7994052E"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2A" w14:textId="77777777" w:rsidR="00AC369C" w:rsidRDefault="00D16B12">
            <w:pPr>
              <w:jc w:val="center"/>
            </w:pPr>
            <w:r>
              <w:rPr>
                <w:b/>
                <w:bCs/>
                <w:sz w:val="20"/>
                <w:szCs w:val="20"/>
              </w:rPr>
              <w:t>4</w:t>
            </w:r>
          </w:p>
        </w:tc>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2B" w14:textId="77777777" w:rsidR="00AC369C" w:rsidRDefault="00D16B12">
            <w:r>
              <w:rPr>
                <w:b/>
                <w:bCs/>
                <w:sz w:val="20"/>
                <w:szCs w:val="20"/>
              </w:rPr>
              <w:t>REMEDIATE</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2C" w14:textId="77777777" w:rsidR="00AC369C" w:rsidRDefault="00D16B12">
            <w:r>
              <w:rPr>
                <w:sz w:val="20"/>
                <w:szCs w:val="20"/>
              </w:rPr>
              <w:t>Apply the required remediation action (patch, config change, upgrade, compensating control) within the defined SLA for each severity level.</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2D" w14:textId="77777777" w:rsidR="00AC369C" w:rsidRDefault="00D16B12">
            <w:r>
              <w:rPr>
                <w:sz w:val="20"/>
                <w:szCs w:val="20"/>
              </w:rPr>
              <w:t>Patch deployment; change management; compensating control deployment</w:t>
            </w:r>
          </w:p>
        </w:tc>
      </w:tr>
      <w:tr w:rsidR="00AC369C" w14:paraId="79940533"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2F" w14:textId="77777777" w:rsidR="00AC369C" w:rsidRDefault="00D16B12">
            <w:pPr>
              <w:jc w:val="center"/>
            </w:pPr>
            <w:r>
              <w:rPr>
                <w:b/>
                <w:bCs/>
                <w:sz w:val="20"/>
                <w:szCs w:val="20"/>
              </w:rPr>
              <w:t>5</w:t>
            </w:r>
          </w:p>
        </w:tc>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30" w14:textId="77777777" w:rsidR="00AC369C" w:rsidRDefault="00D16B12">
            <w:r>
              <w:rPr>
                <w:b/>
                <w:bCs/>
                <w:sz w:val="20"/>
                <w:szCs w:val="20"/>
              </w:rPr>
              <w:t>VERIFY</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31" w14:textId="77777777" w:rsidR="00AC369C" w:rsidRDefault="00D16B12">
            <w:r>
              <w:rPr>
                <w:sz w:val="20"/>
                <w:szCs w:val="20"/>
              </w:rPr>
              <w:t>Confirm remediation effectiveness through a post-remediation scan or manual verification. Update the Vulnerability Register with the remediation date, method, and verification evidence.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32" w14:textId="77777777" w:rsidR="00AC369C" w:rsidRDefault="00D16B12">
            <w:r>
              <w:rPr>
                <w:sz w:val="20"/>
                <w:szCs w:val="20"/>
              </w:rPr>
              <w:t>Post-remediation scan; change closure; Vulnerability Register update</w:t>
            </w:r>
          </w:p>
        </w:tc>
      </w:tr>
      <w:tr w:rsidR="00AC369C" w14:paraId="79940538"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34" w14:textId="77777777" w:rsidR="00AC369C" w:rsidRDefault="00D16B12">
            <w:pPr>
              <w:jc w:val="center"/>
            </w:pPr>
            <w:r>
              <w:rPr>
                <w:b/>
                <w:bCs/>
                <w:sz w:val="20"/>
                <w:szCs w:val="20"/>
              </w:rPr>
              <w:t>6</w:t>
            </w:r>
          </w:p>
        </w:tc>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35" w14:textId="77777777" w:rsidR="00AC369C" w:rsidRDefault="00D16B12">
            <w:r>
              <w:rPr>
                <w:b/>
                <w:bCs/>
                <w:sz w:val="20"/>
                <w:szCs w:val="20"/>
              </w:rPr>
              <w:t>REPORT</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36" w14:textId="77777777" w:rsidR="00AC369C" w:rsidRDefault="00D16B12">
            <w:r>
              <w:rPr>
                <w:sz w:val="20"/>
                <w:szCs w:val="20"/>
              </w:rPr>
              <w:t xml:space="preserve">Produce regular vulnerability management metrics reports for the CISO, CIO, and Board, covering SLA compliance, open </w:t>
            </w:r>
            <w:r>
              <w:rPr>
                <w:sz w:val="20"/>
                <w:szCs w:val="20"/>
              </w:rPr>
              <w:lastRenderedPageBreak/>
              <w:t>vulnerability trends, and program effectiveness.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37" w14:textId="77777777" w:rsidR="00AC369C" w:rsidRDefault="00D16B12">
            <w:r>
              <w:rPr>
                <w:sz w:val="20"/>
                <w:szCs w:val="20"/>
              </w:rPr>
              <w:lastRenderedPageBreak/>
              <w:t>Monthly VM KRI report; quarterly Board summary; audit evidence</w:t>
            </w:r>
          </w:p>
        </w:tc>
      </w:tr>
      <w:tr w:rsidR="00AC369C" w14:paraId="7994053D"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39" w14:textId="77777777" w:rsidR="00AC369C" w:rsidRDefault="00D16B12">
            <w:pPr>
              <w:jc w:val="center"/>
            </w:pPr>
            <w:r>
              <w:rPr>
                <w:b/>
                <w:bCs/>
                <w:sz w:val="20"/>
                <w:szCs w:val="20"/>
              </w:rPr>
              <w:t>7</w:t>
            </w:r>
          </w:p>
        </w:tc>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3A" w14:textId="77777777" w:rsidR="00AC369C" w:rsidRDefault="00D16B12">
            <w:r>
              <w:rPr>
                <w:b/>
                <w:bCs/>
                <w:sz w:val="20"/>
                <w:szCs w:val="20"/>
              </w:rPr>
              <w:t>IMPROVE</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3B" w14:textId="77777777" w:rsidR="00AC369C" w:rsidRDefault="00D16B12">
            <w:r>
              <w:rPr>
                <w:sz w:val="20"/>
                <w:szCs w:val="20"/>
              </w:rPr>
              <w:t>Continuously improve the program through lessons learned from remediation cycles, penetration test findings, incident post-mortems, and benchmark comparisons.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3C" w14:textId="77777777" w:rsidR="00AC369C" w:rsidRDefault="00D16B12">
            <w:r>
              <w:rPr>
                <w:sz w:val="20"/>
                <w:szCs w:val="20"/>
              </w:rPr>
              <w:t>Quarterly program review; annual pen test findings integration</w:t>
            </w:r>
          </w:p>
        </w:tc>
      </w:tr>
    </w:tbl>
    <w:p w14:paraId="7994053E" w14:textId="77777777" w:rsidR="00AC369C" w:rsidRDefault="00AC369C"/>
    <w:p w14:paraId="7994053F" w14:textId="77777777" w:rsidR="00AC369C" w:rsidRDefault="00D16B12">
      <w:pPr>
        <w:pStyle w:val="Heading2"/>
      </w:pPr>
      <w:r>
        <w:t>4.1  BFS Vulnerability Severity Rating and Remediation SLA Framework</w:t>
      </w:r>
    </w:p>
    <w:p w14:paraId="79940540" w14:textId="77777777" w:rsidR="00AC369C" w:rsidRDefault="00D16B12">
      <w:pPr>
        <w:spacing w:before="60" w:after="60"/>
        <w:jc w:val="both"/>
      </w:pPr>
      <w:r>
        <w:t>The BFS Vulnerability Severity Rating is the primary driver of remediation priority and SLA. The BFS severity rating is derived from the CVSS base score as the foundation, adjusted upward by any of the following factors: the vulnerability is listed in the CISA KEV catalog; the EPSS score exceeds 0.70 (70% exploitation probability within 30 days); the vulnerability affects an asset classified as CRITICAL; the vulnerability is actively exploited by a known threat actor targeting the financial services sector.</w:t>
      </w:r>
    </w:p>
    <w:p w14:paraId="79940541"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1033"/>
        <w:gridCol w:w="1707"/>
        <w:gridCol w:w="1748"/>
        <w:gridCol w:w="1513"/>
        <w:gridCol w:w="1441"/>
      </w:tblGrid>
      <w:tr w:rsidR="00AC369C" w14:paraId="79940548" w14:textId="77777777">
        <w:tc>
          <w:tcPr>
            <w:tcW w:w="1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42" w14:textId="77777777" w:rsidR="00AC369C" w:rsidRDefault="00D16B12">
            <w:pPr>
              <w:jc w:val="center"/>
            </w:pPr>
            <w:r>
              <w:rPr>
                <w:b/>
                <w:bCs/>
                <w:color w:val="FFFFFF"/>
                <w:sz w:val="20"/>
                <w:szCs w:val="20"/>
              </w:rPr>
              <w:t>BFS Severity</w:t>
            </w:r>
          </w:p>
        </w:tc>
        <w:tc>
          <w:tcPr>
            <w:tcW w:w="1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43" w14:textId="77777777" w:rsidR="00AC369C" w:rsidRDefault="00D16B12">
            <w:pPr>
              <w:jc w:val="center"/>
            </w:pPr>
            <w:r>
              <w:rPr>
                <w:b/>
                <w:bCs/>
                <w:color w:val="FFFFFF"/>
                <w:sz w:val="20"/>
                <w:szCs w:val="20"/>
              </w:rPr>
              <w:t>CVSS Base Score</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44" w14:textId="77777777" w:rsidR="00AC369C" w:rsidRDefault="00D16B12">
            <w:pPr>
              <w:jc w:val="center"/>
            </w:pPr>
            <w:r>
              <w:rPr>
                <w:b/>
                <w:bCs/>
                <w:color w:val="FFFFFF"/>
                <w:sz w:val="20"/>
                <w:szCs w:val="20"/>
              </w:rPr>
              <w:t>Adjustment Triggers</w:t>
            </w:r>
          </w:p>
        </w:tc>
        <w:tc>
          <w:tcPr>
            <w:tcW w:w="2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45" w14:textId="77777777" w:rsidR="00AC369C" w:rsidRDefault="00D16B12">
            <w:pPr>
              <w:jc w:val="center"/>
            </w:pPr>
            <w:r>
              <w:rPr>
                <w:b/>
                <w:bCs/>
                <w:color w:val="FFFFFF"/>
                <w:sz w:val="20"/>
                <w:szCs w:val="20"/>
              </w:rPr>
              <w:t>Remediation SLA — CRITICAL Assets</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46" w14:textId="77777777" w:rsidR="00AC369C" w:rsidRDefault="00D16B12">
            <w:pPr>
              <w:jc w:val="center"/>
            </w:pPr>
            <w:r>
              <w:rPr>
                <w:b/>
                <w:bCs/>
                <w:color w:val="FFFFFF"/>
                <w:sz w:val="20"/>
                <w:szCs w:val="20"/>
              </w:rPr>
              <w:t>Remediation SLA — HIGH / MEDIUM Assets</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47" w14:textId="77777777" w:rsidR="00AC369C" w:rsidRDefault="00D16B12">
            <w:pPr>
              <w:jc w:val="center"/>
            </w:pPr>
            <w:r>
              <w:rPr>
                <w:b/>
                <w:bCs/>
                <w:color w:val="FFFFFF"/>
                <w:sz w:val="20"/>
                <w:szCs w:val="20"/>
              </w:rPr>
              <w:t>Remediation SLA — LOW / OTHER Assets</w:t>
            </w:r>
          </w:p>
        </w:tc>
      </w:tr>
      <w:tr w:rsidR="00AC369C" w14:paraId="7994054F" w14:textId="77777777">
        <w:tc>
          <w:tcPr>
            <w:tcW w:w="13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79940549" w14:textId="77777777" w:rsidR="00AC369C" w:rsidRDefault="00D16B12">
            <w:pPr>
              <w:jc w:val="center"/>
            </w:pPr>
            <w:r>
              <w:rPr>
                <w:b/>
                <w:bCs/>
                <w:color w:val="C00000"/>
                <w:sz w:val="20"/>
                <w:szCs w:val="20"/>
              </w:rPr>
              <w:t>CRITICAL</w:t>
            </w:r>
          </w:p>
        </w:tc>
        <w:tc>
          <w:tcPr>
            <w:tcW w:w="1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4A" w14:textId="77777777" w:rsidR="00AC369C" w:rsidRDefault="00D16B12">
            <w:pPr>
              <w:jc w:val="center"/>
            </w:pPr>
            <w:r>
              <w:rPr>
                <w:sz w:val="20"/>
                <w:szCs w:val="20"/>
              </w:rPr>
              <w:t>9.0 – 10.0</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4B" w14:textId="77777777" w:rsidR="00AC369C" w:rsidRDefault="00D16B12">
            <w:r>
              <w:rPr>
                <w:sz w:val="20"/>
                <w:szCs w:val="20"/>
              </w:rPr>
              <w:t>KEV listed; EPSS &gt; 0.70; active exploitation confirmed</w:t>
            </w:r>
          </w:p>
        </w:tc>
        <w:tc>
          <w:tcPr>
            <w:tcW w:w="212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7994054C" w14:textId="77777777" w:rsidR="00AC369C" w:rsidRDefault="00D16B12">
            <w:pPr>
              <w:jc w:val="center"/>
            </w:pPr>
            <w:r>
              <w:rPr>
                <w:b/>
                <w:bCs/>
                <w:sz w:val="20"/>
                <w:szCs w:val="20"/>
              </w:rPr>
              <w:t>24 hours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4D" w14:textId="77777777" w:rsidR="00AC369C" w:rsidRDefault="00D16B12">
            <w:pPr>
              <w:jc w:val="center"/>
            </w:pPr>
            <w:r>
              <w:rPr>
                <w:sz w:val="20"/>
                <w:szCs w:val="20"/>
              </w:rPr>
              <w:t>48 hours</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4E" w14:textId="77777777" w:rsidR="00AC369C" w:rsidRDefault="00D16B12">
            <w:pPr>
              <w:jc w:val="center"/>
            </w:pPr>
            <w:r>
              <w:rPr>
                <w:sz w:val="20"/>
                <w:szCs w:val="20"/>
              </w:rPr>
              <w:t>7 days</w:t>
            </w:r>
          </w:p>
        </w:tc>
      </w:tr>
      <w:tr w:rsidR="00AC369C" w14:paraId="79940556" w14:textId="77777777">
        <w:tc>
          <w:tcPr>
            <w:tcW w:w="13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79940550" w14:textId="77777777" w:rsidR="00AC369C" w:rsidRDefault="00D16B12">
            <w:pPr>
              <w:jc w:val="center"/>
            </w:pPr>
            <w:r>
              <w:rPr>
                <w:b/>
                <w:bCs/>
                <w:color w:val="E07B00"/>
                <w:sz w:val="20"/>
                <w:szCs w:val="20"/>
              </w:rPr>
              <w:t>HIGH</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51" w14:textId="77777777" w:rsidR="00AC369C" w:rsidRDefault="00D16B12">
            <w:pPr>
              <w:jc w:val="center"/>
            </w:pPr>
            <w:r>
              <w:rPr>
                <w:sz w:val="20"/>
                <w:szCs w:val="20"/>
              </w:rPr>
              <w:t>7.0 – 8.9</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52" w14:textId="77777777" w:rsidR="00AC369C" w:rsidRDefault="00D16B12">
            <w:r>
              <w:rPr>
                <w:sz w:val="20"/>
                <w:szCs w:val="20"/>
              </w:rPr>
              <w:t>KEV listed OR EPSS &gt; 0.50 on CRITICAL asset</w:t>
            </w:r>
          </w:p>
        </w:tc>
        <w:tc>
          <w:tcPr>
            <w:tcW w:w="21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79940553" w14:textId="77777777" w:rsidR="00AC369C" w:rsidRDefault="00D16B12">
            <w:pPr>
              <w:jc w:val="center"/>
            </w:pPr>
            <w:r>
              <w:rPr>
                <w:sz w:val="20"/>
                <w:szCs w:val="20"/>
              </w:rPr>
              <w:t>7 days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54" w14:textId="77777777" w:rsidR="00AC369C" w:rsidRDefault="00D16B12">
            <w:pPr>
              <w:jc w:val="center"/>
            </w:pPr>
            <w:r>
              <w:rPr>
                <w:sz w:val="20"/>
                <w:szCs w:val="20"/>
              </w:rPr>
              <w:t>14 days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55" w14:textId="77777777" w:rsidR="00AC369C" w:rsidRDefault="00D16B12">
            <w:pPr>
              <w:jc w:val="center"/>
            </w:pPr>
            <w:r>
              <w:rPr>
                <w:sz w:val="20"/>
                <w:szCs w:val="20"/>
              </w:rPr>
              <w:t>30 days</w:t>
            </w:r>
          </w:p>
        </w:tc>
      </w:tr>
      <w:tr w:rsidR="00AC369C" w14:paraId="7994055D" w14:textId="77777777">
        <w:tc>
          <w:tcPr>
            <w:tcW w:w="1320" w:type="dxa"/>
            <w:tcBorders>
              <w:top w:val="single" w:sz="1" w:space="0" w:color="D9D9D9"/>
              <w:left w:val="single" w:sz="1" w:space="0" w:color="D9D9D9"/>
              <w:bottom w:val="single" w:sz="1" w:space="0" w:color="D9D9D9"/>
              <w:right w:val="single" w:sz="1" w:space="0" w:color="D9D9D9"/>
            </w:tcBorders>
            <w:shd w:val="clear" w:color="auto" w:fill="FFFDE7"/>
            <w:tcMar>
              <w:top w:w="80" w:type="dxa"/>
              <w:left w:w="120" w:type="dxa"/>
              <w:bottom w:w="80" w:type="dxa"/>
              <w:right w:w="120" w:type="dxa"/>
            </w:tcMar>
          </w:tcPr>
          <w:p w14:paraId="79940557" w14:textId="77777777" w:rsidR="00AC369C" w:rsidRDefault="00D16B12">
            <w:pPr>
              <w:jc w:val="center"/>
            </w:pPr>
            <w:r>
              <w:rPr>
                <w:b/>
                <w:bCs/>
                <w:color w:val="856404"/>
                <w:sz w:val="20"/>
                <w:szCs w:val="20"/>
              </w:rPr>
              <w:t>MEDIUM</w:t>
            </w:r>
          </w:p>
        </w:tc>
        <w:tc>
          <w:tcPr>
            <w:tcW w:w="1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58" w14:textId="77777777" w:rsidR="00AC369C" w:rsidRDefault="00D16B12">
            <w:pPr>
              <w:jc w:val="center"/>
            </w:pPr>
            <w:r>
              <w:rPr>
                <w:sz w:val="20"/>
                <w:szCs w:val="20"/>
              </w:rPr>
              <w:t>4.0 – 6.9</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59" w14:textId="77777777" w:rsidR="00AC369C" w:rsidRDefault="00D16B12">
            <w:r>
              <w:rPr>
                <w:sz w:val="20"/>
                <w:szCs w:val="20"/>
              </w:rPr>
              <w:t>EPSS &gt; 0.30 on CRITICAL or CONFIDENTIAL asset</w:t>
            </w:r>
          </w:p>
        </w:tc>
        <w:tc>
          <w:tcPr>
            <w:tcW w:w="2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5A" w14:textId="77777777" w:rsidR="00AC369C" w:rsidRDefault="00D16B12">
            <w:pPr>
              <w:jc w:val="center"/>
            </w:pPr>
            <w:r>
              <w:rPr>
                <w:sz w:val="20"/>
                <w:szCs w:val="20"/>
              </w:rPr>
              <w:t>30 days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5B" w14:textId="77777777" w:rsidR="00AC369C" w:rsidRDefault="00D16B12">
            <w:pPr>
              <w:jc w:val="center"/>
            </w:pPr>
            <w:r>
              <w:rPr>
                <w:sz w:val="20"/>
                <w:szCs w:val="20"/>
              </w:rPr>
              <w:t>45 days</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5C" w14:textId="77777777" w:rsidR="00AC369C" w:rsidRDefault="00D16B12">
            <w:pPr>
              <w:jc w:val="center"/>
            </w:pPr>
            <w:r>
              <w:rPr>
                <w:sz w:val="20"/>
                <w:szCs w:val="20"/>
              </w:rPr>
              <w:t>90 days</w:t>
            </w:r>
          </w:p>
        </w:tc>
      </w:tr>
      <w:tr w:rsidR="00AC369C" w14:paraId="79940564" w14:textId="77777777">
        <w:tc>
          <w:tcPr>
            <w:tcW w:w="132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7994055E" w14:textId="77777777" w:rsidR="00AC369C" w:rsidRDefault="00D16B12">
            <w:pPr>
              <w:jc w:val="center"/>
            </w:pPr>
            <w:r>
              <w:rPr>
                <w:b/>
                <w:bCs/>
                <w:color w:val="2E7D32"/>
                <w:sz w:val="20"/>
                <w:szCs w:val="20"/>
              </w:rPr>
              <w:t>LOW</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5F" w14:textId="77777777" w:rsidR="00AC369C" w:rsidRDefault="00D16B12">
            <w:pPr>
              <w:jc w:val="center"/>
            </w:pPr>
            <w:r>
              <w:rPr>
                <w:sz w:val="20"/>
                <w:szCs w:val="20"/>
              </w:rPr>
              <w:t>0.1 – 3.9</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60" w14:textId="77777777" w:rsidR="00AC369C" w:rsidRDefault="00D16B12">
            <w:r>
              <w:rPr>
                <w:sz w:val="20"/>
                <w:szCs w:val="20"/>
              </w:rPr>
              <w:t>No adjustment triggers; low real-world exploit probability</w:t>
            </w:r>
          </w:p>
        </w:tc>
        <w:tc>
          <w:tcPr>
            <w:tcW w:w="2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61" w14:textId="77777777" w:rsidR="00AC369C" w:rsidRDefault="00D16B12">
            <w:pPr>
              <w:jc w:val="center"/>
            </w:pPr>
            <w:r>
              <w:rPr>
                <w:sz w:val="20"/>
                <w:szCs w:val="20"/>
              </w:rPr>
              <w:t>90 days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62" w14:textId="77777777" w:rsidR="00AC369C" w:rsidRDefault="00D16B12">
            <w:pPr>
              <w:jc w:val="center"/>
            </w:pPr>
            <w:r>
              <w:rPr>
                <w:sz w:val="20"/>
                <w:szCs w:val="20"/>
              </w:rPr>
              <w:t>90 days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63" w14:textId="77777777" w:rsidR="00AC369C" w:rsidRDefault="00D16B12">
            <w:pPr>
              <w:jc w:val="center"/>
            </w:pPr>
            <w:r>
              <w:rPr>
                <w:sz w:val="20"/>
                <w:szCs w:val="20"/>
              </w:rPr>
              <w:t>180 days</w:t>
            </w:r>
          </w:p>
        </w:tc>
      </w:tr>
      <w:tr w:rsidR="00AC369C" w14:paraId="7994056B" w14:textId="77777777">
        <w:tc>
          <w:tcPr>
            <w:tcW w:w="1320" w:type="dxa"/>
            <w:tcBorders>
              <w:top w:val="single" w:sz="1" w:space="0" w:color="D9D9D9"/>
              <w:left w:val="single" w:sz="1" w:space="0" w:color="D9D9D9"/>
              <w:bottom w:val="single" w:sz="1" w:space="0" w:color="D9D9D9"/>
              <w:right w:val="single" w:sz="1" w:space="0" w:color="D9D9D9"/>
            </w:tcBorders>
            <w:shd w:val="clear" w:color="auto" w:fill="EAF0F8"/>
            <w:tcMar>
              <w:top w:w="80" w:type="dxa"/>
              <w:left w:w="120" w:type="dxa"/>
              <w:bottom w:w="80" w:type="dxa"/>
              <w:right w:w="120" w:type="dxa"/>
            </w:tcMar>
          </w:tcPr>
          <w:p w14:paraId="79940565" w14:textId="77777777" w:rsidR="00AC369C" w:rsidRDefault="00D16B12">
            <w:pPr>
              <w:jc w:val="center"/>
            </w:pPr>
            <w:r>
              <w:rPr>
                <w:b/>
                <w:bCs/>
                <w:color w:val="1565C0"/>
                <w:sz w:val="20"/>
                <w:szCs w:val="20"/>
              </w:rPr>
              <w:t>INFORMATIONAL</w:t>
            </w:r>
          </w:p>
        </w:tc>
        <w:tc>
          <w:tcPr>
            <w:tcW w:w="1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66" w14:textId="77777777" w:rsidR="00AC369C" w:rsidRDefault="00D16B12">
            <w:pPr>
              <w:jc w:val="center"/>
            </w:pPr>
            <w:r>
              <w:rPr>
                <w:sz w:val="20"/>
                <w:szCs w:val="20"/>
              </w:rPr>
              <w:t>0.0</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67" w14:textId="77777777" w:rsidR="00AC369C" w:rsidRDefault="00D16B12">
            <w:r>
              <w:rPr>
                <w:sz w:val="20"/>
                <w:szCs w:val="20"/>
              </w:rPr>
              <w:t>Observations; best-practice gaps; no direct exploit path</w:t>
            </w:r>
          </w:p>
        </w:tc>
        <w:tc>
          <w:tcPr>
            <w:tcW w:w="2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68" w14:textId="77777777" w:rsidR="00AC369C" w:rsidRDefault="00D16B12">
            <w:pPr>
              <w:jc w:val="center"/>
            </w:pPr>
            <w:r>
              <w:rPr>
                <w:sz w:val="20"/>
                <w:szCs w:val="20"/>
              </w:rPr>
              <w:t>Next release cycle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69" w14:textId="77777777" w:rsidR="00AC369C" w:rsidRDefault="00D16B12">
            <w:pPr>
              <w:jc w:val="center"/>
            </w:pPr>
            <w:r>
              <w:rPr>
                <w:sz w:val="20"/>
                <w:szCs w:val="20"/>
              </w:rPr>
              <w:t>Next release cycle</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6A" w14:textId="77777777" w:rsidR="00AC369C" w:rsidRDefault="00D16B12">
            <w:pPr>
              <w:jc w:val="center"/>
            </w:pPr>
            <w:r>
              <w:rPr>
                <w:sz w:val="20"/>
                <w:szCs w:val="20"/>
              </w:rPr>
              <w:t>Best effort</w:t>
            </w:r>
          </w:p>
        </w:tc>
      </w:tr>
    </w:tbl>
    <w:p w14:paraId="7994056C"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69C" w14:paraId="7994056E"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7994056D" w14:textId="77777777" w:rsidR="00AC369C" w:rsidRDefault="00D16B12">
            <w:r>
              <w:rPr>
                <w:b/>
                <w:bCs/>
                <w:color w:val="1A5276"/>
                <w:sz w:val="20"/>
                <w:szCs w:val="20"/>
              </w:rPr>
              <w:t xml:space="preserve">CRITICAL NOTE — SLA CLOCK:  </w:t>
            </w:r>
            <w:r>
              <w:rPr>
                <w:color w:val="1A5276"/>
                <w:sz w:val="20"/>
                <w:szCs w:val="20"/>
              </w:rPr>
              <w:t>The remediation SLA clock starts at the earlier of: (a) the date the vulnerability scan identifies the finding in the BFS environment; (b) the vendor or NVD public disclosure date for a CVE affecting a known BFS software asset; or (c) notification from threat intelligence of active exploitation. BFS cannot claim the SLA clock starts only when a ticket is created — known vulnerabilities are time-sensitive from the moment of organizational awareness.</w:t>
            </w:r>
          </w:p>
        </w:tc>
      </w:tr>
    </w:tbl>
    <w:p w14:paraId="7994056F" w14:textId="77777777" w:rsidR="00AC369C" w:rsidRDefault="00AC369C"/>
    <w:p w14:paraId="79940570" w14:textId="77777777" w:rsidR="00AC369C" w:rsidRDefault="00D16B12">
      <w:pPr>
        <w:pStyle w:val="Heading1"/>
        <w:pBdr>
          <w:bottom w:val="single" w:sz="8" w:space="4" w:color="2E5FA3"/>
        </w:pBdr>
      </w:pPr>
      <w:r>
        <w:t>5.  POLICY STATEMENTS</w:t>
      </w:r>
    </w:p>
    <w:p w14:paraId="79940571" w14:textId="77777777" w:rsidR="00AC369C" w:rsidRDefault="00D16B12">
      <w:pPr>
        <w:spacing w:before="60" w:after="60"/>
        <w:jc w:val="both"/>
      </w:pPr>
      <w:r>
        <w:t>The following policy statements are mandatory and apply to all personnel, assets, and environments within the scope of this policy. Non-compliance is subject to enforcement as defined in Section 10.</w:t>
      </w:r>
    </w:p>
    <w:p w14:paraId="79940572" w14:textId="77777777" w:rsidR="00AC369C" w:rsidRDefault="00AC369C"/>
    <w:p w14:paraId="79940573" w14:textId="77777777" w:rsidR="00AC369C" w:rsidRDefault="00D16B12">
      <w:pPr>
        <w:pStyle w:val="Heading2"/>
      </w:pPr>
      <w:r>
        <w:t>5.1  Vulnerability Scanning Program</w:t>
      </w:r>
    </w:p>
    <w:p w14:paraId="79940574" w14:textId="77777777" w:rsidR="00AC369C" w:rsidRDefault="00D16B12">
      <w:pPr>
        <w:spacing w:before="80" w:after="80"/>
      </w:pPr>
      <w:r>
        <w:rPr>
          <w:b/>
          <w:bCs/>
          <w:color w:val="1B3A6B"/>
        </w:rPr>
        <w:t xml:space="preserve">PS-1.1  </w:t>
      </w:r>
      <w:r>
        <w:t>BFS shall operate a continuous, automated vulnerability scanning program covering all assets in the BFS CMDB, across all environments. No asset in scope of this policy shall be excluded from vulnerability scanning without a formally approved exception documented in the Vulnerability Register.</w:t>
      </w:r>
    </w:p>
    <w:p w14:paraId="79940575" w14:textId="77777777" w:rsidR="00AC369C" w:rsidRDefault="00D16B12">
      <w:pPr>
        <w:spacing w:before="80" w:after="80"/>
      </w:pPr>
      <w:r>
        <w:rPr>
          <w:b/>
          <w:bCs/>
          <w:color w:val="1B3A6B"/>
        </w:rPr>
        <w:t xml:space="preserve">PS-1.2  </w:t>
      </w:r>
      <w:r>
        <w:t>Vulnerability scans shall be performed using authenticated credentials wherever technically feasible. Unauthenticated scans are insufficient for production systems — systems that cannot be scanned with credentials shall be flagged as a scan coverage exception and assessed via compensating methods (agent-based scanning, manual review).</w:t>
      </w:r>
    </w:p>
    <w:p w14:paraId="79940576" w14:textId="77777777" w:rsidR="00AC369C" w:rsidRDefault="00D16B12">
      <w:pPr>
        <w:spacing w:before="80" w:after="80"/>
      </w:pPr>
      <w:r>
        <w:rPr>
          <w:b/>
          <w:bCs/>
          <w:color w:val="1B3A6B"/>
        </w:rPr>
        <w:t xml:space="preserve">PS-1.3  </w:t>
      </w:r>
      <w:r>
        <w:t>Vulnerability scanning shall be conducted at the following minimum frequencies:</w:t>
      </w:r>
    </w:p>
    <w:p w14:paraId="79940577" w14:textId="77777777" w:rsidR="00AC369C" w:rsidRDefault="00D16B12">
      <w:pPr>
        <w:pStyle w:val="ListParagraph"/>
        <w:numPr>
          <w:ilvl w:val="1"/>
          <w:numId w:val="2"/>
        </w:numPr>
        <w:spacing w:before="40" w:after="40"/>
      </w:pPr>
      <w:r>
        <w:t>Production servers and CRITICAL assets: continuous agent-based monitoring supplemented by credentialed network scans at least weekly;</w:t>
      </w:r>
    </w:p>
    <w:p w14:paraId="79940578" w14:textId="77777777" w:rsidR="00AC369C" w:rsidRDefault="00D16B12">
      <w:pPr>
        <w:pStyle w:val="ListParagraph"/>
        <w:numPr>
          <w:ilvl w:val="1"/>
          <w:numId w:val="2"/>
        </w:numPr>
        <w:spacing w:before="40" w:after="40"/>
      </w:pPr>
      <w:r>
        <w:t>Workstations and end-user endpoints: agent-based continuous monitoring; credentialed scan at least weekly;</w:t>
      </w:r>
    </w:p>
    <w:p w14:paraId="79940579" w14:textId="77777777" w:rsidR="00AC369C" w:rsidRDefault="00D16B12">
      <w:pPr>
        <w:pStyle w:val="ListParagraph"/>
        <w:numPr>
          <w:ilvl w:val="1"/>
          <w:numId w:val="2"/>
        </w:numPr>
        <w:spacing w:before="40" w:after="40"/>
      </w:pPr>
      <w:r>
        <w:t>Network infrastructure devices (routers, switches, firewalls): credentialed scan at least monthly;</w:t>
      </w:r>
    </w:p>
    <w:p w14:paraId="7994057A" w14:textId="77777777" w:rsidR="00AC369C" w:rsidRDefault="00D16B12">
      <w:pPr>
        <w:pStyle w:val="ListParagraph"/>
        <w:numPr>
          <w:ilvl w:val="1"/>
          <w:numId w:val="2"/>
        </w:numPr>
        <w:spacing w:before="40" w:after="40"/>
      </w:pPr>
      <w:r>
        <w:t>Cloud resources: continuous CSPM assessment; agent-based or API-driven scan at least weekly;</w:t>
      </w:r>
    </w:p>
    <w:p w14:paraId="7994057B" w14:textId="77777777" w:rsidR="00AC369C" w:rsidRDefault="00D16B12">
      <w:pPr>
        <w:pStyle w:val="ListParagraph"/>
        <w:numPr>
          <w:ilvl w:val="1"/>
          <w:numId w:val="2"/>
        </w:numPr>
        <w:spacing w:before="40" w:after="40"/>
      </w:pPr>
      <w:r>
        <w:t>Web applications and APIs: DAST scan at least monthly in production; SAST and SCA on every significant code release;</w:t>
      </w:r>
    </w:p>
    <w:p w14:paraId="7994057C" w14:textId="77777777" w:rsidR="00AC369C" w:rsidRDefault="00D16B12">
      <w:pPr>
        <w:pStyle w:val="ListParagraph"/>
        <w:numPr>
          <w:ilvl w:val="1"/>
          <w:numId w:val="2"/>
        </w:numPr>
        <w:spacing w:before="40" w:after="40"/>
      </w:pPr>
      <w:r>
        <w:t>Non-production environments (staging, development): at least monthly credentialed scan.</w:t>
      </w:r>
    </w:p>
    <w:p w14:paraId="7994057D" w14:textId="77777777" w:rsidR="00AC369C" w:rsidRDefault="00D16B12">
      <w:pPr>
        <w:spacing w:before="80" w:after="80"/>
      </w:pPr>
      <w:r>
        <w:rPr>
          <w:b/>
          <w:bCs/>
          <w:color w:val="1B3A6B"/>
        </w:rPr>
        <w:t xml:space="preserve">PS-1.4  </w:t>
      </w:r>
      <w:r>
        <w:t>Vulnerability scanner databases (CVE feeds, plugin feeds, NVD data) shall be updated at least daily to ensure the scanning program reflects the latest disclosed vulnerabilities.</w:t>
      </w:r>
    </w:p>
    <w:p w14:paraId="7994057E" w14:textId="77777777" w:rsidR="00AC369C" w:rsidRDefault="00D16B12">
      <w:pPr>
        <w:spacing w:before="80" w:after="80"/>
      </w:pPr>
      <w:r>
        <w:rPr>
          <w:b/>
          <w:bCs/>
          <w:color w:val="1B3A6B"/>
        </w:rPr>
        <w:t xml:space="preserve">PS-1.5  </w:t>
      </w:r>
      <w:r>
        <w:t xml:space="preserve">Scan results shall be automatically imported into the BFS Vulnerability Register upon scan completion. New findings shall be triaged and severity-rated within the Vulnerability </w:t>
      </w:r>
      <w:r>
        <w:lastRenderedPageBreak/>
        <w:t>Register within twenty-four (24) hours of scan completion for CRITICAL and HIGH findings, and within five (5) business days for MEDIUM and LOW findings.</w:t>
      </w:r>
    </w:p>
    <w:p w14:paraId="7994057F" w14:textId="77777777" w:rsidR="00AC369C" w:rsidRDefault="00D16B12">
      <w:pPr>
        <w:spacing w:before="80" w:after="80"/>
      </w:pPr>
      <w:r>
        <w:rPr>
          <w:b/>
          <w:bCs/>
          <w:color w:val="1B3A6B"/>
        </w:rPr>
        <w:t xml:space="preserve">PS-1.6  </w:t>
      </w:r>
      <w:r>
        <w:t>Scan coverage — the percentage of in-scope assets that have been successfully scanned within the required scan frequency — shall be monitored continuously. Coverage below ninety-five percent (95%) shall generate an escalation to the CISO within forty-eight (48) hours.</w:t>
      </w:r>
    </w:p>
    <w:p w14:paraId="79940580" w14:textId="77777777" w:rsidR="00AC369C" w:rsidRDefault="00AC369C"/>
    <w:p w14:paraId="79940581" w14:textId="77777777" w:rsidR="00AC369C" w:rsidRDefault="00D16B12">
      <w:pPr>
        <w:pStyle w:val="Heading2"/>
      </w:pPr>
      <w:r>
        <w:t>5.2  Vulnerability Assessment and Risk-Based Prioritization</w:t>
      </w:r>
    </w:p>
    <w:p w14:paraId="79940582" w14:textId="77777777" w:rsidR="00AC369C" w:rsidRDefault="00D16B12">
      <w:pPr>
        <w:spacing w:before="80" w:after="80"/>
      </w:pPr>
      <w:r>
        <w:rPr>
          <w:b/>
          <w:bCs/>
          <w:color w:val="1B3A6B"/>
        </w:rPr>
        <w:t xml:space="preserve">PS-2.1  </w:t>
      </w:r>
      <w:r>
        <w:t>All identified vulnerabilities shall be assigned a BFS severity rating using the BFS Vulnerability Severity Rating Framework (Section 4.1). The CVSS base score is the mandatory starting point; enrichment with EPSS, KEV status, asset criticality, and threat intelligence context is required for all CRITICAL and HIGH base-score findings.</w:t>
      </w:r>
    </w:p>
    <w:p w14:paraId="79940583" w14:textId="77777777" w:rsidR="00AC369C" w:rsidRDefault="00D16B12">
      <w:pPr>
        <w:spacing w:before="80" w:after="80"/>
      </w:pPr>
      <w:r>
        <w:rPr>
          <w:b/>
          <w:bCs/>
          <w:color w:val="1B3A6B"/>
        </w:rPr>
        <w:t xml:space="preserve">PS-2.2  </w:t>
      </w:r>
      <w:r>
        <w:t>Vulnerabilities listed in the CISA Known Exploited Vulnerabilities (KEV) catalog shall be automatically escalated to the highest severity tier (CRITICAL) regardless of their CVSS base score, reflecting confirmed real-world exploitation.</w:t>
      </w:r>
    </w:p>
    <w:p w14:paraId="79940584" w14:textId="77777777" w:rsidR="00AC369C" w:rsidRDefault="00D16B12">
      <w:pPr>
        <w:spacing w:before="80" w:after="80"/>
      </w:pPr>
      <w:r>
        <w:rPr>
          <w:b/>
          <w:bCs/>
          <w:color w:val="1B3A6B"/>
        </w:rPr>
        <w:t xml:space="preserve">PS-2.3  </w:t>
      </w:r>
      <w:r>
        <w:t>Threat intelligence feeds shall be integrated with the Vulnerability Register to provide real-time enrichment of new findings with exploitation status, threat actor TTPs, and industry-specific targeting data. The IT Security team shall subscribe to at minimum: the CISA KEV feed, the NVD CVE feed, and at least one commercial or sector-specific threat intelligence source relevant to financial services.</w:t>
      </w:r>
    </w:p>
    <w:p w14:paraId="79940585" w14:textId="77777777" w:rsidR="00AC369C" w:rsidRDefault="00D16B12">
      <w:pPr>
        <w:spacing w:before="80" w:after="80"/>
      </w:pPr>
      <w:r>
        <w:rPr>
          <w:b/>
          <w:bCs/>
          <w:color w:val="1B3A6B"/>
        </w:rPr>
        <w:t xml:space="preserve">PS-2.4  </w:t>
      </w:r>
      <w:r>
        <w:t>Asset criticality — as recorded in the BFS CMDB — shall be a mandatory input to vulnerability prioritization. A MEDIUM-severity vulnerability on a CRITICAL asset (core banking, payment systems, ATM infrastructure) shall receive the same or higher remediation urgency as a HIGH-severity vulnerability on a LOW-criticality asset.</w:t>
      </w:r>
    </w:p>
    <w:p w14:paraId="79940586" w14:textId="77777777" w:rsidR="00AC369C" w:rsidRDefault="00D16B12">
      <w:pPr>
        <w:spacing w:before="80" w:after="80"/>
      </w:pPr>
      <w:r>
        <w:rPr>
          <w:b/>
          <w:bCs/>
          <w:color w:val="1B3A6B"/>
        </w:rPr>
        <w:t xml:space="preserve">PS-2.5  </w:t>
      </w:r>
      <w:r>
        <w:t>The Vulnerability Register shall maintain a current, risk-ranked list of all open vulnerabilities, updated continuously. The top twenty-five (25) highest-risk open vulnerabilities across the enterprise shall be reviewed weekly by the IT Security Manager and monthly by the CISO.</w:t>
      </w:r>
    </w:p>
    <w:p w14:paraId="79940587" w14:textId="77777777" w:rsidR="00AC369C" w:rsidRDefault="00AC369C"/>
    <w:p w14:paraId="79940588" w14:textId="77777777" w:rsidR="00AC369C" w:rsidRDefault="00D16B12">
      <w:pPr>
        <w:pStyle w:val="Heading2"/>
      </w:pPr>
      <w:r>
        <w:t>5.3  Remediation and Patch Management</w:t>
      </w:r>
    </w:p>
    <w:p w14:paraId="79940589" w14:textId="77777777" w:rsidR="00AC369C" w:rsidRDefault="00D16B12">
      <w:pPr>
        <w:spacing w:before="80" w:after="80"/>
      </w:pPr>
      <w:r>
        <w:rPr>
          <w:b/>
          <w:bCs/>
          <w:color w:val="1B3A6B"/>
        </w:rPr>
        <w:t xml:space="preserve">PS-3.1  </w:t>
      </w:r>
      <w:r>
        <w:t>All identified vulnerabilities shall be remediated within the SLAs defined in Section 4.1. Failure to remediate within the defined SLA constitutes a policy violation requiring management escalation and formal risk acceptance.</w:t>
      </w:r>
    </w:p>
    <w:p w14:paraId="7994058A" w14:textId="77777777" w:rsidR="00AC369C" w:rsidRDefault="00D16B12">
      <w:pPr>
        <w:spacing w:before="80" w:after="80"/>
      </w:pPr>
      <w:r>
        <w:rPr>
          <w:b/>
          <w:bCs/>
          <w:color w:val="1B3A6B"/>
        </w:rPr>
        <w:t xml:space="preserve">PS-3.2  </w:t>
      </w:r>
      <w:r>
        <w:t>Patch deployment to production systems shall be executed through the BFS Change Management process (BFS-ISP-010). Emergency patches addressing CRITICAL vulnerabilities may be deployed under an emergency change process, with retrospective CAB approval within twenty-four (24) hours. The CISO shall be notified of all emergency patch deployments within two (2) hours of initiation.</w:t>
      </w:r>
    </w:p>
    <w:p w14:paraId="7994058B" w14:textId="77777777" w:rsidR="00AC369C" w:rsidRDefault="00D16B12">
      <w:pPr>
        <w:spacing w:before="80" w:after="80"/>
      </w:pPr>
      <w:r>
        <w:rPr>
          <w:b/>
          <w:bCs/>
          <w:color w:val="1B3A6B"/>
        </w:rPr>
        <w:t xml:space="preserve">PS-3.3  </w:t>
      </w:r>
      <w:r>
        <w:t xml:space="preserve">All patches shall be tested in a non-production environment before deployment to production, unless the urgency of a CRITICAL vulnerability or active exploitation makes pre-production testing operationally infeasible. Where production-only patching is required for an </w:t>
      </w:r>
      <w:r>
        <w:lastRenderedPageBreak/>
        <w:t>actively exploited CRITICAL vulnerability, enhanced monitoring and rollback capability shall be in place before and after patch deployment.</w:t>
      </w:r>
    </w:p>
    <w:p w14:paraId="7994058C" w14:textId="77777777" w:rsidR="00AC369C" w:rsidRDefault="00D16B12">
      <w:pPr>
        <w:spacing w:before="80" w:after="80"/>
      </w:pPr>
      <w:r>
        <w:rPr>
          <w:b/>
          <w:bCs/>
          <w:color w:val="1B3A6B"/>
        </w:rPr>
        <w:t xml:space="preserve">PS-3.4  </w:t>
      </w:r>
      <w:r>
        <w:t>End-of-Life (EOL) software for which vendor security patches are no longer available shall not be used in production environments without a CISO-approved risk acceptance, documented compensating controls, and an active migration plan with a defined target date. EOL software remaining in production beyond the approved exception period constitutes a policy violation.</w:t>
      </w:r>
    </w:p>
    <w:p w14:paraId="7994058D" w14:textId="77777777" w:rsidR="00AC369C" w:rsidRDefault="00D16B12">
      <w:pPr>
        <w:spacing w:before="80" w:after="80"/>
      </w:pPr>
      <w:r>
        <w:rPr>
          <w:b/>
          <w:bCs/>
          <w:color w:val="1B3A6B"/>
        </w:rPr>
        <w:t xml:space="preserve">PS-3.5  </w:t>
      </w:r>
      <w:r>
        <w:t>Patch deployment shall be verified through a post-patch vulnerability scan within seventy-two (72) hours of patch deployment. The Vulnerability Register shall be updated with the patch date, verification scan date, and confirmation of finding closure upon successful verification.</w:t>
      </w:r>
    </w:p>
    <w:p w14:paraId="7994058E" w14:textId="77777777" w:rsidR="00AC369C" w:rsidRDefault="00D16B12">
      <w:pPr>
        <w:spacing w:before="80" w:after="80"/>
      </w:pPr>
      <w:r>
        <w:rPr>
          <w:b/>
          <w:bCs/>
          <w:color w:val="1B3A6B"/>
        </w:rPr>
        <w:t xml:space="preserve">PS-3.6  </w:t>
      </w:r>
      <w:r>
        <w:t>Where direct patching is not immediately feasible, compensating controls shall be implemented within the remediation SLA timeframe. Compensating controls shall address the specific exploitability of the vulnerability and shall be documented in the Vulnerability Register with the approving authority, implementation date, and planned patch date.</w:t>
      </w:r>
    </w:p>
    <w:p w14:paraId="7994058F" w14:textId="77777777" w:rsidR="00AC369C" w:rsidRDefault="00D16B12">
      <w:pPr>
        <w:spacing w:before="80" w:after="80"/>
      </w:pPr>
      <w:r>
        <w:rPr>
          <w:b/>
          <w:bCs/>
          <w:color w:val="1B3A6B"/>
        </w:rPr>
        <w:t xml:space="preserve">PS-3.7  </w:t>
      </w:r>
      <w:r>
        <w:t>BFS shall maintain a software and firmware inventory sufficient to enable immediate identification of all assets affected by any newly disclosed CVE (from SBOM records, CMDB software attributes, and agent telemetry). The time from CVE public disclosure to completion of affected-asset identification within BFS shall not exceed twenty-four (24) hours for CRITICAL findings.</w:t>
      </w:r>
    </w:p>
    <w:p w14:paraId="79940590" w14:textId="77777777" w:rsidR="00AC369C" w:rsidRDefault="00AC369C"/>
    <w:p w14:paraId="79940591" w14:textId="77777777" w:rsidR="00AC369C" w:rsidRDefault="00D16B12">
      <w:pPr>
        <w:pStyle w:val="Heading2"/>
      </w:pPr>
      <w:r>
        <w:t>5.4  Web Application and API Security Testing</w:t>
      </w:r>
    </w:p>
    <w:p w14:paraId="79940592" w14:textId="77777777" w:rsidR="00AC369C" w:rsidRDefault="00D16B12">
      <w:pPr>
        <w:spacing w:before="80" w:after="80"/>
      </w:pPr>
      <w:r>
        <w:rPr>
          <w:b/>
          <w:bCs/>
          <w:color w:val="1B3A6B"/>
        </w:rPr>
        <w:t xml:space="preserve">PS-4.1  </w:t>
      </w:r>
      <w:r>
        <w:t>All BFS web applications and APIs that are internet-facing or that process CONFIDENTIAL or TOP SECRET data shall undergo Dynamic Application Security Testing (DAST) at least monthly in production. New applications or major version releases shall undergo DAST before initial deployment to production.</w:t>
      </w:r>
    </w:p>
    <w:p w14:paraId="79940593" w14:textId="77777777" w:rsidR="00AC369C" w:rsidRDefault="00D16B12">
      <w:pPr>
        <w:spacing w:before="80" w:after="80"/>
      </w:pPr>
      <w:r>
        <w:rPr>
          <w:b/>
          <w:bCs/>
          <w:color w:val="1B3A6B"/>
        </w:rPr>
        <w:t xml:space="preserve">PS-4.2  </w:t>
      </w:r>
      <w:r>
        <w:t>Static Application Security Testing (SAST) shall be integrated into the BFS CI/CD pipeline and executed on every code commit or pull request to detect vulnerabilities at the development stage. SAST findings rated HIGH or CRITICAL in the OWASP Risk Rating or equivalent framework shall block the pipeline merge pending remediation or documented false-positive justification.</w:t>
      </w:r>
    </w:p>
    <w:p w14:paraId="79940594" w14:textId="77777777" w:rsidR="00AC369C" w:rsidRDefault="00D16B12">
      <w:pPr>
        <w:spacing w:before="80" w:after="80"/>
      </w:pPr>
      <w:r>
        <w:rPr>
          <w:b/>
          <w:bCs/>
          <w:color w:val="1B3A6B"/>
        </w:rPr>
        <w:t xml:space="preserve">PS-4.3  </w:t>
      </w:r>
      <w:r>
        <w:t>Software Composition Analysis (SCA) shall be executed on every build of BFS-developed software to identify CVEs in open-source and third-party dependencies. SCA findings rated CRITICAL (CVSS ≥ 9.0) in production dependencies shall block the build pipeline. HIGH-severity SCA findings shall be tracked in the Vulnerability Register with a defined remediation target date.</w:t>
      </w:r>
    </w:p>
    <w:p w14:paraId="79940595" w14:textId="77777777" w:rsidR="00AC369C" w:rsidRDefault="00D16B12">
      <w:pPr>
        <w:spacing w:before="80" w:after="80"/>
      </w:pPr>
      <w:r>
        <w:rPr>
          <w:b/>
          <w:bCs/>
          <w:color w:val="1B3A6B"/>
        </w:rPr>
        <w:t xml:space="preserve">PS-4.4  </w:t>
      </w:r>
      <w:r>
        <w:t>All security testing tools integrated into the CI/CD pipeline (SAST, SCA, container scanning, IaC policy-as-code) shall have their rule sets and CVE databases updated at least weekly. Security gates in pipelines shall not be bypassed except through a documented exception approved by the CISO.</w:t>
      </w:r>
    </w:p>
    <w:p w14:paraId="79940596" w14:textId="77777777" w:rsidR="00AC369C" w:rsidRDefault="00D16B12">
      <w:pPr>
        <w:spacing w:before="80" w:after="80"/>
      </w:pPr>
      <w:r>
        <w:rPr>
          <w:b/>
          <w:bCs/>
          <w:color w:val="1B3A6B"/>
        </w:rPr>
        <w:lastRenderedPageBreak/>
        <w:t xml:space="preserve">PS-4.5  </w:t>
      </w:r>
      <w:r>
        <w:t>Penetration testing of internet-facing web applications shall be conducted at least annually, in addition to automated DAST scanning. Application penetration testing findings shall be tracked in the Vulnerability Register and remediated within the SLAs defined in Section 4.1.</w:t>
      </w:r>
    </w:p>
    <w:p w14:paraId="79940597" w14:textId="77777777" w:rsidR="00AC369C" w:rsidRDefault="00AC369C"/>
    <w:p w14:paraId="79940598" w14:textId="77777777" w:rsidR="00AC369C" w:rsidRDefault="00D16B12">
      <w:pPr>
        <w:pStyle w:val="Heading2"/>
      </w:pPr>
      <w:r>
        <w:t>5.5  Penetration Testing and Red Team Exercises</w:t>
      </w:r>
    </w:p>
    <w:p w14:paraId="79940599" w14:textId="77777777" w:rsidR="00AC369C" w:rsidRDefault="00D16B12">
      <w:pPr>
        <w:spacing w:before="80" w:after="80"/>
      </w:pPr>
      <w:r>
        <w:rPr>
          <w:b/>
          <w:bCs/>
          <w:color w:val="1B3A6B"/>
        </w:rPr>
        <w:t xml:space="preserve">PS-5.1  </w:t>
      </w:r>
      <w:r>
        <w:t>BFS shall conduct formal, structured penetration testing across all domains of the BFS environment at the frequencies defined in Section 6.4. Penetration tests shall be conducted by qualified, independent testers — either from an internal red team function or a vetted external penetration testing firm with relevant certifications (OSCP, CREST, CHECK, or equivalent).</w:t>
      </w:r>
    </w:p>
    <w:p w14:paraId="7994059A" w14:textId="77777777" w:rsidR="00AC369C" w:rsidRDefault="00D16B12">
      <w:pPr>
        <w:spacing w:before="80" w:after="80"/>
      </w:pPr>
      <w:r>
        <w:rPr>
          <w:b/>
          <w:bCs/>
          <w:color w:val="1B3A6B"/>
        </w:rPr>
        <w:t xml:space="preserve">PS-5.2  </w:t>
      </w:r>
      <w:r>
        <w:t>All penetration tests shall be conducted under a formal written agreement (Rules of Engagement document) approved by the CISO prior to commencement, defining: the scope, excluded systems, testing methods, escalation procedures, data handling requirements, and reporting format.</w:t>
      </w:r>
    </w:p>
    <w:p w14:paraId="7994059B" w14:textId="77777777" w:rsidR="00AC369C" w:rsidRDefault="00D16B12">
      <w:pPr>
        <w:spacing w:before="80" w:after="80"/>
      </w:pPr>
      <w:r>
        <w:rPr>
          <w:b/>
          <w:bCs/>
          <w:color w:val="1B3A6B"/>
        </w:rPr>
        <w:t xml:space="preserve">PS-5.3  </w:t>
      </w:r>
      <w:r>
        <w:t>Penetration test findings shall be formally reported, tracked in the Vulnerability Register, and remediated within the SLAs defined in Section 4.1. Penetration test reports are classified CONFIDENTIAL and shall be stored with restricted access in the CISO-controlled security documentation repository.</w:t>
      </w:r>
    </w:p>
    <w:p w14:paraId="7994059C" w14:textId="77777777" w:rsidR="00AC369C" w:rsidRDefault="00D16B12">
      <w:pPr>
        <w:spacing w:before="80" w:after="80"/>
      </w:pPr>
      <w:r>
        <w:rPr>
          <w:b/>
          <w:bCs/>
          <w:color w:val="1B3A6B"/>
        </w:rPr>
        <w:t xml:space="preserve">PS-5.4  </w:t>
      </w:r>
      <w:r>
        <w:t>A formal Red Team exercise simulating a sophisticated, multi-stage attack across the full kill chain shall be conducted at least annually, or following a significant security incident. Red Team exercises shall test the effectiveness of detective and responsive controls, not only preventive controls.</w:t>
      </w:r>
    </w:p>
    <w:p w14:paraId="7994059D" w14:textId="77777777" w:rsidR="00AC369C" w:rsidRDefault="00D16B12">
      <w:pPr>
        <w:spacing w:before="80" w:after="80"/>
      </w:pPr>
      <w:r>
        <w:rPr>
          <w:b/>
          <w:bCs/>
          <w:color w:val="1B3A6B"/>
        </w:rPr>
        <w:t xml:space="preserve">PS-5.5  </w:t>
      </w:r>
      <w:r>
        <w:t>BFS shall conduct a Purple Team exercise — a collaborative exercise between the Red Team (attackers) and Blue Team (defenders) — at least annually, to improve detection rule coverage, SIEM alert fidelity, and SOC response playbooks based on red team findings.</w:t>
      </w:r>
    </w:p>
    <w:p w14:paraId="7994059E" w14:textId="77777777" w:rsidR="00AC369C" w:rsidRDefault="00D16B12">
      <w:pPr>
        <w:spacing w:before="80" w:after="80"/>
      </w:pPr>
      <w:r>
        <w:rPr>
          <w:b/>
          <w:bCs/>
          <w:color w:val="1B3A6B"/>
        </w:rPr>
        <w:t xml:space="preserve">PS-5.6  </w:t>
      </w:r>
      <w:r>
        <w:t>Annual penetration testing for PCI DSS compliance shall be conducted in accordance with PCI DSS Requirement 11.4, covering both internal and external network penetration testing and application-layer testing of CDE systems. PCI segmentation penetration testing shall also be conducted annually to validate CDE isolation.</w:t>
      </w:r>
    </w:p>
    <w:p w14:paraId="7994059F" w14:textId="77777777" w:rsidR="00AC369C" w:rsidRDefault="00AC369C"/>
    <w:p w14:paraId="799405A0" w14:textId="77777777" w:rsidR="00AC369C" w:rsidRDefault="00D16B12">
      <w:pPr>
        <w:pStyle w:val="Heading2"/>
      </w:pPr>
      <w:r>
        <w:t>5.6  Cloud and Container Vulnerability Management</w:t>
      </w:r>
    </w:p>
    <w:p w14:paraId="799405A1" w14:textId="77777777" w:rsidR="00AC369C" w:rsidRDefault="00D16B12">
      <w:pPr>
        <w:spacing w:before="80" w:after="80"/>
      </w:pPr>
      <w:r>
        <w:rPr>
          <w:b/>
          <w:bCs/>
          <w:color w:val="1B3A6B"/>
        </w:rPr>
        <w:t xml:space="preserve">PS-6.1  </w:t>
      </w:r>
      <w:r>
        <w:t>All cloud resources shall be continuously assessed by a Cloud Security Posture Management (CSPM) tool for configuration vulnerabilities and compliance with CIS Benchmarks. CSPM findings rated CRITICAL or HIGH shall be remediated within the SLAs defined in Section 4.1.</w:t>
      </w:r>
    </w:p>
    <w:p w14:paraId="799405A2" w14:textId="77777777" w:rsidR="00AC369C" w:rsidRDefault="00D16B12">
      <w:pPr>
        <w:spacing w:before="80" w:after="80"/>
      </w:pPr>
      <w:r>
        <w:rPr>
          <w:b/>
          <w:bCs/>
          <w:color w:val="1B3A6B"/>
        </w:rPr>
        <w:t xml:space="preserve">PS-6.2  </w:t>
      </w:r>
      <w:r>
        <w:t>All container images deployed in BFS environments shall be scanned for known CVEs before deployment and on a continuous basis in the container registry. Container images with CRITICAL or HIGH unpatched CVEs shall not be deployed to production environments without a CISO-approved exception and compensating controls.</w:t>
      </w:r>
    </w:p>
    <w:p w14:paraId="799405A3" w14:textId="77777777" w:rsidR="00AC369C" w:rsidRDefault="00D16B12">
      <w:pPr>
        <w:spacing w:before="80" w:after="80"/>
      </w:pPr>
      <w:r>
        <w:rPr>
          <w:b/>
          <w:bCs/>
          <w:color w:val="1B3A6B"/>
        </w:rPr>
        <w:t xml:space="preserve">PS-6.3  </w:t>
      </w:r>
      <w:r>
        <w:t xml:space="preserve">Kubernetes clusters and container orchestration platforms shall be assessed against the CIS Kubernetes Benchmark and the NSA/CISA Kubernetes Hardening Guide using </w:t>
      </w:r>
      <w:r>
        <w:lastRenderedPageBreak/>
        <w:t>automated tooling integrated into the CI/CD pipeline and operating as a continuous compliance monitor in runtime environments.</w:t>
      </w:r>
    </w:p>
    <w:p w14:paraId="799405A4" w14:textId="77777777" w:rsidR="00AC369C" w:rsidRDefault="00D16B12">
      <w:pPr>
        <w:spacing w:before="80" w:after="80"/>
      </w:pPr>
      <w:r>
        <w:rPr>
          <w:b/>
          <w:bCs/>
          <w:color w:val="1B3A6B"/>
        </w:rPr>
        <w:t xml:space="preserve">PS-6.4  </w:t>
      </w:r>
      <w:r>
        <w:t>Cloud services that are classified by the provider as End-of-Support or deprecated shall be migrated to supported alternatives within the timeframes defined in the BFS EOL Management Procedure (BFS-ISP-004). Continued use of deprecated cloud services constitutes a vulnerability management risk that shall be tracked in the Vulnerability Register.</w:t>
      </w:r>
    </w:p>
    <w:p w14:paraId="799405A5" w14:textId="77777777" w:rsidR="00AC369C" w:rsidRDefault="00AC369C"/>
    <w:p w14:paraId="799405A6" w14:textId="77777777" w:rsidR="00AC369C" w:rsidRDefault="00D16B12">
      <w:pPr>
        <w:pStyle w:val="Heading2"/>
      </w:pPr>
      <w:r>
        <w:t>5.7  Vulnerability Disclosure and Third-Party Management</w:t>
      </w:r>
    </w:p>
    <w:p w14:paraId="799405A7" w14:textId="77777777" w:rsidR="00AC369C" w:rsidRDefault="00D16B12">
      <w:pPr>
        <w:spacing w:before="80" w:after="80"/>
      </w:pPr>
      <w:r>
        <w:rPr>
          <w:b/>
          <w:bCs/>
          <w:color w:val="1B3A6B"/>
        </w:rPr>
        <w:t xml:space="preserve">PS-7.1  </w:t>
      </w:r>
      <w:r>
        <w:t>BFS shall establish and maintain a published Vulnerability Disclosure Policy (VDP) providing a clear, accessible channel through which external security researchers, partners, and customers can responsibly report suspected vulnerabilities in BFS systems or applications. The VDP shall define safe harbor protections for good-faith researchers, response timelines, and scope.</w:t>
      </w:r>
    </w:p>
    <w:p w14:paraId="799405A8" w14:textId="77777777" w:rsidR="00AC369C" w:rsidRDefault="00D16B12">
      <w:pPr>
        <w:spacing w:before="80" w:after="80"/>
      </w:pPr>
      <w:r>
        <w:rPr>
          <w:b/>
          <w:bCs/>
          <w:color w:val="1B3A6B"/>
        </w:rPr>
        <w:t xml:space="preserve">PS-7.2  </w:t>
      </w:r>
      <w:r>
        <w:t>All vulnerability disclosures received from external parties shall be acknowledged within five (5) business days and assessed within ten (10) business days. Validated disclosures shall be entered into the Vulnerability Register and remediated within the applicable SLA. BFS shall provide timely feedback to the disclosing researcher on the status of the reported vulnerability.</w:t>
      </w:r>
    </w:p>
    <w:p w14:paraId="799405A9" w14:textId="77777777" w:rsidR="00AC369C" w:rsidRDefault="00D16B12">
      <w:pPr>
        <w:spacing w:before="80" w:after="80"/>
      </w:pPr>
      <w:r>
        <w:rPr>
          <w:b/>
          <w:bCs/>
          <w:color w:val="1B3A6B"/>
        </w:rPr>
        <w:t xml:space="preserve">PS-7.3  </w:t>
      </w:r>
      <w:r>
        <w:t>Third-party vendors and software providers supplying software or services to BFS shall be required, by contract, to: (a) maintain a vulnerability management and patch issuance program; (b) notify BFS of material security vulnerabilities affecting BFS-deployed products within forty-eight (48) hours of public or private disclosure; (c) provide SBOMs for their software components upon request.</w:t>
      </w:r>
    </w:p>
    <w:p w14:paraId="799405AA" w14:textId="77777777" w:rsidR="00AC369C" w:rsidRDefault="00D16B12">
      <w:pPr>
        <w:spacing w:before="80" w:after="80"/>
      </w:pPr>
      <w:r>
        <w:rPr>
          <w:b/>
          <w:bCs/>
          <w:color w:val="1B3A6B"/>
        </w:rPr>
        <w:t xml:space="preserve">PS-7.4  </w:t>
      </w:r>
      <w:r>
        <w:t>Where a vendor fails to provide a timely patch for a CRITICAL or HIGH severity vulnerability in a BFS-deployed product, BFS shall implement compensating controls, assess the business case for product replacement, and escalate the vendor's non-responsiveness through the BFS Vendor Management process.</w:t>
      </w:r>
    </w:p>
    <w:p w14:paraId="799405AB" w14:textId="77777777" w:rsidR="00AC369C" w:rsidRDefault="00AC369C"/>
    <w:p w14:paraId="799405AC" w14:textId="77777777" w:rsidR="00AC369C" w:rsidRDefault="00D16B12">
      <w:pPr>
        <w:pStyle w:val="Heading2"/>
      </w:pPr>
      <w:r>
        <w:t>5.8  Vulnerability Exception and Risk Acceptance</w:t>
      </w:r>
    </w:p>
    <w:p w14:paraId="799405AD" w14:textId="77777777" w:rsidR="00AC369C" w:rsidRDefault="00D16B12">
      <w:pPr>
        <w:spacing w:before="80" w:after="80"/>
      </w:pPr>
      <w:r>
        <w:rPr>
          <w:b/>
          <w:bCs/>
          <w:color w:val="1B3A6B"/>
        </w:rPr>
        <w:t xml:space="preserve">PS-8.1  </w:t>
      </w:r>
      <w:r>
        <w:t>Where a vulnerability cannot be remediated within the required SLA due to technical, operational, or business constraints, a formal Vulnerability Exception Request shall be submitted to the CISO Office within the SLA period. The exception request shall document: the vulnerability, affected assets, reason remediation is not immediately feasible, compensating controls implemented, residual risk assessment, and the planned remediation date.</w:t>
      </w:r>
    </w:p>
    <w:p w14:paraId="799405AE" w14:textId="77777777" w:rsidR="00AC369C" w:rsidRDefault="00D16B12">
      <w:pPr>
        <w:spacing w:before="80" w:after="80"/>
      </w:pPr>
      <w:r>
        <w:rPr>
          <w:b/>
          <w:bCs/>
          <w:color w:val="1B3A6B"/>
        </w:rPr>
        <w:t xml:space="preserve">PS-8.2  </w:t>
      </w:r>
      <w:r>
        <w:t>Vulnerability exceptions shall be approved at the following levels: CRITICAL findings — CISO + CIO joint approval; HIGH findings — CISO approval; MEDIUM findings — IT Security Manager approval. All approved exceptions are recorded in the Vulnerability Register and the central Exception Register.</w:t>
      </w:r>
    </w:p>
    <w:p w14:paraId="799405AF" w14:textId="77777777" w:rsidR="00AC369C" w:rsidRDefault="00D16B12">
      <w:pPr>
        <w:spacing w:before="80" w:after="80"/>
      </w:pPr>
      <w:r>
        <w:rPr>
          <w:b/>
          <w:bCs/>
          <w:color w:val="1B3A6B"/>
        </w:rPr>
        <w:t xml:space="preserve">PS-8.3  </w:t>
      </w:r>
      <w:r>
        <w:t xml:space="preserve">Approved vulnerability exceptions shall have a maximum duration of ninety (90) days for CRITICAL findings, one-hundred-and-eighty (180) days for HIGH findings, and one year for MEDIUM findings. Extensions require re-approval at the same authority level as the original </w:t>
      </w:r>
      <w:r>
        <w:lastRenderedPageBreak/>
        <w:t>exception. Permanent risk acceptance (no planned patch) is only permissible for EOL systems with a Board-level-acknowledged decommissioning plan.</w:t>
      </w:r>
    </w:p>
    <w:p w14:paraId="799405B0" w14:textId="77777777" w:rsidR="00AC369C" w:rsidRDefault="00D16B12">
      <w:pPr>
        <w:spacing w:before="80" w:after="80"/>
      </w:pPr>
      <w:r>
        <w:rPr>
          <w:b/>
          <w:bCs/>
          <w:color w:val="1B3A6B"/>
        </w:rPr>
        <w:t xml:space="preserve">PS-8.4  </w:t>
      </w:r>
      <w:r>
        <w:t>Compensating controls for vulnerability exceptions shall be proportionate to the severity of the vulnerability and shall demonstrably reduce the exploitability or impact of the unpatched finding. Generic compensating controls (e.g., 'firewall is present') that do not specifically address the vulnerability's attack vector are insufficient.</w:t>
      </w:r>
    </w:p>
    <w:p w14:paraId="799405B1" w14:textId="77777777" w:rsidR="00AC369C" w:rsidRDefault="00D16B12">
      <w:pPr>
        <w:spacing w:before="80" w:after="80"/>
      </w:pPr>
      <w:r>
        <w:rPr>
          <w:b/>
          <w:bCs/>
          <w:color w:val="1B3A6B"/>
        </w:rPr>
        <w:t xml:space="preserve">PS-8.5  </w:t>
      </w:r>
      <w:r>
        <w:t>All open vulnerability exceptions shall be reviewed at least monthly by the IT Security Manager and quarterly by the CISO. The total number and severity of open exceptions shall be reported as a KRI. Exceptions with expired approval dates that have not been renewed shall be treated as policy violations.</w:t>
      </w:r>
    </w:p>
    <w:p w14:paraId="799405B2" w14:textId="77777777" w:rsidR="00AC369C" w:rsidRDefault="00AC369C"/>
    <w:p w14:paraId="799405B3" w14:textId="77777777" w:rsidR="00AC369C" w:rsidRDefault="00D16B12">
      <w:pPr>
        <w:pStyle w:val="Heading2"/>
      </w:pPr>
      <w:r>
        <w:t>5.9  Vulnerability Data Protection and Reporting</w:t>
      </w:r>
    </w:p>
    <w:p w14:paraId="799405B4" w14:textId="77777777" w:rsidR="00AC369C" w:rsidRDefault="00D16B12">
      <w:pPr>
        <w:spacing w:before="80" w:after="80"/>
      </w:pPr>
      <w:r>
        <w:rPr>
          <w:b/>
          <w:bCs/>
          <w:color w:val="1B3A6B"/>
        </w:rPr>
        <w:t xml:space="preserve">PS-9.1  </w:t>
      </w:r>
      <w:r>
        <w:t>Vulnerability scan results, penetration test reports, and the Vulnerability Register shall be classified as CONFIDENTIAL and subject to strict access controls. Access shall be limited to IT Security, CISO Office, Internal Audit, and designated system owners with a need to know. Vulnerability data shall not be shared externally without CISO approval and appropriate data handling agreements.</w:t>
      </w:r>
    </w:p>
    <w:p w14:paraId="799405B5" w14:textId="77777777" w:rsidR="00AC369C" w:rsidRDefault="00D16B12">
      <w:pPr>
        <w:spacing w:before="80" w:after="80"/>
      </w:pPr>
      <w:r>
        <w:rPr>
          <w:b/>
          <w:bCs/>
          <w:color w:val="1B3A6B"/>
        </w:rPr>
        <w:t xml:space="preserve">PS-9.2  </w:t>
      </w:r>
      <w:r>
        <w:t>Vulnerability management metrics and KPIs shall be reported monthly to the CISO and quarterly to the Board Audit and Risk Committee. Reports shall include at minimum: total open vulnerabilities by severity, SLA compliance rate, patch deployment rate, scan coverage percentage, trend analysis (improving or deteriorating posture), and top unresolved risks.</w:t>
      </w:r>
    </w:p>
    <w:p w14:paraId="799405B6" w14:textId="77777777" w:rsidR="00AC369C" w:rsidRDefault="00D16B12">
      <w:pPr>
        <w:spacing w:before="80" w:after="80"/>
      </w:pPr>
      <w:r>
        <w:rPr>
          <w:b/>
          <w:bCs/>
          <w:color w:val="1B3A6B"/>
        </w:rPr>
        <w:t xml:space="preserve">PS-9.3  </w:t>
      </w:r>
      <w:r>
        <w:t>Vulnerability scan results and Vulnerability Register records shall be retained for a minimum of three (3) years as evidence of vulnerability management program operation, supporting internal audit, regulatory examination, and incident investigation.</w:t>
      </w:r>
    </w:p>
    <w:p w14:paraId="799405B7" w14:textId="77777777" w:rsidR="00AC369C" w:rsidRDefault="00AC369C"/>
    <w:p w14:paraId="799405B8" w14:textId="77777777" w:rsidR="00AC369C" w:rsidRDefault="00D16B12">
      <w:pPr>
        <w:pStyle w:val="Heading1"/>
        <w:pBdr>
          <w:bottom w:val="single" w:sz="8" w:space="4" w:color="2E5FA3"/>
        </w:pBdr>
      </w:pPr>
      <w:r>
        <w:t>6.  PROCEDURES</w:t>
      </w:r>
    </w:p>
    <w:p w14:paraId="799405B9" w14:textId="77777777" w:rsidR="00AC369C" w:rsidRDefault="00D16B12">
      <w:pPr>
        <w:pStyle w:val="Heading2"/>
      </w:pPr>
      <w:r>
        <w:t>6.1  End-to-End Vulnerability Lifecycle Procedure</w:t>
      </w:r>
    </w:p>
    <w:p w14:paraId="799405BA" w14:textId="77777777" w:rsidR="00AC369C" w:rsidRDefault="00D16B12">
      <w:pPr>
        <w:spacing w:before="60" w:after="60"/>
        <w:jc w:val="both"/>
      </w:pPr>
      <w:r>
        <w:t>The following procedure governs the lifecycle of every vulnerability identified within the BFS environment:</w:t>
      </w:r>
    </w:p>
    <w:p w14:paraId="799405BB"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360"/>
        <w:gridCol w:w="2520"/>
        <w:gridCol w:w="3600"/>
      </w:tblGrid>
      <w:tr w:rsidR="00AC369C" w14:paraId="799405C0" w14:textId="77777777">
        <w:tc>
          <w:tcPr>
            <w:tcW w:w="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BC" w14:textId="77777777" w:rsidR="00AC369C" w:rsidRDefault="00D16B12">
            <w:pPr>
              <w:jc w:val="center"/>
            </w:pPr>
            <w:r>
              <w:rPr>
                <w:b/>
                <w:bCs/>
                <w:color w:val="FFFFFF"/>
                <w:sz w:val="20"/>
                <w:szCs w:val="20"/>
              </w:rPr>
              <w:t>Step</w:t>
            </w:r>
          </w:p>
        </w:tc>
        <w:tc>
          <w:tcPr>
            <w:tcW w:w="2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BD" w14:textId="77777777" w:rsidR="00AC369C" w:rsidRDefault="00D16B12">
            <w:pPr>
              <w:jc w:val="center"/>
            </w:pPr>
            <w:r>
              <w:rPr>
                <w:b/>
                <w:bCs/>
                <w:color w:val="FFFFFF"/>
                <w:sz w:val="20"/>
                <w:szCs w:val="20"/>
              </w:rPr>
              <w:t>Activity</w:t>
            </w:r>
          </w:p>
        </w:tc>
        <w:tc>
          <w:tcPr>
            <w:tcW w:w="2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BE" w14:textId="77777777" w:rsidR="00AC369C" w:rsidRDefault="00D16B12">
            <w:pPr>
              <w:jc w:val="center"/>
            </w:pPr>
            <w:r>
              <w:rPr>
                <w:b/>
                <w:bCs/>
                <w:color w:val="FFFFFF"/>
                <w:sz w:val="20"/>
                <w:szCs w:val="20"/>
              </w:rPr>
              <w:t>SLA / Trigger</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5BF" w14:textId="77777777" w:rsidR="00AC369C" w:rsidRDefault="00D16B12">
            <w:pPr>
              <w:jc w:val="center"/>
            </w:pPr>
            <w:r>
              <w:rPr>
                <w:b/>
                <w:bCs/>
                <w:color w:val="FFFFFF"/>
                <w:sz w:val="20"/>
                <w:szCs w:val="20"/>
              </w:rPr>
              <w:t>Responsible Party</w:t>
            </w:r>
          </w:p>
        </w:tc>
      </w:tr>
      <w:tr w:rsidR="00AC369C" w14:paraId="799405C5"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C1" w14:textId="77777777" w:rsidR="00AC369C" w:rsidRDefault="00D16B12">
            <w:pPr>
              <w:jc w:val="center"/>
            </w:pPr>
            <w:r>
              <w:rPr>
                <w:b/>
                <w:bCs/>
                <w:sz w:val="20"/>
                <w:szCs w:val="20"/>
              </w:rPr>
              <w:t>1</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C2" w14:textId="77777777" w:rsidR="00AC369C" w:rsidRDefault="00D16B12">
            <w:r>
              <w:rPr>
                <w:sz w:val="20"/>
                <w:szCs w:val="20"/>
              </w:rPr>
              <w:t>Discovery: Automated scanner, agent, CSPM, DAST, SCA, or threat intelligence identifies a new vulnerability in the BFS environment.</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C3" w14:textId="77777777" w:rsidR="00AC369C" w:rsidRDefault="00D16B12">
            <w:r>
              <w:rPr>
                <w:sz w:val="20"/>
                <w:szCs w:val="20"/>
              </w:rPr>
              <w:t>Continuous / per scan schedule</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C4" w14:textId="77777777" w:rsidR="00AC369C" w:rsidRDefault="00D16B12">
            <w:r>
              <w:rPr>
                <w:sz w:val="20"/>
                <w:szCs w:val="20"/>
              </w:rPr>
              <w:t>Vulnerability Management Team / automated tooling</w:t>
            </w:r>
          </w:p>
        </w:tc>
      </w:tr>
      <w:tr w:rsidR="00AC369C" w14:paraId="799405CA"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C6" w14:textId="77777777" w:rsidR="00AC369C" w:rsidRDefault="00D16B12">
            <w:pPr>
              <w:jc w:val="center"/>
            </w:pPr>
            <w:r>
              <w:rPr>
                <w:b/>
                <w:bCs/>
                <w:sz w:val="20"/>
                <w:szCs w:val="20"/>
              </w:rPr>
              <w:lastRenderedPageBreak/>
              <w:t>2</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C7" w14:textId="77777777" w:rsidR="00AC369C" w:rsidRDefault="00D16B12">
            <w:r>
              <w:rPr>
                <w:sz w:val="20"/>
                <w:szCs w:val="20"/>
              </w:rPr>
              <w:t>Import and Deduplication: Scan results are imported into the Vulnerability Register. Duplicate findings (same CVE, same asset) are deduplicated. New findings are marked 'New — Pending Triage'.</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C8" w14:textId="77777777" w:rsidR="00AC369C" w:rsidRDefault="00D16B12">
            <w:r>
              <w:rPr>
                <w:sz w:val="20"/>
                <w:szCs w:val="20"/>
              </w:rPr>
              <w:t>Within 4 hours of scan completion</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C9" w14:textId="77777777" w:rsidR="00AC369C" w:rsidRDefault="00D16B12">
            <w:r>
              <w:rPr>
                <w:sz w:val="20"/>
                <w:szCs w:val="20"/>
              </w:rPr>
              <w:t>Vulnerability Management Platform (automated)</w:t>
            </w:r>
          </w:p>
        </w:tc>
      </w:tr>
      <w:tr w:rsidR="00AC369C" w14:paraId="799405CF"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CB" w14:textId="77777777" w:rsidR="00AC369C" w:rsidRDefault="00D16B12">
            <w:pPr>
              <w:jc w:val="center"/>
            </w:pPr>
            <w:r>
              <w:rPr>
                <w:b/>
                <w:bCs/>
                <w:sz w:val="20"/>
                <w:szCs w:val="20"/>
              </w:rPr>
              <w:t>3</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CC" w14:textId="77777777" w:rsidR="00AC369C" w:rsidRDefault="00D16B12">
            <w:r>
              <w:rPr>
                <w:sz w:val="20"/>
                <w:szCs w:val="20"/>
              </w:rPr>
              <w:t>Severity Rating and Enrichment: Each new finding is assigned a BFS severity rating (CVSS + EPSS + KEV + asset criticality). CRITICAL and HIGH findings are enriched with threat intelligence context.</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CD" w14:textId="77777777" w:rsidR="00AC369C" w:rsidRDefault="00D16B12">
            <w:r>
              <w:rPr>
                <w:sz w:val="20"/>
                <w:szCs w:val="20"/>
              </w:rPr>
              <w:t>CRITICAL/HIGH: within 24 hours. MEDIUM/LOW: within 5 business days</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CE" w14:textId="77777777" w:rsidR="00AC369C" w:rsidRDefault="00D16B12">
            <w:r>
              <w:rPr>
                <w:sz w:val="20"/>
                <w:szCs w:val="20"/>
              </w:rPr>
              <w:t>IT Security / Vulnerability Management Team</w:t>
            </w:r>
          </w:p>
        </w:tc>
      </w:tr>
      <w:tr w:rsidR="00AC369C" w14:paraId="799405D4"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D0" w14:textId="77777777" w:rsidR="00AC369C" w:rsidRDefault="00D16B12">
            <w:pPr>
              <w:jc w:val="center"/>
            </w:pPr>
            <w:r>
              <w:rPr>
                <w:b/>
                <w:bCs/>
                <w:sz w:val="20"/>
                <w:szCs w:val="20"/>
              </w:rPr>
              <w:t>4</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D1" w14:textId="77777777" w:rsidR="00AC369C" w:rsidRDefault="00D16B12">
            <w:r>
              <w:rPr>
                <w:sz w:val="20"/>
                <w:szCs w:val="20"/>
              </w:rPr>
              <w:t>Owner Assignment: Each finding is assigned to the responsible system owner or IT Operations team accountable for the affected asset. Assignment notification is sent via ITSM.</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D2" w14:textId="77777777" w:rsidR="00AC369C" w:rsidRDefault="00D16B12">
            <w:r>
              <w:rPr>
                <w:sz w:val="20"/>
                <w:szCs w:val="20"/>
              </w:rPr>
              <w:t>Within 24 hours of severity rating (CRITICAL/HIGH); 5 business days (MEDIUM/LOW)</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D3" w14:textId="77777777" w:rsidR="00AC369C" w:rsidRDefault="00D16B12">
            <w:r>
              <w:rPr>
                <w:sz w:val="20"/>
                <w:szCs w:val="20"/>
              </w:rPr>
              <w:t>Vulnerability Management Team</w:t>
            </w:r>
          </w:p>
        </w:tc>
      </w:tr>
      <w:tr w:rsidR="00AC369C" w14:paraId="799405D9"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D5" w14:textId="77777777" w:rsidR="00AC369C" w:rsidRDefault="00D16B12">
            <w:pPr>
              <w:jc w:val="center"/>
            </w:pPr>
            <w:r>
              <w:rPr>
                <w:b/>
                <w:bCs/>
                <w:sz w:val="20"/>
                <w:szCs w:val="20"/>
              </w:rPr>
              <w:t>5</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D6" w14:textId="77777777" w:rsidR="00AC369C" w:rsidRDefault="00D16B12">
            <w:r>
              <w:rPr>
                <w:sz w:val="20"/>
                <w:szCs w:val="20"/>
              </w:rPr>
              <w:t>Remediation Planning: Assigned owner develops a remediation plan (patch, config change, upgrade, compensating control). Plan is documented in the Vulnerability Register with the planned remediation date.</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D7" w14:textId="77777777" w:rsidR="00AC369C" w:rsidRDefault="00D16B12">
            <w:r>
              <w:rPr>
                <w:sz w:val="20"/>
                <w:szCs w:val="20"/>
              </w:rPr>
              <w:t>Within 24 hours of assignment for CRITICAL; 3 business days for HIGH</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D8" w14:textId="77777777" w:rsidR="00AC369C" w:rsidRDefault="00D16B12">
            <w:r>
              <w:rPr>
                <w:sz w:val="20"/>
                <w:szCs w:val="20"/>
              </w:rPr>
              <w:t>Asset Owner / System Administrator</w:t>
            </w:r>
          </w:p>
        </w:tc>
      </w:tr>
      <w:tr w:rsidR="00AC369C" w14:paraId="799405DE"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DA" w14:textId="77777777" w:rsidR="00AC369C" w:rsidRDefault="00D16B12">
            <w:pPr>
              <w:jc w:val="center"/>
            </w:pPr>
            <w:r>
              <w:rPr>
                <w:b/>
                <w:bCs/>
                <w:sz w:val="20"/>
                <w:szCs w:val="20"/>
              </w:rPr>
              <w:t>6</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DB" w14:textId="77777777" w:rsidR="00AC369C" w:rsidRDefault="00D16B12">
            <w:r>
              <w:rPr>
                <w:sz w:val="20"/>
                <w:szCs w:val="20"/>
              </w:rPr>
              <w:t xml:space="preserve">Change Management: Remediation changes are submitted through the BFS Change Management process. Emergency changes for CRITICAL findings </w:t>
            </w:r>
            <w:r>
              <w:rPr>
                <w:sz w:val="20"/>
                <w:szCs w:val="20"/>
              </w:rPr>
              <w:lastRenderedPageBreak/>
              <w:t>bypass standard CAB approval (retrospective approval within 24 hrs).</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DC" w14:textId="77777777" w:rsidR="00AC369C" w:rsidRDefault="00D16B12">
            <w:r>
              <w:rPr>
                <w:sz w:val="20"/>
                <w:szCs w:val="20"/>
              </w:rPr>
              <w:lastRenderedPageBreak/>
              <w:t>Change submitted before remediation SLA expiry</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DD" w14:textId="77777777" w:rsidR="00AC369C" w:rsidRDefault="00D16B12">
            <w:r>
              <w:rPr>
                <w:sz w:val="20"/>
                <w:szCs w:val="20"/>
              </w:rPr>
              <w:t>Asset Owner / IT Operations / Change Management</w:t>
            </w:r>
          </w:p>
        </w:tc>
      </w:tr>
      <w:tr w:rsidR="00AC369C" w14:paraId="799405E3"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DF" w14:textId="77777777" w:rsidR="00AC369C" w:rsidRDefault="00D16B12">
            <w:pPr>
              <w:jc w:val="center"/>
            </w:pPr>
            <w:r>
              <w:rPr>
                <w:b/>
                <w:bCs/>
                <w:sz w:val="20"/>
                <w:szCs w:val="20"/>
              </w:rPr>
              <w:t>7</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E0" w14:textId="77777777" w:rsidR="00AC369C" w:rsidRDefault="00D16B12">
            <w:r>
              <w:rPr>
                <w:sz w:val="20"/>
                <w:szCs w:val="20"/>
              </w:rPr>
              <w:t>Remediation Execution: Patch or remediation action is applied to the affected asset(s). Post-remediation scan is scheduled.</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E1" w14:textId="77777777" w:rsidR="00AC369C" w:rsidRDefault="00D16B12">
            <w:r>
              <w:rPr>
                <w:sz w:val="20"/>
                <w:szCs w:val="20"/>
              </w:rPr>
              <w:t>Within the SLA defined in Section 4.1</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E2" w14:textId="77777777" w:rsidR="00AC369C" w:rsidRDefault="00D16B12">
            <w:r>
              <w:rPr>
                <w:sz w:val="20"/>
                <w:szCs w:val="20"/>
              </w:rPr>
              <w:t>System Administrator / IT Operations / DevSecOps</w:t>
            </w:r>
          </w:p>
        </w:tc>
      </w:tr>
      <w:tr w:rsidR="00AC369C" w14:paraId="799405E8"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E4" w14:textId="77777777" w:rsidR="00AC369C" w:rsidRDefault="00D16B12">
            <w:pPr>
              <w:jc w:val="center"/>
            </w:pPr>
            <w:r>
              <w:rPr>
                <w:b/>
                <w:bCs/>
                <w:sz w:val="20"/>
                <w:szCs w:val="20"/>
              </w:rPr>
              <w:t>8</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E5" w14:textId="77777777" w:rsidR="00AC369C" w:rsidRDefault="00D16B12">
            <w:r>
              <w:rPr>
                <w:sz w:val="20"/>
                <w:szCs w:val="20"/>
              </w:rPr>
              <w:t>Verification: Post-remediation scan confirms the finding is resolved. If the finding persists, it is re-opened and the owner is notified. Successful verification closes the finding in the Vulnerability Register.</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E6" w14:textId="77777777" w:rsidR="00AC369C" w:rsidRDefault="00D16B12">
            <w:r>
              <w:rPr>
                <w:sz w:val="20"/>
                <w:szCs w:val="20"/>
              </w:rPr>
              <w:t>Within 72 hours of remediation action</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E7" w14:textId="77777777" w:rsidR="00AC369C" w:rsidRDefault="00D16B12">
            <w:r>
              <w:rPr>
                <w:sz w:val="20"/>
                <w:szCs w:val="20"/>
              </w:rPr>
              <w:t>Vulnerability Management Team</w:t>
            </w:r>
          </w:p>
        </w:tc>
      </w:tr>
      <w:tr w:rsidR="00AC369C" w14:paraId="799405ED" w14:textId="77777777">
        <w:tc>
          <w:tcPr>
            <w:tcW w:w="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5E9" w14:textId="77777777" w:rsidR="00AC369C" w:rsidRDefault="00D16B12">
            <w:pPr>
              <w:jc w:val="center"/>
            </w:pPr>
            <w:r>
              <w:rPr>
                <w:b/>
                <w:bCs/>
                <w:sz w:val="20"/>
                <w:szCs w:val="20"/>
              </w:rPr>
              <w:t>9</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EA" w14:textId="77777777" w:rsidR="00AC369C" w:rsidRDefault="00D16B12">
            <w:r>
              <w:rPr>
                <w:sz w:val="20"/>
                <w:szCs w:val="20"/>
              </w:rPr>
              <w:t>Closure and Documentation: Finding is marked 'Closed — Remediated' in the Vulnerability Register with: remediation method, patch applied, verification scan date, and closing authority.</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EB" w14:textId="77777777" w:rsidR="00AC369C" w:rsidRDefault="00D16B12">
            <w:r>
              <w:rPr>
                <w:sz w:val="20"/>
                <w:szCs w:val="20"/>
              </w:rPr>
              <w:t>Same day as verification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5EC" w14:textId="77777777" w:rsidR="00AC369C" w:rsidRDefault="00D16B12">
            <w:r>
              <w:rPr>
                <w:sz w:val="20"/>
                <w:szCs w:val="20"/>
              </w:rPr>
              <w:t>Vulnerability Management Team</w:t>
            </w:r>
          </w:p>
        </w:tc>
      </w:tr>
      <w:tr w:rsidR="00AC369C" w14:paraId="799405F2" w14:textId="77777777">
        <w:tc>
          <w:tcPr>
            <w:tcW w:w="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5EE" w14:textId="77777777" w:rsidR="00AC369C" w:rsidRDefault="00D16B12">
            <w:pPr>
              <w:jc w:val="center"/>
            </w:pPr>
            <w:r>
              <w:rPr>
                <w:b/>
                <w:bCs/>
                <w:sz w:val="20"/>
                <w:szCs w:val="20"/>
              </w:rPr>
              <w:t>10</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EF" w14:textId="77777777" w:rsidR="00AC369C" w:rsidRDefault="00D16B12">
            <w:r>
              <w:rPr>
                <w:sz w:val="20"/>
                <w:szCs w:val="20"/>
              </w:rPr>
              <w:t>Metrics and Reporting: Closed and open findings contribute to monthly VM KRI report. SLA breach findings are flagged for CISO review and management escalation.</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F0" w14:textId="77777777" w:rsidR="00AC369C" w:rsidRDefault="00D16B12">
            <w:r>
              <w:rPr>
                <w:sz w:val="20"/>
                <w:szCs w:val="20"/>
              </w:rPr>
              <w:t>Monthly KRI report; real-time SLA breach alerts</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5F1" w14:textId="77777777" w:rsidR="00AC369C" w:rsidRDefault="00D16B12">
            <w:r>
              <w:rPr>
                <w:sz w:val="20"/>
                <w:szCs w:val="20"/>
              </w:rPr>
              <w:t>Vulnerability Management Team / CISO Office</w:t>
            </w:r>
          </w:p>
        </w:tc>
      </w:tr>
    </w:tbl>
    <w:p w14:paraId="799405F3" w14:textId="77777777" w:rsidR="00AC369C" w:rsidRDefault="00AC369C"/>
    <w:p w14:paraId="799405F4" w14:textId="77777777" w:rsidR="00AC369C" w:rsidRDefault="00D16B12">
      <w:pPr>
        <w:pStyle w:val="Heading2"/>
      </w:pPr>
      <w:r>
        <w:t>6.2  Emergency Patch Deployment Procedure</w:t>
      </w:r>
    </w:p>
    <w:p w14:paraId="799405F5" w14:textId="77777777" w:rsidR="00AC369C" w:rsidRDefault="00D16B12">
      <w:pPr>
        <w:spacing w:before="60" w:after="60"/>
        <w:jc w:val="both"/>
      </w:pPr>
      <w:r>
        <w:t>The following accelerated procedure applies when a CRITICAL vulnerability with active exploitation is identified affecting BFS production systems:</w:t>
      </w:r>
    </w:p>
    <w:p w14:paraId="799405F6" w14:textId="77777777" w:rsidR="00AC369C" w:rsidRDefault="00D16B12">
      <w:pPr>
        <w:pStyle w:val="ListParagraph"/>
        <w:numPr>
          <w:ilvl w:val="0"/>
          <w:numId w:val="3"/>
        </w:numPr>
        <w:spacing w:before="40" w:after="40"/>
      </w:pPr>
      <w:r>
        <w:t>CRITICAL Finding Identification: Vulnerability scanner or threat intelligence identifies a CRITICAL CVE (CVSS ≥ 9.0 or KEV-listed) affecting one or more BFS production assets. IT Security Manager is notified immediately.</w:t>
      </w:r>
    </w:p>
    <w:p w14:paraId="799405F7" w14:textId="77777777" w:rsidR="00AC369C" w:rsidRDefault="00D16B12">
      <w:pPr>
        <w:pStyle w:val="ListParagraph"/>
        <w:numPr>
          <w:ilvl w:val="0"/>
          <w:numId w:val="3"/>
        </w:numPr>
        <w:spacing w:before="40" w:after="40"/>
      </w:pPr>
      <w:r>
        <w:lastRenderedPageBreak/>
        <w:t>CISO Notification (within 2 hours): IT Security Manager briefs the CISO on the vulnerability, affected assets, availability of a vendor patch, EPSS score, and KEV status. The CISO approves initiation of the emergency patch procedure.</w:t>
      </w:r>
    </w:p>
    <w:p w14:paraId="799405F8" w14:textId="77777777" w:rsidR="00AC369C" w:rsidRDefault="00D16B12">
      <w:pPr>
        <w:pStyle w:val="ListParagraph"/>
        <w:numPr>
          <w:ilvl w:val="0"/>
          <w:numId w:val="3"/>
        </w:numPr>
        <w:spacing w:before="40" w:after="40"/>
      </w:pPr>
      <w:r>
        <w:t>Affected Asset Identification (within 24 hours): Vulnerability Management team identifies all affected assets via the CMDB, SBOM, and scanner results. The complete affected asset list is documented in the Vulnerability Register.</w:t>
      </w:r>
    </w:p>
    <w:p w14:paraId="799405F9" w14:textId="77777777" w:rsidR="00AC369C" w:rsidRDefault="00D16B12">
      <w:pPr>
        <w:pStyle w:val="ListParagraph"/>
        <w:numPr>
          <w:ilvl w:val="0"/>
          <w:numId w:val="3"/>
        </w:numPr>
        <w:spacing w:before="40" w:after="40"/>
      </w:pPr>
      <w:r>
        <w:t>Patch Availability Assessment: IT Operations confirms whether a vendor patch is available. If no patch exists (zero-day), the compensating control procedure is initiated concurrently (see 6.3).</w:t>
      </w:r>
    </w:p>
    <w:p w14:paraId="799405FA" w14:textId="77777777" w:rsidR="00AC369C" w:rsidRDefault="00D16B12">
      <w:pPr>
        <w:pStyle w:val="ListParagraph"/>
        <w:numPr>
          <w:ilvl w:val="0"/>
          <w:numId w:val="3"/>
        </w:numPr>
        <w:spacing w:before="40" w:after="40"/>
      </w:pPr>
      <w:r>
        <w:t>Pre-Production Testing (expedited or waived): Where time permits, the patch is tested in a staging environment. For actively exploited CRITICAL vulnerabilities, pre-production testing may be expedited or waived with CISO approval, documented in the change record.</w:t>
      </w:r>
    </w:p>
    <w:p w14:paraId="799405FB" w14:textId="77777777" w:rsidR="00AC369C" w:rsidRDefault="00D16B12">
      <w:pPr>
        <w:pStyle w:val="ListParagraph"/>
        <w:numPr>
          <w:ilvl w:val="0"/>
          <w:numId w:val="3"/>
        </w:numPr>
        <w:spacing w:before="40" w:after="40"/>
      </w:pPr>
      <w:r>
        <w:t>Emergency Change Submission: An emergency change record is submitted in the ITSM. Emergency changes to CRITICAL systems are approved by the CISO (or designate) and IT Operations Manager as a minimum, without standard CAB meeting.</w:t>
      </w:r>
    </w:p>
    <w:p w14:paraId="799405FC" w14:textId="77777777" w:rsidR="00AC369C" w:rsidRDefault="00D16B12">
      <w:pPr>
        <w:pStyle w:val="ListParagraph"/>
        <w:numPr>
          <w:ilvl w:val="0"/>
          <w:numId w:val="3"/>
        </w:numPr>
        <w:spacing w:before="40" w:after="40"/>
      </w:pPr>
      <w:r>
        <w:t>Phased Deployment: Patch is deployed in the following order where asset criticality and operational impact require a staged approach: (a) internet-facing and most critical assets first; (b) internal critical assets; (c) all remaining affected assets.</w:t>
      </w:r>
    </w:p>
    <w:p w14:paraId="799405FD" w14:textId="77777777" w:rsidR="00AC369C" w:rsidRDefault="00D16B12">
      <w:pPr>
        <w:pStyle w:val="ListParagraph"/>
        <w:numPr>
          <w:ilvl w:val="0"/>
          <w:numId w:val="3"/>
        </w:numPr>
        <w:spacing w:before="40" w:after="40"/>
      </w:pPr>
      <w:r>
        <w:t>Post-Patch Verification Scan (within 72 hours): Vulnerability Management team runs a targeted verification scan. Results are reviewed and the Vulnerability Register is updated.</w:t>
      </w:r>
    </w:p>
    <w:p w14:paraId="799405FE" w14:textId="77777777" w:rsidR="00AC369C" w:rsidRDefault="00D16B12">
      <w:pPr>
        <w:pStyle w:val="ListParagraph"/>
        <w:numPr>
          <w:ilvl w:val="0"/>
          <w:numId w:val="3"/>
        </w:numPr>
        <w:spacing w:before="40" w:after="40"/>
      </w:pPr>
      <w:r>
        <w:t>Retrospective CAB Approval (within 24 hours of initial deployment): The emergency change is presented to the full CAB for post-facto review and approval.</w:t>
      </w:r>
    </w:p>
    <w:p w14:paraId="799405FF" w14:textId="77777777" w:rsidR="00AC369C" w:rsidRDefault="00D16B12">
      <w:pPr>
        <w:pStyle w:val="ListParagraph"/>
        <w:numPr>
          <w:ilvl w:val="0"/>
          <w:numId w:val="3"/>
        </w:numPr>
        <w:spacing w:before="40" w:after="40"/>
      </w:pPr>
      <w:r>
        <w:t>Post-Incident Report (within 5 business days): A brief post-incident report documenting the vulnerability, response timeline, assets affected, remediation approach, and any lessons learned is submitted to the CISO.</w:t>
      </w:r>
    </w:p>
    <w:p w14:paraId="79940600" w14:textId="77777777" w:rsidR="00AC369C" w:rsidRDefault="00AC369C"/>
    <w:p w14:paraId="79940601" w14:textId="77777777" w:rsidR="00AC369C" w:rsidRDefault="00D16B12">
      <w:pPr>
        <w:pStyle w:val="Heading2"/>
      </w:pPr>
      <w:r>
        <w:t>6.3  Compensating Control Procedure for Unpatched Vulnerabilities</w:t>
      </w:r>
    </w:p>
    <w:p w14:paraId="79940602" w14:textId="77777777" w:rsidR="00AC369C" w:rsidRDefault="00D16B12">
      <w:pPr>
        <w:spacing w:before="60" w:after="60"/>
        <w:jc w:val="both"/>
      </w:pPr>
      <w:r>
        <w:t>When an identified vulnerability cannot be immediately patched within the remediation SLA — due to vendor patch unavailability, operational constraints, or legacy system limitations — the following compensating control procedure shall be enacted:</w:t>
      </w:r>
    </w:p>
    <w:p w14:paraId="79940603" w14:textId="77777777" w:rsidR="00AC369C" w:rsidRDefault="00D16B12">
      <w:pPr>
        <w:pStyle w:val="ListParagraph"/>
        <w:numPr>
          <w:ilvl w:val="0"/>
          <w:numId w:val="3"/>
        </w:numPr>
        <w:spacing w:before="40" w:after="40"/>
      </w:pPr>
      <w:r>
        <w:t>Compensating Control Assessment: The IT Security team assesses the vulnerability's specific attack vector and conditions required for exploitation, and identifies specific compensating controls that directly address those conditions.</w:t>
      </w:r>
    </w:p>
    <w:p w14:paraId="79940604" w14:textId="77777777" w:rsidR="00AC369C" w:rsidRDefault="00D16B12">
      <w:pPr>
        <w:pStyle w:val="ListParagraph"/>
        <w:numPr>
          <w:ilvl w:val="0"/>
          <w:numId w:val="3"/>
        </w:numPr>
        <w:spacing w:before="40" w:after="40"/>
      </w:pPr>
      <w:r>
        <w:t>Control Selection: Compensating controls are selected from the following options (in order of effectiveness): (a) network isolation or segmentation of the vulnerable asset; (b) virtual patching via WAF or IPS rule tuned to the specific CVE; (c) enhanced monitoring and alerting specific to exploit signatures; (d) access restriction to the vulnerable service; (e) disabling of the vulnerable feature or service if non-essential.</w:t>
      </w:r>
    </w:p>
    <w:p w14:paraId="79940605" w14:textId="77777777" w:rsidR="00AC369C" w:rsidRDefault="00D16B12">
      <w:pPr>
        <w:pStyle w:val="ListParagraph"/>
        <w:numPr>
          <w:ilvl w:val="0"/>
          <w:numId w:val="3"/>
        </w:numPr>
        <w:spacing w:before="40" w:after="40"/>
      </w:pPr>
      <w:r>
        <w:t>Implementation: Compensating controls are implemented and tested. Implementation is documented in the Vulnerability Register, including: control type, implementation date, and the party accountable for maintaining the control.</w:t>
      </w:r>
    </w:p>
    <w:p w14:paraId="79940606" w14:textId="77777777" w:rsidR="00AC369C" w:rsidRDefault="00D16B12">
      <w:pPr>
        <w:pStyle w:val="ListParagraph"/>
        <w:numPr>
          <w:ilvl w:val="0"/>
          <w:numId w:val="3"/>
        </w:numPr>
        <w:spacing w:before="40" w:after="40"/>
      </w:pPr>
      <w:r>
        <w:lastRenderedPageBreak/>
        <w:t>Exception Approval: A formal Vulnerability Exception Request (Section 5.8) is submitted and approved by the appropriate authority within the remediation SLA period.</w:t>
      </w:r>
    </w:p>
    <w:p w14:paraId="79940607" w14:textId="77777777" w:rsidR="00AC369C" w:rsidRDefault="00D16B12">
      <w:pPr>
        <w:pStyle w:val="ListParagraph"/>
        <w:numPr>
          <w:ilvl w:val="0"/>
          <w:numId w:val="3"/>
        </w:numPr>
        <w:spacing w:before="40" w:after="40"/>
      </w:pPr>
      <w:r>
        <w:t>Heightened Monitoring: Additional SIEM detection rules targeting exploitation of the specific CVE are activated. Asset owner is notified to monitor for anomalous behavior consistent with exploitation.</w:t>
      </w:r>
    </w:p>
    <w:p w14:paraId="79940608" w14:textId="77777777" w:rsidR="00AC369C" w:rsidRDefault="00D16B12">
      <w:pPr>
        <w:pStyle w:val="ListParagraph"/>
        <w:numPr>
          <w:ilvl w:val="0"/>
          <w:numId w:val="3"/>
        </w:numPr>
        <w:spacing w:before="40" w:after="40"/>
      </w:pPr>
      <w:r>
        <w:t>Patch Tracking: The original finding remains open in the Vulnerability Register flagged as 'Compensating Control Applied — Patch Pending'. The planned patch date is tracked and alerted as it approaches.</w:t>
      </w:r>
    </w:p>
    <w:p w14:paraId="79940609" w14:textId="77777777" w:rsidR="00AC369C" w:rsidRDefault="00AC369C"/>
    <w:p w14:paraId="7994060A" w14:textId="77777777" w:rsidR="00AC369C" w:rsidRDefault="00D16B12">
      <w:pPr>
        <w:pStyle w:val="Heading2"/>
      </w:pPr>
      <w:r>
        <w:t>6.4  Penetration Testing Schedule and Scope</w:t>
      </w:r>
    </w:p>
    <w:p w14:paraId="7994060B"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1719"/>
        <w:gridCol w:w="1673"/>
        <w:gridCol w:w="2226"/>
        <w:gridCol w:w="1793"/>
      </w:tblGrid>
      <w:tr w:rsidR="00AC369C" w14:paraId="79940611" w14:textId="77777777">
        <w:tc>
          <w:tcPr>
            <w:tcW w:w="1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0C" w14:textId="77777777" w:rsidR="00AC369C" w:rsidRDefault="00D16B12">
            <w:pPr>
              <w:jc w:val="center"/>
            </w:pPr>
            <w:r>
              <w:rPr>
                <w:b/>
                <w:bCs/>
                <w:color w:val="FFFFFF"/>
                <w:sz w:val="20"/>
                <w:szCs w:val="20"/>
              </w:rPr>
              <w:t>Test Type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0D" w14:textId="77777777" w:rsidR="00AC369C" w:rsidRDefault="00D16B12">
            <w:pPr>
              <w:jc w:val="center"/>
            </w:pPr>
            <w:r>
              <w:rPr>
                <w:b/>
                <w:bCs/>
                <w:color w:val="FFFFFF"/>
                <w:sz w:val="20"/>
                <w:szCs w:val="20"/>
              </w:rPr>
              <w:t>Scope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0E" w14:textId="77777777" w:rsidR="00AC369C" w:rsidRDefault="00D16B12">
            <w:pPr>
              <w:jc w:val="center"/>
            </w:pPr>
            <w:r>
              <w:rPr>
                <w:b/>
                <w:bCs/>
                <w:color w:val="FFFFFF"/>
                <w:sz w:val="20"/>
                <w:szCs w:val="20"/>
              </w:rPr>
              <w:t>Frequency</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0F" w14:textId="77777777" w:rsidR="00AC369C" w:rsidRDefault="00D16B12">
            <w:pPr>
              <w:jc w:val="center"/>
            </w:pPr>
            <w:r>
              <w:rPr>
                <w:b/>
                <w:bCs/>
                <w:color w:val="FFFFFF"/>
                <w:sz w:val="20"/>
                <w:szCs w:val="20"/>
              </w:rPr>
              <w:t>Methodology / Standards</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10" w14:textId="77777777" w:rsidR="00AC369C" w:rsidRDefault="00D16B12">
            <w:pPr>
              <w:jc w:val="center"/>
            </w:pPr>
            <w:r>
              <w:rPr>
                <w:b/>
                <w:bCs/>
                <w:color w:val="FFFFFF"/>
                <w:sz w:val="20"/>
                <w:szCs w:val="20"/>
              </w:rPr>
              <w:t>Reporting to</w:t>
            </w:r>
          </w:p>
        </w:tc>
      </w:tr>
      <w:tr w:rsidR="00AC369C" w14:paraId="79940617" w14:textId="77777777">
        <w:tc>
          <w:tcPr>
            <w:tcW w:w="1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12" w14:textId="77777777" w:rsidR="00AC369C" w:rsidRDefault="00D16B12">
            <w:r>
              <w:rPr>
                <w:b/>
                <w:bCs/>
                <w:sz w:val="20"/>
                <w:szCs w:val="20"/>
              </w:rPr>
              <w:t>External Network Pen Test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13" w14:textId="77777777" w:rsidR="00AC369C" w:rsidRDefault="00D16B12">
            <w:r>
              <w:rPr>
                <w:sz w:val="20"/>
                <w:szCs w:val="20"/>
              </w:rPr>
              <w:t>Internet-facing perimeter, VPN, public APIs, internet-facing applications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14" w14:textId="77777777" w:rsidR="00AC369C" w:rsidRDefault="00D16B12">
            <w:r>
              <w:rPr>
                <w:sz w:val="20"/>
                <w:szCs w:val="20"/>
              </w:rPr>
              <w:t>Annual (min); after major infra change</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15" w14:textId="77777777" w:rsidR="00AC369C" w:rsidRDefault="00D16B12">
            <w:r>
              <w:rPr>
                <w:sz w:val="20"/>
                <w:szCs w:val="20"/>
              </w:rPr>
              <w:t>PTES; OWASP; PCI DSS Req. 11.4</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16" w14:textId="77777777" w:rsidR="00AC369C" w:rsidRDefault="00D16B12">
            <w:r>
              <w:rPr>
                <w:sz w:val="20"/>
                <w:szCs w:val="20"/>
              </w:rPr>
              <w:t>CISO; Board (summary)</w:t>
            </w:r>
          </w:p>
        </w:tc>
      </w:tr>
      <w:tr w:rsidR="00AC369C" w14:paraId="7994061D" w14:textId="77777777">
        <w:tc>
          <w:tcPr>
            <w:tcW w:w="1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18" w14:textId="77777777" w:rsidR="00AC369C" w:rsidRDefault="00D16B12">
            <w:r>
              <w:rPr>
                <w:b/>
                <w:bCs/>
                <w:sz w:val="20"/>
                <w:szCs w:val="20"/>
              </w:rPr>
              <w:t>Internal Network Pen Test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19" w14:textId="77777777" w:rsidR="00AC369C" w:rsidRDefault="00D16B12">
            <w:r>
              <w:rPr>
                <w:sz w:val="20"/>
                <w:szCs w:val="20"/>
              </w:rPr>
              <w:t>Internal network segments, lateral movement paths, AD/IdP, PAM platform</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1A" w14:textId="77777777" w:rsidR="00AC369C" w:rsidRDefault="00D16B12">
            <w:r>
              <w:rPr>
                <w:sz w:val="20"/>
                <w:szCs w:val="20"/>
              </w:rPr>
              <w:t>Annual</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1B" w14:textId="77777777" w:rsidR="00AC369C" w:rsidRDefault="00D16B12">
            <w:r>
              <w:rPr>
                <w:sz w:val="20"/>
                <w:szCs w:val="20"/>
              </w:rPr>
              <w:t>PTES; NIST SP 800-115</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1C" w14:textId="77777777" w:rsidR="00AC369C" w:rsidRDefault="00D16B12">
            <w:r>
              <w:rPr>
                <w:sz w:val="20"/>
                <w:szCs w:val="20"/>
              </w:rPr>
              <w:t>CISO; Board (summary)</w:t>
            </w:r>
          </w:p>
        </w:tc>
      </w:tr>
      <w:tr w:rsidR="00AC369C" w14:paraId="79940623" w14:textId="77777777">
        <w:tc>
          <w:tcPr>
            <w:tcW w:w="1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1E" w14:textId="77777777" w:rsidR="00AC369C" w:rsidRDefault="00D16B12">
            <w:r>
              <w:rPr>
                <w:b/>
                <w:bCs/>
                <w:sz w:val="20"/>
                <w:szCs w:val="20"/>
              </w:rPr>
              <w:t>Web Application Pen Test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1F" w14:textId="77777777" w:rsidR="00AC369C" w:rsidRDefault="00D16B12">
            <w:r>
              <w:rPr>
                <w:sz w:val="20"/>
                <w:szCs w:val="20"/>
              </w:rPr>
              <w:t>All internet-facing and CRITICAL internal web applications and APIs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20" w14:textId="77777777" w:rsidR="00AC369C" w:rsidRDefault="00D16B12">
            <w:r>
              <w:rPr>
                <w:sz w:val="20"/>
                <w:szCs w:val="20"/>
              </w:rPr>
              <w:t>Annual per application; after major release</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21" w14:textId="77777777" w:rsidR="00AC369C" w:rsidRDefault="00D16B12">
            <w:r>
              <w:rPr>
                <w:sz w:val="20"/>
                <w:szCs w:val="20"/>
              </w:rPr>
              <w:t>OWASP ASVS; OWASP Testing Guide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22" w14:textId="77777777" w:rsidR="00AC369C" w:rsidRDefault="00D16B12">
            <w:r>
              <w:rPr>
                <w:sz w:val="20"/>
                <w:szCs w:val="20"/>
              </w:rPr>
              <w:t>CISO; App Owner</w:t>
            </w:r>
          </w:p>
        </w:tc>
      </w:tr>
      <w:tr w:rsidR="00AC369C" w14:paraId="79940629" w14:textId="77777777">
        <w:tc>
          <w:tcPr>
            <w:tcW w:w="1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24" w14:textId="77777777" w:rsidR="00AC369C" w:rsidRDefault="00D16B12">
            <w:r>
              <w:rPr>
                <w:b/>
                <w:bCs/>
                <w:sz w:val="20"/>
                <w:szCs w:val="20"/>
              </w:rPr>
              <w:t>PCI CDE Pen Test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25" w14:textId="77777777" w:rsidR="00AC369C" w:rsidRDefault="00D16B12">
            <w:r>
              <w:rPr>
                <w:sz w:val="20"/>
                <w:szCs w:val="20"/>
              </w:rPr>
              <w:t>Cardholder Data Environment: internal + external; segmentation validation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26" w14:textId="77777777" w:rsidR="00AC369C" w:rsidRDefault="00D16B12">
            <w:r>
              <w:rPr>
                <w:sz w:val="20"/>
                <w:szCs w:val="20"/>
              </w:rPr>
              <w:t>Annual (PCI DSS Req. 11.4.1 / 11.4.2)</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27" w14:textId="77777777" w:rsidR="00AC369C" w:rsidRDefault="00D16B12">
            <w:r>
              <w:rPr>
                <w:sz w:val="20"/>
                <w:szCs w:val="20"/>
              </w:rPr>
              <w:t>PCI DSS Req. 11; OWASP</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28" w14:textId="77777777" w:rsidR="00AC369C" w:rsidRDefault="00D16B12">
            <w:r>
              <w:rPr>
                <w:sz w:val="20"/>
                <w:szCs w:val="20"/>
              </w:rPr>
              <w:t>CISO; QSA; Board</w:t>
            </w:r>
          </w:p>
        </w:tc>
      </w:tr>
      <w:tr w:rsidR="00AC369C" w14:paraId="7994062F" w14:textId="77777777">
        <w:tc>
          <w:tcPr>
            <w:tcW w:w="1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2A" w14:textId="77777777" w:rsidR="00AC369C" w:rsidRDefault="00D16B12">
            <w:r>
              <w:rPr>
                <w:b/>
                <w:bCs/>
                <w:sz w:val="20"/>
                <w:szCs w:val="20"/>
              </w:rPr>
              <w:t>Cloud Pen Test / CSPM</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2B" w14:textId="77777777" w:rsidR="00AC369C" w:rsidRDefault="00D16B12">
            <w:r>
              <w:rPr>
                <w:sz w:val="20"/>
                <w:szCs w:val="20"/>
              </w:rPr>
              <w:t>AWS infrastructure, IAM configuration, S3, VPC, cloud APIs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2C" w14:textId="77777777" w:rsidR="00AC369C" w:rsidRDefault="00D16B12">
            <w:r>
              <w:rPr>
                <w:sz w:val="20"/>
                <w:szCs w:val="20"/>
              </w:rPr>
              <w:t>Annual; after major cloud architecture change</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2D" w14:textId="77777777" w:rsidR="00AC369C" w:rsidRDefault="00D16B12">
            <w:r>
              <w:rPr>
                <w:sz w:val="20"/>
                <w:szCs w:val="20"/>
              </w:rPr>
              <w:t>CIS AWS Benchmark; CSA STAR</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2E" w14:textId="77777777" w:rsidR="00AC369C" w:rsidRDefault="00D16B12">
            <w:r>
              <w:rPr>
                <w:sz w:val="20"/>
                <w:szCs w:val="20"/>
              </w:rPr>
              <w:t>CISO; Cloud Team</w:t>
            </w:r>
          </w:p>
        </w:tc>
      </w:tr>
      <w:tr w:rsidR="00AC369C" w14:paraId="79940635" w14:textId="77777777">
        <w:tc>
          <w:tcPr>
            <w:tcW w:w="1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30" w14:textId="77777777" w:rsidR="00AC369C" w:rsidRDefault="00D16B12">
            <w:r>
              <w:rPr>
                <w:b/>
                <w:bCs/>
                <w:sz w:val="20"/>
                <w:szCs w:val="20"/>
              </w:rPr>
              <w:lastRenderedPageBreak/>
              <w:t>Mobile Application Pen Test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31" w14:textId="77777777" w:rsidR="00AC369C" w:rsidRDefault="00D16B12">
            <w:r>
              <w:rPr>
                <w:sz w:val="20"/>
                <w:szCs w:val="20"/>
              </w:rPr>
              <w:t>BFS mobile banking app (iOS and Android)</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32" w14:textId="77777777" w:rsidR="00AC369C" w:rsidRDefault="00D16B12">
            <w:r>
              <w:rPr>
                <w:sz w:val="20"/>
                <w:szCs w:val="20"/>
              </w:rPr>
              <w:t>Annual; after major app release</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33" w14:textId="77777777" w:rsidR="00AC369C" w:rsidRDefault="00D16B12">
            <w:r>
              <w:rPr>
                <w:sz w:val="20"/>
                <w:szCs w:val="20"/>
              </w:rPr>
              <w:t>OWASP Mobile Top 10; OWASP MSTG</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34" w14:textId="77777777" w:rsidR="00AC369C" w:rsidRDefault="00D16B12">
            <w:r>
              <w:rPr>
                <w:sz w:val="20"/>
                <w:szCs w:val="20"/>
              </w:rPr>
              <w:t>CISO; App Owner</w:t>
            </w:r>
          </w:p>
        </w:tc>
      </w:tr>
      <w:tr w:rsidR="00AC369C" w14:paraId="7994063B" w14:textId="77777777">
        <w:tc>
          <w:tcPr>
            <w:tcW w:w="1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36" w14:textId="77777777" w:rsidR="00AC369C" w:rsidRDefault="00D16B12">
            <w:r>
              <w:rPr>
                <w:b/>
                <w:bCs/>
                <w:sz w:val="20"/>
                <w:szCs w:val="20"/>
              </w:rPr>
              <w:t>Red Team Exercise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37" w14:textId="77777777" w:rsidR="00AC369C" w:rsidRDefault="00D16B12">
            <w:r>
              <w:rPr>
                <w:sz w:val="20"/>
                <w:szCs w:val="20"/>
              </w:rPr>
              <w:t>Full kill chain: initial access through objectives-on-target; full BFS scope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38" w14:textId="77777777" w:rsidR="00AC369C" w:rsidRDefault="00D16B12">
            <w:r>
              <w:rPr>
                <w:sz w:val="20"/>
                <w:szCs w:val="20"/>
              </w:rPr>
              <w:t>Annual; after significant incident</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39" w14:textId="77777777" w:rsidR="00AC369C" w:rsidRDefault="00D16B12">
            <w:r>
              <w:rPr>
                <w:sz w:val="20"/>
                <w:szCs w:val="20"/>
              </w:rPr>
              <w:t>TIBER-EU; MITRE ATT&amp;CK TTP simulation</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3A" w14:textId="77777777" w:rsidR="00AC369C" w:rsidRDefault="00D16B12">
            <w:r>
              <w:rPr>
                <w:sz w:val="20"/>
                <w:szCs w:val="20"/>
              </w:rPr>
              <w:t>CISO; Board; ExCom</w:t>
            </w:r>
          </w:p>
        </w:tc>
      </w:tr>
      <w:tr w:rsidR="00AC369C" w14:paraId="79940641" w14:textId="77777777">
        <w:tc>
          <w:tcPr>
            <w:tcW w:w="1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3C" w14:textId="77777777" w:rsidR="00AC369C" w:rsidRDefault="00D16B12">
            <w:r>
              <w:rPr>
                <w:b/>
                <w:bCs/>
                <w:sz w:val="20"/>
                <w:szCs w:val="20"/>
              </w:rPr>
              <w:t>Purple Team Exercise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3D" w14:textId="77777777" w:rsidR="00AC369C" w:rsidRDefault="00D16B12">
            <w:r>
              <w:rPr>
                <w:sz w:val="20"/>
                <w:szCs w:val="20"/>
              </w:rPr>
              <w:t>Collaborative offense/defense; SIEM rule validation; SOC detection testing</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3E" w14:textId="77777777" w:rsidR="00AC369C" w:rsidRDefault="00D16B12">
            <w:r>
              <w:rPr>
                <w:sz w:val="20"/>
                <w:szCs w:val="20"/>
              </w:rPr>
              <w:t>Annual; after Red Team</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3F" w14:textId="77777777" w:rsidR="00AC369C" w:rsidRDefault="00D16B12">
            <w:r>
              <w:rPr>
                <w:sz w:val="20"/>
                <w:szCs w:val="20"/>
              </w:rPr>
              <w:t>MITRE ATT&amp;CK; custom playbooks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40" w14:textId="77777777" w:rsidR="00AC369C" w:rsidRDefault="00D16B12">
            <w:r>
              <w:rPr>
                <w:sz w:val="20"/>
                <w:szCs w:val="20"/>
              </w:rPr>
              <w:t>CISO; SOC Manager</w:t>
            </w:r>
          </w:p>
        </w:tc>
      </w:tr>
      <w:tr w:rsidR="00AC369C" w14:paraId="79940647" w14:textId="77777777">
        <w:tc>
          <w:tcPr>
            <w:tcW w:w="19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42" w14:textId="77777777" w:rsidR="00AC369C" w:rsidRDefault="00D16B12">
            <w:r>
              <w:rPr>
                <w:b/>
                <w:bCs/>
                <w:sz w:val="20"/>
                <w:szCs w:val="20"/>
              </w:rPr>
              <w:t>Social Engineering / Phishing</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43" w14:textId="77777777" w:rsidR="00AC369C" w:rsidRDefault="00D16B12">
            <w:r>
              <w:rPr>
                <w:sz w:val="20"/>
                <w:szCs w:val="20"/>
              </w:rPr>
              <w:t>Employee susceptibility; physical access; vishing simulation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44" w14:textId="77777777" w:rsidR="00AC369C" w:rsidRDefault="00D16B12">
            <w:r>
              <w:rPr>
                <w:sz w:val="20"/>
                <w:szCs w:val="20"/>
              </w:rPr>
              <w:t>Quarterly (phishing); Annual (full SE)</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45" w14:textId="77777777" w:rsidR="00AC369C" w:rsidRDefault="00D16B12">
            <w:r>
              <w:rPr>
                <w:sz w:val="20"/>
                <w:szCs w:val="20"/>
              </w:rPr>
              <w:t>PTES Social Engineering; BFS scenarios</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46" w14:textId="77777777" w:rsidR="00AC369C" w:rsidRDefault="00D16B12">
            <w:r>
              <w:rPr>
                <w:sz w:val="20"/>
                <w:szCs w:val="20"/>
              </w:rPr>
              <w:t>CISO; HR; Management</w:t>
            </w:r>
          </w:p>
        </w:tc>
      </w:tr>
      <w:tr w:rsidR="00AC369C" w14:paraId="7994064D" w14:textId="77777777">
        <w:tc>
          <w:tcPr>
            <w:tcW w:w="19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48" w14:textId="77777777" w:rsidR="00AC369C" w:rsidRDefault="00D16B12">
            <w:r>
              <w:rPr>
                <w:b/>
                <w:bCs/>
                <w:sz w:val="20"/>
                <w:szCs w:val="20"/>
              </w:rPr>
              <w:t>ATM / OT Specialized Test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49" w14:textId="77777777" w:rsidR="00AC369C" w:rsidRDefault="00D16B12">
            <w:r>
              <w:rPr>
                <w:sz w:val="20"/>
                <w:szCs w:val="20"/>
              </w:rPr>
              <w:t>ATM network, POS devices, card management systems, OT/ICS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4A" w14:textId="77777777" w:rsidR="00AC369C" w:rsidRDefault="00D16B12">
            <w:r>
              <w:rPr>
                <w:sz w:val="20"/>
                <w:szCs w:val="20"/>
              </w:rPr>
              <w:t>Annual; after device firmware update</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4B" w14:textId="77777777" w:rsidR="00AC369C" w:rsidRDefault="00D16B12">
            <w:r>
              <w:rPr>
                <w:sz w:val="20"/>
                <w:szCs w:val="20"/>
              </w:rPr>
              <w:t>PCI PIN; ATM-specific threat scenarios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4C" w14:textId="77777777" w:rsidR="00AC369C" w:rsidRDefault="00D16B12">
            <w:r>
              <w:rPr>
                <w:sz w:val="20"/>
                <w:szCs w:val="20"/>
              </w:rPr>
              <w:t>CISO; Operations; BSP (findings summary)</w:t>
            </w:r>
          </w:p>
        </w:tc>
      </w:tr>
    </w:tbl>
    <w:p w14:paraId="7994064E" w14:textId="77777777" w:rsidR="00AC369C" w:rsidRDefault="00AC369C"/>
    <w:p w14:paraId="7994064F" w14:textId="77777777" w:rsidR="00AC369C" w:rsidRDefault="00D16B12">
      <w:pPr>
        <w:pStyle w:val="Heading2"/>
      </w:pPr>
      <w:r>
        <w:t>6.5  Vulnerability Disclosure Management Procedure</w:t>
      </w:r>
    </w:p>
    <w:p w14:paraId="79940650" w14:textId="77777777" w:rsidR="00AC369C" w:rsidRDefault="00D16B12">
      <w:pPr>
        <w:spacing w:before="60" w:after="60"/>
        <w:jc w:val="both"/>
      </w:pPr>
      <w:r>
        <w:t>The following procedure governs the receipt and management of externally reported vulnerabilities under the BFS Vulnerability Disclosure Policy:</w:t>
      </w:r>
    </w:p>
    <w:p w14:paraId="79940651" w14:textId="77777777" w:rsidR="00AC369C" w:rsidRDefault="00D16B12">
      <w:pPr>
        <w:pStyle w:val="ListParagraph"/>
        <w:numPr>
          <w:ilvl w:val="0"/>
          <w:numId w:val="3"/>
        </w:numPr>
        <w:spacing w:before="40" w:after="40"/>
      </w:pPr>
      <w:r>
        <w:t>Receipt: Vulnerability disclosure is received via the designated VDP submission channel (security@bfs.com.ph or a dedicated disclosure portal). The CISO Office acknowledges receipt within five (5) business days.</w:t>
      </w:r>
    </w:p>
    <w:p w14:paraId="79940652" w14:textId="77777777" w:rsidR="00AC369C" w:rsidRDefault="00D16B12">
      <w:pPr>
        <w:pStyle w:val="ListParagraph"/>
        <w:numPr>
          <w:ilvl w:val="0"/>
          <w:numId w:val="3"/>
        </w:numPr>
        <w:spacing w:before="40" w:after="40"/>
      </w:pPr>
      <w:r>
        <w:t>Triage and Validation: IT Security assesses the reported vulnerability within ten (10) business days. The assessment determines: whether the vulnerability is valid, the affected system and scope, the severity rating per the BFS framework, and whether it is already known and tracked.</w:t>
      </w:r>
    </w:p>
    <w:p w14:paraId="79940653" w14:textId="77777777" w:rsidR="00AC369C" w:rsidRDefault="00D16B12">
      <w:pPr>
        <w:pStyle w:val="ListParagraph"/>
        <w:numPr>
          <w:ilvl w:val="0"/>
          <w:numId w:val="3"/>
        </w:numPr>
        <w:spacing w:before="40" w:after="40"/>
      </w:pPr>
      <w:r>
        <w:t>Researcher Communication: The researcher is informed whether their report is valid, a duplicate, or out of scope. For valid new findings, the researcher is provided an acknowledgement of validation and an expected resolution timeline.</w:t>
      </w:r>
    </w:p>
    <w:p w14:paraId="79940654" w14:textId="77777777" w:rsidR="00AC369C" w:rsidRDefault="00D16B12">
      <w:pPr>
        <w:pStyle w:val="ListParagraph"/>
        <w:numPr>
          <w:ilvl w:val="0"/>
          <w:numId w:val="3"/>
        </w:numPr>
        <w:spacing w:before="40" w:after="40"/>
      </w:pPr>
      <w:r>
        <w:t>Vulnerability Register Entry: Valid, new findings are entered into the Vulnerability Register and treated identically to internally discovered vulnerabilities for remediation SLA purposes.</w:t>
      </w:r>
    </w:p>
    <w:p w14:paraId="79940655" w14:textId="77777777" w:rsidR="00AC369C" w:rsidRDefault="00D16B12">
      <w:pPr>
        <w:pStyle w:val="ListParagraph"/>
        <w:numPr>
          <w:ilvl w:val="0"/>
          <w:numId w:val="3"/>
        </w:numPr>
        <w:spacing w:before="40" w:after="40"/>
      </w:pPr>
      <w:r>
        <w:lastRenderedPageBreak/>
        <w:t>Remediation and Notification: Upon remediation, the researcher is notified (unless they have requested anonymity or the disclosure involved sensitive BFS security architecture details that cannot be confirmed externally).</w:t>
      </w:r>
    </w:p>
    <w:p w14:paraId="79940656" w14:textId="77777777" w:rsidR="00AC369C" w:rsidRDefault="00D16B12">
      <w:pPr>
        <w:pStyle w:val="ListParagraph"/>
        <w:numPr>
          <w:ilvl w:val="0"/>
          <w:numId w:val="3"/>
        </w:numPr>
        <w:spacing w:before="40" w:after="40"/>
      </w:pPr>
      <w:r>
        <w:t>Responsible Disclosure Timeline: If BFS requires more than ninety (90) days to remediate a reported vulnerability, the researcher shall be informed of the delay and expected timeline. Extended timelines beyond one-hundred-and-eighty (180) days require CISO approval and documented justification.</w:t>
      </w:r>
    </w:p>
    <w:p w14:paraId="79940657" w14:textId="77777777" w:rsidR="00AC369C" w:rsidRDefault="00D16B12">
      <w:pPr>
        <w:pStyle w:val="ListParagraph"/>
        <w:numPr>
          <w:ilvl w:val="0"/>
          <w:numId w:val="3"/>
        </w:numPr>
        <w:spacing w:before="40" w:after="40"/>
      </w:pPr>
      <w:r>
        <w:t>Recognition: BFS shall maintain a Hall of Fame or equivalent acknowledgement mechanism for security researchers who disclose valid vulnerabilities in good faith, subject to their consent.</w:t>
      </w:r>
    </w:p>
    <w:p w14:paraId="79940658" w14:textId="77777777" w:rsidR="00AC369C" w:rsidRDefault="00AC369C"/>
    <w:p w14:paraId="79940659" w14:textId="77777777" w:rsidR="00AC369C" w:rsidRDefault="00D16B12">
      <w:pPr>
        <w:pStyle w:val="Heading1"/>
        <w:pBdr>
          <w:bottom w:val="single" w:sz="8" w:space="4" w:color="2E5FA3"/>
        </w:pBdr>
      </w:pPr>
      <w:r>
        <w:t>7.  GUIDELINES</w:t>
      </w:r>
    </w:p>
    <w:p w14:paraId="7994065A" w14:textId="77777777" w:rsidR="00AC369C" w:rsidRDefault="00D16B12">
      <w:pPr>
        <w:pStyle w:val="Heading2"/>
      </w:pPr>
      <w:r>
        <w:t>7.1  Vulnerability Scanner Deployment and Coverage Guidelines</w:t>
      </w:r>
    </w:p>
    <w:p w14:paraId="7994065B" w14:textId="77777777" w:rsidR="00AC369C" w:rsidRDefault="00D16B12">
      <w:pPr>
        <w:pStyle w:val="ListParagraph"/>
        <w:numPr>
          <w:ilvl w:val="0"/>
          <w:numId w:val="2"/>
        </w:numPr>
        <w:spacing w:before="40" w:after="40"/>
      </w:pPr>
      <w:r>
        <w:t>Agent-Based Coverage: BFS shall deploy vulnerability scanner agents on all managed endpoints and servers to enable continuous, real-time vulnerability telemetry without requiring scheduled network scans. Agent-based scanning provides more timely detection of newly disclosed CVEs than periodic network scans alone.</w:t>
      </w:r>
    </w:p>
    <w:p w14:paraId="7994065C" w14:textId="77777777" w:rsidR="00AC369C" w:rsidRDefault="00D16B12">
      <w:pPr>
        <w:pStyle w:val="ListParagraph"/>
        <w:numPr>
          <w:ilvl w:val="0"/>
          <w:numId w:val="2"/>
        </w:numPr>
        <w:spacing w:before="40" w:after="40"/>
      </w:pPr>
      <w:r>
        <w:t>Credentialed Network Scans: Periodic credentialed network scans shall complement agent-based monitoring, providing an independent external view of each asset's vulnerability posture and catching cases where agent coverage has lapsed.</w:t>
      </w:r>
    </w:p>
    <w:p w14:paraId="7994065D" w14:textId="77777777" w:rsidR="00AC369C" w:rsidRDefault="00D16B12">
      <w:pPr>
        <w:pStyle w:val="ListParagraph"/>
        <w:numPr>
          <w:ilvl w:val="0"/>
          <w:numId w:val="2"/>
        </w:numPr>
        <w:spacing w:before="40" w:after="40"/>
      </w:pPr>
      <w:r>
        <w:t>Scan Window Management: For production systems where scan-induced load is a concern, scans shall be scheduled during low-traffic maintenance windows. Scan schedules shall be agreed with system owners and documented. Adjusting scan schedules to avoid findings is prohibited.</w:t>
      </w:r>
    </w:p>
    <w:p w14:paraId="7994065E" w14:textId="77777777" w:rsidR="00AC369C" w:rsidRDefault="00D16B12">
      <w:pPr>
        <w:pStyle w:val="ListParagraph"/>
        <w:numPr>
          <w:ilvl w:val="0"/>
          <w:numId w:val="2"/>
        </w:numPr>
        <w:spacing w:before="40" w:after="40"/>
      </w:pPr>
      <w:r>
        <w:t>Cloud-Native Scanning: AWS Inspector, AWS Security Hub, and equivalent cloud-native vulnerability services shall be enabled in all BFS AWS accounts, in addition to third-party scanner coverage, providing redundant vulnerability detection for cloud workloads.</w:t>
      </w:r>
    </w:p>
    <w:p w14:paraId="7994065F" w14:textId="77777777" w:rsidR="00AC369C" w:rsidRDefault="00D16B12">
      <w:pPr>
        <w:pStyle w:val="ListParagraph"/>
        <w:numPr>
          <w:ilvl w:val="0"/>
          <w:numId w:val="2"/>
        </w:numPr>
        <w:spacing w:before="40" w:after="40"/>
      </w:pPr>
      <w:r>
        <w:t>Scanner Credential Management: Vulnerability scanner credentials shall be managed as service accounts in the BFS PAM vault or secrets manager, rotated at least quarterly, and scoped to the minimum permissions required for authenticated scanning.</w:t>
      </w:r>
    </w:p>
    <w:p w14:paraId="79940660" w14:textId="77777777" w:rsidR="00AC369C" w:rsidRDefault="00AC369C"/>
    <w:p w14:paraId="79940661" w14:textId="77777777" w:rsidR="00AC369C" w:rsidRDefault="00D16B12">
      <w:pPr>
        <w:pStyle w:val="Heading2"/>
      </w:pPr>
      <w:r>
        <w:t>7.2  Patch Management Best Practices</w:t>
      </w:r>
    </w:p>
    <w:p w14:paraId="79940662" w14:textId="77777777" w:rsidR="00AC369C" w:rsidRDefault="00D16B12">
      <w:pPr>
        <w:pStyle w:val="ListParagraph"/>
        <w:numPr>
          <w:ilvl w:val="0"/>
          <w:numId w:val="2"/>
        </w:numPr>
        <w:spacing w:before="40" w:after="40"/>
      </w:pPr>
      <w:r>
        <w:t>Patch Testing Strategy: BFS shall maintain a defined patch testing strategy that balances the urgency of security patching against the operational risk of deploying untested patches to production. The strategy shall define: test environment requirements, minimum testing duration by patch criticality, rollback procedures, and criteria for emergency direct-to-production patching.</w:t>
      </w:r>
    </w:p>
    <w:p w14:paraId="79940663" w14:textId="77777777" w:rsidR="00AC369C" w:rsidRDefault="00D16B12">
      <w:pPr>
        <w:pStyle w:val="ListParagraph"/>
        <w:numPr>
          <w:ilvl w:val="0"/>
          <w:numId w:val="2"/>
        </w:numPr>
        <w:spacing w:before="40" w:after="40"/>
      </w:pPr>
      <w:r>
        <w:t xml:space="preserve">Automated Patch Deployment: Where technically feasible, patch deployment shall be automated using endpoint management tooling (SCCM, Intune, Ansible, or equivalent), </w:t>
      </w:r>
      <w:r>
        <w:lastRenderedPageBreak/>
        <w:t>reducing the manual effort and deployment latency in the patch cycle. Automated patch deployment shall include verification of successful installation.</w:t>
      </w:r>
    </w:p>
    <w:p w14:paraId="79940664" w14:textId="77777777" w:rsidR="00AC369C" w:rsidRDefault="00D16B12">
      <w:pPr>
        <w:pStyle w:val="ListParagraph"/>
        <w:numPr>
          <w:ilvl w:val="0"/>
          <w:numId w:val="2"/>
        </w:numPr>
        <w:spacing w:before="40" w:after="40"/>
      </w:pPr>
      <w:r>
        <w:t>Patch Grouping: Where multiple patches are available for the same system, they shall be batched and deployed together in a single maintenance window unless a CRITICAL vulnerability requires immediate individual deployment. Patch batching shall not be used to delay CRITICAL patches.</w:t>
      </w:r>
    </w:p>
    <w:p w14:paraId="79940665" w14:textId="77777777" w:rsidR="00AC369C" w:rsidRDefault="00D16B12">
      <w:pPr>
        <w:pStyle w:val="ListParagraph"/>
        <w:numPr>
          <w:ilvl w:val="0"/>
          <w:numId w:val="2"/>
        </w:numPr>
        <w:spacing w:before="40" w:after="40"/>
      </w:pPr>
      <w:r>
        <w:t>Vendor Patch Subscriptions: The IT Security team shall maintain active subscriptions to vulnerability notification services for all major software vendors used at BFS: Microsoft MSRC, Oracle CPU, Red Hat Security Advisories, Cisco PSIRT, and equivalent. Vendor notifications shall be triaged within twenty-four (24) hours of receipt.</w:t>
      </w:r>
    </w:p>
    <w:p w14:paraId="79940666" w14:textId="77777777" w:rsidR="00AC369C" w:rsidRDefault="00D16B12">
      <w:pPr>
        <w:pStyle w:val="ListParagraph"/>
        <w:numPr>
          <w:ilvl w:val="0"/>
          <w:numId w:val="2"/>
        </w:numPr>
        <w:spacing w:before="40" w:after="40"/>
      </w:pPr>
      <w:r>
        <w:t>Third-Party Patch Monitoring: For software supplied by smaller vendors without formal security advisories, the IT Security team shall monitor NVD CVE feeds for CVEs tagged with the vendor's CPE identifier.</w:t>
      </w:r>
    </w:p>
    <w:p w14:paraId="79940667" w14:textId="77777777" w:rsidR="00AC369C" w:rsidRDefault="00AC369C"/>
    <w:p w14:paraId="79940668" w14:textId="77777777" w:rsidR="00AC369C" w:rsidRDefault="00D16B12">
      <w:pPr>
        <w:pStyle w:val="Heading2"/>
      </w:pPr>
      <w:r>
        <w:t>7.3  Secure Development Lifecycle (SDLC) Integration</w:t>
      </w:r>
    </w:p>
    <w:p w14:paraId="79940669" w14:textId="77777777" w:rsidR="00AC369C" w:rsidRDefault="00D16B12">
      <w:pPr>
        <w:pStyle w:val="ListParagraph"/>
        <w:numPr>
          <w:ilvl w:val="0"/>
          <w:numId w:val="2"/>
        </w:numPr>
        <w:spacing w:before="40" w:after="40"/>
      </w:pPr>
      <w:r>
        <w:t>Shift-Left Security: Vulnerability detection shall be shifted as early as possible in the development lifecycle. SAST and SCA tools integrated into developers' IDEs and commit hooks enable vulnerability detection before code is merged, reducing the cost of remediation.</w:t>
      </w:r>
    </w:p>
    <w:p w14:paraId="7994066A" w14:textId="77777777" w:rsidR="00AC369C" w:rsidRDefault="00D16B12">
      <w:pPr>
        <w:pStyle w:val="ListParagraph"/>
        <w:numPr>
          <w:ilvl w:val="0"/>
          <w:numId w:val="2"/>
        </w:numPr>
        <w:spacing w:before="40" w:after="40"/>
      </w:pPr>
      <w:r>
        <w:t>Security Gate Thresholds: Development teams shall define and enforce blocking security gates in CI/CD pipelines for SAST (CRITICAL and HIGH severity code vulnerabilities), SCA (CRITICAL CVEs in dependencies), container scanning (CRITICAL CVEs in base images), and IaC policy-as-code (CRITICAL misconfigurations). Teams shall not disable these gates — exceptions require CISO approval.</w:t>
      </w:r>
    </w:p>
    <w:p w14:paraId="7994066B" w14:textId="77777777" w:rsidR="00AC369C" w:rsidRDefault="00D16B12">
      <w:pPr>
        <w:pStyle w:val="ListParagraph"/>
        <w:numPr>
          <w:ilvl w:val="0"/>
          <w:numId w:val="2"/>
        </w:numPr>
        <w:spacing w:before="40" w:after="40"/>
      </w:pPr>
      <w:r>
        <w:t>Dependency Management: Application development teams shall use dependency management tooling to track all direct and transitive dependencies, pin dependency versions to known-good releases, and perform automated dependency updates reviewed for vulnerability impact. Unpinned, untracked, or auto-updated dependencies in production are prohibited.</w:t>
      </w:r>
    </w:p>
    <w:p w14:paraId="7994066C" w14:textId="77777777" w:rsidR="00AC369C" w:rsidRDefault="00D16B12">
      <w:pPr>
        <w:pStyle w:val="ListParagraph"/>
        <w:numPr>
          <w:ilvl w:val="0"/>
          <w:numId w:val="2"/>
        </w:numPr>
        <w:spacing w:before="40" w:after="40"/>
      </w:pPr>
      <w:r>
        <w:t>Developer Security Training: All software developers shall complete annual secure coding training covering OWASP Top 10, OWASP ASVS, common CVE classes applicable to BFS technology stacks, and the use of SAST/SCA tools. Developers responsible for CRITICAL applications shall complete advanced secure coding training.</w:t>
      </w:r>
    </w:p>
    <w:p w14:paraId="7994066D" w14:textId="77777777" w:rsidR="00AC369C" w:rsidRDefault="00AC369C"/>
    <w:p w14:paraId="7994066E" w14:textId="77777777" w:rsidR="00AC369C" w:rsidRDefault="00D16B12">
      <w:pPr>
        <w:pStyle w:val="Heading2"/>
      </w:pPr>
      <w:r>
        <w:t>7.4  Threat Intelligence Integration Guidelines</w:t>
      </w:r>
    </w:p>
    <w:p w14:paraId="7994066F" w14:textId="77777777" w:rsidR="00AC369C" w:rsidRDefault="00D16B12">
      <w:pPr>
        <w:pStyle w:val="ListParagraph"/>
        <w:numPr>
          <w:ilvl w:val="0"/>
          <w:numId w:val="2"/>
        </w:numPr>
        <w:spacing w:before="40" w:after="40"/>
      </w:pPr>
      <w:r>
        <w:t>KEV Feed Integration: The CISA KEV feed shall be consumed daily and automatically correlated against the BFS Vulnerability Register. Any open BFS finding that appears in the KEV shall be automatically escalated to CRITICAL priority and trigger a SIEM alert for IT Security team review.</w:t>
      </w:r>
    </w:p>
    <w:p w14:paraId="79940670" w14:textId="77777777" w:rsidR="00AC369C" w:rsidRDefault="00D16B12">
      <w:pPr>
        <w:pStyle w:val="ListParagraph"/>
        <w:numPr>
          <w:ilvl w:val="0"/>
          <w:numId w:val="2"/>
        </w:numPr>
        <w:spacing w:before="40" w:after="40"/>
      </w:pPr>
      <w:r>
        <w:t xml:space="preserve">Sector-Specific Intelligence: BFS shall subscribe to financial sector-specific threat intelligence sharing communities (e.g., FS-ISAC, or equivalent Philippine financial sector </w:t>
      </w:r>
      <w:r>
        <w:lastRenderedPageBreak/>
        <w:t>ISAC if available) to receive early warning of vulnerabilities and attack campaigns targeting financial institutions.</w:t>
      </w:r>
    </w:p>
    <w:p w14:paraId="79940671" w14:textId="77777777" w:rsidR="00AC369C" w:rsidRDefault="00D16B12">
      <w:pPr>
        <w:pStyle w:val="ListParagraph"/>
        <w:numPr>
          <w:ilvl w:val="0"/>
          <w:numId w:val="2"/>
        </w:numPr>
        <w:spacing w:before="40" w:after="40"/>
      </w:pPr>
      <w:r>
        <w:t>EPSS Integration: EPSS scores shall be retrieved daily from the FIRST API for all open CVEs in the Vulnerability Register and used to continuously re-prioritize open findings. A rise in EPSS score for an existing finding (indicating increasing exploitation probability) shall trigger re-assessment of the remediation priority.</w:t>
      </w:r>
    </w:p>
    <w:p w14:paraId="79940672" w14:textId="77777777" w:rsidR="00AC369C" w:rsidRDefault="00D16B12">
      <w:pPr>
        <w:pStyle w:val="ListParagraph"/>
        <w:numPr>
          <w:ilvl w:val="0"/>
          <w:numId w:val="2"/>
        </w:numPr>
        <w:spacing w:before="40" w:after="40"/>
      </w:pPr>
      <w:r>
        <w:t>Indicator of Compromise (IoC) Cross-Reference: Active threat intelligence IoCs shall be cross-referenced with BFS vulnerability data to identify cases where assets with known unpatched vulnerabilities are potentially being targeted by active threat campaigns.</w:t>
      </w:r>
    </w:p>
    <w:p w14:paraId="79940673" w14:textId="77777777" w:rsidR="00AC369C" w:rsidRDefault="00AC369C"/>
    <w:p w14:paraId="79940674" w14:textId="77777777" w:rsidR="00AC369C" w:rsidRDefault="00D16B12">
      <w:pPr>
        <w:pStyle w:val="Heading2"/>
      </w:pPr>
      <w:r>
        <w:t>7.5  Vulnerability Metrics and Reporting Guidelines</w:t>
      </w:r>
    </w:p>
    <w:p w14:paraId="79940675" w14:textId="77777777" w:rsidR="00AC369C" w:rsidRDefault="00D16B12">
      <w:pPr>
        <w:pStyle w:val="ListParagraph"/>
        <w:numPr>
          <w:ilvl w:val="0"/>
          <w:numId w:val="2"/>
        </w:numPr>
        <w:spacing w:before="40" w:after="40"/>
      </w:pPr>
      <w:r>
        <w:t>Mean Time to Remediate (MTTR): BFS shall track MTTR by severity level as a primary vulnerability management effectiveness metric. MTTR targets shall be set equal to or below the SLA thresholds. Trend analysis (improving or deteriorating MTTR) shall be a mandatory element of the monthly CISO report.</w:t>
      </w:r>
    </w:p>
    <w:p w14:paraId="79940676" w14:textId="77777777" w:rsidR="00AC369C" w:rsidRDefault="00D16B12">
      <w:pPr>
        <w:pStyle w:val="ListParagraph"/>
        <w:numPr>
          <w:ilvl w:val="0"/>
          <w:numId w:val="2"/>
        </w:numPr>
        <w:spacing w:before="40" w:after="40"/>
      </w:pPr>
      <w:r>
        <w:t>Vulnerability Debt: The aggregate count and severity-weighted score of all open vulnerabilities (vulnerability debt) shall be tracked over time. An increasing vulnerability debt trend shall trigger a program review and remediation capacity assessment.</w:t>
      </w:r>
    </w:p>
    <w:p w14:paraId="79940677" w14:textId="77777777" w:rsidR="00AC369C" w:rsidRDefault="00D16B12">
      <w:pPr>
        <w:pStyle w:val="ListParagraph"/>
        <w:numPr>
          <w:ilvl w:val="0"/>
          <w:numId w:val="2"/>
        </w:numPr>
        <w:spacing w:before="40" w:after="40"/>
      </w:pPr>
      <w:r>
        <w:t>Asset Coverage Score: The percentage of in-scope assets with a current, successful vulnerability scan within the required scan frequency shall be reported monthly. Coverage gaps shall be investigated and remediated.</w:t>
      </w:r>
    </w:p>
    <w:p w14:paraId="79940678" w14:textId="77777777" w:rsidR="00AC369C" w:rsidRDefault="00D16B12">
      <w:pPr>
        <w:pStyle w:val="ListParagraph"/>
        <w:numPr>
          <w:ilvl w:val="0"/>
          <w:numId w:val="2"/>
        </w:numPr>
        <w:spacing w:before="40" w:after="40"/>
      </w:pPr>
      <w:r>
        <w:t>SLA Breach Rate: The number and percentage of vulnerabilities that exceeded their remediation SLA shall be reported monthly to the CISO and quarterly to the Board. An SLA breach rate above five percent (5%) for HIGH-severity findings shall trigger a formal program review.</w:t>
      </w:r>
    </w:p>
    <w:p w14:paraId="79940679" w14:textId="77777777" w:rsidR="00AC369C" w:rsidRDefault="00AC369C"/>
    <w:p w14:paraId="7994067A" w14:textId="77777777" w:rsidR="00AC369C" w:rsidRDefault="00D16B12">
      <w:pPr>
        <w:pStyle w:val="Heading1"/>
        <w:pBdr>
          <w:bottom w:val="single" w:sz="8" w:space="4" w:color="2E5FA3"/>
        </w:pBdr>
      </w:pPr>
      <w:r>
        <w:t>8.  ROLES AND RESPONSIBILITIES</w:t>
      </w:r>
    </w:p>
    <w:p w14:paraId="7994067B"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369C" w14:paraId="7994067E"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7C" w14:textId="77777777" w:rsidR="00AC369C" w:rsidRDefault="00D16B12">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7D" w14:textId="77777777" w:rsidR="00AC369C" w:rsidRDefault="00D16B12">
            <w:pPr>
              <w:jc w:val="center"/>
            </w:pPr>
            <w:r>
              <w:rPr>
                <w:b/>
                <w:bCs/>
                <w:color w:val="FFFFFF"/>
                <w:sz w:val="20"/>
                <w:szCs w:val="20"/>
              </w:rPr>
              <w:t>Responsibilities</w:t>
            </w:r>
          </w:p>
        </w:tc>
      </w:tr>
      <w:tr w:rsidR="00AC369C" w14:paraId="7994068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7F" w14:textId="77777777" w:rsidR="00AC369C" w:rsidRDefault="00D16B12">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80" w14:textId="77777777" w:rsidR="00AC369C" w:rsidRDefault="00D16B12">
            <w:r>
              <w:rPr>
                <w:sz w:val="20"/>
                <w:szCs w:val="20"/>
              </w:rPr>
              <w:t>Provides governance oversight of the vulnerability management program. Receives quarterly vulnerability posture summary reports. Reviews significant unresolved CRITICAL vulnerabilities and penetration test findings. Approves this policy.</w:t>
            </w:r>
          </w:p>
        </w:tc>
      </w:tr>
      <w:tr w:rsidR="00AC369C" w14:paraId="7994068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82" w14:textId="77777777" w:rsidR="00AC369C" w:rsidRDefault="00D16B12">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83" w14:textId="77777777" w:rsidR="00AC369C" w:rsidRDefault="00D16B12">
            <w:r>
              <w:rPr>
                <w:sz w:val="20"/>
                <w:szCs w:val="20"/>
              </w:rPr>
              <w:t>Accountable for the enterprise vulnerability management program. Ensures adequate resources, tooling, and staffing. Approves joint CRITICAL vulnerability exception requests with the CISO. Reviews monthly VM KRI reports and quarterly vulnerability posture summaries.</w:t>
            </w:r>
          </w:p>
        </w:tc>
      </w:tr>
      <w:tr w:rsidR="00AC369C" w14:paraId="7994068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85" w14:textId="77777777" w:rsidR="00AC369C" w:rsidRDefault="00D16B12">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86" w14:textId="77777777" w:rsidR="00AC369C" w:rsidRDefault="00D16B12">
            <w:r>
              <w:rPr>
                <w:sz w:val="20"/>
                <w:szCs w:val="20"/>
              </w:rPr>
              <w:t xml:space="preserve">Responsible for design, implementation, and enforcement of this policy. Approves vulnerability exceptions, penetration test Rules of Engagement, </w:t>
            </w:r>
            <w:r>
              <w:rPr>
                <w:sz w:val="20"/>
                <w:szCs w:val="20"/>
              </w:rPr>
              <w:lastRenderedPageBreak/>
              <w:t>and emergency patch deployments. Reviews top-25 open vulnerabilities weekly. Signs off on the monthly VM KRI report. Receives all penetration test findings. Manages vulnerability disclosure program.</w:t>
            </w:r>
          </w:p>
        </w:tc>
      </w:tr>
      <w:tr w:rsidR="00AC369C" w14:paraId="7994068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88" w14:textId="77777777" w:rsidR="00AC369C" w:rsidRDefault="00D16B12">
            <w:r>
              <w:rPr>
                <w:b/>
                <w:bCs/>
                <w:sz w:val="20"/>
                <w:szCs w:val="20"/>
              </w:rPr>
              <w:lastRenderedPageBreak/>
              <w:t>Chief Technology Officer (CTO)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89" w14:textId="77777777" w:rsidR="00AC369C" w:rsidRDefault="00D16B12">
            <w:r>
              <w:rPr>
                <w:sz w:val="20"/>
                <w:szCs w:val="20"/>
              </w:rPr>
              <w:t>Ensures vulnerability management requirements are embedded in technology architecture and development practices. Reviews and approves SDLC security gate policies. Ensures adequate remediation capacity in development and operations teams.</w:t>
            </w:r>
          </w:p>
        </w:tc>
      </w:tr>
      <w:tr w:rsidR="00AC369C" w14:paraId="7994068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8B" w14:textId="77777777" w:rsidR="00AC369C" w:rsidRDefault="00D16B12">
            <w:r>
              <w:rPr>
                <w:b/>
                <w:bCs/>
                <w:sz w:val="20"/>
                <w:szCs w:val="20"/>
              </w:rPr>
              <w:t>Vulnerability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8C" w14:textId="77777777" w:rsidR="00AC369C" w:rsidRDefault="00D16B12">
            <w:r>
              <w:rPr>
                <w:sz w:val="20"/>
                <w:szCs w:val="20"/>
              </w:rPr>
              <w:t>Operates the vulnerability scanning program. Manages the Vulnerability Register. Assigns and tracks findings. Reports on SLA compliance. Coordinates post-remediation verification scans. Produces VM KRI reports. Manages scanner infrastructure and credential rotation.</w:t>
            </w:r>
          </w:p>
        </w:tc>
      </w:tr>
      <w:tr w:rsidR="00AC369C" w14:paraId="7994069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8E" w14:textId="77777777" w:rsidR="00AC369C" w:rsidRDefault="00D16B12">
            <w:r>
              <w:rPr>
                <w:b/>
                <w:bCs/>
                <w:sz w:val="20"/>
                <w:szCs w:val="20"/>
              </w:rPr>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8F" w14:textId="77777777" w:rsidR="00AC369C" w:rsidRDefault="00D16B12">
            <w:r>
              <w:rPr>
                <w:sz w:val="20"/>
                <w:szCs w:val="20"/>
              </w:rPr>
              <w:t>Performs vulnerability enrichment (CVSS + EPSS + KEV + threat intel). Conducts vulnerability triage for CRITICAL and HIGH findings. Manages SIEM detection rules for active exploits. Reviews compensating control proposals. Manages threat intelligence subscriptions and VDP.</w:t>
            </w:r>
          </w:p>
        </w:tc>
      </w:tr>
      <w:tr w:rsidR="00AC369C" w14:paraId="7994069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91" w14:textId="77777777" w:rsidR="00AC369C" w:rsidRDefault="00D16B12">
            <w:r>
              <w:rPr>
                <w:b/>
                <w:bCs/>
                <w:sz w:val="20"/>
                <w:szCs w:val="20"/>
              </w:rPr>
              <w:t>System Administrators / 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92" w14:textId="77777777" w:rsidR="00AC369C" w:rsidRDefault="00D16B12">
            <w:r>
              <w:rPr>
                <w:sz w:val="20"/>
                <w:szCs w:val="20"/>
              </w:rPr>
              <w:t>Executes patch and remediation actions within defined SLAs. Tests patches in non-production environments. Submits change requests for patch deployments. Reports technical obstacles to remediation. Maintains post-patch verification evidence.</w:t>
            </w:r>
          </w:p>
        </w:tc>
      </w:tr>
      <w:tr w:rsidR="00AC369C" w14:paraId="7994069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94" w14:textId="77777777" w:rsidR="00AC369C" w:rsidRDefault="00D16B12">
            <w:r>
              <w:rPr>
                <w:b/>
                <w:bCs/>
                <w:sz w:val="20"/>
                <w:szCs w:val="20"/>
              </w:rPr>
              <w:t>DevSecOps / Development Teams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95" w14:textId="77777777" w:rsidR="00AC369C" w:rsidRDefault="00D16B12">
            <w:r>
              <w:rPr>
                <w:sz w:val="20"/>
                <w:szCs w:val="20"/>
              </w:rPr>
              <w:t>Integrates SAST, SCA, and container scanning into CI/CD pipelines. Maintains security gate enforcement. Tracks and remediates application-layer vulnerabilities. Maintains SBOMs. Participates in application penetration test remediation.</w:t>
            </w:r>
          </w:p>
        </w:tc>
      </w:tr>
      <w:tr w:rsidR="00AC369C" w14:paraId="7994069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97" w14:textId="77777777" w:rsidR="00AC369C" w:rsidRDefault="00D16B12">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98" w14:textId="77777777" w:rsidR="00AC369C" w:rsidRDefault="00D16B12">
            <w:r>
              <w:rPr>
                <w:sz w:val="20"/>
                <w:szCs w:val="20"/>
              </w:rPr>
              <w:t>Maintains hardening baselines that reduce the attack surface subject to vulnerability exploitation. Ensures vulnerability management requirements (SBOM, SCA, container scanning) are embedded in solution and pipeline architecture standards.</w:t>
            </w:r>
          </w:p>
        </w:tc>
      </w:tr>
      <w:tr w:rsidR="00AC369C" w14:paraId="7994069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9A" w14:textId="77777777" w:rsidR="00AC369C" w:rsidRDefault="00D16B12">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9B" w14:textId="77777777" w:rsidR="00AC369C" w:rsidRDefault="00D16B12">
            <w:r>
              <w:rPr>
                <w:sz w:val="20"/>
                <w:szCs w:val="20"/>
              </w:rPr>
              <w:t>Monitors SIEM for indicators of vulnerability exploitation. Responds to exploitation alerts. Integrates threat intelligence IoCs with vulnerability data. Participates in Purple Team exercises.</w:t>
            </w:r>
          </w:p>
        </w:tc>
      </w:tr>
      <w:tr w:rsidR="00AC369C" w14:paraId="7994069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9D" w14:textId="77777777" w:rsidR="00AC369C" w:rsidRDefault="00D16B12">
            <w:r>
              <w:rPr>
                <w:b/>
                <w:bCs/>
                <w:sz w:val="20"/>
                <w:szCs w:val="20"/>
              </w:rPr>
              <w:t>Internal Red Team (if established)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9E" w14:textId="77777777" w:rsidR="00AC369C" w:rsidRDefault="00D16B12">
            <w:r>
              <w:rPr>
                <w:sz w:val="20"/>
                <w:szCs w:val="20"/>
              </w:rPr>
              <w:t>Conducts authorized adversarial simulations and penetration tests. Produces formal findings reports. Participates in Purple Team exercises. Provides TTP guidance for detection rule development.</w:t>
            </w:r>
          </w:p>
        </w:tc>
      </w:tr>
      <w:tr w:rsidR="00AC369C" w14:paraId="799406A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A0" w14:textId="77777777" w:rsidR="00AC369C" w:rsidRDefault="00D16B12">
            <w:r>
              <w:rPr>
                <w:b/>
                <w:bCs/>
                <w:sz w:val="20"/>
                <w:szCs w:val="20"/>
              </w:rPr>
              <w:t>Compliance and Risk Officers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A1" w14:textId="77777777" w:rsidR="00AC369C" w:rsidRDefault="00D16B12">
            <w:r>
              <w:rPr>
                <w:sz w:val="20"/>
                <w:szCs w:val="20"/>
              </w:rPr>
              <w:t>Validates vulnerability management compliance through internal audits. Maintains regulatory mapping for PCI DSS Req. 6, 11 and BSP Circular 1140 vulnerability management requirements. Manages exception register. Coordinates external audit evidence.</w:t>
            </w:r>
          </w:p>
        </w:tc>
      </w:tr>
      <w:tr w:rsidR="00AC369C" w14:paraId="799406A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6A3" w14:textId="77777777" w:rsidR="00AC369C" w:rsidRDefault="00D16B12">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A4" w14:textId="77777777" w:rsidR="00AC369C" w:rsidRDefault="00D16B12">
            <w:r>
              <w:rPr>
                <w:sz w:val="20"/>
                <w:szCs w:val="20"/>
              </w:rPr>
              <w:t>Independently assesses the effectiveness of the vulnerability management program, including scan coverage, SLA compliance rates, patch management effectiveness, penetration test finding remediation, and exception governance. Reports to the Audit and Risk Committee.</w:t>
            </w:r>
          </w:p>
        </w:tc>
      </w:tr>
      <w:tr w:rsidR="00AC369C" w14:paraId="799406A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6A6" w14:textId="77777777" w:rsidR="00AC369C" w:rsidRDefault="00D16B12">
            <w:r>
              <w:rPr>
                <w:b/>
                <w:bCs/>
                <w:sz w:val="20"/>
                <w:szCs w:val="20"/>
              </w:rPr>
              <w:t>Asset / System Owners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A7" w14:textId="77777777" w:rsidR="00AC369C" w:rsidRDefault="00D16B12">
            <w:r>
              <w:rPr>
                <w:sz w:val="20"/>
                <w:szCs w:val="20"/>
              </w:rPr>
              <w:t xml:space="preserve">Accountable for remediation of vulnerabilities on systems under their ownership. Approves remediation plans. Reviews vulnerability findings for </w:t>
            </w:r>
            <w:r>
              <w:rPr>
                <w:sz w:val="20"/>
                <w:szCs w:val="20"/>
              </w:rPr>
              <w:lastRenderedPageBreak/>
              <w:t>their systems during periodic owner meetings. Escalates technical remediation obstacles to IT Operations and the CISO.</w:t>
            </w:r>
          </w:p>
        </w:tc>
      </w:tr>
    </w:tbl>
    <w:p w14:paraId="799406A9" w14:textId="77777777" w:rsidR="00AC369C" w:rsidRDefault="00AC369C"/>
    <w:p w14:paraId="799406AA" w14:textId="77777777" w:rsidR="00AC369C" w:rsidRDefault="00D16B12">
      <w:pPr>
        <w:pStyle w:val="Heading1"/>
        <w:pBdr>
          <w:bottom w:val="single" w:sz="8" w:space="4" w:color="2E5FA3"/>
        </w:pBdr>
      </w:pPr>
      <w:r>
        <w:t>9.  REGULATORY COMPLIANCE</w:t>
      </w:r>
    </w:p>
    <w:p w14:paraId="799406AB" w14:textId="77777777" w:rsidR="00AC369C" w:rsidRDefault="00D16B12">
      <w:pPr>
        <w:pStyle w:val="Heading2"/>
      </w:pPr>
      <w:r>
        <w:t>9.1  BSP Circular 1140 (MORB IT Risk Management)</w:t>
      </w:r>
    </w:p>
    <w:p w14:paraId="799406AC" w14:textId="77777777" w:rsidR="00AC369C" w:rsidRDefault="00D16B12">
      <w:pPr>
        <w:spacing w:before="60" w:after="60"/>
        <w:jc w:val="both"/>
      </w:pPr>
      <w:r>
        <w:t>Vulnerability management is a core IT risk management control under BSP Circular 1140. BFS's implementation directly supports BSP compliance through:</w:t>
      </w:r>
    </w:p>
    <w:p w14:paraId="799406AD" w14:textId="77777777" w:rsidR="00AC369C" w:rsidRDefault="00D16B12">
      <w:pPr>
        <w:pStyle w:val="ListParagraph"/>
        <w:numPr>
          <w:ilvl w:val="0"/>
          <w:numId w:val="2"/>
        </w:numPr>
        <w:spacing w:before="40" w:after="40"/>
      </w:pPr>
      <w:r>
        <w:t>Regular vulnerability assessments of critical IT systems as required by the MORB IT risk framework, with evidence of findings and remediation actions producible during BSP IT examinations;</w:t>
      </w:r>
    </w:p>
    <w:p w14:paraId="799406AE" w14:textId="77777777" w:rsidR="00AC369C" w:rsidRDefault="00D16B12">
      <w:pPr>
        <w:pStyle w:val="ListParagraph"/>
        <w:numPr>
          <w:ilvl w:val="0"/>
          <w:numId w:val="2"/>
        </w:numPr>
        <w:spacing w:before="40" w:after="40"/>
      </w:pPr>
      <w:r>
        <w:t>Penetration testing of internet-facing and critical internal systems at a frequency consistent with BSP cybersecurity standards;</w:t>
      </w:r>
    </w:p>
    <w:p w14:paraId="799406AF" w14:textId="77777777" w:rsidR="00AC369C" w:rsidRDefault="00D16B12">
      <w:pPr>
        <w:pStyle w:val="ListParagraph"/>
        <w:numPr>
          <w:ilvl w:val="0"/>
          <w:numId w:val="2"/>
        </w:numPr>
        <w:spacing w:before="40" w:after="40"/>
      </w:pPr>
      <w:r>
        <w:t>Patch management processes ensuring timely remediation of security vulnerabilities in BFS-operated systems, including core banking, ATM, and payment processing infrastructure;</w:t>
      </w:r>
    </w:p>
    <w:p w14:paraId="799406B0" w14:textId="77777777" w:rsidR="00AC369C" w:rsidRDefault="00D16B12">
      <w:pPr>
        <w:pStyle w:val="ListParagraph"/>
        <w:numPr>
          <w:ilvl w:val="0"/>
          <w:numId w:val="2"/>
        </w:numPr>
        <w:spacing w:before="40" w:after="40"/>
      </w:pPr>
      <w:r>
        <w:t>Vulnerability management metrics and trend data available for review during BSP technology risk examinations.</w:t>
      </w:r>
    </w:p>
    <w:p w14:paraId="799406B1" w14:textId="77777777" w:rsidR="00AC369C" w:rsidRDefault="00AC369C"/>
    <w:p w14:paraId="799406B2" w14:textId="77777777" w:rsidR="00AC369C" w:rsidRDefault="00D16B12">
      <w:pPr>
        <w:pStyle w:val="Heading2"/>
      </w:pPr>
      <w:r>
        <w:t>9.2  PCI DSS v4.0 Compliance</w:t>
      </w:r>
    </w:p>
    <w:p w14:paraId="799406B3" w14:textId="77777777" w:rsidR="00AC369C" w:rsidRDefault="00D16B12">
      <w:pPr>
        <w:spacing w:before="60" w:after="60"/>
        <w:jc w:val="both"/>
      </w:pPr>
      <w:r>
        <w:t>BFS's vulnerability management program directly implements PCI DSS v4.0 requirements for in-scope cardholder data environment systems:</w:t>
      </w:r>
    </w:p>
    <w:p w14:paraId="799406B4" w14:textId="77777777" w:rsidR="00AC369C" w:rsidRDefault="00D16B12">
      <w:pPr>
        <w:pStyle w:val="ListParagraph"/>
        <w:numPr>
          <w:ilvl w:val="0"/>
          <w:numId w:val="2"/>
        </w:numPr>
        <w:spacing w:before="40" w:after="40"/>
      </w:pPr>
      <w:r>
        <w:t>PCI DSS Requirement 6.3 (Security vulnerabilities are identified and addressed): BFS's vulnerability scanning, CVSS-based rating, and SLA-driven remediation program implements this requirement across all CDE-scoped systems;</w:t>
      </w:r>
    </w:p>
    <w:p w14:paraId="799406B5" w14:textId="77777777" w:rsidR="00AC369C" w:rsidRDefault="00D16B12">
      <w:pPr>
        <w:pStyle w:val="ListParagraph"/>
        <w:numPr>
          <w:ilvl w:val="0"/>
          <w:numId w:val="2"/>
        </w:numPr>
        <w:spacing w:before="40" w:after="40"/>
      </w:pPr>
      <w:r>
        <w:t>PCI DSS Requirement 6.3.3 (All system components protected from known vulnerabilities by installing applicable security patches): BFS's patch management program and remediation SLAs implement this requirement. Critical patches shall be installed within one (1) month for PCI-scoped systems;</w:t>
      </w:r>
    </w:p>
    <w:p w14:paraId="799406B6" w14:textId="77777777" w:rsidR="00AC369C" w:rsidRDefault="00D16B12">
      <w:pPr>
        <w:pStyle w:val="ListParagraph"/>
        <w:numPr>
          <w:ilvl w:val="0"/>
          <w:numId w:val="2"/>
        </w:numPr>
        <w:spacing w:before="40" w:after="40"/>
      </w:pPr>
      <w:r>
        <w:t>PCI DSS Requirement 11.3 (External and internal vulnerabilities are regularly identified, prioritized, and addressed): BFS's continuous scanning program and authenticated scanning requirements fulfill this requirement;</w:t>
      </w:r>
    </w:p>
    <w:p w14:paraId="799406B7" w14:textId="77777777" w:rsidR="00AC369C" w:rsidRDefault="00D16B12">
      <w:pPr>
        <w:pStyle w:val="ListParagraph"/>
        <w:numPr>
          <w:ilvl w:val="0"/>
          <w:numId w:val="2"/>
        </w:numPr>
        <w:spacing w:before="40" w:after="40"/>
      </w:pPr>
      <w:r>
        <w:t>PCI DSS Requirement 11.4.1 (Internal penetration testing at least annually): Implemented by the BFS internal penetration testing schedule (Section 6.4);</w:t>
      </w:r>
    </w:p>
    <w:p w14:paraId="799406B8" w14:textId="77777777" w:rsidR="00AC369C" w:rsidRDefault="00D16B12">
      <w:pPr>
        <w:pStyle w:val="ListParagraph"/>
        <w:numPr>
          <w:ilvl w:val="0"/>
          <w:numId w:val="2"/>
        </w:numPr>
        <w:spacing w:before="40" w:after="40"/>
      </w:pPr>
      <w:r>
        <w:t>PCI DSS Requirement 11.4.2 (External penetration testing at least annually): Implemented by the BFS external penetration testing schedule (Section 6.4);</w:t>
      </w:r>
    </w:p>
    <w:p w14:paraId="799406B9" w14:textId="77777777" w:rsidR="00AC369C" w:rsidRDefault="00D16B12">
      <w:pPr>
        <w:pStyle w:val="ListParagraph"/>
        <w:numPr>
          <w:ilvl w:val="0"/>
          <w:numId w:val="2"/>
        </w:numPr>
        <w:spacing w:before="40" w:after="40"/>
      </w:pPr>
      <w:r>
        <w:t>PCI DSS Requirement 11.4.4 (Exploitable vulnerabilities found during penetration testing corrected and pen test repeated): Implemented by the BFS penetration test finding remediation and re-test procedure.</w:t>
      </w:r>
    </w:p>
    <w:p w14:paraId="799406BA" w14:textId="77777777" w:rsidR="00AC369C" w:rsidRDefault="00AC369C"/>
    <w:p w14:paraId="799406BB" w14:textId="77777777" w:rsidR="00AC369C" w:rsidRDefault="00D16B12">
      <w:pPr>
        <w:pStyle w:val="Heading2"/>
      </w:pPr>
      <w:r>
        <w:t>9.3  Philippine Data Privacy Act (RA 10173)</w:t>
      </w:r>
    </w:p>
    <w:p w14:paraId="799406BC" w14:textId="77777777" w:rsidR="00AC369C" w:rsidRDefault="00D16B12">
      <w:pPr>
        <w:spacing w:before="60" w:after="60"/>
        <w:jc w:val="both"/>
      </w:pPr>
      <w:r>
        <w:t>Vulnerability management directly supports BFS's DPA obligations by:</w:t>
      </w:r>
    </w:p>
    <w:p w14:paraId="799406BD" w14:textId="77777777" w:rsidR="00AC369C" w:rsidRDefault="00D16B12">
      <w:pPr>
        <w:pStyle w:val="ListParagraph"/>
        <w:numPr>
          <w:ilvl w:val="0"/>
          <w:numId w:val="2"/>
        </w:numPr>
        <w:spacing w:before="40" w:after="40"/>
      </w:pPr>
      <w:r>
        <w:t>Reducing the likelihood of security breaches affecting personal data through timely patching and remediation of exploitable vulnerabilities;</w:t>
      </w:r>
    </w:p>
    <w:p w14:paraId="799406BE" w14:textId="77777777" w:rsidR="00AC369C" w:rsidRDefault="00D16B12">
      <w:pPr>
        <w:pStyle w:val="ListParagraph"/>
        <w:numPr>
          <w:ilvl w:val="0"/>
          <w:numId w:val="2"/>
        </w:numPr>
        <w:spacing w:before="40" w:after="40"/>
      </w:pPr>
      <w:r>
        <w:t>Penetration testing of internet-facing applications that collect or display customer personal data, validating technical safeguards required by the DPA;</w:t>
      </w:r>
    </w:p>
    <w:p w14:paraId="799406BF" w14:textId="77777777" w:rsidR="00AC369C" w:rsidRDefault="00D16B12">
      <w:pPr>
        <w:pStyle w:val="ListParagraph"/>
        <w:numPr>
          <w:ilvl w:val="0"/>
          <w:numId w:val="2"/>
        </w:numPr>
        <w:spacing w:before="40" w:after="40"/>
      </w:pPr>
      <w:r>
        <w:t>Vulnerability scan coverage of systems classified as processing PII or SPI (as tagged in the CMDB and Vulnerability Register) with prioritized remediation for those systems;</w:t>
      </w:r>
    </w:p>
    <w:p w14:paraId="799406C0" w14:textId="77777777" w:rsidR="00AC369C" w:rsidRDefault="00D16B12">
      <w:pPr>
        <w:pStyle w:val="ListParagraph"/>
        <w:numPr>
          <w:ilvl w:val="0"/>
          <w:numId w:val="2"/>
        </w:numPr>
        <w:spacing w:before="40" w:after="40"/>
      </w:pPr>
      <w:r>
        <w:t>Vulnerability Register records and penetration test reports providing forensic evidence in the event of a personal data breach, supporting NPC breach notification obligations.</w:t>
      </w:r>
    </w:p>
    <w:p w14:paraId="799406C1" w14:textId="77777777" w:rsidR="00AC369C" w:rsidRDefault="00AC369C"/>
    <w:p w14:paraId="799406C2" w14:textId="77777777" w:rsidR="00AC369C" w:rsidRDefault="00D16B12">
      <w:pPr>
        <w:pStyle w:val="Heading1"/>
        <w:pBdr>
          <w:bottom w:val="single" w:sz="8" w:space="4" w:color="2E5FA3"/>
        </w:pBdr>
      </w:pPr>
      <w:r>
        <w:t>10.  COMPLIANCE AND ENFORCEMENT</w:t>
      </w:r>
    </w:p>
    <w:p w14:paraId="799406C3" w14:textId="77777777" w:rsidR="00AC369C" w:rsidRDefault="00D16B12">
      <w:pPr>
        <w:pStyle w:val="Heading2"/>
      </w:pPr>
      <w:r>
        <w:t>10.1  Compliance Monitoring</w:t>
      </w:r>
    </w:p>
    <w:p w14:paraId="799406C4" w14:textId="77777777" w:rsidR="00AC369C" w:rsidRDefault="00D16B12">
      <w:pPr>
        <w:pStyle w:val="ListParagraph"/>
        <w:numPr>
          <w:ilvl w:val="0"/>
          <w:numId w:val="2"/>
        </w:numPr>
        <w:spacing w:before="40" w:after="40"/>
      </w:pPr>
      <w:r>
        <w:t>Daily automated vulnerability scan coverage reporting with alerts for assets not scanned within the required frequency;</w:t>
      </w:r>
    </w:p>
    <w:p w14:paraId="799406C5" w14:textId="77777777" w:rsidR="00AC369C" w:rsidRDefault="00D16B12">
      <w:pPr>
        <w:pStyle w:val="ListParagraph"/>
        <w:numPr>
          <w:ilvl w:val="0"/>
          <w:numId w:val="2"/>
        </w:numPr>
        <w:spacing w:before="40" w:after="40"/>
      </w:pPr>
      <w:r>
        <w:t>Real-time Vulnerability Register monitoring for findings approaching or exceeding SLA deadlines, with automated ITSM escalations;</w:t>
      </w:r>
    </w:p>
    <w:p w14:paraId="799406C6" w14:textId="77777777" w:rsidR="00AC369C" w:rsidRDefault="00D16B12">
      <w:pPr>
        <w:pStyle w:val="ListParagraph"/>
        <w:numPr>
          <w:ilvl w:val="0"/>
          <w:numId w:val="2"/>
        </w:numPr>
        <w:spacing w:before="40" w:after="40"/>
      </w:pPr>
      <w:r>
        <w:t>Weekly CISO review of top-25 highest-risk open vulnerabilities;</w:t>
      </w:r>
    </w:p>
    <w:p w14:paraId="799406C7" w14:textId="77777777" w:rsidR="00AC369C" w:rsidRDefault="00D16B12">
      <w:pPr>
        <w:pStyle w:val="ListParagraph"/>
        <w:numPr>
          <w:ilvl w:val="0"/>
          <w:numId w:val="2"/>
        </w:numPr>
        <w:spacing w:before="40" w:after="40"/>
      </w:pPr>
      <w:r>
        <w:t>Monthly VM KRI report to CIO and CISO;</w:t>
      </w:r>
    </w:p>
    <w:p w14:paraId="799406C8" w14:textId="77777777" w:rsidR="00AC369C" w:rsidRDefault="00D16B12">
      <w:pPr>
        <w:pStyle w:val="ListParagraph"/>
        <w:numPr>
          <w:ilvl w:val="0"/>
          <w:numId w:val="2"/>
        </w:numPr>
        <w:spacing w:before="40" w:after="40"/>
      </w:pPr>
      <w:r>
        <w:t>Quarterly vulnerability posture summary to Board Audit and Risk Committee;</w:t>
      </w:r>
    </w:p>
    <w:p w14:paraId="799406C9" w14:textId="77777777" w:rsidR="00AC369C" w:rsidRDefault="00D16B12">
      <w:pPr>
        <w:pStyle w:val="ListParagraph"/>
        <w:numPr>
          <w:ilvl w:val="0"/>
          <w:numId w:val="2"/>
        </w:numPr>
        <w:spacing w:before="40" w:after="40"/>
      </w:pPr>
      <w:r>
        <w:t>Annual formal vulnerability management program audit by Internal Audit;</w:t>
      </w:r>
    </w:p>
    <w:p w14:paraId="799406CA" w14:textId="77777777" w:rsidR="00AC369C" w:rsidRDefault="00D16B12">
      <w:pPr>
        <w:pStyle w:val="ListParagraph"/>
        <w:numPr>
          <w:ilvl w:val="0"/>
          <w:numId w:val="2"/>
        </w:numPr>
        <w:spacing w:before="40" w:after="40"/>
      </w:pPr>
      <w:r>
        <w:t>Annual penetration testing with findings tracked to closure.</w:t>
      </w:r>
    </w:p>
    <w:p w14:paraId="799406CB" w14:textId="77777777" w:rsidR="00AC369C" w:rsidRDefault="00AC369C"/>
    <w:p w14:paraId="799406CC" w14:textId="77777777" w:rsidR="00AC369C" w:rsidRDefault="00D16B12">
      <w:pPr>
        <w:pStyle w:val="Heading2"/>
      </w:pPr>
      <w:r>
        <w:t>10.2  Key Performance Indicators (KPIs)</w:t>
      </w:r>
    </w:p>
    <w:p w14:paraId="799406CD"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AC369C" w14:paraId="799406D1"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CE" w14:textId="77777777" w:rsidR="00AC369C" w:rsidRDefault="00D16B12">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CF" w14:textId="77777777" w:rsidR="00AC369C" w:rsidRDefault="00D16B12">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6D0" w14:textId="77777777" w:rsidR="00AC369C" w:rsidRDefault="00D16B12">
            <w:pPr>
              <w:jc w:val="center"/>
            </w:pPr>
            <w:r>
              <w:rPr>
                <w:b/>
                <w:bCs/>
                <w:color w:val="FFFFFF"/>
                <w:sz w:val="20"/>
                <w:szCs w:val="20"/>
              </w:rPr>
              <w:t>Frequency</w:t>
            </w:r>
          </w:p>
        </w:tc>
      </w:tr>
      <w:tr w:rsidR="00AC369C" w14:paraId="799406D5"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D2" w14:textId="77777777" w:rsidR="00AC369C" w:rsidRDefault="00D16B12">
            <w:r>
              <w:rPr>
                <w:sz w:val="20"/>
                <w:szCs w:val="20"/>
              </w:rPr>
              <w:t>Vulnerability scan coverage — production assets (% scanned within required frequency)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D3" w14:textId="77777777" w:rsidR="00AC369C" w:rsidRDefault="00D16B12">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D4" w14:textId="77777777" w:rsidR="00AC369C" w:rsidRDefault="00D16B12">
            <w:r>
              <w:rPr>
                <w:sz w:val="20"/>
                <w:szCs w:val="20"/>
              </w:rPr>
              <w:t>Weekly</w:t>
            </w:r>
          </w:p>
        </w:tc>
      </w:tr>
      <w:tr w:rsidR="00AC369C" w14:paraId="799406D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D6" w14:textId="77777777" w:rsidR="00AC369C" w:rsidRDefault="00D16B12">
            <w:r>
              <w:rPr>
                <w:sz w:val="20"/>
                <w:szCs w:val="20"/>
              </w:rPr>
              <w:t>Authenticated scan coverage — production servers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D7" w14:textId="77777777" w:rsidR="00AC369C" w:rsidRDefault="00D16B1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D8" w14:textId="77777777" w:rsidR="00AC369C" w:rsidRDefault="00D16B12">
            <w:r>
              <w:rPr>
                <w:sz w:val="20"/>
                <w:szCs w:val="20"/>
              </w:rPr>
              <w:t>Monthly</w:t>
            </w:r>
          </w:p>
        </w:tc>
      </w:tr>
      <w:tr w:rsidR="00AC369C" w14:paraId="799406D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DA" w14:textId="77777777" w:rsidR="00AC369C" w:rsidRDefault="00D16B12">
            <w:r>
              <w:rPr>
                <w:sz w:val="20"/>
                <w:szCs w:val="20"/>
              </w:rPr>
              <w:t>CRITICAL vulnerability remediation within 24-hour SLA (CRITICAL assets)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DB" w14:textId="77777777" w:rsidR="00AC369C" w:rsidRDefault="00D16B1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DC" w14:textId="77777777" w:rsidR="00AC369C" w:rsidRDefault="00D16B12">
            <w:r>
              <w:rPr>
                <w:sz w:val="20"/>
                <w:szCs w:val="20"/>
              </w:rPr>
              <w:t>Per finding</w:t>
            </w:r>
          </w:p>
        </w:tc>
      </w:tr>
      <w:tr w:rsidR="00AC369C" w14:paraId="799406E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DE" w14:textId="77777777" w:rsidR="00AC369C" w:rsidRDefault="00D16B12">
            <w:r>
              <w:rPr>
                <w:sz w:val="20"/>
                <w:szCs w:val="20"/>
              </w:rPr>
              <w:t>HIGH vulnerability remediation within 7-day SLA (CRITICAL assets)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DF" w14:textId="77777777" w:rsidR="00AC369C" w:rsidRDefault="00D16B12">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E0" w14:textId="77777777" w:rsidR="00AC369C" w:rsidRDefault="00D16B12">
            <w:r>
              <w:rPr>
                <w:sz w:val="20"/>
                <w:szCs w:val="20"/>
              </w:rPr>
              <w:t>Monthly</w:t>
            </w:r>
          </w:p>
        </w:tc>
      </w:tr>
      <w:tr w:rsidR="00AC369C" w14:paraId="799406E5"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E2" w14:textId="77777777" w:rsidR="00AC369C" w:rsidRDefault="00D16B12">
            <w:r>
              <w:rPr>
                <w:sz w:val="20"/>
                <w:szCs w:val="20"/>
              </w:rPr>
              <w:lastRenderedPageBreak/>
              <w:t>Mean Time to Remediate (MTTR) — CRITICAL severity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E3" w14:textId="77777777" w:rsidR="00AC369C" w:rsidRDefault="00D16B12">
            <w:pPr>
              <w:jc w:val="center"/>
            </w:pPr>
            <w:r>
              <w:rPr>
                <w:b/>
                <w:bCs/>
                <w:sz w:val="20"/>
                <w:szCs w:val="20"/>
              </w:rPr>
              <w:t>≤ 24 hours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E4" w14:textId="77777777" w:rsidR="00AC369C" w:rsidRDefault="00D16B12">
            <w:r>
              <w:rPr>
                <w:sz w:val="20"/>
                <w:szCs w:val="20"/>
              </w:rPr>
              <w:t>Monthly</w:t>
            </w:r>
          </w:p>
        </w:tc>
      </w:tr>
      <w:tr w:rsidR="00AC369C" w14:paraId="799406E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E6" w14:textId="77777777" w:rsidR="00AC369C" w:rsidRDefault="00D16B12">
            <w:r>
              <w:rPr>
                <w:sz w:val="20"/>
                <w:szCs w:val="20"/>
              </w:rPr>
              <w:t>Mean Time to Remediate (MTTR) — HIGH severity (CRITICAL assets)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E7" w14:textId="77777777" w:rsidR="00AC369C" w:rsidRDefault="00D16B12">
            <w:pPr>
              <w:jc w:val="center"/>
            </w:pPr>
            <w:r>
              <w:rPr>
                <w:b/>
                <w:bCs/>
                <w:sz w:val="20"/>
                <w:szCs w:val="20"/>
              </w:rPr>
              <w:t>≤ 7 days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E8" w14:textId="77777777" w:rsidR="00AC369C" w:rsidRDefault="00D16B12">
            <w:r>
              <w:rPr>
                <w:sz w:val="20"/>
                <w:szCs w:val="20"/>
              </w:rPr>
              <w:t>Monthly</w:t>
            </w:r>
          </w:p>
        </w:tc>
      </w:tr>
      <w:tr w:rsidR="00AC369C" w14:paraId="799406E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EA" w14:textId="77777777" w:rsidR="00AC369C" w:rsidRDefault="00D16B12">
            <w:r>
              <w:rPr>
                <w:sz w:val="20"/>
                <w:szCs w:val="20"/>
              </w:rPr>
              <w:t>KEV-listed vulnerabilities in BFS environment (target: zero unpatched)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EB" w14:textId="77777777" w:rsidR="00AC369C" w:rsidRDefault="00D16B12">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EC" w14:textId="77777777" w:rsidR="00AC369C" w:rsidRDefault="00D16B12">
            <w:r>
              <w:rPr>
                <w:sz w:val="20"/>
                <w:szCs w:val="20"/>
              </w:rPr>
              <w:t>Daily</w:t>
            </w:r>
          </w:p>
        </w:tc>
      </w:tr>
      <w:tr w:rsidR="00AC369C" w14:paraId="799406F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EE" w14:textId="77777777" w:rsidR="00AC369C" w:rsidRDefault="00D16B12">
            <w:r>
              <w:rPr>
                <w:sz w:val="20"/>
                <w:szCs w:val="20"/>
              </w:rPr>
              <w:t>Scanner CVE database update currency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EF" w14:textId="77777777" w:rsidR="00AC369C" w:rsidRDefault="00D16B1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F0" w14:textId="77777777" w:rsidR="00AC369C" w:rsidRDefault="00D16B12">
            <w:r>
              <w:rPr>
                <w:sz w:val="20"/>
                <w:szCs w:val="20"/>
              </w:rPr>
              <w:t>Daily</w:t>
            </w:r>
          </w:p>
        </w:tc>
      </w:tr>
      <w:tr w:rsidR="00AC369C" w14:paraId="799406F5"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F2" w14:textId="77777777" w:rsidR="00AC369C" w:rsidRDefault="00D16B12">
            <w:r>
              <w:rPr>
                <w:sz w:val="20"/>
                <w:szCs w:val="20"/>
              </w:rPr>
              <w:t>Affected asset identification after CRITICAL CVE disclosure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F3" w14:textId="77777777" w:rsidR="00AC369C" w:rsidRDefault="00D16B12">
            <w:pPr>
              <w:jc w:val="center"/>
            </w:pPr>
            <w:r>
              <w:rPr>
                <w:b/>
                <w:bCs/>
                <w:sz w:val="20"/>
                <w:szCs w:val="20"/>
              </w:rPr>
              <w:t>Within 24 hours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F4" w14:textId="77777777" w:rsidR="00AC369C" w:rsidRDefault="00D16B12">
            <w:r>
              <w:rPr>
                <w:sz w:val="20"/>
                <w:szCs w:val="20"/>
              </w:rPr>
              <w:t>Per CVE</w:t>
            </w:r>
          </w:p>
        </w:tc>
      </w:tr>
      <w:tr w:rsidR="00AC369C" w14:paraId="799406F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F6" w14:textId="77777777" w:rsidR="00AC369C" w:rsidRDefault="00D16B12">
            <w:r>
              <w:rPr>
                <w:sz w:val="20"/>
                <w:szCs w:val="20"/>
              </w:rPr>
              <w:t>Post-remediation verification scan completion within 72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F7" w14:textId="77777777" w:rsidR="00AC369C" w:rsidRDefault="00D16B1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F8" w14:textId="77777777" w:rsidR="00AC369C" w:rsidRDefault="00D16B12">
            <w:r>
              <w:rPr>
                <w:sz w:val="20"/>
                <w:szCs w:val="20"/>
              </w:rPr>
              <w:t>Per remediation</w:t>
            </w:r>
          </w:p>
        </w:tc>
      </w:tr>
      <w:tr w:rsidR="00AC369C" w14:paraId="799406F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FA" w14:textId="77777777" w:rsidR="00AC369C" w:rsidRDefault="00D16B12">
            <w:r>
              <w:rPr>
                <w:sz w:val="20"/>
                <w:szCs w:val="20"/>
              </w:rPr>
              <w:t>Vulnerability exceptions with expired approval dates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FB" w14:textId="77777777" w:rsidR="00AC369C" w:rsidRDefault="00D16B12">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6FC" w14:textId="77777777" w:rsidR="00AC369C" w:rsidRDefault="00D16B12">
            <w:r>
              <w:rPr>
                <w:sz w:val="20"/>
                <w:szCs w:val="20"/>
              </w:rPr>
              <w:t>Monthly</w:t>
            </w:r>
          </w:p>
        </w:tc>
      </w:tr>
      <w:tr w:rsidR="00AC369C" w14:paraId="7994070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FE" w14:textId="77777777" w:rsidR="00AC369C" w:rsidRDefault="00D16B12">
            <w:r>
              <w:rPr>
                <w:sz w:val="20"/>
                <w:szCs w:val="20"/>
              </w:rPr>
              <w:t>CRITICAL + HIGH open exceptions reviewed monthly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6FF" w14:textId="77777777" w:rsidR="00AC369C" w:rsidRDefault="00D16B1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00" w14:textId="77777777" w:rsidR="00AC369C" w:rsidRDefault="00D16B12">
            <w:r>
              <w:rPr>
                <w:sz w:val="20"/>
                <w:szCs w:val="20"/>
              </w:rPr>
              <w:t>Monthly</w:t>
            </w:r>
          </w:p>
        </w:tc>
      </w:tr>
      <w:tr w:rsidR="00AC369C" w14:paraId="79940705"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02" w14:textId="77777777" w:rsidR="00AC369C" w:rsidRDefault="00D16B12">
            <w:r>
              <w:rPr>
                <w:sz w:val="20"/>
                <w:szCs w:val="20"/>
              </w:rPr>
              <w:t>CI/CD security gates bypassed without CISO approval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03" w14:textId="77777777" w:rsidR="00AC369C" w:rsidRDefault="00D16B12">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04" w14:textId="77777777" w:rsidR="00AC369C" w:rsidRDefault="00D16B12">
            <w:r>
              <w:rPr>
                <w:sz w:val="20"/>
                <w:szCs w:val="20"/>
              </w:rPr>
              <w:t>Per pipeline run</w:t>
            </w:r>
          </w:p>
        </w:tc>
      </w:tr>
      <w:tr w:rsidR="00AC369C" w14:paraId="7994070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06" w14:textId="77777777" w:rsidR="00AC369C" w:rsidRDefault="00D16B12">
            <w:r>
              <w:rPr>
                <w:sz w:val="20"/>
                <w:szCs w:val="20"/>
              </w:rPr>
              <w:t>SCA CRITICAL CVE findings in production dependencies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07" w14:textId="77777777" w:rsidR="00AC369C" w:rsidRDefault="00D16B12">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08" w14:textId="77777777" w:rsidR="00AC369C" w:rsidRDefault="00D16B12">
            <w:r>
              <w:rPr>
                <w:sz w:val="20"/>
                <w:szCs w:val="20"/>
              </w:rPr>
              <w:t>Per build</w:t>
            </w:r>
          </w:p>
        </w:tc>
      </w:tr>
      <w:tr w:rsidR="00AC369C" w14:paraId="7994070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0A" w14:textId="77777777" w:rsidR="00AC369C" w:rsidRDefault="00D16B12">
            <w:r>
              <w:rPr>
                <w:sz w:val="20"/>
                <w:szCs w:val="20"/>
              </w:rPr>
              <w:t>Annual penetration tests completed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0B" w14:textId="77777777" w:rsidR="00AC369C" w:rsidRDefault="00D16B12">
            <w:pPr>
              <w:jc w:val="center"/>
            </w:pPr>
            <w:r>
              <w:rPr>
                <w:b/>
                <w:bCs/>
                <w:sz w:val="20"/>
                <w:szCs w:val="20"/>
              </w:rPr>
              <w:t>100% on schedule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0C" w14:textId="77777777" w:rsidR="00AC369C" w:rsidRDefault="00D16B12">
            <w:r>
              <w:rPr>
                <w:sz w:val="20"/>
                <w:szCs w:val="20"/>
              </w:rPr>
              <w:t>Annual</w:t>
            </w:r>
          </w:p>
        </w:tc>
      </w:tr>
      <w:tr w:rsidR="00AC369C" w14:paraId="7994071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0E" w14:textId="77777777" w:rsidR="00AC369C" w:rsidRDefault="00D16B12">
            <w:r>
              <w:rPr>
                <w:sz w:val="20"/>
                <w:szCs w:val="20"/>
              </w:rPr>
              <w:t>Pen test CRITICAL findings remediated within 24-hour SLA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0F" w14:textId="77777777" w:rsidR="00AC369C" w:rsidRDefault="00D16B1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10" w14:textId="77777777" w:rsidR="00AC369C" w:rsidRDefault="00D16B12">
            <w:r>
              <w:rPr>
                <w:sz w:val="20"/>
                <w:szCs w:val="20"/>
              </w:rPr>
              <w:t>Per finding</w:t>
            </w:r>
          </w:p>
        </w:tc>
      </w:tr>
      <w:tr w:rsidR="00AC369C" w14:paraId="79940715"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12" w14:textId="77777777" w:rsidR="00AC369C" w:rsidRDefault="00D16B12">
            <w:r>
              <w:rPr>
                <w:sz w:val="20"/>
                <w:szCs w:val="20"/>
              </w:rPr>
              <w:t>Vulnerability disclosure acknowledgements within 5 business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13" w14:textId="77777777" w:rsidR="00AC369C" w:rsidRDefault="00D16B1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14" w14:textId="77777777" w:rsidR="00AC369C" w:rsidRDefault="00D16B12">
            <w:r>
              <w:rPr>
                <w:sz w:val="20"/>
                <w:szCs w:val="20"/>
              </w:rPr>
              <w:t>Per disclosure</w:t>
            </w:r>
          </w:p>
        </w:tc>
      </w:tr>
      <w:tr w:rsidR="00AC369C" w14:paraId="7994071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16" w14:textId="77777777" w:rsidR="00AC369C" w:rsidRDefault="00D16B12">
            <w:r>
              <w:rPr>
                <w:sz w:val="20"/>
                <w:szCs w:val="20"/>
              </w:rPr>
              <w:t>SLA breach rate — HIGH severity findings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17" w14:textId="77777777" w:rsidR="00AC369C" w:rsidRDefault="00D16B12">
            <w:pPr>
              <w:jc w:val="center"/>
            </w:pPr>
            <w:r>
              <w:rPr>
                <w:b/>
                <w:bCs/>
                <w:sz w:val="20"/>
                <w:szCs w:val="20"/>
              </w:rPr>
              <w:t>&lt; 2%</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18" w14:textId="77777777" w:rsidR="00AC369C" w:rsidRDefault="00D16B12">
            <w:r>
              <w:rPr>
                <w:sz w:val="20"/>
                <w:szCs w:val="20"/>
              </w:rPr>
              <w:t>Monthly</w:t>
            </w:r>
          </w:p>
        </w:tc>
      </w:tr>
    </w:tbl>
    <w:p w14:paraId="7994071A" w14:textId="77777777" w:rsidR="00AC369C" w:rsidRDefault="00AC369C"/>
    <w:p w14:paraId="7994071B" w14:textId="77777777" w:rsidR="00AC369C" w:rsidRDefault="00D16B12">
      <w:pPr>
        <w:pStyle w:val="Heading2"/>
      </w:pPr>
      <w:r>
        <w:t>10.3  Enforcement and Disciplinary Action</w:t>
      </w:r>
    </w:p>
    <w:p w14:paraId="7994071C"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AC369C" w14:paraId="79940720"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1D" w14:textId="77777777" w:rsidR="00AC369C" w:rsidRDefault="00D16B12">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1E" w14:textId="77777777" w:rsidR="00AC369C" w:rsidRDefault="00D16B12">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1F" w14:textId="77777777" w:rsidR="00AC369C" w:rsidRDefault="00D16B12">
            <w:pPr>
              <w:jc w:val="center"/>
            </w:pPr>
            <w:r>
              <w:rPr>
                <w:b/>
                <w:bCs/>
                <w:color w:val="FFFFFF"/>
                <w:sz w:val="20"/>
                <w:szCs w:val="20"/>
              </w:rPr>
              <w:t>Consequence</w:t>
            </w:r>
          </w:p>
        </w:tc>
      </w:tr>
      <w:tr w:rsidR="00AC369C" w14:paraId="79940724"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21" w14:textId="77777777" w:rsidR="00AC369C" w:rsidRDefault="00D16B12">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22" w14:textId="77777777" w:rsidR="00AC369C" w:rsidRDefault="00D16B12">
            <w:r>
              <w:rPr>
                <w:sz w:val="20"/>
                <w:szCs w:val="20"/>
              </w:rPr>
              <w:t>Late submission of vulnerability remediation plan; failure to run post-patch verification scan; incomplete Vulnerability Register record.</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23" w14:textId="77777777" w:rsidR="00AC369C" w:rsidRDefault="00D16B12">
            <w:r>
              <w:rPr>
                <w:sz w:val="20"/>
                <w:szCs w:val="20"/>
              </w:rPr>
              <w:t>Formal written notice; mandatory remediation; supervisory follow-up.</w:t>
            </w:r>
          </w:p>
        </w:tc>
      </w:tr>
      <w:tr w:rsidR="00AC369C" w14:paraId="79940728"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25" w14:textId="77777777" w:rsidR="00AC369C" w:rsidRDefault="00D16B12">
            <w:r>
              <w:rPr>
                <w:b/>
                <w:bCs/>
                <w:sz w:val="20"/>
                <w:szCs w:val="20"/>
              </w:rPr>
              <w:lastRenderedPageBreak/>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26" w14:textId="77777777" w:rsidR="00AC369C" w:rsidRDefault="00D16B12">
            <w:r>
              <w:rPr>
                <w:sz w:val="20"/>
                <w:szCs w:val="20"/>
              </w:rPr>
              <w:t>Disabling a CI/CD security gate without CISO approval; deploying to production a component with known HIGH CVEs without exception approval; late remediation of HIGH vulnerability without notification.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27" w14:textId="77777777" w:rsidR="00AC369C" w:rsidRDefault="00D16B12">
            <w:r>
              <w:rPr>
                <w:sz w:val="20"/>
                <w:szCs w:val="20"/>
              </w:rPr>
              <w:t>Formal warning; immediate remediation; mandatory security training; access privilege review pending remediation.</w:t>
            </w:r>
          </w:p>
        </w:tc>
      </w:tr>
      <w:tr w:rsidR="00AC369C" w14:paraId="7994072C"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79940729" w14:textId="77777777" w:rsidR="00AC369C" w:rsidRDefault="00D16B12">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2A" w14:textId="77777777" w:rsidR="00AC369C" w:rsidRDefault="00D16B12">
            <w:r>
              <w:rPr>
                <w:sz w:val="20"/>
                <w:szCs w:val="20"/>
              </w:rPr>
              <w:t>Knowingly deploying production software with CRITICAL unpatched CVEs without exception approval; providing false vulnerability scan coverage data; concealing known vulnerabilities from the Vulnerability Register; persistently blocking vulnerability scans.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2B" w14:textId="77777777" w:rsidR="00AC369C" w:rsidRDefault="00D16B12">
            <w:r>
              <w:rPr>
                <w:sz w:val="20"/>
                <w:szCs w:val="20"/>
              </w:rPr>
              <w:t>Suspension pending investigation; formal disciplinary action up to termination; CISO escalation; emergency remediation under CISO-directed timeline.</w:t>
            </w:r>
          </w:p>
        </w:tc>
      </w:tr>
      <w:tr w:rsidR="00AC369C" w14:paraId="79940730"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7994072D" w14:textId="77777777" w:rsidR="00AC369C" w:rsidRDefault="00D16B12">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2E" w14:textId="77777777" w:rsidR="00AC369C" w:rsidRDefault="00D16B12">
            <w:r>
              <w:rPr>
                <w:sz w:val="20"/>
                <w:szCs w:val="20"/>
              </w:rPr>
              <w:t>Deliberately introducing vulnerabilities into BFS systems; suppressing or falsifying penetration test findings; exploiting an unpatched vulnerability for personal gain or to facilitate unauthorized access.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2F" w14:textId="77777777" w:rsidR="00AC369C" w:rsidRDefault="00D16B12">
            <w:r>
              <w:rPr>
                <w:sz w:val="20"/>
                <w:szCs w:val="20"/>
              </w:rPr>
              <w:t>Immediate termination; referral to law enforcement; prosecution under RA 10175; mandatory regulatory reporting.</w:t>
            </w:r>
          </w:p>
        </w:tc>
      </w:tr>
    </w:tbl>
    <w:p w14:paraId="79940731" w14:textId="77777777" w:rsidR="00AC369C" w:rsidRDefault="00AC369C"/>
    <w:p w14:paraId="79940732" w14:textId="77777777" w:rsidR="00AC369C" w:rsidRDefault="00D16B12">
      <w:pPr>
        <w:pStyle w:val="Heading1"/>
        <w:pBdr>
          <w:bottom w:val="single" w:sz="8" w:space="4" w:color="2E5FA3"/>
        </w:pBdr>
      </w:pPr>
      <w:r>
        <w:t>11.  EXCEPTIONS HANDLING</w:t>
      </w:r>
    </w:p>
    <w:p w14:paraId="79940733" w14:textId="77777777" w:rsidR="00AC369C" w:rsidRDefault="00D16B12">
      <w:pPr>
        <w:pStyle w:val="Heading2"/>
      </w:pPr>
      <w:r>
        <w:t>11.1  Exception Principles</w:t>
      </w:r>
    </w:p>
    <w:p w14:paraId="79940734" w14:textId="77777777" w:rsidR="00AC369C" w:rsidRDefault="00D16B12">
      <w:pPr>
        <w:spacing w:before="60" w:after="60"/>
        <w:jc w:val="both"/>
      </w:pPr>
      <w:r>
        <w:t>Vulnerability exceptions are not approved to avoid remediation — they are approved to manage unavoidable, time-bound situations where remediation within the standard SLA is technically or operationally infeasible. Every exception carries residual risk that must be formally accepted, mitigated, monitored, and resolved by the approved target remediation date.</w:t>
      </w:r>
    </w:p>
    <w:p w14:paraId="79940735" w14:textId="77777777" w:rsidR="00AC369C" w:rsidRDefault="00AC369C"/>
    <w:p w14:paraId="79940736" w14:textId="77777777" w:rsidR="00AC369C" w:rsidRDefault="00D16B12">
      <w:pPr>
        <w:pStyle w:val="Heading2"/>
      </w:pPr>
      <w:r>
        <w:t>11.2  Exception Categories and Approval Authority</w:t>
      </w:r>
    </w:p>
    <w:p w14:paraId="79940737"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1560"/>
        <w:gridCol w:w="2640"/>
      </w:tblGrid>
      <w:tr w:rsidR="00AC369C" w14:paraId="7994073C"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38" w14:textId="77777777" w:rsidR="00AC369C" w:rsidRDefault="00D16B12">
            <w:pPr>
              <w:jc w:val="center"/>
            </w:pPr>
            <w:r>
              <w:rPr>
                <w:b/>
                <w:bCs/>
                <w:color w:val="FFFFFF"/>
                <w:sz w:val="20"/>
                <w:szCs w:val="20"/>
              </w:rPr>
              <w:t>Exception Type</w:t>
            </w:r>
          </w:p>
        </w:tc>
        <w:tc>
          <w:tcPr>
            <w:tcW w:w="2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39" w14:textId="77777777" w:rsidR="00AC369C" w:rsidRDefault="00D16B12">
            <w:pPr>
              <w:jc w:val="center"/>
            </w:pPr>
            <w:r>
              <w:rPr>
                <w:b/>
                <w:bCs/>
                <w:color w:val="FFFFFF"/>
                <w:sz w:val="20"/>
                <w:szCs w:val="20"/>
              </w:rPr>
              <w:t>Example / Condition</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3A" w14:textId="77777777" w:rsidR="00AC369C" w:rsidRDefault="00D16B12">
            <w:pPr>
              <w:jc w:val="center"/>
            </w:pPr>
            <w:r>
              <w:rPr>
                <w:b/>
                <w:bCs/>
                <w:color w:val="FFFFFF"/>
                <w:sz w:val="20"/>
                <w:szCs w:val="20"/>
              </w:rPr>
              <w:t>Max Duration</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3B" w14:textId="77777777" w:rsidR="00AC369C" w:rsidRDefault="00D16B12">
            <w:pPr>
              <w:jc w:val="center"/>
            </w:pPr>
            <w:r>
              <w:rPr>
                <w:b/>
                <w:bCs/>
                <w:color w:val="FFFFFF"/>
                <w:sz w:val="20"/>
                <w:szCs w:val="20"/>
              </w:rPr>
              <w:t>Approval Authority</w:t>
            </w:r>
          </w:p>
        </w:tc>
      </w:tr>
      <w:tr w:rsidR="00AC369C" w14:paraId="7994074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3D" w14:textId="77777777" w:rsidR="00AC369C" w:rsidRDefault="00D16B12">
            <w:r>
              <w:rPr>
                <w:b/>
                <w:bCs/>
                <w:sz w:val="20"/>
                <w:szCs w:val="20"/>
              </w:rPr>
              <w:t>Patch Unavailable — Vendor Delay</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3E" w14:textId="77777777" w:rsidR="00AC369C" w:rsidRDefault="00D16B12">
            <w:r>
              <w:rPr>
                <w:sz w:val="20"/>
                <w:szCs w:val="20"/>
              </w:rPr>
              <w:t>Vendor has acknowledged CVE but not yet released a patch.</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3F" w14:textId="77777777" w:rsidR="00AC369C" w:rsidRDefault="00D16B12">
            <w:pPr>
              <w:jc w:val="center"/>
            </w:pPr>
            <w:r>
              <w:rPr>
                <w:sz w:val="20"/>
                <w:szCs w:val="20"/>
              </w:rPr>
              <w:t>Until patch release + SLA days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40" w14:textId="77777777" w:rsidR="00AC369C" w:rsidRDefault="00D16B12">
            <w:r>
              <w:rPr>
                <w:sz w:val="20"/>
                <w:szCs w:val="20"/>
              </w:rPr>
              <w:t>CISO (with compensating control confirmation)</w:t>
            </w:r>
          </w:p>
        </w:tc>
      </w:tr>
      <w:tr w:rsidR="00AC369C" w14:paraId="7994074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42" w14:textId="77777777" w:rsidR="00AC369C" w:rsidRDefault="00D16B12">
            <w:r>
              <w:rPr>
                <w:b/>
                <w:bCs/>
                <w:sz w:val="20"/>
                <w:szCs w:val="20"/>
              </w:rPr>
              <w:t>EOL Software — Active Migration</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43" w14:textId="77777777" w:rsidR="00AC369C" w:rsidRDefault="00D16B12">
            <w:r>
              <w:rPr>
                <w:sz w:val="20"/>
                <w:szCs w:val="20"/>
              </w:rPr>
              <w:t>Legacy system with no available patch; active migration in progress.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44" w14:textId="77777777" w:rsidR="00AC369C" w:rsidRDefault="00D16B12">
            <w:pPr>
              <w:jc w:val="center"/>
            </w:pPr>
            <w:r>
              <w:rPr>
                <w:sz w:val="20"/>
                <w:szCs w:val="20"/>
              </w:rPr>
              <w:t>90 days (renewable once)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45" w14:textId="77777777" w:rsidR="00AC369C" w:rsidRDefault="00D16B12">
            <w:r>
              <w:rPr>
                <w:sz w:val="20"/>
                <w:szCs w:val="20"/>
              </w:rPr>
              <w:t>CISO + CIO + Board notification for CRITICAL</w:t>
            </w:r>
          </w:p>
        </w:tc>
      </w:tr>
      <w:tr w:rsidR="00AC369C" w14:paraId="7994074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47" w14:textId="77777777" w:rsidR="00AC369C" w:rsidRDefault="00D16B12">
            <w:r>
              <w:rPr>
                <w:b/>
                <w:bCs/>
                <w:sz w:val="20"/>
                <w:szCs w:val="20"/>
              </w:rPr>
              <w:lastRenderedPageBreak/>
              <w:t>Operational Constraint — Scheduled Window</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48" w14:textId="77777777" w:rsidR="00AC369C" w:rsidRDefault="00D16B12">
            <w:r>
              <w:rPr>
                <w:sz w:val="20"/>
                <w:szCs w:val="20"/>
              </w:rPr>
              <w:t>Production system cannot be patched outside of defined maintenance window.</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49" w14:textId="77777777" w:rsidR="00AC369C" w:rsidRDefault="00D16B12">
            <w:pPr>
              <w:jc w:val="center"/>
            </w:pPr>
            <w:r>
              <w:rPr>
                <w:sz w:val="20"/>
                <w:szCs w:val="20"/>
              </w:rPr>
              <w:t>Until next approved maintenance window (max 30 days for HIGH)</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4A" w14:textId="77777777" w:rsidR="00AC369C" w:rsidRDefault="00D16B12">
            <w:r>
              <w:rPr>
                <w:sz w:val="20"/>
                <w:szCs w:val="20"/>
              </w:rPr>
              <w:t>IT Security Manager (HIGH); CISO (CRITICAL)</w:t>
            </w:r>
          </w:p>
        </w:tc>
      </w:tr>
      <w:tr w:rsidR="00AC369C" w14:paraId="7994075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4C" w14:textId="77777777" w:rsidR="00AC369C" w:rsidRDefault="00D16B12">
            <w:r>
              <w:rPr>
                <w:b/>
                <w:bCs/>
                <w:sz w:val="20"/>
                <w:szCs w:val="20"/>
              </w:rPr>
              <w:t>Application Compatibility Issue</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4D" w14:textId="77777777" w:rsidR="00AC369C" w:rsidRDefault="00D16B12">
            <w:r>
              <w:rPr>
                <w:sz w:val="20"/>
                <w:szCs w:val="20"/>
              </w:rPr>
              <w:t>Patch breaks a critical application dependency; vendor fix in testing.</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4E" w14:textId="77777777" w:rsidR="00AC369C" w:rsidRDefault="00D16B12">
            <w:pPr>
              <w:jc w:val="center"/>
            </w:pPr>
            <w:r>
              <w:rPr>
                <w:sz w:val="20"/>
                <w:szCs w:val="20"/>
              </w:rPr>
              <w:t>30 days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4F" w14:textId="77777777" w:rsidR="00AC369C" w:rsidRDefault="00D16B12">
            <w:r>
              <w:rPr>
                <w:sz w:val="20"/>
                <w:szCs w:val="20"/>
              </w:rPr>
              <w:t>CISO + Application Owner</w:t>
            </w:r>
          </w:p>
        </w:tc>
      </w:tr>
      <w:tr w:rsidR="00AC369C" w14:paraId="7994075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51" w14:textId="77777777" w:rsidR="00AC369C" w:rsidRDefault="00D16B12">
            <w:r>
              <w:rPr>
                <w:b/>
                <w:bCs/>
                <w:sz w:val="20"/>
                <w:szCs w:val="20"/>
              </w:rPr>
              <w:t>Testing Constraint — Pre-Production Validation</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52" w14:textId="77777777" w:rsidR="00AC369C" w:rsidRDefault="00D16B12">
            <w:r>
              <w:rPr>
                <w:sz w:val="20"/>
                <w:szCs w:val="20"/>
              </w:rPr>
              <w:t>Patch requires extended testing in non-production due to complexity.</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53" w14:textId="77777777" w:rsidR="00AC369C" w:rsidRDefault="00D16B12">
            <w:pPr>
              <w:jc w:val="center"/>
            </w:pPr>
            <w:r>
              <w:rPr>
                <w:sz w:val="20"/>
                <w:szCs w:val="20"/>
              </w:rPr>
              <w:t>14 additional days beyond SLA</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54" w14:textId="77777777" w:rsidR="00AC369C" w:rsidRDefault="00D16B12">
            <w:r>
              <w:rPr>
                <w:sz w:val="20"/>
                <w:szCs w:val="20"/>
              </w:rPr>
              <w:t>CISO / IT Security Manager</w:t>
            </w:r>
          </w:p>
        </w:tc>
      </w:tr>
      <w:tr w:rsidR="00AC369C" w14:paraId="7994075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56" w14:textId="77777777" w:rsidR="00AC369C" w:rsidRDefault="00D16B12">
            <w:r>
              <w:rPr>
                <w:b/>
                <w:bCs/>
                <w:sz w:val="20"/>
                <w:szCs w:val="20"/>
              </w:rPr>
              <w:t>Scan Coverage Gap</w:t>
            </w:r>
          </w:p>
        </w:tc>
        <w:tc>
          <w:tcPr>
            <w:tcW w:w="2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57" w14:textId="77777777" w:rsidR="00AC369C" w:rsidRDefault="00D16B12">
            <w:r>
              <w:rPr>
                <w:sz w:val="20"/>
                <w:szCs w:val="20"/>
              </w:rPr>
              <w:t>Asset temporarily unreachable by scanner (network issue, agent failure).</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58" w14:textId="77777777" w:rsidR="00AC369C" w:rsidRDefault="00D16B12">
            <w:pPr>
              <w:jc w:val="center"/>
            </w:pPr>
            <w:r>
              <w:rPr>
                <w:sz w:val="20"/>
                <w:szCs w:val="20"/>
              </w:rPr>
              <w:t>5 business days to restore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59" w14:textId="77777777" w:rsidR="00AC369C" w:rsidRDefault="00D16B12">
            <w:r>
              <w:rPr>
                <w:sz w:val="20"/>
                <w:szCs w:val="20"/>
              </w:rPr>
              <w:t>Vulnerability Management Team Lead</w:t>
            </w:r>
          </w:p>
        </w:tc>
      </w:tr>
      <w:tr w:rsidR="00AC369C" w14:paraId="7994075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5B" w14:textId="77777777" w:rsidR="00AC369C" w:rsidRDefault="00D16B12">
            <w:r>
              <w:rPr>
                <w:b/>
                <w:bCs/>
                <w:sz w:val="20"/>
                <w:szCs w:val="20"/>
              </w:rPr>
              <w:t>False Positive</w:t>
            </w:r>
          </w:p>
        </w:tc>
        <w:tc>
          <w:tcPr>
            <w:tcW w:w="2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5C" w14:textId="77777777" w:rsidR="00AC369C" w:rsidRDefault="00D16B12">
            <w:r>
              <w:rPr>
                <w:sz w:val="20"/>
                <w:szCs w:val="20"/>
              </w:rPr>
              <w:t>Finding confirmed as a scanner false positive via manual verification.</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5D" w14:textId="77777777" w:rsidR="00AC369C" w:rsidRDefault="00D16B12">
            <w:pPr>
              <w:jc w:val="center"/>
            </w:pPr>
            <w:r>
              <w:rPr>
                <w:sz w:val="20"/>
                <w:szCs w:val="20"/>
              </w:rPr>
              <w:t>Permanent close (documented)</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5E" w14:textId="77777777" w:rsidR="00AC369C" w:rsidRDefault="00D16B12">
            <w:r>
              <w:rPr>
                <w:sz w:val="20"/>
                <w:szCs w:val="20"/>
              </w:rPr>
              <w:t>IT Security Manager</w:t>
            </w:r>
          </w:p>
        </w:tc>
      </w:tr>
    </w:tbl>
    <w:p w14:paraId="79940760"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369C" w14:paraId="79940762"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79940761" w14:textId="77777777" w:rsidR="00AC369C" w:rsidRDefault="00D16B12">
            <w:r>
              <w:rPr>
                <w:b/>
                <w:bCs/>
                <w:color w:val="7B0000"/>
                <w:sz w:val="20"/>
                <w:szCs w:val="20"/>
              </w:rPr>
              <w:t xml:space="preserve">ABSOLUTE RESTRICTIONS:  </w:t>
            </w:r>
            <w:r>
              <w:rPr>
                <w:color w:val="7B0000"/>
                <w:sz w:val="20"/>
                <w:szCs w:val="20"/>
              </w:rPr>
              <w:t>No exception may be granted that permits: (a) retention of an unpatched CRITICAL (CVSS ≥ 9.0) KEV-listed vulnerability in production for more than 72 hours without a compensating control that specifically neutralizes the exploit path; (b) deployment of software components with CRITICAL CVEs to production internet-facing systems under any exception; (c) disabling of CI/CD security gates for any pipeline deploying to production systems processing customer data or cardholder data.</w:t>
            </w:r>
          </w:p>
        </w:tc>
      </w:tr>
    </w:tbl>
    <w:p w14:paraId="79940763" w14:textId="77777777" w:rsidR="00AC369C" w:rsidRDefault="00AC369C"/>
    <w:p w14:paraId="79940764" w14:textId="77777777" w:rsidR="00AC369C" w:rsidRDefault="00D16B12">
      <w:pPr>
        <w:pStyle w:val="Heading2"/>
      </w:pPr>
      <w:r>
        <w:t>11.3  Exception Process</w:t>
      </w:r>
    </w:p>
    <w:p w14:paraId="79940765" w14:textId="77777777" w:rsidR="00AC369C" w:rsidRDefault="00D16B12">
      <w:pPr>
        <w:pStyle w:val="ListParagraph"/>
        <w:numPr>
          <w:ilvl w:val="0"/>
          <w:numId w:val="3"/>
        </w:numPr>
        <w:spacing w:before="40" w:after="40"/>
      </w:pPr>
      <w:r>
        <w:t>System owner or IT Operations submits a Vulnerability Exception Request Form via the ITSM portal within the vulnerability's remediation SLA period, providing: CVE ID and BFS severity rating, affected assets, reason for delay, compensating controls proposed, planned remediation date, and residual risk assessment.</w:t>
      </w:r>
    </w:p>
    <w:p w14:paraId="79940766" w14:textId="77777777" w:rsidR="00AC369C" w:rsidRDefault="00D16B12">
      <w:pPr>
        <w:pStyle w:val="ListParagraph"/>
        <w:numPr>
          <w:ilvl w:val="0"/>
          <w:numId w:val="3"/>
        </w:numPr>
        <w:spacing w:before="40" w:after="40"/>
      </w:pPr>
      <w:r>
        <w:t>IT Security reviews the compensating controls for adequacy against the specific vulnerability's attack vector. Inadequate compensating controls result in rejection.</w:t>
      </w:r>
    </w:p>
    <w:p w14:paraId="79940767" w14:textId="77777777" w:rsidR="00AC369C" w:rsidRDefault="00D16B12">
      <w:pPr>
        <w:pStyle w:val="ListParagraph"/>
        <w:numPr>
          <w:ilvl w:val="0"/>
          <w:numId w:val="3"/>
        </w:numPr>
        <w:spacing w:before="40" w:after="40"/>
      </w:pPr>
      <w:r>
        <w:t>Exception is approved at the authority level defined in the matrix above. Approved exceptions are logged in both the Vulnerability Register and the central Exception Register.</w:t>
      </w:r>
    </w:p>
    <w:p w14:paraId="79940768" w14:textId="77777777" w:rsidR="00AC369C" w:rsidRDefault="00D16B12">
      <w:pPr>
        <w:pStyle w:val="ListParagraph"/>
        <w:numPr>
          <w:ilvl w:val="0"/>
          <w:numId w:val="3"/>
        </w:numPr>
        <w:spacing w:before="40" w:after="40"/>
      </w:pPr>
      <w:r>
        <w:t>Compensating controls are implemented and verified before the exception is considered active. Implementation date is recorded.</w:t>
      </w:r>
    </w:p>
    <w:p w14:paraId="79940769" w14:textId="77777777" w:rsidR="00AC369C" w:rsidRDefault="00D16B12">
      <w:pPr>
        <w:pStyle w:val="ListParagraph"/>
        <w:numPr>
          <w:ilvl w:val="0"/>
          <w:numId w:val="3"/>
        </w:numPr>
        <w:spacing w:before="40" w:after="40"/>
      </w:pPr>
      <w:r>
        <w:t>All open exceptions are reviewed monthly by the IT Security Manager and quarterly by the CISO. Exceptions approaching their planned remediation date generate automated ITSM alerts thirty (30) days in advance.</w:t>
      </w:r>
    </w:p>
    <w:p w14:paraId="7994076A" w14:textId="77777777" w:rsidR="00AC369C" w:rsidRDefault="00D16B12">
      <w:pPr>
        <w:pStyle w:val="ListParagraph"/>
        <w:numPr>
          <w:ilvl w:val="0"/>
          <w:numId w:val="3"/>
        </w:numPr>
        <w:spacing w:before="40" w:after="40"/>
      </w:pPr>
      <w:r>
        <w:lastRenderedPageBreak/>
        <w:t>Expired exceptions not renewed or with unimplemented compensating controls are treated as policy violations and escalated to the CISO.</w:t>
      </w:r>
    </w:p>
    <w:p w14:paraId="7994076B" w14:textId="77777777" w:rsidR="00AC369C" w:rsidRDefault="00AC369C"/>
    <w:p w14:paraId="7994076C" w14:textId="77777777" w:rsidR="00AC369C" w:rsidRDefault="00D16B12">
      <w:pPr>
        <w:pStyle w:val="Heading1"/>
        <w:pBdr>
          <w:bottom w:val="single" w:sz="8" w:space="4" w:color="2E5FA3"/>
        </w:pBdr>
      </w:pPr>
      <w:r>
        <w:t>12.  REVIEW AND REVISION HISTORY</w:t>
      </w:r>
    </w:p>
    <w:p w14:paraId="7994076D" w14:textId="77777777" w:rsidR="00AC369C" w:rsidRDefault="00D16B12">
      <w:pPr>
        <w:pStyle w:val="Heading2"/>
      </w:pPr>
      <w:r>
        <w:t>12.1  Policy Review Schedule</w:t>
      </w:r>
    </w:p>
    <w:p w14:paraId="7994076E" w14:textId="77777777" w:rsidR="00AC369C" w:rsidRDefault="00D16B12">
      <w:pPr>
        <w:spacing w:before="60" w:after="60"/>
        <w:jc w:val="both"/>
      </w:pPr>
      <w:r>
        <w:t>This policy shall be reviewed annually or upon any of the following triggering events:</w:t>
      </w:r>
    </w:p>
    <w:p w14:paraId="7994076F" w14:textId="77777777" w:rsidR="00AC369C" w:rsidRDefault="00D16B12">
      <w:pPr>
        <w:pStyle w:val="ListParagraph"/>
        <w:numPr>
          <w:ilvl w:val="0"/>
          <w:numId w:val="2"/>
        </w:numPr>
        <w:spacing w:before="40" w:after="40"/>
      </w:pPr>
      <w:r>
        <w:t>Significant changes to the BFS technology landscape affecting vulnerability scanning coverage or patch management processes;</w:t>
      </w:r>
    </w:p>
    <w:p w14:paraId="79940770" w14:textId="77777777" w:rsidR="00AC369C" w:rsidRDefault="00D16B12">
      <w:pPr>
        <w:pStyle w:val="ListParagraph"/>
        <w:numPr>
          <w:ilvl w:val="0"/>
          <w:numId w:val="2"/>
        </w:numPr>
        <w:spacing w:before="40" w:after="40"/>
      </w:pPr>
      <w:r>
        <w:t>Material increase in the threat landscape — new vulnerability classes, new attack techniques, or significant industry events affecting financial services;</w:t>
      </w:r>
    </w:p>
    <w:p w14:paraId="79940771" w14:textId="77777777" w:rsidR="00AC369C" w:rsidRDefault="00D16B12">
      <w:pPr>
        <w:pStyle w:val="ListParagraph"/>
        <w:numPr>
          <w:ilvl w:val="0"/>
          <w:numId w:val="2"/>
        </w:numPr>
        <w:spacing w:before="40" w:after="40"/>
      </w:pPr>
      <w:r>
        <w:t>New or amended BSP circulars, PCI DSS versions, or NPC issuances affecting vulnerability management obligations;</w:t>
      </w:r>
    </w:p>
    <w:p w14:paraId="79940772" w14:textId="77777777" w:rsidR="00AC369C" w:rsidRDefault="00D16B12">
      <w:pPr>
        <w:pStyle w:val="ListParagraph"/>
        <w:numPr>
          <w:ilvl w:val="0"/>
          <w:numId w:val="2"/>
        </w:numPr>
        <w:spacing w:before="40" w:after="40"/>
      </w:pPr>
      <w:r>
        <w:t>Material findings from Internal Audit, external audit, penetration testing, or regulatory examination that indicate program weaknesses;</w:t>
      </w:r>
    </w:p>
    <w:p w14:paraId="79940773" w14:textId="77777777" w:rsidR="00AC369C" w:rsidRDefault="00D16B12">
      <w:pPr>
        <w:pStyle w:val="ListParagraph"/>
        <w:numPr>
          <w:ilvl w:val="0"/>
          <w:numId w:val="2"/>
        </w:numPr>
        <w:spacing w:before="40" w:after="40"/>
      </w:pPr>
      <w:r>
        <w:t>A significant security incident attributable in whole or in part to an unpatched vulnerability or vulnerability management failure;</w:t>
      </w:r>
    </w:p>
    <w:p w14:paraId="79940774" w14:textId="77777777" w:rsidR="00AC369C" w:rsidRDefault="00D16B12">
      <w:pPr>
        <w:pStyle w:val="ListParagraph"/>
        <w:numPr>
          <w:ilvl w:val="0"/>
          <w:numId w:val="2"/>
        </w:numPr>
        <w:spacing w:before="40" w:after="40"/>
      </w:pPr>
      <w:r>
        <w:t>Adoption of new vulnerability scoring frameworks (e.g., transition to CVSS v4.0 as the primary scoring system) or new prioritization tools (EPSS updates, SSVC adoption).</w:t>
      </w:r>
    </w:p>
    <w:p w14:paraId="79940775" w14:textId="77777777" w:rsidR="00AC369C" w:rsidRDefault="00AC369C"/>
    <w:p w14:paraId="79940776" w14:textId="77777777" w:rsidR="00AC369C" w:rsidRDefault="00D16B12">
      <w:pPr>
        <w:pStyle w:val="Heading2"/>
      </w:pPr>
      <w:r>
        <w:t>12.2  Revision History</w:t>
      </w:r>
    </w:p>
    <w:p w14:paraId="79940777"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AC369C" w14:paraId="7994077D"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78" w14:textId="77777777" w:rsidR="00AC369C" w:rsidRDefault="00D16B12">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79" w14:textId="77777777" w:rsidR="00AC369C" w:rsidRDefault="00D16B12">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7A" w14:textId="77777777" w:rsidR="00AC369C" w:rsidRDefault="00D16B12">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7B" w14:textId="77777777" w:rsidR="00AC369C" w:rsidRDefault="00D16B12">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7C" w14:textId="77777777" w:rsidR="00AC369C" w:rsidRDefault="00D16B12">
            <w:pPr>
              <w:jc w:val="center"/>
            </w:pPr>
            <w:r>
              <w:rPr>
                <w:b/>
                <w:bCs/>
                <w:color w:val="FFFFFF"/>
                <w:sz w:val="20"/>
                <w:szCs w:val="20"/>
              </w:rPr>
              <w:t>Approved By</w:t>
            </w:r>
          </w:p>
        </w:tc>
      </w:tr>
      <w:tr w:rsidR="00AC369C" w14:paraId="79940783"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7E" w14:textId="77777777" w:rsidR="00AC369C" w:rsidRDefault="00D16B12">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7F" w14:textId="7AF5FE56" w:rsidR="00AC369C" w:rsidRDefault="00D16B12">
            <w:r>
              <w:rPr>
                <w:sz w:val="20"/>
                <w:szCs w:val="20"/>
              </w:rPr>
              <w:t>April 202</w:t>
            </w:r>
            <w:r w:rsidR="00BB3128">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80" w14:textId="77777777" w:rsidR="00AC369C" w:rsidRDefault="00D16B12">
            <w:r>
              <w:rPr>
                <w:sz w:val="20"/>
                <w:szCs w:val="20"/>
              </w:rPr>
              <w:t>Initial release. Aligned with CIS Controls v8 Control 7, ISO/IEC 27001:2022, PCI DSS v4.0 Req. 6 &amp; 11, NIST SP 800-40, and BSP Circular 1140.</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81" w14:textId="61FFD8C5" w:rsidR="00AC369C" w:rsidRDefault="00BB3128">
            <w:r>
              <w:rPr>
                <w:sz w:val="20"/>
                <w:szCs w:val="20"/>
              </w:rPr>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82" w14:textId="0A7FBA22" w:rsidR="00AC369C" w:rsidRDefault="00BB3128">
            <w:r>
              <w:rPr>
                <w:sz w:val="20"/>
                <w:szCs w:val="20"/>
              </w:rPr>
              <w:t>IT Head</w:t>
            </w:r>
          </w:p>
        </w:tc>
      </w:tr>
      <w:tr w:rsidR="00AC369C" w14:paraId="79940789"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84" w14:textId="77777777" w:rsidR="00AC369C" w:rsidRDefault="00AC369C"/>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85" w14:textId="77777777" w:rsidR="00AC369C" w:rsidRDefault="00AC369C"/>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86" w14:textId="77777777" w:rsidR="00AC369C" w:rsidRDefault="00AC369C"/>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87" w14:textId="77777777" w:rsidR="00AC369C" w:rsidRDefault="00AC369C"/>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88" w14:textId="77777777" w:rsidR="00AC369C" w:rsidRDefault="00AC369C"/>
        </w:tc>
      </w:tr>
    </w:tbl>
    <w:p w14:paraId="7994078A" w14:textId="77777777" w:rsidR="00AC369C" w:rsidRDefault="00D16B12">
      <w:r>
        <w:br w:type="page"/>
      </w:r>
    </w:p>
    <w:p w14:paraId="7994078B" w14:textId="77777777" w:rsidR="00AC369C" w:rsidRDefault="00D16B12">
      <w:pPr>
        <w:pStyle w:val="Heading1"/>
        <w:pBdr>
          <w:bottom w:val="single" w:sz="8" w:space="4" w:color="2E5FA3"/>
        </w:pBdr>
      </w:pPr>
      <w:r>
        <w:lastRenderedPageBreak/>
        <w:t>APPENDIX A:  CIS Controls v8 ↔ ISO/IEC 27001:2022 Control Mapping</w:t>
      </w:r>
    </w:p>
    <w:p w14:paraId="7994078C" w14:textId="77777777" w:rsidR="00AC369C" w:rsidRDefault="00D16B12">
      <w:pPr>
        <w:spacing w:before="60" w:after="60"/>
        <w:jc w:val="both"/>
      </w:pPr>
      <w:r>
        <w:t>The table below maps all CIS Controls v8, Control 7 safeguards to their ISO/IEC 27001:2022 Annex A controls, with PCI DSS v4.0 requirements cross-referenced where applicable.</w:t>
      </w:r>
    </w:p>
    <w:p w14:paraId="7994078D"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AC369C" w14:paraId="79940793"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8E" w14:textId="77777777" w:rsidR="00AC369C" w:rsidRDefault="00D16B12">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8F" w14:textId="77777777" w:rsidR="00AC369C" w:rsidRDefault="00D16B12">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90" w14:textId="77777777" w:rsidR="00AC369C" w:rsidRDefault="00D16B12">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91" w14:textId="77777777" w:rsidR="00AC369C" w:rsidRDefault="00D16B12">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792" w14:textId="77777777" w:rsidR="00AC369C" w:rsidRDefault="00D16B12">
            <w:pPr>
              <w:jc w:val="center"/>
            </w:pPr>
            <w:r>
              <w:rPr>
                <w:b/>
                <w:bCs/>
                <w:color w:val="FFFFFF"/>
                <w:sz w:val="20"/>
                <w:szCs w:val="20"/>
              </w:rPr>
              <w:t>IG Level</w:t>
            </w:r>
          </w:p>
        </w:tc>
      </w:tr>
      <w:tr w:rsidR="00AC369C" w14:paraId="79940799"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94" w14:textId="77777777" w:rsidR="00AC369C" w:rsidRDefault="00D16B12">
            <w:r>
              <w:rPr>
                <w:b/>
                <w:bCs/>
                <w:sz w:val="20"/>
                <w:szCs w:val="20"/>
              </w:rPr>
              <w:t>7.1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95" w14:textId="77777777" w:rsidR="00AC369C" w:rsidRDefault="00D16B12">
            <w:r>
              <w:rPr>
                <w:sz w:val="20"/>
                <w:szCs w:val="20"/>
              </w:rPr>
              <w:t>Establish and Maintain a Vulnerability Management Process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96"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97"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98" w14:textId="77777777" w:rsidR="00AC369C" w:rsidRDefault="00D16B12">
            <w:pPr>
              <w:jc w:val="center"/>
            </w:pPr>
            <w:r>
              <w:rPr>
                <w:sz w:val="20"/>
                <w:szCs w:val="20"/>
              </w:rPr>
              <w:t>IG1</w:t>
            </w:r>
          </w:p>
        </w:tc>
      </w:tr>
      <w:tr w:rsidR="00AC369C" w14:paraId="7994079F"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9A" w14:textId="77777777" w:rsidR="00AC369C" w:rsidRDefault="00D16B12">
            <w:r>
              <w:rPr>
                <w:b/>
                <w:bCs/>
                <w:sz w:val="20"/>
                <w:szCs w:val="20"/>
              </w:rPr>
              <w:t>7.2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9B" w14:textId="77777777" w:rsidR="00AC369C" w:rsidRDefault="00D16B12">
            <w:r>
              <w:rPr>
                <w:sz w:val="20"/>
                <w:szCs w:val="20"/>
              </w:rPr>
              <w:t>Establish and Maintain a Remediation Process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9C"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9D"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9E" w14:textId="77777777" w:rsidR="00AC369C" w:rsidRDefault="00D16B12">
            <w:pPr>
              <w:jc w:val="center"/>
            </w:pPr>
            <w:r>
              <w:rPr>
                <w:sz w:val="20"/>
                <w:szCs w:val="20"/>
              </w:rPr>
              <w:t>IG1</w:t>
            </w:r>
          </w:p>
        </w:tc>
      </w:tr>
      <w:tr w:rsidR="00AC369C" w14:paraId="799407A5"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A0" w14:textId="77777777" w:rsidR="00AC369C" w:rsidRDefault="00D16B12">
            <w:r>
              <w:rPr>
                <w:b/>
                <w:bCs/>
                <w:sz w:val="20"/>
                <w:szCs w:val="20"/>
              </w:rPr>
              <w:t>7.3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A1" w14:textId="77777777" w:rsidR="00AC369C" w:rsidRDefault="00D16B12">
            <w:r>
              <w:rPr>
                <w:sz w:val="20"/>
                <w:szCs w:val="20"/>
              </w:rPr>
              <w:t>Perform Automated Operating System Patch Management</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A2"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A3"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A4" w14:textId="77777777" w:rsidR="00AC369C" w:rsidRDefault="00D16B12">
            <w:pPr>
              <w:jc w:val="center"/>
            </w:pPr>
            <w:r>
              <w:rPr>
                <w:sz w:val="20"/>
                <w:szCs w:val="20"/>
              </w:rPr>
              <w:t>IG1</w:t>
            </w:r>
          </w:p>
        </w:tc>
      </w:tr>
      <w:tr w:rsidR="00AC369C" w14:paraId="799407AB"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A6" w14:textId="77777777" w:rsidR="00AC369C" w:rsidRDefault="00D16B12">
            <w:r>
              <w:rPr>
                <w:b/>
                <w:bCs/>
                <w:sz w:val="20"/>
                <w:szCs w:val="20"/>
              </w:rPr>
              <w:t>7.4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A7" w14:textId="77777777" w:rsidR="00AC369C" w:rsidRDefault="00D16B12">
            <w:r>
              <w:rPr>
                <w:sz w:val="20"/>
                <w:szCs w:val="20"/>
              </w:rPr>
              <w:t>Perform Automated Application Patch Management</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A8"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A9"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AA" w14:textId="77777777" w:rsidR="00AC369C" w:rsidRDefault="00D16B12">
            <w:pPr>
              <w:jc w:val="center"/>
            </w:pPr>
            <w:r>
              <w:rPr>
                <w:sz w:val="20"/>
                <w:szCs w:val="20"/>
              </w:rPr>
              <w:t>IG2</w:t>
            </w:r>
          </w:p>
        </w:tc>
      </w:tr>
      <w:tr w:rsidR="00AC369C" w14:paraId="799407B1"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AC" w14:textId="77777777" w:rsidR="00AC369C" w:rsidRDefault="00D16B12">
            <w:r>
              <w:rPr>
                <w:b/>
                <w:bCs/>
                <w:sz w:val="20"/>
                <w:szCs w:val="20"/>
              </w:rPr>
              <w:t>7.5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AD" w14:textId="77777777" w:rsidR="00AC369C" w:rsidRDefault="00D16B12">
            <w:r>
              <w:rPr>
                <w:sz w:val="20"/>
                <w:szCs w:val="20"/>
              </w:rPr>
              <w:t>Perform Automated Vulnerability Scans of Internal Enterprise Assets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AE"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AF"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B0" w14:textId="77777777" w:rsidR="00AC369C" w:rsidRDefault="00D16B12">
            <w:pPr>
              <w:jc w:val="center"/>
            </w:pPr>
            <w:r>
              <w:rPr>
                <w:sz w:val="20"/>
                <w:szCs w:val="20"/>
              </w:rPr>
              <w:t>IG2</w:t>
            </w:r>
          </w:p>
        </w:tc>
      </w:tr>
      <w:tr w:rsidR="00AC369C" w14:paraId="799407B7"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B2" w14:textId="77777777" w:rsidR="00AC369C" w:rsidRDefault="00D16B12">
            <w:r>
              <w:rPr>
                <w:b/>
                <w:bCs/>
                <w:sz w:val="20"/>
                <w:szCs w:val="20"/>
              </w:rPr>
              <w:t>7.6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B3" w14:textId="77777777" w:rsidR="00AC369C" w:rsidRDefault="00D16B12">
            <w:r>
              <w:rPr>
                <w:sz w:val="20"/>
                <w:szCs w:val="20"/>
              </w:rPr>
              <w:t>Perform Automated Vulnerability Scans of Externally-Exposed Enterprise Assets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B4"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B5"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B6" w14:textId="77777777" w:rsidR="00AC369C" w:rsidRDefault="00D16B12">
            <w:pPr>
              <w:jc w:val="center"/>
            </w:pPr>
            <w:r>
              <w:rPr>
                <w:sz w:val="20"/>
                <w:szCs w:val="20"/>
              </w:rPr>
              <w:t>IG2</w:t>
            </w:r>
          </w:p>
        </w:tc>
      </w:tr>
      <w:tr w:rsidR="00AC369C" w14:paraId="799407BD"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B8" w14:textId="77777777" w:rsidR="00AC369C" w:rsidRDefault="00D16B12">
            <w:r>
              <w:rPr>
                <w:b/>
                <w:bCs/>
                <w:sz w:val="20"/>
                <w:szCs w:val="20"/>
              </w:rPr>
              <w:t>7.7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B9" w14:textId="77777777" w:rsidR="00AC369C" w:rsidRDefault="00D16B12">
            <w:r>
              <w:rPr>
                <w:sz w:val="20"/>
                <w:szCs w:val="20"/>
              </w:rPr>
              <w:t>Remediate Detected Vulnerabilities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BA"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BB"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BC" w14:textId="77777777" w:rsidR="00AC369C" w:rsidRDefault="00D16B12">
            <w:pPr>
              <w:jc w:val="center"/>
            </w:pPr>
            <w:r>
              <w:rPr>
                <w:sz w:val="20"/>
                <w:szCs w:val="20"/>
              </w:rPr>
              <w:t>IG2</w:t>
            </w:r>
          </w:p>
        </w:tc>
      </w:tr>
      <w:tr w:rsidR="00AC369C" w14:paraId="799407C3"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BE"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BF" w14:textId="77777777" w:rsidR="00AC369C" w:rsidRDefault="00D16B12">
            <w:r>
              <w:rPr>
                <w:sz w:val="20"/>
                <w:szCs w:val="20"/>
              </w:rPr>
              <w:t>Threat intelligence — vulnerability enrichment and prioritization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C0" w14:textId="77777777" w:rsidR="00AC369C" w:rsidRDefault="00D16B12">
            <w:r>
              <w:rPr>
                <w:b/>
                <w:bCs/>
                <w:sz w:val="20"/>
                <w:szCs w:val="20"/>
              </w:rPr>
              <w:t>A.5.7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C1" w14:textId="77777777" w:rsidR="00AC369C" w:rsidRDefault="00D16B12">
            <w:r>
              <w:rPr>
                <w:sz w:val="20"/>
                <w:szCs w:val="20"/>
              </w:rPr>
              <w:t>Threat intelligence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C2" w14:textId="77777777" w:rsidR="00AC369C" w:rsidRDefault="00D16B12">
            <w:pPr>
              <w:jc w:val="center"/>
            </w:pPr>
            <w:r>
              <w:rPr>
                <w:sz w:val="20"/>
                <w:szCs w:val="20"/>
              </w:rPr>
              <w:t>IG2/3</w:t>
            </w:r>
          </w:p>
        </w:tc>
      </w:tr>
      <w:tr w:rsidR="00AC369C" w14:paraId="799407C9"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C4"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C5" w14:textId="77777777" w:rsidR="00AC369C" w:rsidRDefault="00D16B12">
            <w:r>
              <w:rPr>
                <w:sz w:val="20"/>
                <w:szCs w:val="20"/>
              </w:rPr>
              <w:t>Secure development lifecycle — SAST, DAST, SCA integration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C6" w14:textId="77777777" w:rsidR="00AC369C" w:rsidRDefault="00D16B12">
            <w:r>
              <w:rPr>
                <w:b/>
                <w:bCs/>
                <w:sz w:val="20"/>
                <w:szCs w:val="20"/>
              </w:rPr>
              <w:t>A.8.25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C7" w14:textId="77777777" w:rsidR="00AC369C" w:rsidRDefault="00D16B12">
            <w:r>
              <w:rPr>
                <w:sz w:val="20"/>
                <w:szCs w:val="20"/>
              </w:rPr>
              <w:t>Secure development life cycle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C8" w14:textId="77777777" w:rsidR="00AC369C" w:rsidRDefault="00D16B12">
            <w:pPr>
              <w:jc w:val="center"/>
            </w:pPr>
            <w:r>
              <w:rPr>
                <w:sz w:val="20"/>
                <w:szCs w:val="20"/>
              </w:rPr>
              <w:t>All</w:t>
            </w:r>
          </w:p>
        </w:tc>
      </w:tr>
      <w:tr w:rsidR="00AC369C" w14:paraId="799407CF"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CA"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CB" w14:textId="77777777" w:rsidR="00AC369C" w:rsidRDefault="00D16B12">
            <w:r>
              <w:rPr>
                <w:sz w:val="20"/>
                <w:szCs w:val="20"/>
              </w:rPr>
              <w:t>Security testing in development and acceptance (pen test, DAST)</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CC" w14:textId="77777777" w:rsidR="00AC369C" w:rsidRDefault="00D16B12">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CD" w14:textId="77777777" w:rsidR="00AC369C" w:rsidRDefault="00D16B12">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CE" w14:textId="77777777" w:rsidR="00AC369C" w:rsidRDefault="00D16B12">
            <w:pPr>
              <w:jc w:val="center"/>
            </w:pPr>
            <w:r>
              <w:rPr>
                <w:sz w:val="20"/>
                <w:szCs w:val="20"/>
              </w:rPr>
              <w:t>All</w:t>
            </w:r>
          </w:p>
        </w:tc>
      </w:tr>
      <w:tr w:rsidR="00AC369C" w14:paraId="799407D5"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D0" w14:textId="77777777" w:rsidR="00AC369C" w:rsidRDefault="00D16B12">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D1" w14:textId="77777777" w:rsidR="00AC369C" w:rsidRDefault="00D16B12">
            <w:r>
              <w:rPr>
                <w:sz w:val="20"/>
                <w:szCs w:val="20"/>
              </w:rPr>
              <w:t>Outsourced development — third-party vendor vulnerability obligations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D2" w14:textId="77777777" w:rsidR="00AC369C" w:rsidRDefault="00D16B12">
            <w:r>
              <w:rPr>
                <w:b/>
                <w:bCs/>
                <w:sz w:val="20"/>
                <w:szCs w:val="20"/>
              </w:rPr>
              <w:t>A.8.30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D3" w14:textId="77777777" w:rsidR="00AC369C" w:rsidRDefault="00D16B12">
            <w:r>
              <w:rPr>
                <w:sz w:val="20"/>
                <w:szCs w:val="20"/>
              </w:rPr>
              <w:t>Outsourced development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D4" w14:textId="77777777" w:rsidR="00AC369C" w:rsidRDefault="00D16B12">
            <w:pPr>
              <w:jc w:val="center"/>
            </w:pPr>
            <w:r>
              <w:rPr>
                <w:sz w:val="20"/>
                <w:szCs w:val="20"/>
              </w:rPr>
              <w:t>All</w:t>
            </w:r>
          </w:p>
        </w:tc>
      </w:tr>
      <w:tr w:rsidR="00AC369C" w14:paraId="799407DB"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D6"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D7" w14:textId="77777777" w:rsidR="00AC369C" w:rsidRDefault="00D16B12">
            <w:r>
              <w:rPr>
                <w:sz w:val="20"/>
                <w:szCs w:val="20"/>
              </w:rPr>
              <w:t>Change management — patch deployment governance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D8" w14:textId="77777777" w:rsidR="00AC369C" w:rsidRDefault="00D16B12">
            <w:r>
              <w:rPr>
                <w:b/>
                <w:bCs/>
                <w:sz w:val="20"/>
                <w:szCs w:val="20"/>
              </w:rPr>
              <w:t>A.8.32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D9" w14:textId="77777777" w:rsidR="00AC369C" w:rsidRDefault="00D16B12">
            <w:r>
              <w:rPr>
                <w:sz w:val="20"/>
                <w:szCs w:val="20"/>
              </w:rPr>
              <w:t>Change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DA" w14:textId="77777777" w:rsidR="00AC369C" w:rsidRDefault="00D16B12">
            <w:pPr>
              <w:jc w:val="center"/>
            </w:pPr>
            <w:r>
              <w:rPr>
                <w:sz w:val="20"/>
                <w:szCs w:val="20"/>
              </w:rPr>
              <w:t>All</w:t>
            </w:r>
          </w:p>
        </w:tc>
      </w:tr>
      <w:tr w:rsidR="00AC369C" w14:paraId="799407E1"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DC"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DD" w14:textId="77777777" w:rsidR="00AC369C" w:rsidRDefault="00D16B12">
            <w:r>
              <w:rPr>
                <w:sz w:val="20"/>
                <w:szCs w:val="20"/>
              </w:rPr>
              <w:t>Documented operating procedures — vulnerability management playbooks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DE" w14:textId="77777777" w:rsidR="00AC369C" w:rsidRDefault="00D16B12">
            <w:r>
              <w:rPr>
                <w:b/>
                <w:bCs/>
                <w:sz w:val="20"/>
                <w:szCs w:val="20"/>
              </w:rPr>
              <w:t>A.5.37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DF" w14:textId="77777777" w:rsidR="00AC369C" w:rsidRDefault="00D16B12">
            <w:r>
              <w:rPr>
                <w:sz w:val="20"/>
                <w:szCs w:val="20"/>
              </w:rPr>
              <w:t>Documented operating procedures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E0" w14:textId="77777777" w:rsidR="00AC369C" w:rsidRDefault="00D16B12">
            <w:pPr>
              <w:jc w:val="center"/>
            </w:pPr>
            <w:r>
              <w:rPr>
                <w:sz w:val="20"/>
                <w:szCs w:val="20"/>
              </w:rPr>
              <w:t>All</w:t>
            </w:r>
          </w:p>
        </w:tc>
      </w:tr>
      <w:tr w:rsidR="00AC369C" w14:paraId="799407E7"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E2"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E3" w14:textId="77777777" w:rsidR="00AC369C" w:rsidRDefault="00D16B12">
            <w:r>
              <w:rPr>
                <w:sz w:val="20"/>
                <w:szCs w:val="20"/>
              </w:rPr>
              <w:t>Software Bill of Materials — SBOM for CVE impact analysis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E4" w14:textId="77777777" w:rsidR="00AC369C" w:rsidRDefault="00D16B12">
            <w:r>
              <w:rPr>
                <w:b/>
                <w:bCs/>
                <w:sz w:val="20"/>
                <w:szCs w:val="20"/>
              </w:rPr>
              <w:t>A.8.25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E5" w14:textId="77777777" w:rsidR="00AC369C" w:rsidRDefault="00D16B12">
            <w:r>
              <w:rPr>
                <w:sz w:val="20"/>
                <w:szCs w:val="20"/>
              </w:rPr>
              <w:t>Secure development life cycle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E6" w14:textId="77777777" w:rsidR="00AC369C" w:rsidRDefault="00D16B12">
            <w:pPr>
              <w:jc w:val="center"/>
            </w:pPr>
            <w:r>
              <w:rPr>
                <w:sz w:val="20"/>
                <w:szCs w:val="20"/>
              </w:rPr>
              <w:t>IG2/3</w:t>
            </w:r>
          </w:p>
        </w:tc>
      </w:tr>
      <w:tr w:rsidR="00AC369C" w14:paraId="799407ED"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E8"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E9" w14:textId="77777777" w:rsidR="00AC369C" w:rsidRDefault="00D16B12">
            <w:r>
              <w:rPr>
                <w:sz w:val="20"/>
                <w:szCs w:val="20"/>
              </w:rPr>
              <w:t>Configuration management — hardening reduces exploitable attack surface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EA" w14:textId="77777777" w:rsidR="00AC369C" w:rsidRDefault="00D16B12">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EB" w14:textId="77777777" w:rsidR="00AC369C" w:rsidRDefault="00D16B12">
            <w:r>
              <w:rPr>
                <w:sz w:val="20"/>
                <w:szCs w:val="20"/>
              </w:rPr>
              <w:t>Configuration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EC" w14:textId="77777777" w:rsidR="00AC369C" w:rsidRDefault="00D16B12">
            <w:pPr>
              <w:jc w:val="center"/>
            </w:pPr>
            <w:r>
              <w:rPr>
                <w:sz w:val="20"/>
                <w:szCs w:val="20"/>
              </w:rPr>
              <w:t>All</w:t>
            </w:r>
          </w:p>
        </w:tc>
      </w:tr>
      <w:tr w:rsidR="00AC369C" w14:paraId="799407F3"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EE"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EF" w14:textId="77777777" w:rsidR="00AC369C" w:rsidRDefault="00D16B12">
            <w:r>
              <w:rPr>
                <w:sz w:val="20"/>
                <w:szCs w:val="20"/>
              </w:rPr>
              <w:t>Protection against malware — vulnerability exploitation prevention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F0" w14:textId="77777777" w:rsidR="00AC369C" w:rsidRDefault="00D16B12">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F1" w14:textId="77777777" w:rsidR="00AC369C" w:rsidRDefault="00D16B12">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F2" w14:textId="77777777" w:rsidR="00AC369C" w:rsidRDefault="00D16B12">
            <w:pPr>
              <w:jc w:val="center"/>
            </w:pPr>
            <w:r>
              <w:rPr>
                <w:sz w:val="20"/>
                <w:szCs w:val="20"/>
              </w:rPr>
              <w:t>All</w:t>
            </w:r>
          </w:p>
        </w:tc>
      </w:tr>
      <w:tr w:rsidR="00AC369C" w14:paraId="799407F9"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F4"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F5" w14:textId="77777777" w:rsidR="00AC369C" w:rsidRDefault="00D16B12">
            <w:r>
              <w:rPr>
                <w:sz w:val="20"/>
                <w:szCs w:val="20"/>
              </w:rPr>
              <w:t>Information backup — patch rollback capability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7F6" w14:textId="77777777" w:rsidR="00AC369C" w:rsidRDefault="00D16B12">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F7" w14:textId="77777777" w:rsidR="00AC369C" w:rsidRDefault="00D16B12">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7F8" w14:textId="77777777" w:rsidR="00AC369C" w:rsidRDefault="00D16B12">
            <w:pPr>
              <w:jc w:val="center"/>
            </w:pPr>
            <w:r>
              <w:rPr>
                <w:sz w:val="20"/>
                <w:szCs w:val="20"/>
              </w:rPr>
              <w:t>All</w:t>
            </w:r>
          </w:p>
        </w:tc>
      </w:tr>
      <w:tr w:rsidR="00AC369C" w14:paraId="799407FF"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FA"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FB" w14:textId="77777777" w:rsidR="00AC369C" w:rsidRDefault="00D16B12">
            <w:r>
              <w:rPr>
                <w:sz w:val="20"/>
                <w:szCs w:val="20"/>
              </w:rPr>
              <w:t>ICT supply chain — third-party software vulnerability obligations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7FC" w14:textId="77777777" w:rsidR="00AC369C" w:rsidRDefault="00D16B12">
            <w:r>
              <w:rPr>
                <w:b/>
                <w:bCs/>
                <w:sz w:val="20"/>
                <w:szCs w:val="20"/>
              </w:rPr>
              <w:t>A.5.21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FD" w14:textId="77777777" w:rsidR="00AC369C" w:rsidRDefault="00D16B12">
            <w:r>
              <w:rPr>
                <w:sz w:val="20"/>
                <w:szCs w:val="20"/>
              </w:rPr>
              <w:t>Managing information security in ICT supply chain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7FE" w14:textId="77777777" w:rsidR="00AC369C" w:rsidRDefault="00D16B12">
            <w:pPr>
              <w:jc w:val="center"/>
            </w:pPr>
            <w:r>
              <w:rPr>
                <w:sz w:val="20"/>
                <w:szCs w:val="20"/>
              </w:rPr>
              <w:t>All</w:t>
            </w:r>
          </w:p>
        </w:tc>
      </w:tr>
      <w:tr w:rsidR="00AC369C" w14:paraId="79940805"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00"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01" w14:textId="77777777" w:rsidR="00AC369C" w:rsidRDefault="00D16B12">
            <w:r>
              <w:rPr>
                <w:sz w:val="20"/>
                <w:szCs w:val="20"/>
              </w:rPr>
              <w:t>Audit logging — vulnerability scan and remediation evidence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02" w14:textId="77777777" w:rsidR="00AC369C" w:rsidRDefault="00D16B12">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03" w14:textId="77777777" w:rsidR="00AC369C" w:rsidRDefault="00D16B12">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04" w14:textId="77777777" w:rsidR="00AC369C" w:rsidRDefault="00D16B12">
            <w:pPr>
              <w:jc w:val="center"/>
            </w:pPr>
            <w:r>
              <w:rPr>
                <w:sz w:val="20"/>
                <w:szCs w:val="20"/>
              </w:rPr>
              <w:t>All</w:t>
            </w:r>
          </w:p>
        </w:tc>
      </w:tr>
      <w:tr w:rsidR="00AC369C" w14:paraId="7994080B"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06"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07" w14:textId="77777777" w:rsidR="00AC369C" w:rsidRDefault="00D16B12">
            <w:r>
              <w:rPr>
                <w:sz w:val="20"/>
                <w:szCs w:val="20"/>
              </w:rPr>
              <w:t>PCI DSS Req. 6.3 — vulnerability identification and remediation process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08"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09"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0A" w14:textId="77777777" w:rsidR="00AC369C" w:rsidRDefault="00D16B12">
            <w:pPr>
              <w:jc w:val="center"/>
            </w:pPr>
            <w:r>
              <w:rPr>
                <w:sz w:val="20"/>
                <w:szCs w:val="20"/>
              </w:rPr>
              <w:t>All</w:t>
            </w:r>
          </w:p>
        </w:tc>
      </w:tr>
      <w:tr w:rsidR="00AC369C" w14:paraId="79940811"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0C"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0D" w14:textId="77777777" w:rsidR="00AC369C" w:rsidRDefault="00D16B12">
            <w:r>
              <w:rPr>
                <w:sz w:val="20"/>
                <w:szCs w:val="20"/>
              </w:rPr>
              <w:t>PCI DSS Req. 11.3 — internal and external vulnerability scanning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0E" w14:textId="77777777" w:rsidR="00AC369C" w:rsidRDefault="00D16B1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0F" w14:textId="77777777" w:rsidR="00AC369C" w:rsidRDefault="00D16B1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10" w14:textId="77777777" w:rsidR="00AC369C" w:rsidRDefault="00D16B12">
            <w:pPr>
              <w:jc w:val="center"/>
            </w:pPr>
            <w:r>
              <w:rPr>
                <w:sz w:val="20"/>
                <w:szCs w:val="20"/>
              </w:rPr>
              <w:t>All</w:t>
            </w:r>
          </w:p>
        </w:tc>
      </w:tr>
      <w:tr w:rsidR="00AC369C" w14:paraId="79940817"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12"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13" w14:textId="77777777" w:rsidR="00AC369C" w:rsidRDefault="00D16B12">
            <w:r>
              <w:rPr>
                <w:sz w:val="20"/>
                <w:szCs w:val="20"/>
              </w:rPr>
              <w:t>PCI DSS Req. 11.4 — penetration testing program</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14" w14:textId="77777777" w:rsidR="00AC369C" w:rsidRDefault="00D16B12">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15" w14:textId="77777777" w:rsidR="00AC369C" w:rsidRDefault="00D16B12">
            <w:r>
              <w:rPr>
                <w:sz w:val="20"/>
                <w:szCs w:val="20"/>
              </w:rPr>
              <w:t>Security testing in development and acceptance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16" w14:textId="77777777" w:rsidR="00AC369C" w:rsidRDefault="00D16B12">
            <w:pPr>
              <w:jc w:val="center"/>
            </w:pPr>
            <w:r>
              <w:rPr>
                <w:sz w:val="20"/>
                <w:szCs w:val="20"/>
              </w:rPr>
              <w:t>All</w:t>
            </w:r>
          </w:p>
        </w:tc>
      </w:tr>
      <w:tr w:rsidR="00AC369C" w14:paraId="7994081D"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18" w14:textId="77777777" w:rsidR="00AC369C" w:rsidRDefault="00D16B1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19" w14:textId="77777777" w:rsidR="00AC369C" w:rsidRDefault="00D16B12">
            <w:r>
              <w:rPr>
                <w:sz w:val="20"/>
                <w:szCs w:val="20"/>
              </w:rPr>
              <w:t>Privacy — vulnerability management protecting PII systems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1A" w14:textId="77777777" w:rsidR="00AC369C" w:rsidRDefault="00D16B12">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1B" w14:textId="77777777" w:rsidR="00AC369C" w:rsidRDefault="00D16B12">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1C" w14:textId="77777777" w:rsidR="00AC369C" w:rsidRDefault="00D16B12">
            <w:pPr>
              <w:jc w:val="center"/>
            </w:pPr>
            <w:r>
              <w:rPr>
                <w:sz w:val="20"/>
                <w:szCs w:val="20"/>
              </w:rPr>
              <w:t>All</w:t>
            </w:r>
          </w:p>
        </w:tc>
      </w:tr>
    </w:tbl>
    <w:p w14:paraId="7994081E" w14:textId="77777777" w:rsidR="00AC369C" w:rsidRDefault="00AC369C"/>
    <w:p w14:paraId="7994081F" w14:textId="77777777" w:rsidR="00AC369C" w:rsidRDefault="00D16B12">
      <w:pPr>
        <w:spacing w:before="60" w:after="60"/>
        <w:jc w:val="both"/>
      </w:pPr>
      <w:r>
        <w:t xml:space="preserve">Legend: IG1 = All organizations (foundational); IG2 = Intermediate security maturity; IG3 = Advanced / highest maturity. BFS targets full IG2 compliance with IG3 controls (EPSS integration, </w:t>
      </w:r>
      <w:r>
        <w:lastRenderedPageBreak/>
        <w:t>automated SBOM-to-CVE correlation, Red Team / Purple Team exercises, SSVC prioritization) applied for CRITICAL assets, PCI CDE, and AI-native platform components.</w:t>
      </w:r>
    </w:p>
    <w:p w14:paraId="79940820" w14:textId="77777777" w:rsidR="00AC369C" w:rsidRDefault="00D16B12">
      <w:r>
        <w:br w:type="page"/>
      </w:r>
    </w:p>
    <w:p w14:paraId="79940821" w14:textId="77777777" w:rsidR="00AC369C" w:rsidRDefault="00D16B12">
      <w:pPr>
        <w:pStyle w:val="Heading1"/>
        <w:pBdr>
          <w:bottom w:val="single" w:sz="8" w:space="4" w:color="2E5FA3"/>
        </w:pBdr>
      </w:pPr>
      <w:r>
        <w:lastRenderedPageBreak/>
        <w:t>APPENDIX B:  Vulnerability Register — Required Record Attributes</w:t>
      </w:r>
    </w:p>
    <w:p w14:paraId="79940822" w14:textId="77777777" w:rsidR="00AC369C" w:rsidRDefault="00D16B12">
      <w:pPr>
        <w:spacing w:before="60" w:after="60"/>
        <w:jc w:val="both"/>
      </w:pPr>
      <w:r>
        <w:t>Each entry in the BFS Vulnerability Register shall record the following attributes as a minimum. The Vulnerability Register is classified CONFIDENTIAL and maintained by the Vulnerability Management Team.</w:t>
      </w:r>
    </w:p>
    <w:p w14:paraId="79940823"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C369C" w14:paraId="79940826" w14:textId="77777777">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24" w14:textId="77777777" w:rsidR="00AC369C" w:rsidRDefault="00D16B12">
            <w:pPr>
              <w:jc w:val="center"/>
            </w:pPr>
            <w:r>
              <w:rPr>
                <w:b/>
                <w:bCs/>
                <w:color w:val="FFFFFF"/>
                <w:sz w:val="20"/>
                <w:szCs w:val="20"/>
              </w:rPr>
              <w:t>Attribute</w:t>
            </w:r>
          </w:p>
        </w:tc>
        <w:tc>
          <w:tcPr>
            <w:tcW w:w="6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25" w14:textId="77777777" w:rsidR="00AC369C" w:rsidRDefault="00D16B12">
            <w:pPr>
              <w:jc w:val="center"/>
            </w:pPr>
            <w:r>
              <w:rPr>
                <w:b/>
                <w:bCs/>
                <w:color w:val="FFFFFF"/>
                <w:sz w:val="20"/>
                <w:szCs w:val="20"/>
              </w:rPr>
              <w:t>Description / Example Values</w:t>
            </w:r>
          </w:p>
        </w:tc>
      </w:tr>
      <w:tr w:rsidR="00AC369C" w14:paraId="79940829"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27" w14:textId="77777777" w:rsidR="00AC369C" w:rsidRDefault="00D16B12">
            <w:r>
              <w:rPr>
                <w:b/>
                <w:bCs/>
                <w:sz w:val="20"/>
                <w:szCs w:val="20"/>
              </w:rPr>
              <w:t>Finding ID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28" w14:textId="77777777" w:rsidR="00AC369C" w:rsidRDefault="00D16B12">
            <w:r>
              <w:rPr>
                <w:sz w:val="20"/>
                <w:szCs w:val="20"/>
              </w:rPr>
              <w:t>Unique identifier (e.g., BFS-VULN-2025-0342)</w:t>
            </w:r>
          </w:p>
        </w:tc>
      </w:tr>
      <w:tr w:rsidR="00AC369C" w14:paraId="7994082C"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2A" w14:textId="77777777" w:rsidR="00AC369C" w:rsidRDefault="00D16B12">
            <w:r>
              <w:rPr>
                <w:b/>
                <w:bCs/>
                <w:sz w:val="20"/>
                <w:szCs w:val="20"/>
              </w:rPr>
              <w:t>CVE ID (if applicable)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2B" w14:textId="77777777" w:rsidR="00AC369C" w:rsidRDefault="00D16B12">
            <w:r>
              <w:rPr>
                <w:sz w:val="20"/>
                <w:szCs w:val="20"/>
              </w:rPr>
              <w:t>CVE identifier (e.g., CVE-2024-12345); 'N/A' for non-CVE findings</w:t>
            </w:r>
          </w:p>
        </w:tc>
      </w:tr>
      <w:tr w:rsidR="00AC369C" w14:paraId="7994082F"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2D" w14:textId="77777777" w:rsidR="00AC369C" w:rsidRDefault="00D16B12">
            <w:r>
              <w:rPr>
                <w:b/>
                <w:bCs/>
                <w:sz w:val="20"/>
                <w:szCs w:val="20"/>
              </w:rPr>
              <w:t>Vulnerability Title / Description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2E" w14:textId="77777777" w:rsidR="00AC369C" w:rsidRDefault="00D16B12">
            <w:r>
              <w:rPr>
                <w:sz w:val="20"/>
                <w:szCs w:val="20"/>
              </w:rPr>
              <w:t>Concise description of the vulnerability and its potential impact</w:t>
            </w:r>
          </w:p>
        </w:tc>
      </w:tr>
      <w:tr w:rsidR="00AC369C" w14:paraId="79940832"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30" w14:textId="77777777" w:rsidR="00AC369C" w:rsidRDefault="00D16B12">
            <w:r>
              <w:rPr>
                <w:b/>
                <w:bCs/>
                <w:sz w:val="20"/>
                <w:szCs w:val="20"/>
              </w:rPr>
              <w:t>Affected Asset(s)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31" w14:textId="77777777" w:rsidR="00AC369C" w:rsidRDefault="00D16B12">
            <w:r>
              <w:rPr>
                <w:sz w:val="20"/>
                <w:szCs w:val="20"/>
              </w:rPr>
              <w:t>CMDB Asset ID(s) and hostname(s) of all affected systems</w:t>
            </w:r>
          </w:p>
        </w:tc>
      </w:tr>
      <w:tr w:rsidR="00AC369C" w14:paraId="79940835"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33" w14:textId="77777777" w:rsidR="00AC369C" w:rsidRDefault="00D16B12">
            <w:r>
              <w:rPr>
                <w:b/>
                <w:bCs/>
                <w:sz w:val="20"/>
                <w:szCs w:val="20"/>
              </w:rPr>
              <w:t>Asset Classification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34" w14:textId="77777777" w:rsidR="00AC369C" w:rsidRDefault="00D16B12">
            <w:r>
              <w:rPr>
                <w:sz w:val="20"/>
                <w:szCs w:val="20"/>
              </w:rPr>
              <w:t>CRITICAL / CONFIDENTIAL / INTERNAL / PUBLIC (from CMDB)</w:t>
            </w:r>
          </w:p>
        </w:tc>
      </w:tr>
      <w:tr w:rsidR="00AC369C" w14:paraId="79940838"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36" w14:textId="77777777" w:rsidR="00AC369C" w:rsidRDefault="00D16B12">
            <w:r>
              <w:rPr>
                <w:b/>
                <w:bCs/>
                <w:sz w:val="20"/>
                <w:szCs w:val="20"/>
              </w:rPr>
              <w:t>Affected Software / Component</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37" w14:textId="77777777" w:rsidR="00AC369C" w:rsidRDefault="00D16B12">
            <w:r>
              <w:rPr>
                <w:sz w:val="20"/>
                <w:szCs w:val="20"/>
              </w:rPr>
              <w:t>Name, version, and vendor of the vulnerable software or component</w:t>
            </w:r>
          </w:p>
        </w:tc>
      </w:tr>
      <w:tr w:rsidR="00AC369C" w14:paraId="7994083B"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39" w14:textId="77777777" w:rsidR="00AC369C" w:rsidRDefault="00D16B12">
            <w:r>
              <w:rPr>
                <w:b/>
                <w:bCs/>
                <w:sz w:val="20"/>
                <w:szCs w:val="20"/>
              </w:rPr>
              <w:t>CVSS Base Score (v3.1)</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3A" w14:textId="77777777" w:rsidR="00AC369C" w:rsidRDefault="00D16B12">
            <w:r>
              <w:rPr>
                <w:sz w:val="20"/>
                <w:szCs w:val="20"/>
              </w:rPr>
              <w:t>Numeric CVSS score (e.g., 9.8) and vector string</w:t>
            </w:r>
          </w:p>
        </w:tc>
      </w:tr>
      <w:tr w:rsidR="00AC369C" w14:paraId="7994083E"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3C" w14:textId="77777777" w:rsidR="00AC369C" w:rsidRDefault="00D16B12">
            <w:r>
              <w:rPr>
                <w:b/>
                <w:bCs/>
                <w:sz w:val="20"/>
                <w:szCs w:val="20"/>
              </w:rPr>
              <w:t>CVSS Temporal Score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3D" w14:textId="77777777" w:rsidR="00AC369C" w:rsidRDefault="00D16B12">
            <w:r>
              <w:rPr>
                <w:sz w:val="20"/>
                <w:szCs w:val="20"/>
              </w:rPr>
              <w:t>Adjusted for exploit code maturity and remediation level (where available)</w:t>
            </w:r>
          </w:p>
        </w:tc>
      </w:tr>
      <w:tr w:rsidR="00AC369C" w14:paraId="79940841"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3F" w14:textId="77777777" w:rsidR="00AC369C" w:rsidRDefault="00D16B12">
            <w:r>
              <w:rPr>
                <w:b/>
                <w:bCs/>
                <w:sz w:val="20"/>
                <w:szCs w:val="20"/>
              </w:rPr>
              <w:t>EPSS Score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40" w14:textId="77777777" w:rsidR="00AC369C" w:rsidRDefault="00D16B12">
            <w:r>
              <w:rPr>
                <w:sz w:val="20"/>
                <w:szCs w:val="20"/>
              </w:rPr>
              <w:t>Exploit Prediction Scoring System score (0.00–1.00); date retrieved</w:t>
            </w:r>
          </w:p>
        </w:tc>
      </w:tr>
      <w:tr w:rsidR="00AC369C" w14:paraId="79940844"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42" w14:textId="77777777" w:rsidR="00AC369C" w:rsidRDefault="00D16B12">
            <w:r>
              <w:rPr>
                <w:b/>
                <w:bCs/>
                <w:sz w:val="20"/>
                <w:szCs w:val="20"/>
              </w:rPr>
              <w:t>KEV Status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43" w14:textId="77777777" w:rsidR="00AC369C" w:rsidRDefault="00D16B12">
            <w:r>
              <w:rPr>
                <w:sz w:val="20"/>
                <w:szCs w:val="20"/>
              </w:rPr>
              <w:t>Yes / No — whether CVE appears in CISA KEV catalog; date added to KEV if Yes</w:t>
            </w:r>
          </w:p>
        </w:tc>
      </w:tr>
      <w:tr w:rsidR="00AC369C" w14:paraId="79940847"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45" w14:textId="77777777" w:rsidR="00AC369C" w:rsidRDefault="00D16B12">
            <w:r>
              <w:rPr>
                <w:b/>
                <w:bCs/>
                <w:sz w:val="20"/>
                <w:szCs w:val="20"/>
              </w:rPr>
              <w:t>BFS Severity Rating</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46" w14:textId="77777777" w:rsidR="00AC369C" w:rsidRDefault="00D16B12">
            <w:r>
              <w:rPr>
                <w:sz w:val="20"/>
                <w:szCs w:val="20"/>
              </w:rPr>
              <w:t>CRITICAL / HIGH / MEDIUM / LOW / INFORMATIONAL (after enrichment)</w:t>
            </w:r>
          </w:p>
        </w:tc>
      </w:tr>
      <w:tr w:rsidR="00AC369C" w14:paraId="7994084A"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48" w14:textId="77777777" w:rsidR="00AC369C" w:rsidRDefault="00D16B12">
            <w:r>
              <w:rPr>
                <w:b/>
                <w:bCs/>
                <w:sz w:val="20"/>
                <w:szCs w:val="20"/>
              </w:rPr>
              <w:t>Remediation SLA Deadline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49" w14:textId="77777777" w:rsidR="00AC369C" w:rsidRDefault="00D16B12">
            <w:r>
              <w:rPr>
                <w:sz w:val="20"/>
                <w:szCs w:val="20"/>
              </w:rPr>
              <w:t>Calculated date by which remediation must be completed</w:t>
            </w:r>
          </w:p>
        </w:tc>
      </w:tr>
      <w:tr w:rsidR="00AC369C" w14:paraId="7994084D"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4B" w14:textId="77777777" w:rsidR="00AC369C" w:rsidRDefault="00D16B12">
            <w:r>
              <w:rPr>
                <w:b/>
                <w:bCs/>
                <w:sz w:val="20"/>
                <w:szCs w:val="20"/>
              </w:rPr>
              <w:t>Discovery Source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4C" w14:textId="77777777" w:rsidR="00AC369C" w:rsidRDefault="00D16B12">
            <w:r>
              <w:rPr>
                <w:sz w:val="20"/>
                <w:szCs w:val="20"/>
              </w:rPr>
              <w:t>Vulnerability scanner / DAST / SAST / SCA / Penetration test / Threat intel / VDP</w:t>
            </w:r>
          </w:p>
        </w:tc>
      </w:tr>
      <w:tr w:rsidR="00AC369C" w14:paraId="79940850"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4E" w14:textId="77777777" w:rsidR="00AC369C" w:rsidRDefault="00D16B12">
            <w:r>
              <w:rPr>
                <w:b/>
                <w:bCs/>
                <w:sz w:val="20"/>
                <w:szCs w:val="20"/>
              </w:rPr>
              <w:t>Discovery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4F" w14:textId="77777777" w:rsidR="00AC369C" w:rsidRDefault="00D16B12">
            <w:r>
              <w:rPr>
                <w:sz w:val="20"/>
                <w:szCs w:val="20"/>
              </w:rPr>
              <w:t>Date the finding was first identified by BFS</w:t>
            </w:r>
          </w:p>
        </w:tc>
      </w:tr>
      <w:tr w:rsidR="00AC369C" w14:paraId="79940853"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51" w14:textId="77777777" w:rsidR="00AC369C" w:rsidRDefault="00D16B12">
            <w:r>
              <w:rPr>
                <w:b/>
                <w:bCs/>
                <w:sz w:val="20"/>
                <w:szCs w:val="20"/>
              </w:rPr>
              <w:t>CVE Public Disclosure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52" w14:textId="77777777" w:rsidR="00AC369C" w:rsidRDefault="00D16B12">
            <w:r>
              <w:rPr>
                <w:sz w:val="20"/>
                <w:szCs w:val="20"/>
              </w:rPr>
              <w:t>Date the CVE was publicly disclosed (NVD)</w:t>
            </w:r>
          </w:p>
        </w:tc>
      </w:tr>
      <w:tr w:rsidR="00AC369C" w14:paraId="79940856"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54" w14:textId="77777777" w:rsidR="00AC369C" w:rsidRDefault="00D16B12">
            <w:r>
              <w:rPr>
                <w:b/>
                <w:bCs/>
                <w:sz w:val="20"/>
                <w:szCs w:val="20"/>
              </w:rPr>
              <w:t>Assigned Owner</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55" w14:textId="77777777" w:rsidR="00AC369C" w:rsidRDefault="00D16B12">
            <w:r>
              <w:rPr>
                <w:sz w:val="20"/>
                <w:szCs w:val="20"/>
              </w:rPr>
              <w:t>Name and role of the system owner or team responsible for remediation</w:t>
            </w:r>
          </w:p>
        </w:tc>
      </w:tr>
      <w:tr w:rsidR="00AC369C" w14:paraId="79940859"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57" w14:textId="77777777" w:rsidR="00AC369C" w:rsidRDefault="00D16B12">
            <w:r>
              <w:rPr>
                <w:b/>
                <w:bCs/>
                <w:sz w:val="20"/>
                <w:szCs w:val="20"/>
              </w:rPr>
              <w:t>Remediation Plan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58" w14:textId="77777777" w:rsidR="00AC369C" w:rsidRDefault="00D16B12">
            <w:r>
              <w:rPr>
                <w:sz w:val="20"/>
                <w:szCs w:val="20"/>
              </w:rPr>
              <w:t>Brief description of the planned remediation action and approach</w:t>
            </w:r>
          </w:p>
        </w:tc>
      </w:tr>
      <w:tr w:rsidR="00AC369C" w14:paraId="7994085C"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5A" w14:textId="77777777" w:rsidR="00AC369C" w:rsidRDefault="00D16B12">
            <w:r>
              <w:rPr>
                <w:b/>
                <w:bCs/>
                <w:sz w:val="20"/>
                <w:szCs w:val="20"/>
              </w:rPr>
              <w:t>Planned Remediation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5B" w14:textId="77777777" w:rsidR="00AC369C" w:rsidRDefault="00D16B12">
            <w:r>
              <w:rPr>
                <w:sz w:val="20"/>
                <w:szCs w:val="20"/>
              </w:rPr>
              <w:t>Owner's committed remediation completion date</w:t>
            </w:r>
          </w:p>
        </w:tc>
      </w:tr>
      <w:tr w:rsidR="00AC369C" w14:paraId="7994085F"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5D" w14:textId="77777777" w:rsidR="00AC369C" w:rsidRDefault="00D16B12">
            <w:r>
              <w:rPr>
                <w:b/>
                <w:bCs/>
                <w:sz w:val="20"/>
                <w:szCs w:val="20"/>
              </w:rPr>
              <w:t>Status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5E" w14:textId="77777777" w:rsidR="00AC369C" w:rsidRDefault="00D16B12">
            <w:r>
              <w:rPr>
                <w:sz w:val="20"/>
                <w:szCs w:val="20"/>
              </w:rPr>
              <w:t>New / In Progress / Compensating Control Applied / Patch Pending / Closed / Exception Approved / False Positive</w:t>
            </w:r>
          </w:p>
        </w:tc>
      </w:tr>
      <w:tr w:rsidR="00AC369C" w14:paraId="79940862"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60" w14:textId="77777777" w:rsidR="00AC369C" w:rsidRDefault="00D16B12">
            <w:r>
              <w:rPr>
                <w:b/>
                <w:bCs/>
                <w:sz w:val="20"/>
                <w:szCs w:val="20"/>
              </w:rPr>
              <w:lastRenderedPageBreak/>
              <w:t>Exception Reference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61" w14:textId="77777777" w:rsidR="00AC369C" w:rsidRDefault="00D16B12">
            <w:r>
              <w:rPr>
                <w:sz w:val="20"/>
                <w:szCs w:val="20"/>
              </w:rPr>
              <w:t>Exception Register ID if an approved exception exists; blank if no exception</w:t>
            </w:r>
          </w:p>
        </w:tc>
      </w:tr>
      <w:tr w:rsidR="00AC369C" w14:paraId="79940865"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63" w14:textId="77777777" w:rsidR="00AC369C" w:rsidRDefault="00D16B12">
            <w:r>
              <w:rPr>
                <w:b/>
                <w:bCs/>
                <w:sz w:val="20"/>
                <w:szCs w:val="20"/>
              </w:rPr>
              <w:t>Compensating Control Description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64" w14:textId="77777777" w:rsidR="00AC369C" w:rsidRDefault="00D16B12">
            <w:r>
              <w:rPr>
                <w:sz w:val="20"/>
                <w:szCs w:val="20"/>
              </w:rPr>
              <w:t>Description of any compensating controls implemented pending patching</w:t>
            </w:r>
          </w:p>
        </w:tc>
      </w:tr>
      <w:tr w:rsidR="00AC369C" w14:paraId="79940868"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66" w14:textId="77777777" w:rsidR="00AC369C" w:rsidRDefault="00D16B12">
            <w:r>
              <w:rPr>
                <w:b/>
                <w:bCs/>
                <w:sz w:val="20"/>
                <w:szCs w:val="20"/>
              </w:rPr>
              <w:t>Compensating Control Approval</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67" w14:textId="77777777" w:rsidR="00AC369C" w:rsidRDefault="00D16B12">
            <w:r>
              <w:rPr>
                <w:sz w:val="20"/>
                <w:szCs w:val="20"/>
              </w:rPr>
              <w:t>Approving authority name and date for any compensating control</w:t>
            </w:r>
          </w:p>
        </w:tc>
      </w:tr>
      <w:tr w:rsidR="00AC369C" w14:paraId="7994086B"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69" w14:textId="77777777" w:rsidR="00AC369C" w:rsidRDefault="00D16B12">
            <w:r>
              <w:rPr>
                <w:b/>
                <w:bCs/>
                <w:sz w:val="20"/>
                <w:szCs w:val="20"/>
              </w:rPr>
              <w:t>Patch / Remediation Applied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6A" w14:textId="77777777" w:rsidR="00AC369C" w:rsidRDefault="00D16B12">
            <w:r>
              <w:rPr>
                <w:sz w:val="20"/>
                <w:szCs w:val="20"/>
              </w:rPr>
              <w:t>Description of the patch or remediation action taken; patch version or change record reference</w:t>
            </w:r>
          </w:p>
        </w:tc>
      </w:tr>
      <w:tr w:rsidR="00AC369C" w14:paraId="7994086E"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6C" w14:textId="77777777" w:rsidR="00AC369C" w:rsidRDefault="00D16B12">
            <w:r>
              <w:rPr>
                <w:b/>
                <w:bCs/>
                <w:sz w:val="20"/>
                <w:szCs w:val="20"/>
              </w:rPr>
              <w:t>Actual Remediation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6D" w14:textId="77777777" w:rsidR="00AC369C" w:rsidRDefault="00D16B12">
            <w:r>
              <w:rPr>
                <w:sz w:val="20"/>
                <w:szCs w:val="20"/>
              </w:rPr>
              <w:t>Date remediation was completed</w:t>
            </w:r>
          </w:p>
        </w:tc>
      </w:tr>
      <w:tr w:rsidR="00AC369C" w14:paraId="79940871"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6F" w14:textId="77777777" w:rsidR="00AC369C" w:rsidRDefault="00D16B12">
            <w:r>
              <w:rPr>
                <w:b/>
                <w:bCs/>
                <w:sz w:val="20"/>
                <w:szCs w:val="20"/>
              </w:rPr>
              <w:t>Verification Scan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70" w14:textId="77777777" w:rsidR="00AC369C" w:rsidRDefault="00D16B12">
            <w:r>
              <w:rPr>
                <w:sz w:val="20"/>
                <w:szCs w:val="20"/>
              </w:rPr>
              <w:t>Date of post-remediation verification scan</w:t>
            </w:r>
          </w:p>
        </w:tc>
      </w:tr>
      <w:tr w:rsidR="00AC369C" w14:paraId="79940874"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72" w14:textId="77777777" w:rsidR="00AC369C" w:rsidRDefault="00D16B12">
            <w:r>
              <w:rPr>
                <w:b/>
                <w:bCs/>
                <w:sz w:val="20"/>
                <w:szCs w:val="20"/>
              </w:rPr>
              <w:t>Verification Result</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73" w14:textId="77777777" w:rsidR="00AC369C" w:rsidRDefault="00D16B12">
            <w:r>
              <w:rPr>
                <w:sz w:val="20"/>
                <w:szCs w:val="20"/>
              </w:rPr>
              <w:t>Resolved / Unresolved / Partial (with notes if partial)</w:t>
            </w:r>
          </w:p>
        </w:tc>
      </w:tr>
      <w:tr w:rsidR="00AC369C" w14:paraId="79940877"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75" w14:textId="77777777" w:rsidR="00AC369C" w:rsidRDefault="00D16B12">
            <w:r>
              <w:rPr>
                <w:b/>
                <w:bCs/>
                <w:sz w:val="20"/>
                <w:szCs w:val="20"/>
              </w:rPr>
              <w:t>SLA Compliance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76" w14:textId="77777777" w:rsidR="00AC369C" w:rsidRDefault="00D16B12">
            <w:r>
              <w:rPr>
                <w:sz w:val="20"/>
                <w:szCs w:val="20"/>
              </w:rPr>
              <w:t>Met / Breached; if Breached — breach duration in days</w:t>
            </w:r>
          </w:p>
        </w:tc>
      </w:tr>
      <w:tr w:rsidR="00AC369C" w14:paraId="7994087A"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78" w14:textId="77777777" w:rsidR="00AC369C" w:rsidRDefault="00D16B12">
            <w:r>
              <w:rPr>
                <w:b/>
                <w:bCs/>
                <w:sz w:val="20"/>
                <w:szCs w:val="20"/>
              </w:rPr>
              <w:t>Notes / History</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79" w14:textId="77777777" w:rsidR="00AC369C" w:rsidRDefault="00D16B12">
            <w:r>
              <w:rPr>
                <w:sz w:val="20"/>
                <w:szCs w:val="20"/>
              </w:rPr>
              <w:t>Free-text field for triage notes, investigation findings, and status updates</w:t>
            </w:r>
          </w:p>
        </w:tc>
      </w:tr>
      <w:tr w:rsidR="00AC369C" w14:paraId="7994087D"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7B" w14:textId="77777777" w:rsidR="00AC369C" w:rsidRDefault="00D16B12">
            <w:r>
              <w:rPr>
                <w:b/>
                <w:bCs/>
                <w:sz w:val="20"/>
                <w:szCs w:val="20"/>
              </w:rPr>
              <w:t>Last Updated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7C" w14:textId="77777777" w:rsidR="00AC369C" w:rsidRDefault="00D16B12">
            <w:r>
              <w:rPr>
                <w:sz w:val="20"/>
                <w:szCs w:val="20"/>
              </w:rPr>
              <w:t>Date and user of most recent record update</w:t>
            </w:r>
          </w:p>
        </w:tc>
      </w:tr>
    </w:tbl>
    <w:p w14:paraId="7994087E" w14:textId="77777777" w:rsidR="00AC369C" w:rsidRDefault="00AC369C"/>
    <w:p w14:paraId="7994087F" w14:textId="77777777" w:rsidR="00AC369C" w:rsidRDefault="00D16B12">
      <w:pPr>
        <w:pStyle w:val="Heading1"/>
        <w:pBdr>
          <w:bottom w:val="single" w:sz="8" w:space="4" w:color="2E5FA3"/>
        </w:pBdr>
      </w:pPr>
      <w:r>
        <w:t>APPENDIX C:  Quick Reference Card</w:t>
      </w:r>
    </w:p>
    <w:p w14:paraId="79940880" w14:textId="77777777" w:rsidR="00AC369C" w:rsidRDefault="00AC369C"/>
    <w:p w14:paraId="79940881" w14:textId="77777777" w:rsidR="00AC369C" w:rsidRDefault="00D16B12">
      <w:pPr>
        <w:pStyle w:val="Heading2"/>
      </w:pPr>
      <w:r>
        <w:t>C.1  Remediation SLA Quick Reference</w:t>
      </w:r>
    </w:p>
    <w:p w14:paraId="79940882"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1189"/>
        <w:gridCol w:w="1573"/>
        <w:gridCol w:w="1514"/>
        <w:gridCol w:w="1514"/>
        <w:gridCol w:w="1652"/>
      </w:tblGrid>
      <w:tr w:rsidR="00AC369C" w14:paraId="79940889"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83" w14:textId="77777777" w:rsidR="00AC369C" w:rsidRDefault="00D16B12">
            <w:pPr>
              <w:jc w:val="center"/>
            </w:pPr>
            <w:r>
              <w:rPr>
                <w:b/>
                <w:bCs/>
                <w:color w:val="FFFFFF"/>
                <w:sz w:val="20"/>
                <w:szCs w:val="20"/>
              </w:rPr>
              <w:t>BFS Severity</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84" w14:textId="77777777" w:rsidR="00AC369C" w:rsidRDefault="00D16B12">
            <w:pPr>
              <w:jc w:val="center"/>
            </w:pPr>
            <w:r>
              <w:rPr>
                <w:b/>
                <w:bCs/>
                <w:color w:val="FFFFFF"/>
                <w:sz w:val="20"/>
                <w:szCs w:val="20"/>
              </w:rPr>
              <w:t>CVSS Range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85" w14:textId="77777777" w:rsidR="00AC369C" w:rsidRDefault="00D16B12">
            <w:pPr>
              <w:jc w:val="center"/>
            </w:pPr>
            <w:r>
              <w:rPr>
                <w:b/>
                <w:bCs/>
                <w:color w:val="FFFFFF"/>
                <w:sz w:val="20"/>
                <w:szCs w:val="20"/>
              </w:rPr>
              <w:t>CRITICAL Assets</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86" w14:textId="77777777" w:rsidR="00AC369C" w:rsidRDefault="00D16B12">
            <w:pPr>
              <w:jc w:val="center"/>
            </w:pPr>
            <w:r>
              <w:rPr>
                <w:b/>
                <w:bCs/>
                <w:color w:val="FFFFFF"/>
                <w:sz w:val="20"/>
                <w:szCs w:val="20"/>
              </w:rPr>
              <w:t>HIGH / MED Assets</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87" w14:textId="77777777" w:rsidR="00AC369C" w:rsidRDefault="00D16B12">
            <w:pPr>
              <w:jc w:val="center"/>
            </w:pPr>
            <w:r>
              <w:rPr>
                <w:b/>
                <w:bCs/>
                <w:color w:val="FFFFFF"/>
                <w:sz w:val="20"/>
                <w:szCs w:val="20"/>
              </w:rPr>
              <w:t>LOW Assets</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88" w14:textId="77777777" w:rsidR="00AC369C" w:rsidRDefault="00D16B12">
            <w:pPr>
              <w:jc w:val="center"/>
            </w:pPr>
            <w:r>
              <w:rPr>
                <w:b/>
                <w:bCs/>
                <w:color w:val="FFFFFF"/>
                <w:sz w:val="20"/>
                <w:szCs w:val="20"/>
              </w:rPr>
              <w:t>Escalation if Missed</w:t>
            </w:r>
          </w:p>
        </w:tc>
      </w:tr>
      <w:tr w:rsidR="00AC369C" w14:paraId="79940890" w14:textId="77777777">
        <w:tc>
          <w:tcPr>
            <w:tcW w:w="128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7994088A" w14:textId="77777777" w:rsidR="00AC369C" w:rsidRDefault="00D16B12">
            <w:pPr>
              <w:jc w:val="center"/>
            </w:pPr>
            <w:r>
              <w:rPr>
                <w:b/>
                <w:bCs/>
                <w:color w:val="C00000"/>
                <w:sz w:val="20"/>
                <w:szCs w:val="20"/>
              </w:rPr>
              <w:t>CRITICAL</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8B" w14:textId="77777777" w:rsidR="00AC369C" w:rsidRDefault="00D16B12">
            <w:pPr>
              <w:jc w:val="center"/>
            </w:pPr>
            <w:r>
              <w:rPr>
                <w:sz w:val="20"/>
                <w:szCs w:val="20"/>
              </w:rPr>
              <w:t>9.0–10.0</w:t>
            </w:r>
          </w:p>
        </w:tc>
        <w:tc>
          <w:tcPr>
            <w:tcW w:w="1680" w:type="dxa"/>
            <w:tcBorders>
              <w:top w:val="single" w:sz="1" w:space="0" w:color="D9D9D9"/>
              <w:left w:val="single" w:sz="1" w:space="0" w:color="D9D9D9"/>
              <w:bottom w:val="single" w:sz="1" w:space="0" w:color="D9D9D9"/>
              <w:right w:val="single" w:sz="1" w:space="0" w:color="D9D9D9"/>
            </w:tcBorders>
            <w:shd w:val="clear" w:color="auto" w:fill="FFD0D0"/>
            <w:tcMar>
              <w:top w:w="80" w:type="dxa"/>
              <w:left w:w="120" w:type="dxa"/>
              <w:bottom w:w="80" w:type="dxa"/>
              <w:right w:w="120" w:type="dxa"/>
            </w:tcMar>
          </w:tcPr>
          <w:p w14:paraId="7994088C" w14:textId="77777777" w:rsidR="00AC369C" w:rsidRDefault="00D16B12">
            <w:pPr>
              <w:jc w:val="center"/>
            </w:pPr>
            <w:r>
              <w:rPr>
                <w:b/>
                <w:bCs/>
                <w:sz w:val="20"/>
                <w:szCs w:val="20"/>
              </w:rPr>
              <w:t>24 hours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8D" w14:textId="77777777" w:rsidR="00AC369C" w:rsidRDefault="00D16B12">
            <w:pPr>
              <w:jc w:val="center"/>
            </w:pPr>
            <w:r>
              <w:rPr>
                <w:sz w:val="20"/>
                <w:szCs w:val="20"/>
              </w:rPr>
              <w:t>48 hours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8E" w14:textId="77777777" w:rsidR="00AC369C" w:rsidRDefault="00D16B12">
            <w:pPr>
              <w:jc w:val="center"/>
            </w:pPr>
            <w:r>
              <w:rPr>
                <w:sz w:val="20"/>
                <w:szCs w:val="20"/>
              </w:rPr>
              <w:t>7 days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8F" w14:textId="77777777" w:rsidR="00AC369C" w:rsidRDefault="00D16B12">
            <w:r>
              <w:rPr>
                <w:sz w:val="20"/>
                <w:szCs w:val="20"/>
              </w:rPr>
              <w:t>CISO + CIO; Emergency CAB</w:t>
            </w:r>
          </w:p>
        </w:tc>
      </w:tr>
      <w:tr w:rsidR="00AC369C" w14:paraId="79940897" w14:textId="77777777">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79940891" w14:textId="77777777" w:rsidR="00AC369C" w:rsidRDefault="00D16B12">
            <w:pPr>
              <w:jc w:val="center"/>
            </w:pPr>
            <w:r>
              <w:rPr>
                <w:b/>
                <w:bCs/>
                <w:color w:val="E07B00"/>
                <w:sz w:val="20"/>
                <w:szCs w:val="20"/>
              </w:rPr>
              <w:t>HIGH</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92" w14:textId="77777777" w:rsidR="00AC369C" w:rsidRDefault="00D16B12">
            <w:pPr>
              <w:jc w:val="center"/>
            </w:pPr>
            <w:r>
              <w:rPr>
                <w:sz w:val="20"/>
                <w:szCs w:val="20"/>
              </w:rPr>
              <w:t>7.0–8.9</w:t>
            </w:r>
          </w:p>
        </w:tc>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79940893" w14:textId="77777777" w:rsidR="00AC369C" w:rsidRDefault="00D16B12">
            <w:pPr>
              <w:jc w:val="center"/>
            </w:pPr>
            <w:r>
              <w:rPr>
                <w:sz w:val="20"/>
                <w:szCs w:val="20"/>
              </w:rPr>
              <w:t>7 days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94" w14:textId="77777777" w:rsidR="00AC369C" w:rsidRDefault="00D16B12">
            <w:pPr>
              <w:jc w:val="center"/>
            </w:pPr>
            <w:r>
              <w:rPr>
                <w:sz w:val="20"/>
                <w:szCs w:val="20"/>
              </w:rPr>
              <w:t>14 days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95" w14:textId="77777777" w:rsidR="00AC369C" w:rsidRDefault="00D16B12">
            <w:pPr>
              <w:jc w:val="center"/>
            </w:pPr>
            <w:r>
              <w:rPr>
                <w:sz w:val="20"/>
                <w:szCs w:val="20"/>
              </w:rPr>
              <w:t>30 days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96" w14:textId="77777777" w:rsidR="00AC369C" w:rsidRDefault="00D16B12">
            <w:r>
              <w:rPr>
                <w:sz w:val="20"/>
                <w:szCs w:val="20"/>
              </w:rPr>
              <w:t>CISO escalation</w:t>
            </w:r>
          </w:p>
        </w:tc>
      </w:tr>
      <w:tr w:rsidR="00AC369C" w14:paraId="7994089E" w14:textId="77777777">
        <w:tc>
          <w:tcPr>
            <w:tcW w:w="1280" w:type="dxa"/>
            <w:tcBorders>
              <w:top w:val="single" w:sz="1" w:space="0" w:color="D9D9D9"/>
              <w:left w:val="single" w:sz="1" w:space="0" w:color="D9D9D9"/>
              <w:bottom w:val="single" w:sz="1" w:space="0" w:color="D9D9D9"/>
              <w:right w:val="single" w:sz="1" w:space="0" w:color="D9D9D9"/>
            </w:tcBorders>
            <w:shd w:val="clear" w:color="auto" w:fill="FFFDE7"/>
            <w:tcMar>
              <w:top w:w="80" w:type="dxa"/>
              <w:left w:w="120" w:type="dxa"/>
              <w:bottom w:w="80" w:type="dxa"/>
              <w:right w:w="120" w:type="dxa"/>
            </w:tcMar>
          </w:tcPr>
          <w:p w14:paraId="79940898" w14:textId="77777777" w:rsidR="00AC369C" w:rsidRDefault="00D16B12">
            <w:pPr>
              <w:jc w:val="center"/>
            </w:pPr>
            <w:r>
              <w:rPr>
                <w:b/>
                <w:bCs/>
                <w:color w:val="856404"/>
                <w:sz w:val="20"/>
                <w:szCs w:val="20"/>
              </w:rPr>
              <w:t>MEDIUM</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99" w14:textId="77777777" w:rsidR="00AC369C" w:rsidRDefault="00D16B12">
            <w:pPr>
              <w:jc w:val="center"/>
            </w:pPr>
            <w:r>
              <w:rPr>
                <w:sz w:val="20"/>
                <w:szCs w:val="20"/>
              </w:rPr>
              <w:t>4.0–6.9</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9A" w14:textId="77777777" w:rsidR="00AC369C" w:rsidRDefault="00D16B12">
            <w:pPr>
              <w:jc w:val="center"/>
            </w:pPr>
            <w:r>
              <w:rPr>
                <w:sz w:val="20"/>
                <w:szCs w:val="20"/>
              </w:rPr>
              <w:t>30 days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9B" w14:textId="77777777" w:rsidR="00AC369C" w:rsidRDefault="00D16B12">
            <w:pPr>
              <w:jc w:val="center"/>
            </w:pPr>
            <w:r>
              <w:rPr>
                <w:sz w:val="20"/>
                <w:szCs w:val="20"/>
              </w:rPr>
              <w:t>45 days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9C" w14:textId="77777777" w:rsidR="00AC369C" w:rsidRDefault="00D16B12">
            <w:pPr>
              <w:jc w:val="center"/>
            </w:pPr>
            <w:r>
              <w:rPr>
                <w:sz w:val="20"/>
                <w:szCs w:val="20"/>
              </w:rPr>
              <w:t>90 days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9D" w14:textId="77777777" w:rsidR="00AC369C" w:rsidRDefault="00D16B12">
            <w:r>
              <w:rPr>
                <w:sz w:val="20"/>
                <w:szCs w:val="20"/>
              </w:rPr>
              <w:t>IT Sec Manager notification</w:t>
            </w:r>
          </w:p>
        </w:tc>
      </w:tr>
      <w:tr w:rsidR="00AC369C" w14:paraId="799408A5" w14:textId="77777777">
        <w:tc>
          <w:tcPr>
            <w:tcW w:w="12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7994089F" w14:textId="77777777" w:rsidR="00AC369C" w:rsidRDefault="00D16B12">
            <w:pPr>
              <w:jc w:val="center"/>
            </w:pPr>
            <w:r>
              <w:rPr>
                <w:b/>
                <w:bCs/>
                <w:color w:val="2E7D32"/>
                <w:sz w:val="20"/>
                <w:szCs w:val="20"/>
              </w:rPr>
              <w:t>LOW</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A0" w14:textId="77777777" w:rsidR="00AC369C" w:rsidRDefault="00D16B12">
            <w:pPr>
              <w:jc w:val="center"/>
            </w:pPr>
            <w:r>
              <w:rPr>
                <w:sz w:val="20"/>
                <w:szCs w:val="20"/>
              </w:rPr>
              <w:t>0.1–3.9</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A1" w14:textId="77777777" w:rsidR="00AC369C" w:rsidRDefault="00D16B12">
            <w:pPr>
              <w:jc w:val="center"/>
            </w:pPr>
            <w:r>
              <w:rPr>
                <w:sz w:val="20"/>
                <w:szCs w:val="20"/>
              </w:rPr>
              <w:t>90 days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A2" w14:textId="77777777" w:rsidR="00AC369C" w:rsidRDefault="00D16B12">
            <w:pPr>
              <w:jc w:val="center"/>
            </w:pPr>
            <w:r>
              <w:rPr>
                <w:sz w:val="20"/>
                <w:szCs w:val="20"/>
              </w:rPr>
              <w:t>90 days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A3" w14:textId="77777777" w:rsidR="00AC369C" w:rsidRDefault="00D16B12">
            <w:pPr>
              <w:jc w:val="center"/>
            </w:pPr>
            <w:r>
              <w:rPr>
                <w:sz w:val="20"/>
                <w:szCs w:val="20"/>
              </w:rPr>
              <w:t>180 days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A4" w14:textId="77777777" w:rsidR="00AC369C" w:rsidRDefault="00D16B12">
            <w:r>
              <w:rPr>
                <w:sz w:val="20"/>
                <w:szCs w:val="20"/>
              </w:rPr>
              <w:t>Monthly KRI tracking</w:t>
            </w:r>
          </w:p>
        </w:tc>
      </w:tr>
      <w:tr w:rsidR="00AC369C" w14:paraId="799408AC" w14:textId="77777777">
        <w:tc>
          <w:tcPr>
            <w:tcW w:w="1280" w:type="dxa"/>
            <w:tcBorders>
              <w:top w:val="single" w:sz="1" w:space="0" w:color="D9D9D9"/>
              <w:left w:val="single" w:sz="1" w:space="0" w:color="D9D9D9"/>
              <w:bottom w:val="single" w:sz="1" w:space="0" w:color="D9D9D9"/>
              <w:right w:val="single" w:sz="1" w:space="0" w:color="D9D9D9"/>
            </w:tcBorders>
            <w:shd w:val="clear" w:color="auto" w:fill="EAF0F8"/>
            <w:tcMar>
              <w:top w:w="80" w:type="dxa"/>
              <w:left w:w="120" w:type="dxa"/>
              <w:bottom w:w="80" w:type="dxa"/>
              <w:right w:w="120" w:type="dxa"/>
            </w:tcMar>
          </w:tcPr>
          <w:p w14:paraId="799408A6" w14:textId="77777777" w:rsidR="00AC369C" w:rsidRDefault="00D16B12">
            <w:pPr>
              <w:jc w:val="center"/>
            </w:pPr>
            <w:r>
              <w:rPr>
                <w:b/>
                <w:bCs/>
                <w:color w:val="1565C0"/>
                <w:sz w:val="20"/>
                <w:szCs w:val="20"/>
              </w:rPr>
              <w:t>INFORMATIONAL</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A7" w14:textId="77777777" w:rsidR="00AC369C" w:rsidRDefault="00D16B12">
            <w:pPr>
              <w:jc w:val="center"/>
            </w:pPr>
            <w:r>
              <w:rPr>
                <w:sz w:val="20"/>
                <w:szCs w:val="20"/>
              </w:rPr>
              <w:t>0.0</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A8" w14:textId="77777777" w:rsidR="00AC369C" w:rsidRDefault="00D16B12">
            <w:pPr>
              <w:jc w:val="center"/>
            </w:pPr>
            <w:r>
              <w:rPr>
                <w:sz w:val="20"/>
                <w:szCs w:val="20"/>
              </w:rPr>
              <w:t>Best effort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A9" w14:textId="77777777" w:rsidR="00AC369C" w:rsidRDefault="00D16B12">
            <w:pPr>
              <w:jc w:val="center"/>
            </w:pPr>
            <w:r>
              <w:rPr>
                <w:sz w:val="20"/>
                <w:szCs w:val="20"/>
              </w:rPr>
              <w:t>Best effort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AA" w14:textId="77777777" w:rsidR="00AC369C" w:rsidRDefault="00D16B12">
            <w:pPr>
              <w:jc w:val="center"/>
            </w:pPr>
            <w:r>
              <w:rPr>
                <w:sz w:val="20"/>
                <w:szCs w:val="20"/>
              </w:rPr>
              <w:t>Best effort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AB" w14:textId="77777777" w:rsidR="00AC369C" w:rsidRDefault="00D16B12">
            <w:r>
              <w:rPr>
                <w:sz w:val="20"/>
                <w:szCs w:val="20"/>
              </w:rPr>
              <w:t>No escalation</w:t>
            </w:r>
          </w:p>
        </w:tc>
      </w:tr>
    </w:tbl>
    <w:p w14:paraId="799408AD" w14:textId="77777777" w:rsidR="00AC369C" w:rsidRDefault="00AC369C"/>
    <w:p w14:paraId="799408AE" w14:textId="77777777" w:rsidR="00AC369C" w:rsidRDefault="00D16B12">
      <w:pPr>
        <w:pStyle w:val="Heading2"/>
      </w:pPr>
      <w:r>
        <w:lastRenderedPageBreak/>
        <w:t>C.2  Key Contacts</w:t>
      </w:r>
    </w:p>
    <w:p w14:paraId="799408AF"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C369C" w14:paraId="799408B3"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B0" w14:textId="77777777" w:rsidR="00AC369C" w:rsidRDefault="00D16B12">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B1" w14:textId="77777777" w:rsidR="00AC369C" w:rsidRDefault="00D16B12">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B2" w14:textId="77777777" w:rsidR="00AC369C" w:rsidRDefault="00D16B12">
            <w:pPr>
              <w:jc w:val="center"/>
            </w:pPr>
            <w:r>
              <w:rPr>
                <w:b/>
                <w:bCs/>
                <w:color w:val="FFFFFF"/>
                <w:sz w:val="20"/>
                <w:szCs w:val="20"/>
              </w:rPr>
              <w:t>Contact</w:t>
            </w:r>
          </w:p>
        </w:tc>
      </w:tr>
      <w:tr w:rsidR="00AC369C" w14:paraId="799408B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B4" w14:textId="77777777" w:rsidR="00AC369C" w:rsidRDefault="00D16B12">
            <w:r>
              <w:rPr>
                <w:b/>
                <w:bCs/>
                <w:sz w:val="20"/>
                <w:szCs w:val="20"/>
              </w:rPr>
              <w:t>Vulnerability scan results / Vuln Register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B5" w14:textId="77777777" w:rsidR="00AC369C" w:rsidRDefault="00D16B12">
            <w:r>
              <w:rPr>
                <w:sz w:val="20"/>
                <w:szCs w:val="20"/>
              </w:rPr>
              <w:t>Vulnerability Management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B6" w14:textId="77777777" w:rsidR="00AC369C" w:rsidRDefault="00D16B12">
            <w:r>
              <w:rPr>
                <w:sz w:val="20"/>
                <w:szCs w:val="20"/>
              </w:rPr>
              <w:t>ITSM Portal | vuln-mgmt@bfs.com.ph</w:t>
            </w:r>
          </w:p>
        </w:tc>
      </w:tr>
      <w:tr w:rsidR="00AC369C" w14:paraId="799408B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B8" w14:textId="77777777" w:rsidR="00AC369C" w:rsidRDefault="00D16B12">
            <w:r>
              <w:rPr>
                <w:b/>
                <w:bCs/>
                <w:sz w:val="20"/>
                <w:szCs w:val="20"/>
              </w:rPr>
              <w:t>CRITICAL vulnerability escalation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B9" w14:textId="77777777" w:rsidR="00AC369C" w:rsidRDefault="00D16B12">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BA" w14:textId="77777777" w:rsidR="00AC369C" w:rsidRDefault="00D16B12">
            <w:r>
              <w:rPr>
                <w:sz w:val="20"/>
                <w:szCs w:val="20"/>
              </w:rPr>
              <w:t>ciso@bfs.com.ph | Emergency hotline</w:t>
            </w:r>
          </w:p>
        </w:tc>
      </w:tr>
      <w:tr w:rsidR="00AC369C" w14:paraId="799408B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BC" w14:textId="77777777" w:rsidR="00AC369C" w:rsidRDefault="00D16B12">
            <w:r>
              <w:rPr>
                <w:b/>
                <w:bCs/>
                <w:sz w:val="20"/>
                <w:szCs w:val="20"/>
              </w:rPr>
              <w:t>Patch deployment / change request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BD" w14:textId="77777777" w:rsidR="00AC369C" w:rsidRDefault="00D16B12">
            <w:r>
              <w:rPr>
                <w:sz w:val="20"/>
                <w:szCs w:val="20"/>
              </w:rPr>
              <w:t>IT Operations / Change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BE" w14:textId="77777777" w:rsidR="00AC369C" w:rsidRDefault="00D16B12">
            <w:r>
              <w:rPr>
                <w:sz w:val="20"/>
                <w:szCs w:val="20"/>
              </w:rPr>
              <w:t>ITSM Portal – Change Request</w:t>
            </w:r>
          </w:p>
        </w:tc>
      </w:tr>
      <w:tr w:rsidR="00AC369C" w14:paraId="799408C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C0" w14:textId="77777777" w:rsidR="00AC369C" w:rsidRDefault="00D16B12">
            <w:r>
              <w:rPr>
                <w:b/>
                <w:bCs/>
                <w:sz w:val="20"/>
                <w:szCs w:val="20"/>
              </w:rPr>
              <w:t>Penetration test engagement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C1" w14:textId="77777777" w:rsidR="00AC369C" w:rsidRDefault="00D16B12">
            <w:r>
              <w:rPr>
                <w:sz w:val="20"/>
                <w:szCs w:val="20"/>
              </w:rPr>
              <w:t>CISO Office / Internal Red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C2" w14:textId="77777777" w:rsidR="00AC369C" w:rsidRDefault="00D16B12">
            <w:r>
              <w:rPr>
                <w:sz w:val="20"/>
                <w:szCs w:val="20"/>
              </w:rPr>
              <w:t>ciso@bfs.com.ph</w:t>
            </w:r>
          </w:p>
        </w:tc>
      </w:tr>
      <w:tr w:rsidR="00AC369C" w14:paraId="799408C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C4" w14:textId="77777777" w:rsidR="00AC369C" w:rsidRDefault="00D16B12">
            <w:r>
              <w:rPr>
                <w:b/>
                <w:bCs/>
                <w:sz w:val="20"/>
                <w:szCs w:val="20"/>
              </w:rPr>
              <w:t>CI/CD security gate issues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C5" w14:textId="77777777" w:rsidR="00AC369C" w:rsidRDefault="00D16B12">
            <w:r>
              <w:rPr>
                <w:sz w:val="20"/>
                <w:szCs w:val="20"/>
              </w:rPr>
              <w:t>DevSecOps / IT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C6" w14:textId="77777777" w:rsidR="00AC369C" w:rsidRDefault="00D16B12">
            <w:r>
              <w:rPr>
                <w:sz w:val="20"/>
                <w:szCs w:val="20"/>
              </w:rPr>
              <w:t>ITSM Portal | security@bfs.com.ph</w:t>
            </w:r>
          </w:p>
        </w:tc>
      </w:tr>
      <w:tr w:rsidR="00AC369C" w14:paraId="799408C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C8" w14:textId="77777777" w:rsidR="00AC369C" w:rsidRDefault="00D16B12">
            <w:r>
              <w:rPr>
                <w:b/>
                <w:bCs/>
                <w:sz w:val="20"/>
                <w:szCs w:val="20"/>
              </w:rPr>
              <w:t>Vulnerability disclosure (external research)</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C9" w14:textId="77777777" w:rsidR="00AC369C" w:rsidRDefault="00D16B12">
            <w:r>
              <w:rPr>
                <w:sz w:val="20"/>
                <w:szCs w:val="20"/>
              </w:rPr>
              <w:t>CISO Office (VDP channel)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CA" w14:textId="77777777" w:rsidR="00AC369C" w:rsidRDefault="00D16B12">
            <w:r>
              <w:rPr>
                <w:sz w:val="20"/>
                <w:szCs w:val="20"/>
              </w:rPr>
              <w:t>security@bfs.com.ph</w:t>
            </w:r>
          </w:p>
        </w:tc>
      </w:tr>
      <w:tr w:rsidR="00AC369C" w14:paraId="799408C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CC" w14:textId="77777777" w:rsidR="00AC369C" w:rsidRDefault="00D16B12">
            <w:r>
              <w:rPr>
                <w:b/>
                <w:bCs/>
                <w:sz w:val="20"/>
                <w:szCs w:val="20"/>
              </w:rPr>
              <w:t>Vulnerability exception request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CD" w14:textId="77777777" w:rsidR="00AC369C" w:rsidRDefault="00D16B12">
            <w:r>
              <w:rPr>
                <w:sz w:val="20"/>
                <w:szCs w:val="20"/>
              </w:rPr>
              <w:t>IT Security Manager / 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CE" w14:textId="77777777" w:rsidR="00AC369C" w:rsidRDefault="00D16B12">
            <w:r>
              <w:rPr>
                <w:sz w:val="20"/>
                <w:szCs w:val="20"/>
              </w:rPr>
              <w:t>ITSM Portal – Exception Request</w:t>
            </w:r>
          </w:p>
        </w:tc>
      </w:tr>
      <w:tr w:rsidR="00AC369C" w14:paraId="799408D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D0" w14:textId="77777777" w:rsidR="00AC369C" w:rsidRDefault="00D16B12">
            <w:r>
              <w:rPr>
                <w:b/>
                <w:bCs/>
                <w:sz w:val="20"/>
                <w:szCs w:val="20"/>
              </w:rPr>
              <w:t>Threat intelligence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D1" w14:textId="77777777" w:rsidR="00AC369C" w:rsidRDefault="00D16B12">
            <w:r>
              <w:rPr>
                <w:sz w:val="20"/>
                <w:szCs w:val="20"/>
              </w:rPr>
              <w:t>IT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D2" w14:textId="77777777" w:rsidR="00AC369C" w:rsidRDefault="00D16B12">
            <w:r>
              <w:rPr>
                <w:sz w:val="20"/>
                <w:szCs w:val="20"/>
              </w:rPr>
              <w:t>security@bfs.com.ph</w:t>
            </w:r>
          </w:p>
        </w:tc>
      </w:tr>
    </w:tbl>
    <w:p w14:paraId="799408D4" w14:textId="77777777" w:rsidR="00AC369C" w:rsidRDefault="00AC369C"/>
    <w:p w14:paraId="799408D5" w14:textId="77777777" w:rsidR="00AC369C" w:rsidRDefault="00D16B12">
      <w:pPr>
        <w:pStyle w:val="Heading2"/>
      </w:pPr>
      <w:r>
        <w:t>C.3  Key Timelines at a Glance</w:t>
      </w:r>
    </w:p>
    <w:p w14:paraId="799408D6" w14:textId="77777777" w:rsidR="00AC369C" w:rsidRDefault="00AC36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AC369C" w14:paraId="799408D9"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D7" w14:textId="77777777" w:rsidR="00AC369C" w:rsidRDefault="00D16B12">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9408D8" w14:textId="77777777" w:rsidR="00AC369C" w:rsidRDefault="00D16B12">
            <w:pPr>
              <w:jc w:val="center"/>
            </w:pPr>
            <w:r>
              <w:rPr>
                <w:b/>
                <w:bCs/>
                <w:color w:val="FFFFFF"/>
                <w:sz w:val="20"/>
                <w:szCs w:val="20"/>
              </w:rPr>
              <w:t>Timeframe</w:t>
            </w:r>
          </w:p>
        </w:tc>
      </w:tr>
      <w:tr w:rsidR="00AC369C" w14:paraId="799408D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DA" w14:textId="77777777" w:rsidR="00AC369C" w:rsidRDefault="00D16B12">
            <w:r>
              <w:rPr>
                <w:sz w:val="20"/>
                <w:szCs w:val="20"/>
              </w:rPr>
              <w:t>CRITICAL finding — CISO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DB" w14:textId="77777777" w:rsidR="00AC369C" w:rsidRDefault="00D16B12">
            <w:r>
              <w:rPr>
                <w:b/>
                <w:bCs/>
                <w:sz w:val="20"/>
                <w:szCs w:val="20"/>
              </w:rPr>
              <w:t>Within 2 hours of identification</w:t>
            </w:r>
          </w:p>
        </w:tc>
      </w:tr>
      <w:tr w:rsidR="00AC369C" w14:paraId="799408DF"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DD" w14:textId="77777777" w:rsidR="00AC369C" w:rsidRDefault="00D16B12">
            <w:r>
              <w:rPr>
                <w:sz w:val="20"/>
                <w:szCs w:val="20"/>
              </w:rPr>
              <w:t>CRITICAL finding — remediation (CRITICAL assets)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DE" w14:textId="77777777" w:rsidR="00AC369C" w:rsidRDefault="00D16B12">
            <w:r>
              <w:rPr>
                <w:b/>
                <w:bCs/>
                <w:sz w:val="20"/>
                <w:szCs w:val="20"/>
              </w:rPr>
              <w:t>Within 24 hours</w:t>
            </w:r>
          </w:p>
        </w:tc>
      </w:tr>
      <w:tr w:rsidR="00AC369C" w14:paraId="799408E2"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E0" w14:textId="77777777" w:rsidR="00AC369C" w:rsidRDefault="00D16B12">
            <w:r>
              <w:rPr>
                <w:sz w:val="20"/>
                <w:szCs w:val="20"/>
              </w:rPr>
              <w:t>HIGH finding — remediation (CRITICAL assets)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E1" w14:textId="77777777" w:rsidR="00AC369C" w:rsidRDefault="00D16B12">
            <w:r>
              <w:rPr>
                <w:b/>
                <w:bCs/>
                <w:sz w:val="20"/>
                <w:szCs w:val="20"/>
              </w:rPr>
              <w:t>Within 7 days</w:t>
            </w:r>
          </w:p>
        </w:tc>
      </w:tr>
      <w:tr w:rsidR="00AC369C" w14:paraId="799408E5"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E3" w14:textId="77777777" w:rsidR="00AC369C" w:rsidRDefault="00D16B12">
            <w:r>
              <w:rPr>
                <w:sz w:val="20"/>
                <w:szCs w:val="20"/>
              </w:rPr>
              <w:t>MEDIUM finding — remediation (CRITICAL assets)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E4" w14:textId="77777777" w:rsidR="00AC369C" w:rsidRDefault="00D16B12">
            <w:r>
              <w:rPr>
                <w:b/>
                <w:bCs/>
                <w:sz w:val="20"/>
                <w:szCs w:val="20"/>
              </w:rPr>
              <w:t>Within 30 days</w:t>
            </w:r>
          </w:p>
        </w:tc>
      </w:tr>
      <w:tr w:rsidR="00AC369C" w14:paraId="799408E8"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E6" w14:textId="77777777" w:rsidR="00AC369C" w:rsidRDefault="00D16B12">
            <w:r>
              <w:rPr>
                <w:sz w:val="20"/>
                <w:szCs w:val="20"/>
              </w:rPr>
              <w:t>Affected asset identification after CRITICAL CVE disclosure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E7" w14:textId="77777777" w:rsidR="00AC369C" w:rsidRDefault="00D16B12">
            <w:r>
              <w:rPr>
                <w:b/>
                <w:bCs/>
                <w:sz w:val="20"/>
                <w:szCs w:val="20"/>
              </w:rPr>
              <w:t>Within 24 hours</w:t>
            </w:r>
          </w:p>
        </w:tc>
      </w:tr>
      <w:tr w:rsidR="00AC369C" w14:paraId="799408EB"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E9" w14:textId="77777777" w:rsidR="00AC369C" w:rsidRDefault="00D16B12">
            <w:r>
              <w:rPr>
                <w:sz w:val="20"/>
                <w:szCs w:val="20"/>
              </w:rPr>
              <w:t>Scanner CVE database update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EA" w14:textId="77777777" w:rsidR="00AC369C" w:rsidRDefault="00D16B12">
            <w:r>
              <w:rPr>
                <w:b/>
                <w:bCs/>
                <w:sz w:val="20"/>
                <w:szCs w:val="20"/>
              </w:rPr>
              <w:t>At least daily</w:t>
            </w:r>
          </w:p>
        </w:tc>
      </w:tr>
      <w:tr w:rsidR="00AC369C" w14:paraId="799408E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EC" w14:textId="77777777" w:rsidR="00AC369C" w:rsidRDefault="00D16B12">
            <w:r>
              <w:rPr>
                <w:sz w:val="20"/>
                <w:szCs w:val="20"/>
              </w:rPr>
              <w:t>New CRITICAL/HIGH finding triage and severity rating</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ED" w14:textId="77777777" w:rsidR="00AC369C" w:rsidRDefault="00D16B12">
            <w:r>
              <w:rPr>
                <w:b/>
                <w:bCs/>
                <w:sz w:val="20"/>
                <w:szCs w:val="20"/>
              </w:rPr>
              <w:t>Within 24 hours of scan completion</w:t>
            </w:r>
          </w:p>
        </w:tc>
      </w:tr>
      <w:tr w:rsidR="00AC369C" w14:paraId="799408F1"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EF" w14:textId="77777777" w:rsidR="00AC369C" w:rsidRDefault="00D16B12">
            <w:r>
              <w:rPr>
                <w:sz w:val="20"/>
                <w:szCs w:val="20"/>
              </w:rPr>
              <w:t>New MEDIUM/LOW finding triage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F0" w14:textId="77777777" w:rsidR="00AC369C" w:rsidRDefault="00D16B12">
            <w:r>
              <w:rPr>
                <w:b/>
                <w:bCs/>
                <w:sz w:val="20"/>
                <w:szCs w:val="20"/>
              </w:rPr>
              <w:t>Within 5 business days</w:t>
            </w:r>
          </w:p>
        </w:tc>
      </w:tr>
      <w:tr w:rsidR="00AC369C" w14:paraId="799408F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F2" w14:textId="77777777" w:rsidR="00AC369C" w:rsidRDefault="00D16B12">
            <w:r>
              <w:rPr>
                <w:sz w:val="20"/>
                <w:szCs w:val="20"/>
              </w:rPr>
              <w:t>Post-remediation verification scan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F3" w14:textId="77777777" w:rsidR="00AC369C" w:rsidRDefault="00D16B12">
            <w:r>
              <w:rPr>
                <w:b/>
                <w:bCs/>
                <w:sz w:val="20"/>
                <w:szCs w:val="20"/>
              </w:rPr>
              <w:t>Within 72 hours of remediation</w:t>
            </w:r>
          </w:p>
        </w:tc>
      </w:tr>
      <w:tr w:rsidR="00AC369C" w14:paraId="799408F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F5" w14:textId="77777777" w:rsidR="00AC369C" w:rsidRDefault="00D16B12">
            <w:r>
              <w:rPr>
                <w:sz w:val="20"/>
                <w:szCs w:val="20"/>
              </w:rPr>
              <w:t>Emergency patch — retrospective CAB approval</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F6" w14:textId="77777777" w:rsidR="00AC369C" w:rsidRDefault="00D16B12">
            <w:r>
              <w:rPr>
                <w:b/>
                <w:bCs/>
                <w:sz w:val="20"/>
                <w:szCs w:val="20"/>
              </w:rPr>
              <w:t>Within 24 hours of deployment</w:t>
            </w:r>
          </w:p>
        </w:tc>
      </w:tr>
      <w:tr w:rsidR="00AC369C" w14:paraId="799408FA"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F8" w14:textId="77777777" w:rsidR="00AC369C" w:rsidRDefault="00D16B12">
            <w:r>
              <w:rPr>
                <w:sz w:val="20"/>
                <w:szCs w:val="20"/>
              </w:rPr>
              <w:lastRenderedPageBreak/>
              <w:t>Emergency patch — CISO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F9" w14:textId="77777777" w:rsidR="00AC369C" w:rsidRDefault="00D16B12">
            <w:r>
              <w:rPr>
                <w:b/>
                <w:bCs/>
                <w:sz w:val="20"/>
                <w:szCs w:val="20"/>
              </w:rPr>
              <w:t>Within 2 hours of deployment initiation</w:t>
            </w:r>
          </w:p>
        </w:tc>
      </w:tr>
      <w:tr w:rsidR="00AC369C" w14:paraId="799408F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8FB" w14:textId="77777777" w:rsidR="00AC369C" w:rsidRDefault="00D16B12">
            <w:r>
              <w:rPr>
                <w:sz w:val="20"/>
                <w:szCs w:val="20"/>
              </w:rPr>
              <w:t>Vulnerability disclosure acknowledgement (external research)</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8FC" w14:textId="77777777" w:rsidR="00AC369C" w:rsidRDefault="00D16B12">
            <w:r>
              <w:rPr>
                <w:b/>
                <w:bCs/>
                <w:sz w:val="20"/>
                <w:szCs w:val="20"/>
              </w:rPr>
              <w:t>Within 5 business days</w:t>
            </w:r>
          </w:p>
        </w:tc>
      </w:tr>
      <w:tr w:rsidR="00AC369C" w14:paraId="7994090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8FE" w14:textId="77777777" w:rsidR="00AC369C" w:rsidRDefault="00D16B12">
            <w:r>
              <w:rPr>
                <w:sz w:val="20"/>
                <w:szCs w:val="20"/>
              </w:rPr>
              <w:t>Vulnerability disclosure assessment completion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8FF" w14:textId="77777777" w:rsidR="00AC369C" w:rsidRDefault="00D16B12">
            <w:r>
              <w:rPr>
                <w:b/>
                <w:bCs/>
                <w:sz w:val="20"/>
                <w:szCs w:val="20"/>
              </w:rPr>
              <w:t>Within 10 business days</w:t>
            </w:r>
          </w:p>
        </w:tc>
      </w:tr>
      <w:tr w:rsidR="00AC369C" w14:paraId="79940903"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901" w14:textId="77777777" w:rsidR="00AC369C" w:rsidRDefault="00D16B12">
            <w:r>
              <w:rPr>
                <w:sz w:val="20"/>
                <w:szCs w:val="20"/>
              </w:rPr>
              <w:t>Exception request — submission deadline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902" w14:textId="77777777" w:rsidR="00AC369C" w:rsidRDefault="00D16B12">
            <w:r>
              <w:rPr>
                <w:b/>
                <w:bCs/>
                <w:sz w:val="20"/>
                <w:szCs w:val="20"/>
              </w:rPr>
              <w:t>Within the vulnerability's remediation SLA</w:t>
            </w:r>
          </w:p>
        </w:tc>
      </w:tr>
      <w:tr w:rsidR="00AC369C" w14:paraId="79940906"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904" w14:textId="77777777" w:rsidR="00AC369C" w:rsidRDefault="00D16B12">
            <w:r>
              <w:rPr>
                <w:sz w:val="20"/>
                <w:szCs w:val="20"/>
              </w:rPr>
              <w:t>Monthly VM KRI report to CISO</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905" w14:textId="77777777" w:rsidR="00AC369C" w:rsidRDefault="00D16B12">
            <w:r>
              <w:rPr>
                <w:b/>
                <w:bCs/>
                <w:sz w:val="20"/>
                <w:szCs w:val="20"/>
              </w:rPr>
              <w:t>Monthly (first week of month)</w:t>
            </w:r>
          </w:p>
        </w:tc>
      </w:tr>
      <w:tr w:rsidR="00AC369C" w14:paraId="79940909"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907" w14:textId="77777777" w:rsidR="00AC369C" w:rsidRDefault="00D16B12">
            <w:r>
              <w:rPr>
                <w:sz w:val="20"/>
                <w:szCs w:val="20"/>
              </w:rPr>
              <w:t>Quarterly vulnerability posture report to Board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908" w14:textId="77777777" w:rsidR="00AC369C" w:rsidRDefault="00D16B12">
            <w:r>
              <w:rPr>
                <w:b/>
                <w:bCs/>
                <w:sz w:val="20"/>
                <w:szCs w:val="20"/>
              </w:rPr>
              <w:t>Quarterly</w:t>
            </w:r>
          </w:p>
        </w:tc>
      </w:tr>
      <w:tr w:rsidR="00AC369C" w14:paraId="7994090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90A" w14:textId="77777777" w:rsidR="00AC369C" w:rsidRDefault="00D16B12">
            <w:r>
              <w:rPr>
                <w:sz w:val="20"/>
                <w:szCs w:val="20"/>
              </w:rPr>
              <w:t>Annual penetration test — all scopes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90B" w14:textId="77777777" w:rsidR="00AC369C" w:rsidRDefault="00D16B12">
            <w:r>
              <w:rPr>
                <w:b/>
                <w:bCs/>
                <w:sz w:val="20"/>
                <w:szCs w:val="20"/>
              </w:rPr>
              <w:t>Annual (Q2 preferred)</w:t>
            </w:r>
          </w:p>
        </w:tc>
      </w:tr>
      <w:tr w:rsidR="00AC369C" w14:paraId="7994090F"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94090D" w14:textId="77777777" w:rsidR="00AC369C" w:rsidRDefault="00D16B12">
            <w:r>
              <w:rPr>
                <w:sz w:val="20"/>
                <w:szCs w:val="20"/>
              </w:rPr>
              <w:t>PCI DSS internal and external pen test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4090E" w14:textId="77777777" w:rsidR="00AC369C" w:rsidRDefault="00D16B12">
            <w:r>
              <w:rPr>
                <w:b/>
                <w:bCs/>
                <w:sz w:val="20"/>
                <w:szCs w:val="20"/>
              </w:rPr>
              <w:t>Annual (per QSA agreement)</w:t>
            </w:r>
          </w:p>
        </w:tc>
      </w:tr>
      <w:tr w:rsidR="00AC369C" w14:paraId="79940912"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940910" w14:textId="77777777" w:rsidR="00AC369C" w:rsidRDefault="00D16B12">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940911" w14:textId="77777777" w:rsidR="00AC369C" w:rsidRDefault="00D16B12">
            <w:r>
              <w:rPr>
                <w:b/>
                <w:bCs/>
                <w:sz w:val="20"/>
                <w:szCs w:val="20"/>
              </w:rPr>
              <w:t>Annual or on triggering event</w:t>
            </w:r>
          </w:p>
        </w:tc>
      </w:tr>
    </w:tbl>
    <w:p w14:paraId="79940913" w14:textId="77777777" w:rsidR="00AC369C" w:rsidRDefault="00AC369C"/>
    <w:p w14:paraId="79940914" w14:textId="77777777" w:rsidR="00AC369C" w:rsidRDefault="00AC369C">
      <w:pPr>
        <w:pBdr>
          <w:bottom w:val="single" w:sz="12" w:space="1" w:color="C8A951"/>
        </w:pBdr>
        <w:spacing w:before="80" w:after="80"/>
      </w:pPr>
    </w:p>
    <w:p w14:paraId="79940915" w14:textId="77777777" w:rsidR="00AC369C" w:rsidRDefault="00AC369C"/>
    <w:p w14:paraId="79940916" w14:textId="77777777" w:rsidR="00AC369C" w:rsidRDefault="00D16B12">
      <w:pPr>
        <w:spacing w:before="80" w:after="40"/>
        <w:jc w:val="center"/>
      </w:pPr>
      <w:r>
        <w:rPr>
          <w:color w:val="595959"/>
          <w:sz w:val="18"/>
          <w:szCs w:val="18"/>
        </w:rPr>
        <w:t>BFS-ISP-007  |  Continuous Vulnerability Management Policy  |  v1.0  |  CONFIDENTIAL</w:t>
      </w:r>
    </w:p>
    <w:p w14:paraId="79940917" w14:textId="77777777" w:rsidR="00AC369C" w:rsidRDefault="00D16B12">
      <w:pPr>
        <w:spacing w:before="40" w:after="80"/>
        <w:jc w:val="center"/>
      </w:pPr>
      <w:r>
        <w:rPr>
          <w:i/>
          <w:iCs/>
          <w:color w:val="595959"/>
          <w:sz w:val="18"/>
          <w:szCs w:val="18"/>
        </w:rPr>
        <w:t>© BFS Financial Services – All Rights Reserved. CONFIDENTIAL – Authorized Internal Use Only.</w:t>
      </w:r>
    </w:p>
    <w:sectPr w:rsidR="00AC369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64366" w14:textId="77777777" w:rsidR="003107EF" w:rsidRDefault="003107EF">
      <w:r>
        <w:separator/>
      </w:r>
    </w:p>
  </w:endnote>
  <w:endnote w:type="continuationSeparator" w:id="0">
    <w:p w14:paraId="094888EC" w14:textId="77777777" w:rsidR="003107EF" w:rsidRDefault="00310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51D2" w14:textId="77777777" w:rsidR="009F5123" w:rsidRDefault="009F5123" w:rsidP="009F5123">
    <w:pPr>
      <w:pBdr>
        <w:top w:val="single" w:sz="6" w:space="2" w:color="2E5FA3"/>
      </w:pBdr>
      <w:tabs>
        <w:tab w:val="right" w:pos="9360"/>
      </w:tabs>
      <w:spacing w:before="80"/>
      <w:rPr>
        <w:color w:val="595959"/>
        <w:sz w:val="18"/>
        <w:szCs w:val="18"/>
      </w:rPr>
    </w:pPr>
  </w:p>
  <w:p w14:paraId="503CC233" w14:textId="77777777" w:rsidR="009F5123" w:rsidRPr="00881801" w:rsidRDefault="009F5123" w:rsidP="009F5123">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45F3015C" w14:textId="77777777" w:rsidR="009F5123" w:rsidRPr="00881801" w:rsidRDefault="009F5123" w:rsidP="009F5123">
    <w:pPr>
      <w:pStyle w:val="Footer"/>
      <w:jc w:val="right"/>
      <w:rPr>
        <w:sz w:val="16"/>
        <w:szCs w:val="16"/>
      </w:rPr>
    </w:pPr>
    <w:r w:rsidRPr="00881801">
      <w:rPr>
        <w:sz w:val="16"/>
        <w:szCs w:val="16"/>
      </w:rPr>
      <w:t>Any photocopy or unprotected digital copy of this document shall be considered an uncontrolled copy</w:t>
    </w:r>
  </w:p>
  <w:p w14:paraId="1687F04E" w14:textId="77777777" w:rsidR="009F5123" w:rsidRPr="00881801" w:rsidRDefault="009F5123" w:rsidP="009F5123">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781A978E" wp14:editId="2F351DC5">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DD11A"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79940919" w14:textId="0EC8AE3F" w:rsidR="00AC369C" w:rsidRPr="009F5123" w:rsidRDefault="00AC369C" w:rsidP="009F51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B062A" w14:textId="77777777" w:rsidR="003107EF" w:rsidRDefault="003107EF">
      <w:r>
        <w:separator/>
      </w:r>
    </w:p>
  </w:footnote>
  <w:footnote w:type="continuationSeparator" w:id="0">
    <w:p w14:paraId="672F0A94" w14:textId="77777777" w:rsidR="003107EF" w:rsidRDefault="00310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2E581F" w14:paraId="5C0D8298" w14:textId="77777777" w:rsidTr="00DC0B3D">
      <w:tc>
        <w:tcPr>
          <w:tcW w:w="2016" w:type="dxa"/>
          <w:vMerge w:val="restart"/>
        </w:tcPr>
        <w:p w14:paraId="566EE177" w14:textId="38D12D95" w:rsidR="002E581F" w:rsidRDefault="002E581F" w:rsidP="002E581F">
          <w:pPr>
            <w:pStyle w:val="Header"/>
            <w:jc w:val="center"/>
          </w:pPr>
          <w:r>
            <w:object w:dxaOrig="1935" w:dyaOrig="1110" w14:anchorId="79629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7495224" r:id="rId2"/>
            </w:object>
          </w:r>
        </w:p>
      </w:tc>
      <w:tc>
        <w:tcPr>
          <w:tcW w:w="1665" w:type="dxa"/>
        </w:tcPr>
        <w:p w14:paraId="76CC7090" w14:textId="77777777" w:rsidR="002E581F" w:rsidRDefault="002E581F" w:rsidP="002E581F">
          <w:pPr>
            <w:pStyle w:val="Header"/>
          </w:pPr>
          <w:r>
            <w:t>Document Title</w:t>
          </w:r>
        </w:p>
      </w:tc>
      <w:tc>
        <w:tcPr>
          <w:tcW w:w="5669" w:type="dxa"/>
          <w:gridSpan w:val="3"/>
        </w:tcPr>
        <w:p w14:paraId="1C073874" w14:textId="747ED2EA" w:rsidR="002E581F" w:rsidRPr="009376F8" w:rsidRDefault="005C3F66" w:rsidP="002E581F">
          <w:pPr>
            <w:pStyle w:val="Header"/>
            <w:jc w:val="center"/>
            <w:rPr>
              <w:b/>
              <w:bCs/>
            </w:rPr>
          </w:pPr>
          <w:r>
            <w:rPr>
              <w:b/>
              <w:bCs/>
            </w:rPr>
            <w:t>CONTINUOUS VULNERABIL</w:t>
          </w:r>
          <w:r w:rsidR="00B80AA4">
            <w:rPr>
              <w:b/>
              <w:bCs/>
            </w:rPr>
            <w:t>I</w:t>
          </w:r>
          <w:r>
            <w:rPr>
              <w:b/>
              <w:bCs/>
            </w:rPr>
            <w:t xml:space="preserve">TY </w:t>
          </w:r>
          <w:r w:rsidR="00A12BA4">
            <w:rPr>
              <w:b/>
              <w:bCs/>
            </w:rPr>
            <w:t>MANAGEMENT</w:t>
          </w:r>
          <w:r w:rsidR="002E581F">
            <w:rPr>
              <w:b/>
              <w:bCs/>
            </w:rPr>
            <w:t xml:space="preserve"> POLICY</w:t>
          </w:r>
        </w:p>
      </w:tc>
    </w:tr>
    <w:tr w:rsidR="002E581F" w14:paraId="0F6DC039" w14:textId="77777777" w:rsidTr="00DC0B3D">
      <w:tc>
        <w:tcPr>
          <w:tcW w:w="2016" w:type="dxa"/>
          <w:vMerge/>
        </w:tcPr>
        <w:p w14:paraId="0D57F3DD" w14:textId="77777777" w:rsidR="002E581F" w:rsidRDefault="002E581F" w:rsidP="002E581F">
          <w:pPr>
            <w:pStyle w:val="Header"/>
          </w:pPr>
        </w:p>
      </w:tc>
      <w:tc>
        <w:tcPr>
          <w:tcW w:w="1665" w:type="dxa"/>
        </w:tcPr>
        <w:p w14:paraId="02331551" w14:textId="77777777" w:rsidR="002E581F" w:rsidRDefault="002E581F" w:rsidP="002E581F">
          <w:pPr>
            <w:pStyle w:val="Header"/>
          </w:pPr>
          <w:r>
            <w:t>Document Code</w:t>
          </w:r>
        </w:p>
      </w:tc>
      <w:tc>
        <w:tcPr>
          <w:tcW w:w="2126" w:type="dxa"/>
        </w:tcPr>
        <w:p w14:paraId="7CC58875" w14:textId="77777777" w:rsidR="002E581F" w:rsidRDefault="002E581F" w:rsidP="002E581F">
          <w:pPr>
            <w:pStyle w:val="Header"/>
          </w:pPr>
          <w:r>
            <w:t>BFS-IT-POL-SEC-0XX</w:t>
          </w:r>
        </w:p>
      </w:tc>
      <w:tc>
        <w:tcPr>
          <w:tcW w:w="1843" w:type="dxa"/>
        </w:tcPr>
        <w:p w14:paraId="4110EE03" w14:textId="77777777" w:rsidR="002E581F" w:rsidRDefault="002E581F" w:rsidP="002E581F">
          <w:pPr>
            <w:pStyle w:val="Header"/>
          </w:pPr>
          <w:r>
            <w:t>Document Owner</w:t>
          </w:r>
        </w:p>
      </w:tc>
      <w:tc>
        <w:tcPr>
          <w:tcW w:w="1700" w:type="dxa"/>
        </w:tcPr>
        <w:p w14:paraId="4187BD16" w14:textId="77777777" w:rsidR="002E581F" w:rsidRDefault="002E581F" w:rsidP="002E581F">
          <w:pPr>
            <w:pStyle w:val="Header"/>
          </w:pPr>
          <w:r>
            <w:t>IT</w:t>
          </w:r>
        </w:p>
      </w:tc>
    </w:tr>
    <w:tr w:rsidR="002E581F" w14:paraId="1A1609FC" w14:textId="77777777" w:rsidTr="00DC0B3D">
      <w:tc>
        <w:tcPr>
          <w:tcW w:w="2016" w:type="dxa"/>
          <w:vMerge/>
        </w:tcPr>
        <w:p w14:paraId="00740C46" w14:textId="77777777" w:rsidR="002E581F" w:rsidRDefault="002E581F" w:rsidP="002E581F">
          <w:pPr>
            <w:pStyle w:val="Header"/>
          </w:pPr>
        </w:p>
      </w:tc>
      <w:tc>
        <w:tcPr>
          <w:tcW w:w="1665" w:type="dxa"/>
        </w:tcPr>
        <w:p w14:paraId="7F078A6E" w14:textId="77777777" w:rsidR="002E581F" w:rsidRDefault="002E581F" w:rsidP="002E581F">
          <w:pPr>
            <w:pStyle w:val="Header"/>
          </w:pPr>
          <w:r>
            <w:t>Version</w:t>
          </w:r>
        </w:p>
      </w:tc>
      <w:tc>
        <w:tcPr>
          <w:tcW w:w="2126" w:type="dxa"/>
        </w:tcPr>
        <w:p w14:paraId="5F569638" w14:textId="77777777" w:rsidR="002E581F" w:rsidRDefault="002E581F" w:rsidP="002E581F">
          <w:pPr>
            <w:pStyle w:val="Header"/>
          </w:pPr>
          <w:r>
            <w:t>0.01</w:t>
          </w:r>
        </w:p>
      </w:tc>
      <w:tc>
        <w:tcPr>
          <w:tcW w:w="1843" w:type="dxa"/>
        </w:tcPr>
        <w:p w14:paraId="17CDDC41" w14:textId="77777777" w:rsidR="002E581F" w:rsidRDefault="002E581F" w:rsidP="002E581F">
          <w:pPr>
            <w:pStyle w:val="Header"/>
          </w:pPr>
          <w:r>
            <w:t>Approver</w:t>
          </w:r>
        </w:p>
      </w:tc>
      <w:tc>
        <w:tcPr>
          <w:tcW w:w="1700" w:type="dxa"/>
        </w:tcPr>
        <w:p w14:paraId="4F877165" w14:textId="77777777" w:rsidR="002E581F" w:rsidRDefault="002E581F" w:rsidP="002E581F">
          <w:pPr>
            <w:pStyle w:val="Header"/>
          </w:pPr>
          <w:r>
            <w:t>IT Head</w:t>
          </w:r>
        </w:p>
      </w:tc>
    </w:tr>
    <w:tr w:rsidR="002E581F" w14:paraId="3269CB3C" w14:textId="77777777" w:rsidTr="00DC0B3D">
      <w:tc>
        <w:tcPr>
          <w:tcW w:w="2016" w:type="dxa"/>
          <w:vMerge/>
        </w:tcPr>
        <w:p w14:paraId="5A89B74D" w14:textId="77777777" w:rsidR="002E581F" w:rsidRDefault="002E581F" w:rsidP="002E581F">
          <w:pPr>
            <w:pStyle w:val="Header"/>
          </w:pPr>
        </w:p>
      </w:tc>
      <w:tc>
        <w:tcPr>
          <w:tcW w:w="1665" w:type="dxa"/>
        </w:tcPr>
        <w:p w14:paraId="7049EBFF" w14:textId="77777777" w:rsidR="002E581F" w:rsidRDefault="002E581F" w:rsidP="002E581F">
          <w:pPr>
            <w:pStyle w:val="Header"/>
          </w:pPr>
          <w:r>
            <w:t>Effective Date</w:t>
          </w:r>
        </w:p>
      </w:tc>
      <w:tc>
        <w:tcPr>
          <w:tcW w:w="2126" w:type="dxa"/>
        </w:tcPr>
        <w:p w14:paraId="5EEF8C79" w14:textId="014A2399" w:rsidR="002E581F" w:rsidRDefault="002E581F" w:rsidP="002E581F">
          <w:pPr>
            <w:pStyle w:val="Header"/>
          </w:pPr>
          <w:r>
            <w:t>April xx, 2026</w:t>
          </w:r>
        </w:p>
      </w:tc>
      <w:tc>
        <w:tcPr>
          <w:tcW w:w="1843" w:type="dxa"/>
        </w:tcPr>
        <w:p w14:paraId="26ECDB18" w14:textId="77777777" w:rsidR="002E581F" w:rsidRDefault="002E581F" w:rsidP="002E581F">
          <w:pPr>
            <w:pStyle w:val="Header"/>
          </w:pPr>
          <w:r>
            <w:t>Page</w:t>
          </w:r>
        </w:p>
      </w:tc>
      <w:tc>
        <w:tcPr>
          <w:tcW w:w="1700" w:type="dxa"/>
        </w:tcPr>
        <w:p w14:paraId="679DF917" w14:textId="77777777" w:rsidR="002E581F" w:rsidRDefault="002E581F" w:rsidP="002E581F">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79940918" w14:textId="4BCE7895" w:rsidR="00AC369C" w:rsidRPr="002E581F" w:rsidRDefault="00497924" w:rsidP="002E581F">
    <w:pPr>
      <w:pStyle w:val="Header"/>
    </w:pPr>
    <w:r>
      <w:rPr>
        <w:noProof/>
        <w:lang w:val="en-US"/>
      </w:rPr>
      <mc:AlternateContent>
        <mc:Choice Requires="wps">
          <w:drawing>
            <wp:anchor distT="0" distB="0" distL="114300" distR="114300" simplePos="0" relativeHeight="251659264" behindDoc="0" locked="0" layoutInCell="1" allowOverlap="1" wp14:anchorId="183B3A7D" wp14:editId="230F938D">
              <wp:simplePos x="0" y="0"/>
              <wp:positionH relativeFrom="margin">
                <wp:posOffset>-171450</wp:posOffset>
              </wp:positionH>
              <wp:positionV relativeFrom="paragraph">
                <wp:posOffset>-978535</wp:posOffset>
              </wp:positionV>
              <wp:extent cx="6388100" cy="41275"/>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275"/>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AF616" id="Rectangle 1" o:spid="_x0000_s1026" style="position:absolute;margin-left:-13.5pt;margin-top:-77.05pt;width:503pt;height:3.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" fillcolor="#c30" strokeweight="1pt">
              <v:fill color2="#f4b083 [1941]" o:opacity2="49087f" rotate="t" focusposition="1,1" focussize="" colors="0 #c30;62915f #ed7d31;1 #f4b183" focus="100%" type="gradientRadial">
                <o:fill v:ext="view" type="gradientCenter"/>
              </v:fill>
              <v:stroke linestyle="thickBetweenThin"/>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2222"/>
    <w:multiLevelType w:val="hybridMultilevel"/>
    <w:tmpl w:val="7BD04DA2"/>
    <w:lvl w:ilvl="0" w:tplc="AA4EF680">
      <w:start w:val="1"/>
      <w:numFmt w:val="decimal"/>
      <w:lvlText w:val="%1."/>
      <w:lvlJc w:val="left"/>
      <w:pPr>
        <w:ind w:left="720" w:hanging="360"/>
      </w:pPr>
    </w:lvl>
    <w:lvl w:ilvl="1" w:tplc="4F88AE08">
      <w:numFmt w:val="decimal"/>
      <w:lvlText w:val=""/>
      <w:lvlJc w:val="left"/>
    </w:lvl>
    <w:lvl w:ilvl="2" w:tplc="DA14CD5E">
      <w:numFmt w:val="decimal"/>
      <w:lvlText w:val=""/>
      <w:lvlJc w:val="left"/>
    </w:lvl>
    <w:lvl w:ilvl="3" w:tplc="20C0ABF4">
      <w:numFmt w:val="decimal"/>
      <w:lvlText w:val=""/>
      <w:lvlJc w:val="left"/>
    </w:lvl>
    <w:lvl w:ilvl="4" w:tplc="3D76469A">
      <w:numFmt w:val="decimal"/>
      <w:lvlText w:val=""/>
      <w:lvlJc w:val="left"/>
    </w:lvl>
    <w:lvl w:ilvl="5" w:tplc="D3ECA3FC">
      <w:numFmt w:val="decimal"/>
      <w:lvlText w:val=""/>
      <w:lvlJc w:val="left"/>
    </w:lvl>
    <w:lvl w:ilvl="6" w:tplc="8892E5DC">
      <w:numFmt w:val="decimal"/>
      <w:lvlText w:val=""/>
      <w:lvlJc w:val="left"/>
    </w:lvl>
    <w:lvl w:ilvl="7" w:tplc="A7F61B58">
      <w:numFmt w:val="decimal"/>
      <w:lvlText w:val=""/>
      <w:lvlJc w:val="left"/>
    </w:lvl>
    <w:lvl w:ilvl="8" w:tplc="52585BF2">
      <w:numFmt w:val="decimal"/>
      <w:lvlText w:val=""/>
      <w:lvlJc w:val="left"/>
    </w:lvl>
  </w:abstractNum>
  <w:abstractNum w:abstractNumId="1" w15:restartNumberingAfterBreak="0">
    <w:nsid w:val="2B186D6A"/>
    <w:multiLevelType w:val="hybridMultilevel"/>
    <w:tmpl w:val="7CD431BE"/>
    <w:lvl w:ilvl="0" w:tplc="B1BAA5EA">
      <w:start w:val="1"/>
      <w:numFmt w:val="bullet"/>
      <w:lvlText w:val="•"/>
      <w:lvlJc w:val="left"/>
      <w:pPr>
        <w:ind w:left="720" w:hanging="360"/>
      </w:pPr>
    </w:lvl>
    <w:lvl w:ilvl="1" w:tplc="91F61C84">
      <w:start w:val="1"/>
      <w:numFmt w:val="bullet"/>
      <w:lvlText w:val="◦"/>
      <w:lvlJc w:val="left"/>
      <w:pPr>
        <w:ind w:left="1080" w:hanging="360"/>
      </w:pPr>
    </w:lvl>
    <w:lvl w:ilvl="2" w:tplc="6336769A">
      <w:numFmt w:val="decimal"/>
      <w:lvlText w:val=""/>
      <w:lvlJc w:val="left"/>
    </w:lvl>
    <w:lvl w:ilvl="3" w:tplc="605AC20E">
      <w:numFmt w:val="decimal"/>
      <w:lvlText w:val=""/>
      <w:lvlJc w:val="left"/>
    </w:lvl>
    <w:lvl w:ilvl="4" w:tplc="49CC80EA">
      <w:numFmt w:val="decimal"/>
      <w:lvlText w:val=""/>
      <w:lvlJc w:val="left"/>
    </w:lvl>
    <w:lvl w:ilvl="5" w:tplc="2638BBC6">
      <w:numFmt w:val="decimal"/>
      <w:lvlText w:val=""/>
      <w:lvlJc w:val="left"/>
    </w:lvl>
    <w:lvl w:ilvl="6" w:tplc="3850CA54">
      <w:numFmt w:val="decimal"/>
      <w:lvlText w:val=""/>
      <w:lvlJc w:val="left"/>
    </w:lvl>
    <w:lvl w:ilvl="7" w:tplc="87843E0E">
      <w:numFmt w:val="decimal"/>
      <w:lvlText w:val=""/>
      <w:lvlJc w:val="left"/>
    </w:lvl>
    <w:lvl w:ilvl="8" w:tplc="0A7EF44A">
      <w:numFmt w:val="decimal"/>
      <w:lvlText w:val=""/>
      <w:lvlJc w:val="left"/>
    </w:lvl>
  </w:abstractNum>
  <w:abstractNum w:abstractNumId="2" w15:restartNumberingAfterBreak="0">
    <w:nsid w:val="3E6F5C43"/>
    <w:multiLevelType w:val="hybridMultilevel"/>
    <w:tmpl w:val="7BD633B4"/>
    <w:lvl w:ilvl="0" w:tplc="EFE23928">
      <w:start w:val="1"/>
      <w:numFmt w:val="bullet"/>
      <w:lvlText w:val="●"/>
      <w:lvlJc w:val="left"/>
      <w:pPr>
        <w:ind w:left="720" w:hanging="360"/>
      </w:pPr>
    </w:lvl>
    <w:lvl w:ilvl="1" w:tplc="0EAACCB2">
      <w:start w:val="1"/>
      <w:numFmt w:val="bullet"/>
      <w:lvlText w:val="○"/>
      <w:lvlJc w:val="left"/>
      <w:pPr>
        <w:ind w:left="1440" w:hanging="360"/>
      </w:pPr>
    </w:lvl>
    <w:lvl w:ilvl="2" w:tplc="84567F6E">
      <w:start w:val="1"/>
      <w:numFmt w:val="bullet"/>
      <w:lvlText w:val="■"/>
      <w:lvlJc w:val="left"/>
      <w:pPr>
        <w:ind w:left="2160" w:hanging="360"/>
      </w:pPr>
    </w:lvl>
    <w:lvl w:ilvl="3" w:tplc="1E4A3D08">
      <w:start w:val="1"/>
      <w:numFmt w:val="bullet"/>
      <w:lvlText w:val="●"/>
      <w:lvlJc w:val="left"/>
      <w:pPr>
        <w:ind w:left="2880" w:hanging="360"/>
      </w:pPr>
    </w:lvl>
    <w:lvl w:ilvl="4" w:tplc="C28AD28A">
      <w:start w:val="1"/>
      <w:numFmt w:val="bullet"/>
      <w:lvlText w:val="○"/>
      <w:lvlJc w:val="left"/>
      <w:pPr>
        <w:ind w:left="3600" w:hanging="360"/>
      </w:pPr>
    </w:lvl>
    <w:lvl w:ilvl="5" w:tplc="707CA992">
      <w:start w:val="1"/>
      <w:numFmt w:val="bullet"/>
      <w:lvlText w:val="■"/>
      <w:lvlJc w:val="left"/>
      <w:pPr>
        <w:ind w:left="4320" w:hanging="360"/>
      </w:pPr>
    </w:lvl>
    <w:lvl w:ilvl="6" w:tplc="F90CC912">
      <w:start w:val="1"/>
      <w:numFmt w:val="bullet"/>
      <w:lvlText w:val="●"/>
      <w:lvlJc w:val="left"/>
      <w:pPr>
        <w:ind w:left="5040" w:hanging="360"/>
      </w:pPr>
    </w:lvl>
    <w:lvl w:ilvl="7" w:tplc="2C144B28">
      <w:start w:val="1"/>
      <w:numFmt w:val="bullet"/>
      <w:lvlText w:val="●"/>
      <w:lvlJc w:val="left"/>
      <w:pPr>
        <w:ind w:left="5760" w:hanging="360"/>
      </w:pPr>
    </w:lvl>
    <w:lvl w:ilvl="8" w:tplc="B6FEC158">
      <w:start w:val="1"/>
      <w:numFmt w:val="bullet"/>
      <w:lvlText w:val="●"/>
      <w:lvlJc w:val="left"/>
      <w:pPr>
        <w:ind w:left="6480" w:hanging="360"/>
      </w:pPr>
    </w:lvl>
  </w:abstractNum>
  <w:num w:numId="1" w16cid:durableId="329334890">
    <w:abstractNumId w:val="2"/>
    <w:lvlOverride w:ilvl="0">
      <w:startOverride w:val="1"/>
    </w:lvlOverride>
  </w:num>
  <w:num w:numId="2" w16cid:durableId="1609508452">
    <w:abstractNumId w:val="1"/>
    <w:lvlOverride w:ilvl="0">
      <w:startOverride w:val="1"/>
    </w:lvlOverride>
  </w:num>
  <w:num w:numId="3" w16cid:durableId="1975019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69C"/>
    <w:rsid w:val="001E0459"/>
    <w:rsid w:val="002B57B9"/>
    <w:rsid w:val="002E581F"/>
    <w:rsid w:val="003107EF"/>
    <w:rsid w:val="00497924"/>
    <w:rsid w:val="004C26BC"/>
    <w:rsid w:val="005C3F66"/>
    <w:rsid w:val="006C44A2"/>
    <w:rsid w:val="00851373"/>
    <w:rsid w:val="009F5123"/>
    <w:rsid w:val="00A12BA4"/>
    <w:rsid w:val="00AC369C"/>
    <w:rsid w:val="00B80AA4"/>
    <w:rsid w:val="00BB3128"/>
    <w:rsid w:val="00D16B12"/>
    <w:rsid w:val="00F427B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40423"/>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581F"/>
    <w:pPr>
      <w:tabs>
        <w:tab w:val="center" w:pos="4680"/>
        <w:tab w:val="right" w:pos="9360"/>
      </w:tabs>
    </w:pPr>
  </w:style>
  <w:style w:type="character" w:customStyle="1" w:styleId="HeaderChar">
    <w:name w:val="Header Char"/>
    <w:basedOn w:val="DefaultParagraphFont"/>
    <w:link w:val="Header"/>
    <w:uiPriority w:val="99"/>
    <w:rsid w:val="002E581F"/>
  </w:style>
  <w:style w:type="paragraph" w:styleId="Footer">
    <w:name w:val="footer"/>
    <w:basedOn w:val="Normal"/>
    <w:link w:val="FooterChar"/>
    <w:uiPriority w:val="99"/>
    <w:unhideWhenUsed/>
    <w:rsid w:val="002E581F"/>
    <w:pPr>
      <w:tabs>
        <w:tab w:val="center" w:pos="4680"/>
        <w:tab w:val="right" w:pos="9360"/>
      </w:tabs>
    </w:pPr>
  </w:style>
  <w:style w:type="character" w:customStyle="1" w:styleId="FooterChar">
    <w:name w:val="Footer Char"/>
    <w:basedOn w:val="DefaultParagraphFont"/>
    <w:link w:val="Footer"/>
    <w:uiPriority w:val="99"/>
    <w:rsid w:val="002E581F"/>
  </w:style>
  <w:style w:type="table" w:styleId="TableGrid">
    <w:name w:val="Table Grid"/>
    <w:basedOn w:val="TableNormal"/>
    <w:uiPriority w:val="39"/>
    <w:rsid w:val="002E581F"/>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11234</Words>
  <Characters>64036</Characters>
  <Application>Microsoft Office Word</Application>
  <DocSecurity>0</DocSecurity>
  <Lines>533</Lines>
  <Paragraphs>150</Paragraphs>
  <ScaleCrop>false</ScaleCrop>
  <Company/>
  <LinksUpToDate>false</LinksUpToDate>
  <CharactersWithSpaces>75120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12</cp:revision>
  <dcterms:created xsi:type="dcterms:W3CDTF">2026-04-11T03:57:00Z</dcterms:created>
  <dcterms:modified xsi:type="dcterms:W3CDTF">2026-04-12T02:32:00Z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f706daaf-0bf0-4e55-97a7-52e5ef48fa95</vt:lpwstr>
  </property>
</Properties>
</file>