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CALCULATION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RISK</w:t>
      </w:r>
      <w:r>
        <w:t xml:space="preserve"> </w:t>
      </w:r>
      <w:r>
        <w:t xml:space="preserve">RATIO</w:t>
      </w:r>
    </w:p>
    <w:p>
      <w:pPr>
        <w:pStyle w:val="Author"/>
      </w:pPr>
      <w:r>
        <w:t xml:space="preserve">KERAMA</w:t>
      </w:r>
      <w:r>
        <w:t xml:space="preserve"> </w:t>
      </w:r>
      <w:r>
        <w:t xml:space="preserve">EZEKIEL</w:t>
      </w:r>
      <w:r>
        <w:t xml:space="preserve"> </w:t>
      </w:r>
      <w:r>
        <w:t xml:space="preserve">JAMES</w:t>
      </w:r>
    </w:p>
    <w:p>
      <w:pPr>
        <w:pStyle w:val="Date"/>
      </w:pPr>
      <w:r>
        <w:t xml:space="preserve">2023-03-29</w:t>
      </w:r>
    </w:p>
    <w:p>
      <w:pPr>
        <w:pStyle w:val="FirstParagraph"/>
      </w:pPr>
      <w:r>
        <w:t xml:space="preserve">WELCOME TO CALCULATION OF THE RISK RATIO</w:t>
      </w:r>
    </w:p>
    <w:p>
      <w:pPr>
        <w:pStyle w:val="SourceCode"/>
      </w:pP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treatment_proportion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(treatment)</w:t>
      </w:r>
      <w:r>
        <w:br/>
      </w:r>
      <w:r>
        <w:rPr>
          <w:rStyle w:val="NormalTok"/>
        </w:rPr>
        <w:t xml:space="preserve">control_proportion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(control)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(control)</w:t>
      </w:r>
      <w:r>
        <w:br/>
      </w:r>
      <w:r>
        <w:rPr>
          <w:rStyle w:val="NormalTok"/>
        </w:rPr>
        <w:t xml:space="preserve">risk_ratio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treatment_proportion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control_proportion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CALCULATION OF THE RISK RATIO</dc:title>
  <dc:creator>KERAMA EZEKIEL JAMES</dc:creator>
  <cp:keywords/>
  <dcterms:created xsi:type="dcterms:W3CDTF">2023-03-29T16:20:47Z</dcterms:created>
  <dcterms:modified xsi:type="dcterms:W3CDTF">2023-03-29T16:20:47Z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output">
    <vt:lpwstr>word_document</vt:lpwstr>
  </property>
</Properties>
</file>