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357FD" w14:textId="7D0F6A1F" w:rsidR="00EA5DF2" w:rsidRPr="005B3877" w:rsidRDefault="00F143F4">
      <w:pPr>
        <w:pStyle w:val="FirstParagraph"/>
      </w:pPr>
      <w:bookmarkStart w:id="0" w:name="page-de-garde"/>
      <w:r w:rsidRPr="005B3877">
        <w:rPr>
          <w:b/>
          <w:bCs/>
        </w:rPr>
        <w:t>Titre :</w:t>
      </w:r>
      <w:r w:rsidRPr="005B3877">
        <w:t xml:space="preserve"> UrbanHome – Plateforme de gestion immobilière </w:t>
      </w:r>
      <w:r w:rsidRPr="005B3877">
        <w:rPr>
          <w:b/>
          <w:bCs/>
        </w:rPr>
        <w:t>Établissement :</w:t>
      </w:r>
      <w:r w:rsidRPr="005B3877">
        <w:t xml:space="preserve"> </w:t>
      </w:r>
      <w:r w:rsidR="005B3877">
        <w:t>Université Aube Nouvelle</w:t>
      </w:r>
      <w:r w:rsidRPr="005B3877">
        <w:t xml:space="preserve"> </w:t>
      </w:r>
      <w:r w:rsidRPr="005B3877">
        <w:rPr>
          <w:b/>
          <w:bCs/>
        </w:rPr>
        <w:t>Date :</w:t>
      </w:r>
      <w:r w:rsidRPr="005B3877">
        <w:t xml:space="preserve"> Juin 2025 </w:t>
      </w:r>
      <w:r w:rsidRPr="005B3877">
        <w:rPr>
          <w:b/>
          <w:bCs/>
        </w:rPr>
        <w:t>Équipe :</w:t>
      </w:r>
    </w:p>
    <w:p w14:paraId="5D8357B4" w14:textId="234F386D" w:rsidR="00EA5DF2" w:rsidRDefault="00F143F4">
      <w:pPr>
        <w:pStyle w:val="Compact"/>
        <w:numPr>
          <w:ilvl w:val="0"/>
          <w:numId w:val="2"/>
        </w:numPr>
      </w:pPr>
      <w:r>
        <w:t xml:space="preserve">OUEDRAOGO Saad Moussa : </w:t>
      </w:r>
      <w:r w:rsidR="00C509F4">
        <w:t>Frontend</w:t>
      </w:r>
    </w:p>
    <w:p w14:paraId="12C88995" w14:textId="423D7EE9" w:rsidR="00EA5DF2" w:rsidRDefault="00F143F4">
      <w:pPr>
        <w:pStyle w:val="Compact"/>
        <w:numPr>
          <w:ilvl w:val="0"/>
          <w:numId w:val="2"/>
        </w:numPr>
      </w:pPr>
      <w:r>
        <w:t xml:space="preserve">Nacoulma Wendkouni Ezekiel : </w:t>
      </w:r>
      <w:r w:rsidR="00C509F4">
        <w:t>Frontend</w:t>
      </w:r>
    </w:p>
    <w:p w14:paraId="3252CFE7" w14:textId="7BABF68E" w:rsidR="00EA5DF2" w:rsidRDefault="00F143F4">
      <w:pPr>
        <w:pStyle w:val="Compact"/>
        <w:numPr>
          <w:ilvl w:val="0"/>
          <w:numId w:val="2"/>
        </w:numPr>
      </w:pPr>
      <w:r>
        <w:t xml:space="preserve">Poda Steve Melchisédek : </w:t>
      </w:r>
      <w:r w:rsidR="00C509F4">
        <w:t>Backend</w:t>
      </w:r>
    </w:p>
    <w:p w14:paraId="2DFEA24B" w14:textId="22D14A7A" w:rsidR="00EA5DF2" w:rsidRDefault="00F143F4">
      <w:pPr>
        <w:pStyle w:val="Compact"/>
        <w:numPr>
          <w:ilvl w:val="0"/>
          <w:numId w:val="2"/>
        </w:numPr>
      </w:pPr>
      <w:r>
        <w:t xml:space="preserve">Ba Cheick Omar Yobi : </w:t>
      </w:r>
      <w:r w:rsidR="00C509F4">
        <w:t>Backend</w:t>
      </w:r>
    </w:p>
    <w:p w14:paraId="1CA4D4C4" w14:textId="77777777" w:rsidR="00EA5DF2" w:rsidRDefault="00F143F4">
      <w:pPr>
        <w:pStyle w:val="Compact"/>
        <w:numPr>
          <w:ilvl w:val="0"/>
          <w:numId w:val="2"/>
        </w:numPr>
      </w:pPr>
      <w:r>
        <w:t>Pitroipa Mohamed : Base de données</w:t>
      </w:r>
    </w:p>
    <w:p w14:paraId="7A831B8C" w14:textId="77777777" w:rsidR="00EA5DF2" w:rsidRPr="005B3877" w:rsidRDefault="00F143F4">
      <w:pPr>
        <w:pStyle w:val="Compact"/>
        <w:numPr>
          <w:ilvl w:val="0"/>
          <w:numId w:val="2"/>
        </w:numPr>
      </w:pPr>
      <w:r w:rsidRPr="005B3877">
        <w:t>OUEDRAOGO Mohamed Charif : Base de données</w:t>
      </w:r>
    </w:p>
    <w:p w14:paraId="12C4BA7B" w14:textId="77777777" w:rsidR="00EA5DF2" w:rsidRDefault="00F143F4">
      <w:pPr>
        <w:pStyle w:val="Compact"/>
        <w:numPr>
          <w:ilvl w:val="0"/>
          <w:numId w:val="2"/>
        </w:numPr>
      </w:pPr>
      <w:r>
        <w:t>BARRO Rachidatou : Conception UML</w:t>
      </w:r>
    </w:p>
    <w:p w14:paraId="2032B476" w14:textId="77777777" w:rsidR="00EA5DF2" w:rsidRDefault="00F143F4">
      <w:r>
        <w:pict w14:anchorId="329E5E27">
          <v:rect id="_x0000_i1025" style="width:0;height:1.5pt" o:hralign="center" o:hrstd="t" o:hr="t"/>
        </w:pict>
      </w:r>
    </w:p>
    <w:p w14:paraId="5441DA0C" w14:textId="0B32A51C" w:rsidR="00EA5DF2" w:rsidRPr="005B3877" w:rsidRDefault="00F143F4">
      <w:pPr>
        <w:pStyle w:val="Titre2"/>
      </w:pPr>
      <w:bookmarkStart w:id="1" w:name="résumé-abstract"/>
      <w:bookmarkEnd w:id="0"/>
      <w:r w:rsidRPr="005B3877">
        <w:t xml:space="preserve">Résumé </w:t>
      </w:r>
    </w:p>
    <w:p w14:paraId="7D56EDA0" w14:textId="77777777" w:rsidR="00EA5DF2" w:rsidRPr="005B3877" w:rsidRDefault="00F143F4">
      <w:pPr>
        <w:pStyle w:val="FirstParagraph"/>
      </w:pPr>
      <w:r w:rsidRPr="005B3877">
        <w:t>Ce rapport présente la conception, la réalisation et le bil</w:t>
      </w:r>
      <w:r w:rsidRPr="005B3877">
        <w:t>an d’</w:t>
      </w:r>
      <w:r w:rsidRPr="005B3877">
        <w:rPr>
          <w:b/>
          <w:bCs/>
        </w:rPr>
        <w:t>UrbanHome</w:t>
      </w:r>
      <w:r w:rsidRPr="005B3877">
        <w:t>, une application web de gestion immobilière conçue dans le cadre d’un projet d’équipe de sept développeurs. L’objectif principal était d’offrir une solution MVC sécurisée, intuitive et modulaire pour gérer la publication de biens, la consult</w:t>
      </w:r>
      <w:r w:rsidRPr="005B3877">
        <w:t>ation, la messagerie et le suivi des paiements. La méthodologie SCRUM a guidé notre organisation, tandis que MySQL et un langage orienté objet (PHP) ont constitué notre socle technique. Les résultats obtenus montrent une interface responsive et des fonctio</w:t>
      </w:r>
      <w:r w:rsidRPr="005B3877">
        <w:t>nnalités robustes, avec des perspectives d’extensions futures (mobile, API REST, optimisation).</w:t>
      </w:r>
    </w:p>
    <w:p w14:paraId="0AE70937" w14:textId="77777777" w:rsidR="00EA5DF2" w:rsidRDefault="00F143F4">
      <w:r>
        <w:pict w14:anchorId="008EBF23">
          <v:rect id="_x0000_i1026" style="width:0;height:1.5pt" o:hralign="center" o:hrstd="t" o:hr="t"/>
        </w:pict>
      </w:r>
    </w:p>
    <w:p w14:paraId="5C5940A5" w14:textId="77777777" w:rsidR="00EA5DF2" w:rsidRDefault="00F143F4">
      <w:pPr>
        <w:pStyle w:val="Titre2"/>
      </w:pPr>
      <w:bookmarkStart w:id="2" w:name="table-des-matières"/>
      <w:bookmarkEnd w:id="1"/>
      <w:r>
        <w:t>Table des matières</w:t>
      </w:r>
    </w:p>
    <w:p w14:paraId="6711E696" w14:textId="77777777" w:rsidR="00EA5DF2" w:rsidRDefault="00F143F4">
      <w:pPr>
        <w:pStyle w:val="Compact"/>
        <w:numPr>
          <w:ilvl w:val="0"/>
          <w:numId w:val="3"/>
        </w:numPr>
      </w:pPr>
      <w:r>
        <w:t>Page de garde</w:t>
      </w:r>
    </w:p>
    <w:p w14:paraId="34C7F0DE" w14:textId="77777777" w:rsidR="00EA5DF2" w:rsidRDefault="00F143F4">
      <w:pPr>
        <w:pStyle w:val="Compact"/>
        <w:numPr>
          <w:ilvl w:val="0"/>
          <w:numId w:val="3"/>
        </w:numPr>
      </w:pPr>
      <w:r>
        <w:t>Résumé</w:t>
      </w:r>
    </w:p>
    <w:p w14:paraId="75704F75" w14:textId="77777777" w:rsidR="00EA5DF2" w:rsidRDefault="00F143F4">
      <w:pPr>
        <w:pStyle w:val="Compact"/>
        <w:numPr>
          <w:ilvl w:val="0"/>
          <w:numId w:val="3"/>
        </w:numPr>
      </w:pPr>
      <w:r>
        <w:t>Sigles et abréviations</w:t>
      </w:r>
    </w:p>
    <w:p w14:paraId="70A54166" w14:textId="77777777" w:rsidR="00EA5DF2" w:rsidRDefault="00F143F4">
      <w:pPr>
        <w:pStyle w:val="Compact"/>
        <w:numPr>
          <w:ilvl w:val="0"/>
          <w:numId w:val="3"/>
        </w:numPr>
      </w:pPr>
      <w:r>
        <w:t>Préambule</w:t>
      </w:r>
    </w:p>
    <w:p w14:paraId="0ECAD6AD" w14:textId="77777777" w:rsidR="00EA5DF2" w:rsidRDefault="00F143F4">
      <w:pPr>
        <w:pStyle w:val="Compact"/>
        <w:numPr>
          <w:ilvl w:val="0"/>
          <w:numId w:val="3"/>
        </w:numPr>
      </w:pPr>
      <w:r>
        <w:t>Introduction</w:t>
      </w:r>
    </w:p>
    <w:p w14:paraId="169A5EA0" w14:textId="77777777" w:rsidR="00EA5DF2" w:rsidRDefault="00F143F4">
      <w:pPr>
        <w:pStyle w:val="Compact"/>
        <w:numPr>
          <w:ilvl w:val="0"/>
          <w:numId w:val="3"/>
        </w:numPr>
      </w:pPr>
      <w:r>
        <w:t>Chapitre 1 : Méthodologie</w:t>
      </w:r>
    </w:p>
    <w:p w14:paraId="3B2CE74F" w14:textId="77777777" w:rsidR="00EA5DF2" w:rsidRDefault="00F143F4">
      <w:pPr>
        <w:pStyle w:val="Compact"/>
        <w:numPr>
          <w:ilvl w:val="0"/>
          <w:numId w:val="3"/>
        </w:numPr>
      </w:pPr>
      <w:r>
        <w:t>Chapitre 2 : Analyse et conception</w:t>
      </w:r>
    </w:p>
    <w:p w14:paraId="44B28A9B" w14:textId="77777777" w:rsidR="00EA5DF2" w:rsidRDefault="00F143F4">
      <w:pPr>
        <w:pStyle w:val="Compact"/>
        <w:numPr>
          <w:ilvl w:val="0"/>
          <w:numId w:val="3"/>
        </w:numPr>
      </w:pPr>
      <w:r>
        <w:t>Chapitre 3 </w:t>
      </w:r>
      <w:r>
        <w:t>: Réalisation</w:t>
      </w:r>
    </w:p>
    <w:p w14:paraId="107C2C09" w14:textId="77777777" w:rsidR="00EA5DF2" w:rsidRDefault="00F143F4">
      <w:pPr>
        <w:pStyle w:val="Compact"/>
        <w:numPr>
          <w:ilvl w:val="0"/>
          <w:numId w:val="3"/>
        </w:numPr>
      </w:pPr>
      <w:r>
        <w:t>Chapitre 4 : Bilan et perspectives</w:t>
      </w:r>
    </w:p>
    <w:p w14:paraId="06B212F0" w14:textId="77777777" w:rsidR="00EA5DF2" w:rsidRDefault="00F143F4">
      <w:pPr>
        <w:pStyle w:val="Compact"/>
        <w:numPr>
          <w:ilvl w:val="0"/>
          <w:numId w:val="3"/>
        </w:numPr>
      </w:pPr>
      <w:r>
        <w:t>Conclusion</w:t>
      </w:r>
    </w:p>
    <w:p w14:paraId="788D4778" w14:textId="77777777" w:rsidR="00EA5DF2" w:rsidRDefault="00F143F4">
      <w:pPr>
        <w:pStyle w:val="Compact"/>
        <w:numPr>
          <w:ilvl w:val="0"/>
          <w:numId w:val="3"/>
        </w:numPr>
      </w:pPr>
      <w:r>
        <w:t>Bibliographie</w:t>
      </w:r>
    </w:p>
    <w:p w14:paraId="5EFBAEF8" w14:textId="77777777" w:rsidR="00EA5DF2" w:rsidRDefault="00F143F4">
      <w:pPr>
        <w:pStyle w:val="Compact"/>
        <w:numPr>
          <w:ilvl w:val="0"/>
          <w:numId w:val="3"/>
        </w:numPr>
      </w:pPr>
      <w:r>
        <w:t>Annexes</w:t>
      </w:r>
    </w:p>
    <w:p w14:paraId="78743AFB" w14:textId="77777777" w:rsidR="00EA5DF2" w:rsidRDefault="00F143F4">
      <w:r>
        <w:pict w14:anchorId="7F474155">
          <v:rect id="_x0000_i1027" style="width:0;height:1.5pt" o:hralign="center" o:hrstd="t" o:hr="t"/>
        </w:pict>
      </w:r>
    </w:p>
    <w:p w14:paraId="1E0795B0" w14:textId="77777777" w:rsidR="00EA5DF2" w:rsidRDefault="00F143F4">
      <w:pPr>
        <w:pStyle w:val="Titre2"/>
      </w:pPr>
      <w:bookmarkStart w:id="3" w:name="sigles-et-abréviations"/>
      <w:bookmarkEnd w:id="2"/>
      <w:r>
        <w:lastRenderedPageBreak/>
        <w:t>Sigles et abréviations</w:t>
      </w:r>
    </w:p>
    <w:p w14:paraId="240646FF" w14:textId="77777777" w:rsidR="00EA5DF2" w:rsidRDefault="00F143F4">
      <w:pPr>
        <w:pStyle w:val="Compact"/>
        <w:numPr>
          <w:ilvl w:val="0"/>
          <w:numId w:val="4"/>
        </w:numPr>
      </w:pPr>
      <w:r>
        <w:t>MVC : Model‑View‑Controller</w:t>
      </w:r>
    </w:p>
    <w:p w14:paraId="1FDE781C" w14:textId="77777777" w:rsidR="00EA5DF2" w:rsidRDefault="00F143F4">
      <w:pPr>
        <w:pStyle w:val="Compact"/>
        <w:numPr>
          <w:ilvl w:val="0"/>
          <w:numId w:val="4"/>
        </w:numPr>
      </w:pPr>
      <w:r>
        <w:t>KPI : Key Performance Indicator</w:t>
      </w:r>
    </w:p>
    <w:p w14:paraId="34B28AFC" w14:textId="77777777" w:rsidR="00EA5DF2" w:rsidRDefault="00F143F4">
      <w:pPr>
        <w:pStyle w:val="Compact"/>
        <w:numPr>
          <w:ilvl w:val="0"/>
          <w:numId w:val="4"/>
        </w:numPr>
      </w:pPr>
      <w:r>
        <w:t>SCRUM : Scrum Agile Framework</w:t>
      </w:r>
    </w:p>
    <w:p w14:paraId="408AC3F5" w14:textId="77777777" w:rsidR="00EA5DF2" w:rsidRDefault="00F143F4">
      <w:pPr>
        <w:pStyle w:val="Compact"/>
        <w:numPr>
          <w:ilvl w:val="0"/>
          <w:numId w:val="4"/>
        </w:numPr>
      </w:pPr>
      <w:r>
        <w:t>ERD : Entity‑Relationship Diagram</w:t>
      </w:r>
    </w:p>
    <w:p w14:paraId="268C62C0" w14:textId="77777777" w:rsidR="00EA5DF2" w:rsidRDefault="00F143F4">
      <w:pPr>
        <w:pStyle w:val="Compact"/>
        <w:numPr>
          <w:ilvl w:val="0"/>
          <w:numId w:val="4"/>
        </w:numPr>
      </w:pPr>
      <w:r>
        <w:t>CSRF : Cross‑Site Request Forgery</w:t>
      </w:r>
    </w:p>
    <w:p w14:paraId="72B523EF" w14:textId="77777777" w:rsidR="00EA5DF2" w:rsidRDefault="00F143F4">
      <w:r>
        <w:pict w14:anchorId="6BA24CBE">
          <v:rect id="_x0000_i1028" style="width:0;height:1.5pt" o:hralign="center" o:hrstd="t" o:hr="t"/>
        </w:pict>
      </w:r>
    </w:p>
    <w:p w14:paraId="2A306CE7" w14:textId="77777777" w:rsidR="00EA5DF2" w:rsidRPr="005B3877" w:rsidRDefault="00F143F4">
      <w:pPr>
        <w:pStyle w:val="Titre2"/>
      </w:pPr>
      <w:bookmarkStart w:id="4" w:name="préambule"/>
      <w:bookmarkEnd w:id="3"/>
      <w:r w:rsidRPr="005B3877">
        <w:t>Préambule</w:t>
      </w:r>
    </w:p>
    <w:p w14:paraId="1ECEB51C" w14:textId="77777777" w:rsidR="00EA5DF2" w:rsidRPr="005B3877" w:rsidRDefault="00F143F4">
      <w:pPr>
        <w:pStyle w:val="FirstParagraph"/>
      </w:pPr>
      <w:r w:rsidRPr="005B3877">
        <w:t>La gestion immobilière traditionnelle repose sur de nombreux processus manuels (formulaires papier, déplacements, archivage physique) qui ralentissent les échanges entre baille</w:t>
      </w:r>
      <w:r w:rsidRPr="005B3877">
        <w:t xml:space="preserve">urs, agents et clients. L’informatisation de ces tâches permet de centraliser les données, d’automatiser les notifications et d’offrir une traçabilité complète des actions. Dans ce contexte, </w:t>
      </w:r>
      <w:r w:rsidRPr="005B3877">
        <w:rPr>
          <w:b/>
          <w:bCs/>
        </w:rPr>
        <w:t>UrbanHome</w:t>
      </w:r>
      <w:r w:rsidRPr="005B3877">
        <w:t xml:space="preserve"> vise à moderniser la gestion des biens immobiliers en p</w:t>
      </w:r>
      <w:r w:rsidRPr="005B3877">
        <w:t>roposant une plateforme web évolutive et sécurisée.</w:t>
      </w:r>
    </w:p>
    <w:p w14:paraId="7B06A8D1" w14:textId="77777777" w:rsidR="00EA5DF2" w:rsidRDefault="00F143F4">
      <w:r>
        <w:pict w14:anchorId="4C670BEF">
          <v:rect id="_x0000_i1029" style="width:0;height:1.5pt" o:hralign="center" o:hrstd="t" o:hr="t"/>
        </w:pict>
      </w:r>
    </w:p>
    <w:p w14:paraId="49875C3A" w14:textId="77777777" w:rsidR="00EA5DF2" w:rsidRPr="005B3877" w:rsidRDefault="00F143F4">
      <w:pPr>
        <w:pStyle w:val="Titre2"/>
      </w:pPr>
      <w:bookmarkStart w:id="5" w:name="introduction"/>
      <w:bookmarkEnd w:id="4"/>
      <w:r w:rsidRPr="005B3877">
        <w:t>Introduction</w:t>
      </w:r>
    </w:p>
    <w:p w14:paraId="68E9F21D" w14:textId="77777777" w:rsidR="00EA5DF2" w:rsidRPr="005B3877" w:rsidRDefault="00F143F4">
      <w:pPr>
        <w:pStyle w:val="FirstParagraph"/>
      </w:pPr>
      <w:r w:rsidRPr="005B3877">
        <w:t>La gestion immobilière traditionnelle repose sur des processus manuels longs et fastidieux, nécessitant des déplacements sur site et un traitement papier conséquent. Pour répondre à ces enj</w:t>
      </w:r>
      <w:r w:rsidRPr="005B3877">
        <w:t xml:space="preserve">eux, notre équipe de sept développeurs a conçu </w:t>
      </w:r>
      <w:r w:rsidRPr="005B3877">
        <w:rPr>
          <w:b/>
          <w:bCs/>
        </w:rPr>
        <w:t>UrbanHome</w:t>
      </w:r>
      <w:r w:rsidRPr="005B3877">
        <w:t>, une plateforme web de gestion immobilière basée sur une architecture MVC, accessible à la fois via Internet et en intranet pour les employés de l’agence, les bailleurs et les clients.</w:t>
      </w:r>
    </w:p>
    <w:p w14:paraId="71FA2297" w14:textId="77777777" w:rsidR="00EA5DF2" w:rsidRDefault="00F143F4">
      <w:pPr>
        <w:pStyle w:val="Corpsdetexte"/>
      </w:pPr>
      <w:r>
        <w:rPr>
          <w:b/>
          <w:bCs/>
        </w:rPr>
        <w:t>Objectifs du p</w:t>
      </w:r>
      <w:r>
        <w:rPr>
          <w:b/>
          <w:bCs/>
        </w:rPr>
        <w:t>rojet</w:t>
      </w:r>
    </w:p>
    <w:p w14:paraId="240DF5D1" w14:textId="77777777" w:rsidR="00EA5DF2" w:rsidRPr="005B3877" w:rsidRDefault="00F143F4">
      <w:pPr>
        <w:pStyle w:val="Compact"/>
        <w:numPr>
          <w:ilvl w:val="0"/>
          <w:numId w:val="5"/>
        </w:numPr>
      </w:pPr>
      <w:r w:rsidRPr="005B3877">
        <w:t>Automatiser la publication, la consultation et la gestion des biens immobiliers.</w:t>
      </w:r>
    </w:p>
    <w:p w14:paraId="469C0940" w14:textId="77777777" w:rsidR="00EA5DF2" w:rsidRPr="005B3877" w:rsidRDefault="00F143F4">
      <w:pPr>
        <w:pStyle w:val="Compact"/>
        <w:numPr>
          <w:ilvl w:val="0"/>
          <w:numId w:val="5"/>
        </w:numPr>
      </w:pPr>
      <w:r w:rsidRPr="005B3877">
        <w:t>Garantir la sécurité et la convivialité grâce à l’utilisation de PHPMailer, de tokens CSRF et de redirections HTTPS.</w:t>
      </w:r>
    </w:p>
    <w:p w14:paraId="6B1BAA2C" w14:textId="77777777" w:rsidR="00EA5DF2" w:rsidRPr="005B3877" w:rsidRDefault="00F143F4">
      <w:pPr>
        <w:pStyle w:val="Compact"/>
        <w:numPr>
          <w:ilvl w:val="0"/>
          <w:numId w:val="5"/>
        </w:numPr>
      </w:pPr>
      <w:r w:rsidRPr="005B3877">
        <w:t>Offrir un tableau de bord interactif aux bailleurs (KPI, contrats, paiements, messagerie).</w:t>
      </w:r>
    </w:p>
    <w:p w14:paraId="1F5C5698" w14:textId="23581699" w:rsidR="00EA5DF2" w:rsidRDefault="00F143F4">
      <w:pPr>
        <w:pStyle w:val="FirstParagraph"/>
      </w:pPr>
      <w:r w:rsidRPr="005B3877">
        <w:rPr>
          <w:b/>
          <w:bCs/>
        </w:rPr>
        <w:t>Équipe</w:t>
      </w:r>
      <w:r>
        <w:rPr>
          <w:b/>
          <w:bCs/>
        </w:rPr>
        <w:t xml:space="preserve"> et </w:t>
      </w:r>
      <w:r w:rsidR="00C509F4">
        <w:rPr>
          <w:b/>
          <w:bCs/>
        </w:rPr>
        <w:t>répartition</w:t>
      </w:r>
      <w:r>
        <w:rPr>
          <w:b/>
          <w:bCs/>
        </w:rPr>
        <w:t xml:space="preserve"> des rôles</w:t>
      </w:r>
    </w:p>
    <w:tbl>
      <w:tblPr>
        <w:tblStyle w:val="Table"/>
        <w:tblW w:w="0" w:type="auto"/>
        <w:tblLook w:val="0020" w:firstRow="1" w:lastRow="0" w:firstColumn="0" w:lastColumn="0" w:noHBand="0" w:noVBand="0"/>
      </w:tblPr>
      <w:tblGrid>
        <w:gridCol w:w="3232"/>
        <w:gridCol w:w="1867"/>
      </w:tblGrid>
      <w:tr w:rsidR="00EA5DF2" w14:paraId="7EF7DEB1" w14:textId="77777777" w:rsidTr="00EA5DF2">
        <w:trPr>
          <w:cnfStyle w:val="100000000000" w:firstRow="1" w:lastRow="0" w:firstColumn="0" w:lastColumn="0" w:oddVBand="0" w:evenVBand="0" w:oddHBand="0" w:evenHBand="0" w:firstRowFirstColumn="0" w:firstRowLastColumn="0" w:lastRowFirstColumn="0" w:lastRowLastColumn="0"/>
          <w:tblHeader/>
        </w:trPr>
        <w:tc>
          <w:tcPr>
            <w:tcW w:w="0" w:type="auto"/>
          </w:tcPr>
          <w:p w14:paraId="3472BB65" w14:textId="77777777" w:rsidR="00EA5DF2" w:rsidRDefault="00F143F4">
            <w:pPr>
              <w:pStyle w:val="Compact"/>
            </w:pPr>
            <w:r>
              <w:t>Membre</w:t>
            </w:r>
          </w:p>
        </w:tc>
        <w:tc>
          <w:tcPr>
            <w:tcW w:w="0" w:type="auto"/>
          </w:tcPr>
          <w:p w14:paraId="308BD1AE" w14:textId="77777777" w:rsidR="00EA5DF2" w:rsidRDefault="00F143F4">
            <w:pPr>
              <w:pStyle w:val="Compact"/>
            </w:pPr>
            <w:r>
              <w:t>Rôle</w:t>
            </w:r>
          </w:p>
        </w:tc>
      </w:tr>
      <w:tr w:rsidR="00EA5DF2" w14:paraId="1491126E" w14:textId="77777777">
        <w:tc>
          <w:tcPr>
            <w:tcW w:w="0" w:type="auto"/>
          </w:tcPr>
          <w:p w14:paraId="06272E61" w14:textId="77777777" w:rsidR="00EA5DF2" w:rsidRDefault="00F143F4">
            <w:pPr>
              <w:pStyle w:val="Compact"/>
            </w:pPr>
            <w:r>
              <w:t>OUEDRAOGO Saad Moussa</w:t>
            </w:r>
          </w:p>
        </w:tc>
        <w:tc>
          <w:tcPr>
            <w:tcW w:w="0" w:type="auto"/>
          </w:tcPr>
          <w:p w14:paraId="282AFF4E" w14:textId="732E358A" w:rsidR="00EA5DF2" w:rsidRDefault="00C509F4">
            <w:pPr>
              <w:pStyle w:val="Compact"/>
            </w:pPr>
            <w:r>
              <w:t>Frontend</w:t>
            </w:r>
          </w:p>
        </w:tc>
      </w:tr>
      <w:tr w:rsidR="00EA5DF2" w14:paraId="66F96D17" w14:textId="77777777">
        <w:tc>
          <w:tcPr>
            <w:tcW w:w="0" w:type="auto"/>
          </w:tcPr>
          <w:p w14:paraId="1C7CB731" w14:textId="77777777" w:rsidR="00EA5DF2" w:rsidRDefault="00F143F4">
            <w:pPr>
              <w:pStyle w:val="Compact"/>
            </w:pPr>
            <w:r>
              <w:t>Nacoulma Wendkouni Ezekiel</w:t>
            </w:r>
          </w:p>
        </w:tc>
        <w:tc>
          <w:tcPr>
            <w:tcW w:w="0" w:type="auto"/>
          </w:tcPr>
          <w:p w14:paraId="778C933C" w14:textId="0E8C9CD1" w:rsidR="00EA5DF2" w:rsidRDefault="00C509F4">
            <w:pPr>
              <w:pStyle w:val="Compact"/>
            </w:pPr>
            <w:r>
              <w:t>Frontend</w:t>
            </w:r>
          </w:p>
        </w:tc>
      </w:tr>
      <w:tr w:rsidR="00EA5DF2" w14:paraId="416C7464" w14:textId="77777777">
        <w:tc>
          <w:tcPr>
            <w:tcW w:w="0" w:type="auto"/>
          </w:tcPr>
          <w:p w14:paraId="09DAF4C9" w14:textId="77777777" w:rsidR="00EA5DF2" w:rsidRDefault="00F143F4">
            <w:pPr>
              <w:pStyle w:val="Compact"/>
            </w:pPr>
            <w:r>
              <w:t>Poda Steve Melchisédek</w:t>
            </w:r>
          </w:p>
        </w:tc>
        <w:tc>
          <w:tcPr>
            <w:tcW w:w="0" w:type="auto"/>
          </w:tcPr>
          <w:p w14:paraId="2FED65F0" w14:textId="22732DB4" w:rsidR="00EA5DF2" w:rsidRDefault="00C509F4">
            <w:pPr>
              <w:pStyle w:val="Compact"/>
            </w:pPr>
            <w:r>
              <w:t>Backend</w:t>
            </w:r>
          </w:p>
        </w:tc>
      </w:tr>
      <w:tr w:rsidR="00EA5DF2" w14:paraId="0A6538E9" w14:textId="77777777">
        <w:tc>
          <w:tcPr>
            <w:tcW w:w="0" w:type="auto"/>
          </w:tcPr>
          <w:p w14:paraId="78B9EFC0" w14:textId="77777777" w:rsidR="00EA5DF2" w:rsidRDefault="00F143F4">
            <w:pPr>
              <w:pStyle w:val="Compact"/>
            </w:pPr>
            <w:r>
              <w:t>Ba Cheick Omar Yobi</w:t>
            </w:r>
          </w:p>
        </w:tc>
        <w:tc>
          <w:tcPr>
            <w:tcW w:w="0" w:type="auto"/>
          </w:tcPr>
          <w:p w14:paraId="102F8746" w14:textId="079B1B39" w:rsidR="00EA5DF2" w:rsidRDefault="00C509F4">
            <w:pPr>
              <w:pStyle w:val="Compact"/>
            </w:pPr>
            <w:r>
              <w:t>Backend</w:t>
            </w:r>
          </w:p>
        </w:tc>
      </w:tr>
      <w:tr w:rsidR="00EA5DF2" w14:paraId="5D401F05" w14:textId="77777777">
        <w:tc>
          <w:tcPr>
            <w:tcW w:w="0" w:type="auto"/>
          </w:tcPr>
          <w:p w14:paraId="68450A20" w14:textId="77777777" w:rsidR="00EA5DF2" w:rsidRDefault="00F143F4">
            <w:pPr>
              <w:pStyle w:val="Compact"/>
            </w:pPr>
            <w:r>
              <w:t>Pitroipa Mohamed</w:t>
            </w:r>
          </w:p>
        </w:tc>
        <w:tc>
          <w:tcPr>
            <w:tcW w:w="0" w:type="auto"/>
          </w:tcPr>
          <w:p w14:paraId="3BA25267" w14:textId="77777777" w:rsidR="00EA5DF2" w:rsidRDefault="00F143F4">
            <w:pPr>
              <w:pStyle w:val="Compact"/>
            </w:pPr>
            <w:r>
              <w:t>Base de données</w:t>
            </w:r>
          </w:p>
        </w:tc>
      </w:tr>
      <w:tr w:rsidR="00EA5DF2" w14:paraId="34AC5BE0" w14:textId="77777777">
        <w:tc>
          <w:tcPr>
            <w:tcW w:w="0" w:type="auto"/>
          </w:tcPr>
          <w:p w14:paraId="7FF2E857" w14:textId="77777777" w:rsidR="00EA5DF2" w:rsidRDefault="00F143F4">
            <w:pPr>
              <w:pStyle w:val="Compact"/>
            </w:pPr>
            <w:r>
              <w:t>OUEDRAOGO Mohamed Charif</w:t>
            </w:r>
          </w:p>
        </w:tc>
        <w:tc>
          <w:tcPr>
            <w:tcW w:w="0" w:type="auto"/>
          </w:tcPr>
          <w:p w14:paraId="24C85688" w14:textId="77777777" w:rsidR="00EA5DF2" w:rsidRDefault="00F143F4">
            <w:pPr>
              <w:pStyle w:val="Compact"/>
            </w:pPr>
            <w:r>
              <w:t>Base de données</w:t>
            </w:r>
          </w:p>
        </w:tc>
      </w:tr>
      <w:tr w:rsidR="00EA5DF2" w14:paraId="72570258" w14:textId="77777777">
        <w:tc>
          <w:tcPr>
            <w:tcW w:w="0" w:type="auto"/>
          </w:tcPr>
          <w:p w14:paraId="534D6A41" w14:textId="77777777" w:rsidR="00EA5DF2" w:rsidRDefault="00F143F4">
            <w:pPr>
              <w:pStyle w:val="Compact"/>
            </w:pPr>
            <w:r>
              <w:lastRenderedPageBreak/>
              <w:t>BARRO Rachidatou</w:t>
            </w:r>
          </w:p>
        </w:tc>
        <w:tc>
          <w:tcPr>
            <w:tcW w:w="0" w:type="auto"/>
          </w:tcPr>
          <w:p w14:paraId="5BF21D33" w14:textId="77777777" w:rsidR="00EA5DF2" w:rsidRDefault="00F143F4">
            <w:pPr>
              <w:pStyle w:val="Compact"/>
            </w:pPr>
            <w:r>
              <w:t>Conception UML</w:t>
            </w:r>
          </w:p>
        </w:tc>
      </w:tr>
    </w:tbl>
    <w:p w14:paraId="0F01DB7D" w14:textId="77777777" w:rsidR="00EA5DF2" w:rsidRPr="005B3877" w:rsidRDefault="00F143F4">
      <w:pPr>
        <w:pStyle w:val="Corpsdetexte"/>
      </w:pPr>
      <w:r w:rsidRPr="005B3877">
        <w:t>À partir de cette base, le rapport détaillera notre démarche méthodologique, la conception UML, la réalisation techni</w:t>
      </w:r>
      <w:r w:rsidRPr="005B3877">
        <w:t>que et le bilan du projet, ainsi que les perspectives d’évolution.</w:t>
      </w:r>
    </w:p>
    <w:p w14:paraId="554E0514" w14:textId="77777777" w:rsidR="00EA5DF2" w:rsidRDefault="00F143F4">
      <w:r>
        <w:pict w14:anchorId="2841B3DB">
          <v:rect id="_x0000_i1030" style="width:0;height:1.5pt" o:hralign="center" o:hrstd="t" o:hr="t"/>
        </w:pict>
      </w:r>
    </w:p>
    <w:p w14:paraId="2D25B2B9" w14:textId="77777777" w:rsidR="00EA5DF2" w:rsidRPr="005B3877" w:rsidRDefault="00F143F4">
      <w:pPr>
        <w:pStyle w:val="Titre2"/>
      </w:pPr>
      <w:bookmarkStart w:id="6" w:name="chapitre-1-méthodologie"/>
      <w:bookmarkEnd w:id="5"/>
      <w:r w:rsidRPr="005B3877">
        <w:t>Chapitre 1 : Méthodologie</w:t>
      </w:r>
    </w:p>
    <w:p w14:paraId="1A46309C" w14:textId="77777777" w:rsidR="00EA5DF2" w:rsidRPr="005B3877" w:rsidRDefault="00F143F4">
      <w:pPr>
        <w:pStyle w:val="Titre3"/>
      </w:pPr>
      <w:bookmarkStart w:id="7" w:name="choix-de-la-méthodologie"/>
      <w:r w:rsidRPr="005B3877">
        <w:t>1.1 Choix de la méthodologie</w:t>
      </w:r>
    </w:p>
    <w:p w14:paraId="11C39C81" w14:textId="77777777" w:rsidR="00EA5DF2" w:rsidRPr="005B3877" w:rsidRDefault="00F143F4">
      <w:pPr>
        <w:pStyle w:val="FirstParagraph"/>
      </w:pPr>
      <w:r w:rsidRPr="005B3877">
        <w:t xml:space="preserve">Nous avons opté pour </w:t>
      </w:r>
      <w:r w:rsidRPr="005B3877">
        <w:rPr>
          <w:b/>
          <w:bCs/>
        </w:rPr>
        <w:t>SCRUM</w:t>
      </w:r>
      <w:r w:rsidRPr="005B3877">
        <w:t>, un cadre agile permettant des itérations courtes et des retours fréquents des encadrants. Les sprints duraient deux semaines, chaque fin de sprint donnant lieu à une réunion de revue (démonstration des nouvelles fonctionnalités) et à une rétrospective po</w:t>
      </w:r>
      <w:r w:rsidRPr="005B3877">
        <w:t>ur améliorer les processus.</w:t>
      </w:r>
    </w:p>
    <w:p w14:paraId="1857AD73" w14:textId="42117159" w:rsidR="00EA5DF2" w:rsidRDefault="00F143F4">
      <w:pPr>
        <w:pStyle w:val="Titre3"/>
      </w:pPr>
      <w:bookmarkStart w:id="8" w:name="organisation-du-projet"/>
      <w:bookmarkEnd w:id="7"/>
      <w:r>
        <w:t xml:space="preserve">1.2 </w:t>
      </w:r>
      <w:r w:rsidR="005B3877" w:rsidRPr="005B3877">
        <w:t>Organisation</w:t>
      </w:r>
      <w:r>
        <w:t xml:space="preserve"> du </w:t>
      </w:r>
      <w:r>
        <w:t>projet</w:t>
      </w:r>
    </w:p>
    <w:p w14:paraId="76A5CB2C" w14:textId="66232F2A" w:rsidR="00EA5DF2" w:rsidRPr="005B3877" w:rsidRDefault="00F143F4">
      <w:pPr>
        <w:pStyle w:val="Compact"/>
        <w:numPr>
          <w:ilvl w:val="0"/>
          <w:numId w:val="6"/>
        </w:numPr>
      </w:pPr>
      <w:r w:rsidRPr="005B3877">
        <w:rPr>
          <w:b/>
          <w:bCs/>
        </w:rPr>
        <w:t>Outils de gestion :</w:t>
      </w:r>
      <w:r w:rsidRPr="005B3877">
        <w:t xml:space="preserve"> GitHub </w:t>
      </w:r>
      <w:r w:rsidR="005B3877" w:rsidRPr="005B3877">
        <w:t>Project</w:t>
      </w:r>
      <w:r w:rsidRPr="005B3877">
        <w:t xml:space="preserve"> (Kanban) pour le suivi des issues, Git pour le versioning.</w:t>
      </w:r>
    </w:p>
    <w:p w14:paraId="5170523E" w14:textId="77777777" w:rsidR="00EA5DF2" w:rsidRPr="005B3877" w:rsidRDefault="00F143F4">
      <w:pPr>
        <w:pStyle w:val="Compact"/>
        <w:numPr>
          <w:ilvl w:val="0"/>
          <w:numId w:val="6"/>
        </w:numPr>
      </w:pPr>
      <w:r w:rsidRPr="005B3877">
        <w:rPr>
          <w:b/>
          <w:bCs/>
        </w:rPr>
        <w:t>Communication :</w:t>
      </w:r>
      <w:r w:rsidRPr="005B3877">
        <w:t xml:space="preserve"> Slack pour les échanges quotidiens, réunions Zoom hebdomadaires.</w:t>
      </w:r>
    </w:p>
    <w:p w14:paraId="5D0FE6B8" w14:textId="77777777" w:rsidR="00EA5DF2" w:rsidRPr="005B3877" w:rsidRDefault="00F143F4">
      <w:pPr>
        <w:pStyle w:val="Compact"/>
        <w:numPr>
          <w:ilvl w:val="0"/>
          <w:numId w:val="6"/>
        </w:numPr>
      </w:pPr>
      <w:r w:rsidRPr="005B3877">
        <w:rPr>
          <w:b/>
          <w:bCs/>
        </w:rPr>
        <w:t>Planning :</w:t>
      </w:r>
      <w:r w:rsidRPr="005B3877">
        <w:t xml:space="preserve"> Un diagramme d</w:t>
      </w:r>
      <w:r w:rsidRPr="005B3877">
        <w:t>e Gantt a réparti les grandes phases : analyse (2 semaines), conception (2 semaines), réalisation itérative (8 semaines), tests et validation (2 semaines).</w:t>
      </w:r>
    </w:p>
    <w:p w14:paraId="461304A6" w14:textId="77777777" w:rsidR="00EA5DF2" w:rsidRPr="005B3877" w:rsidRDefault="00F143F4">
      <w:pPr>
        <w:pStyle w:val="Titre3"/>
      </w:pPr>
      <w:bookmarkStart w:id="9" w:name="structure-mvc-adoptée"/>
      <w:bookmarkEnd w:id="8"/>
      <w:r w:rsidRPr="005B3877">
        <w:t>1.3 Structure MVC adoptée</w:t>
      </w:r>
    </w:p>
    <w:p w14:paraId="62A62C0B" w14:textId="77777777" w:rsidR="00EA5DF2" w:rsidRPr="005B3877" w:rsidRDefault="00F143F4">
      <w:pPr>
        <w:pStyle w:val="FirstParagraph"/>
      </w:pPr>
      <w:r w:rsidRPr="005B3877">
        <w:t>Le projet suit le pattern MVC :</w:t>
      </w:r>
    </w:p>
    <w:p w14:paraId="1BF496BD" w14:textId="77777777" w:rsidR="00EA5DF2" w:rsidRPr="005B3877" w:rsidRDefault="00F143F4">
      <w:pPr>
        <w:pStyle w:val="Compact"/>
        <w:numPr>
          <w:ilvl w:val="0"/>
          <w:numId w:val="7"/>
        </w:numPr>
      </w:pPr>
      <w:r w:rsidRPr="005B3877">
        <w:rPr>
          <w:b/>
          <w:bCs/>
        </w:rPr>
        <w:t>Model :</w:t>
      </w:r>
      <w:r w:rsidRPr="005B3877">
        <w:t xml:space="preserve"> classes PHP gérant l’accès à la ba</w:t>
      </w:r>
      <w:r w:rsidRPr="005B3877">
        <w:t>se de données (DAO, entités).</w:t>
      </w:r>
    </w:p>
    <w:p w14:paraId="114783FD" w14:textId="0843EB91" w:rsidR="00EA5DF2" w:rsidRPr="005B3877" w:rsidRDefault="00F143F4">
      <w:pPr>
        <w:pStyle w:val="Compact"/>
        <w:numPr>
          <w:ilvl w:val="0"/>
          <w:numId w:val="7"/>
        </w:numPr>
      </w:pPr>
      <w:r w:rsidRPr="005B3877">
        <w:rPr>
          <w:b/>
          <w:bCs/>
        </w:rPr>
        <w:t>V</w:t>
      </w:r>
      <w:r w:rsidR="005B3877">
        <w:rPr>
          <w:b/>
          <w:bCs/>
        </w:rPr>
        <w:t>ue</w:t>
      </w:r>
      <w:r w:rsidRPr="005B3877">
        <w:rPr>
          <w:b/>
          <w:bCs/>
        </w:rPr>
        <w:t> :</w:t>
      </w:r>
      <w:r w:rsidRPr="005B3877">
        <w:t xml:space="preserve"> </w:t>
      </w:r>
      <w:r w:rsidR="005B3877" w:rsidRPr="005B3877">
        <w:t>Template</w:t>
      </w:r>
      <w:r w:rsidRPr="005B3877">
        <w:t xml:space="preserve"> </w:t>
      </w:r>
      <w:r w:rsidR="005B3877">
        <w:t>html</w:t>
      </w:r>
      <w:r w:rsidRPr="005B3877">
        <w:t xml:space="preserve"> pour séparer la logique métier de l’affichage.</w:t>
      </w:r>
    </w:p>
    <w:p w14:paraId="7F9F44A4" w14:textId="09F4A042" w:rsidR="00EA5DF2" w:rsidRPr="005B3877" w:rsidRDefault="00F143F4">
      <w:pPr>
        <w:pStyle w:val="Compact"/>
        <w:numPr>
          <w:ilvl w:val="0"/>
          <w:numId w:val="7"/>
        </w:numPr>
      </w:pPr>
      <w:r w:rsidRPr="005B3877">
        <w:rPr>
          <w:b/>
          <w:bCs/>
        </w:rPr>
        <w:t>Controller :</w:t>
      </w:r>
      <w:r w:rsidRPr="005B3877">
        <w:t xml:space="preserve"> routeurs définis via un front </w:t>
      </w:r>
      <w:r w:rsidR="005B3877" w:rsidRPr="005B3877">
        <w:t>Controller</w:t>
      </w:r>
      <w:r w:rsidRPr="005B3877">
        <w:t xml:space="preserve"> (index.php) qui distribue aux contrôleurs spécifiques.</w:t>
      </w:r>
    </w:p>
    <w:p w14:paraId="1C194F93" w14:textId="77777777" w:rsidR="00EA5DF2" w:rsidRDefault="00F143F4">
      <w:r>
        <w:pict w14:anchorId="7B9D9ED7">
          <v:rect id="_x0000_i1031" style="width:0;height:1.5pt" o:hralign="center" o:hrstd="t" o:hr="t"/>
        </w:pict>
      </w:r>
    </w:p>
    <w:p w14:paraId="120E87F5" w14:textId="77777777" w:rsidR="00EA5DF2" w:rsidRPr="005B3877" w:rsidRDefault="00F143F4">
      <w:pPr>
        <w:pStyle w:val="Titre2"/>
      </w:pPr>
      <w:bookmarkStart w:id="10" w:name="chapitre-2-analyse-et-conception"/>
      <w:bookmarkEnd w:id="6"/>
      <w:bookmarkEnd w:id="9"/>
      <w:r w:rsidRPr="005B3877">
        <w:t>Chapitre 2 : Analyse et conception</w:t>
      </w:r>
    </w:p>
    <w:p w14:paraId="52827567" w14:textId="77777777" w:rsidR="00EA5DF2" w:rsidRPr="005B3877" w:rsidRDefault="00F143F4">
      <w:pPr>
        <w:pStyle w:val="Titre3"/>
      </w:pPr>
      <w:bookmarkStart w:id="11" w:name="X9028717db950c3f138707f7d9612efcecc53bc2"/>
      <w:r w:rsidRPr="005B3877">
        <w:t>2.1 Analyse</w:t>
      </w:r>
      <w:r w:rsidRPr="005B3877">
        <w:t xml:space="preserve"> des besoins fonctionnels et techniques</w:t>
      </w:r>
    </w:p>
    <w:p w14:paraId="71DEE17B" w14:textId="77777777" w:rsidR="00EA5DF2" w:rsidRDefault="00F143F4">
      <w:pPr>
        <w:pStyle w:val="FirstParagraph"/>
      </w:pPr>
      <w:r>
        <w:rPr>
          <w:b/>
          <w:bCs/>
        </w:rPr>
        <w:t>Besoins fonctionnels</w:t>
      </w:r>
    </w:p>
    <w:p w14:paraId="0E7D2F90" w14:textId="77777777" w:rsidR="00EA5DF2" w:rsidRPr="005B3877" w:rsidRDefault="00F143F4">
      <w:pPr>
        <w:pStyle w:val="Compact"/>
        <w:numPr>
          <w:ilvl w:val="0"/>
          <w:numId w:val="8"/>
        </w:numPr>
      </w:pPr>
      <w:r w:rsidRPr="005B3877">
        <w:rPr>
          <w:b/>
          <w:bCs/>
        </w:rPr>
        <w:t>Gestion des utilisateurs</w:t>
      </w:r>
      <w:r w:rsidRPr="005B3877">
        <w:t> : création, authentification, attribution de rôles (administrateur, bailleur, client).</w:t>
      </w:r>
    </w:p>
    <w:p w14:paraId="73964ECC" w14:textId="77777777" w:rsidR="00EA5DF2" w:rsidRPr="005B3877" w:rsidRDefault="00F143F4">
      <w:pPr>
        <w:pStyle w:val="Compact"/>
        <w:numPr>
          <w:ilvl w:val="0"/>
          <w:numId w:val="8"/>
        </w:numPr>
      </w:pPr>
      <w:r w:rsidRPr="005B3877">
        <w:rPr>
          <w:b/>
          <w:bCs/>
        </w:rPr>
        <w:t>CRUD des biens immobiliers</w:t>
      </w:r>
      <w:r w:rsidRPr="005B3877">
        <w:t> : ajout, modification, suppression et consultation des f</w:t>
      </w:r>
      <w:r w:rsidRPr="005B3877">
        <w:t>iches de propriété.</w:t>
      </w:r>
    </w:p>
    <w:p w14:paraId="6859DDBF" w14:textId="77777777" w:rsidR="00EA5DF2" w:rsidRPr="005B3877" w:rsidRDefault="00F143F4">
      <w:pPr>
        <w:pStyle w:val="Compact"/>
        <w:numPr>
          <w:ilvl w:val="0"/>
          <w:numId w:val="8"/>
        </w:numPr>
      </w:pPr>
      <w:r w:rsidRPr="005B3877">
        <w:rPr>
          <w:b/>
          <w:bCs/>
        </w:rPr>
        <w:lastRenderedPageBreak/>
        <w:t>Messagerie interne</w:t>
      </w:r>
      <w:r w:rsidRPr="005B3877">
        <w:t> : envoi et réception de messages entre utilisateurs (bailleurs, clients, administrateurs).</w:t>
      </w:r>
    </w:p>
    <w:p w14:paraId="5A9CC91E" w14:textId="77777777" w:rsidR="00EA5DF2" w:rsidRPr="005B3877" w:rsidRDefault="00F143F4">
      <w:pPr>
        <w:pStyle w:val="Compact"/>
        <w:numPr>
          <w:ilvl w:val="0"/>
          <w:numId w:val="8"/>
        </w:numPr>
      </w:pPr>
      <w:r w:rsidRPr="005B3877">
        <w:rPr>
          <w:b/>
          <w:bCs/>
        </w:rPr>
        <w:t>Tableau de bord KPI</w:t>
      </w:r>
      <w:r w:rsidRPr="005B3877">
        <w:t> : suivi des indicateurs clés (nombre de biens, contrats en cours, paiements en attente).</w:t>
      </w:r>
    </w:p>
    <w:p w14:paraId="4BDC70D8" w14:textId="77777777" w:rsidR="00EA5DF2" w:rsidRPr="005B3877" w:rsidRDefault="00F143F4">
      <w:pPr>
        <w:pStyle w:val="Compact"/>
        <w:numPr>
          <w:ilvl w:val="0"/>
          <w:numId w:val="8"/>
        </w:numPr>
      </w:pPr>
      <w:r w:rsidRPr="005B3877">
        <w:rPr>
          <w:b/>
          <w:bCs/>
        </w:rPr>
        <w:t>Gestion des contrats et paiements</w:t>
      </w:r>
      <w:r w:rsidRPr="005B3877">
        <w:t> : génération de contrats PDF, historique des paiements, alertes automatiques.</w:t>
      </w:r>
    </w:p>
    <w:p w14:paraId="62E1EC5A" w14:textId="77777777" w:rsidR="00EA5DF2" w:rsidRPr="005B3877" w:rsidRDefault="00F143F4">
      <w:pPr>
        <w:pStyle w:val="Compact"/>
        <w:numPr>
          <w:ilvl w:val="0"/>
          <w:numId w:val="8"/>
        </w:numPr>
      </w:pPr>
      <w:r w:rsidRPr="005B3877">
        <w:rPr>
          <w:b/>
          <w:bCs/>
        </w:rPr>
        <w:t>Recherche et filtres avancés</w:t>
      </w:r>
      <w:r w:rsidRPr="005B3877">
        <w:t> : filtrage par localisation, type de bien, fourchette de prix.</w:t>
      </w:r>
    </w:p>
    <w:p w14:paraId="10352964" w14:textId="77777777" w:rsidR="00EA5DF2" w:rsidRDefault="00F143F4">
      <w:pPr>
        <w:pStyle w:val="FirstParagraph"/>
      </w:pPr>
      <w:r>
        <w:rPr>
          <w:b/>
          <w:bCs/>
        </w:rPr>
        <w:t>Besoins techniques</w:t>
      </w:r>
    </w:p>
    <w:p w14:paraId="62819BFF" w14:textId="77777777" w:rsidR="00EA5DF2" w:rsidRDefault="00F143F4">
      <w:pPr>
        <w:pStyle w:val="Compact"/>
        <w:numPr>
          <w:ilvl w:val="0"/>
          <w:numId w:val="9"/>
        </w:numPr>
      </w:pPr>
      <w:r>
        <w:rPr>
          <w:b/>
          <w:bCs/>
        </w:rPr>
        <w:t>Sécurité :</w:t>
      </w:r>
    </w:p>
    <w:p w14:paraId="214A6818" w14:textId="77777777" w:rsidR="00EA5DF2" w:rsidRPr="005B3877" w:rsidRDefault="00F143F4">
      <w:pPr>
        <w:pStyle w:val="Compact"/>
        <w:numPr>
          <w:ilvl w:val="1"/>
          <w:numId w:val="10"/>
        </w:numPr>
      </w:pPr>
      <w:r w:rsidRPr="005B3877">
        <w:t xml:space="preserve">Utilisation de tokens </w:t>
      </w:r>
      <w:r w:rsidRPr="005B3877">
        <w:t>CSRF pour protéger les formulaires.</w:t>
      </w:r>
    </w:p>
    <w:p w14:paraId="3E882E1F" w14:textId="77777777" w:rsidR="00EA5DF2" w:rsidRPr="005B3877" w:rsidRDefault="00F143F4">
      <w:pPr>
        <w:pStyle w:val="Compact"/>
        <w:numPr>
          <w:ilvl w:val="1"/>
          <w:numId w:val="10"/>
        </w:numPr>
      </w:pPr>
      <w:r w:rsidRPr="005B3877">
        <w:t>Stockage des mots de passe avec bcrypt.</w:t>
      </w:r>
    </w:p>
    <w:p w14:paraId="095E2718" w14:textId="77777777" w:rsidR="00EA5DF2" w:rsidRPr="005B3877" w:rsidRDefault="00F143F4">
      <w:pPr>
        <w:pStyle w:val="Compact"/>
        <w:numPr>
          <w:ilvl w:val="1"/>
          <w:numId w:val="10"/>
        </w:numPr>
      </w:pPr>
      <w:r w:rsidRPr="005B3877">
        <w:t>Redirections forcées en HTTPS via .htaccess.</w:t>
      </w:r>
    </w:p>
    <w:p w14:paraId="7C0E704C" w14:textId="77777777" w:rsidR="00EA5DF2" w:rsidRDefault="00F143F4">
      <w:pPr>
        <w:pStyle w:val="Compact"/>
        <w:numPr>
          <w:ilvl w:val="0"/>
          <w:numId w:val="9"/>
        </w:numPr>
      </w:pPr>
      <w:r>
        <w:rPr>
          <w:b/>
          <w:bCs/>
        </w:rPr>
        <w:t>Performance :</w:t>
      </w:r>
    </w:p>
    <w:p w14:paraId="50F716BC" w14:textId="77777777" w:rsidR="00EA5DF2" w:rsidRDefault="00F143F4">
      <w:pPr>
        <w:pStyle w:val="Compact"/>
        <w:numPr>
          <w:ilvl w:val="1"/>
          <w:numId w:val="11"/>
        </w:numPr>
      </w:pPr>
      <w:r>
        <w:t>Pagination des listes.</w:t>
      </w:r>
    </w:p>
    <w:p w14:paraId="322FFF57" w14:textId="77777777" w:rsidR="00EA5DF2" w:rsidRPr="005B3877" w:rsidRDefault="00F143F4">
      <w:pPr>
        <w:pStyle w:val="Compact"/>
        <w:numPr>
          <w:ilvl w:val="1"/>
          <w:numId w:val="11"/>
        </w:numPr>
      </w:pPr>
      <w:r w:rsidRPr="005B3877">
        <w:t>Indexation des colonnes critiques en base MySQL.</w:t>
      </w:r>
    </w:p>
    <w:p w14:paraId="76638CA9" w14:textId="77777777" w:rsidR="00EA5DF2" w:rsidRDefault="00F143F4">
      <w:pPr>
        <w:pStyle w:val="Compact"/>
        <w:numPr>
          <w:ilvl w:val="0"/>
          <w:numId w:val="9"/>
        </w:numPr>
      </w:pPr>
      <w:r>
        <w:rPr>
          <w:b/>
          <w:bCs/>
        </w:rPr>
        <w:t>Extensibilité :</w:t>
      </w:r>
    </w:p>
    <w:p w14:paraId="64182A5A" w14:textId="77777777" w:rsidR="00EA5DF2" w:rsidRDefault="00F143F4">
      <w:pPr>
        <w:pStyle w:val="Compact"/>
        <w:numPr>
          <w:ilvl w:val="1"/>
          <w:numId w:val="12"/>
        </w:numPr>
      </w:pPr>
      <w:r>
        <w:t>Architecture modulaire MVC.</w:t>
      </w:r>
    </w:p>
    <w:p w14:paraId="0E1D9B63" w14:textId="77777777" w:rsidR="00EA5DF2" w:rsidRPr="005B3877" w:rsidRDefault="00F143F4">
      <w:pPr>
        <w:pStyle w:val="Compact"/>
        <w:numPr>
          <w:ilvl w:val="1"/>
          <w:numId w:val="12"/>
        </w:numPr>
      </w:pPr>
      <w:r w:rsidRPr="005B3877">
        <w:t>Conventions PSR-4 pour l’autoloading des classes.</w:t>
      </w:r>
    </w:p>
    <w:p w14:paraId="20DECC87" w14:textId="77777777" w:rsidR="00EA5DF2" w:rsidRDefault="00F143F4">
      <w:pPr>
        <w:pStyle w:val="Compact"/>
        <w:numPr>
          <w:ilvl w:val="0"/>
          <w:numId w:val="9"/>
        </w:numPr>
      </w:pPr>
      <w:r>
        <w:rPr>
          <w:b/>
          <w:bCs/>
        </w:rPr>
        <w:t>Interopérabilité :</w:t>
      </w:r>
    </w:p>
    <w:p w14:paraId="1E592D4A" w14:textId="77777777" w:rsidR="00EA5DF2" w:rsidRPr="005B3877" w:rsidRDefault="00F143F4">
      <w:pPr>
        <w:pStyle w:val="Compact"/>
        <w:numPr>
          <w:ilvl w:val="1"/>
          <w:numId w:val="13"/>
        </w:numPr>
      </w:pPr>
      <w:r w:rsidRPr="005B3877">
        <w:t>Utilisation de PHPMailer pour l’envoi de mails.</w:t>
      </w:r>
    </w:p>
    <w:p w14:paraId="5E2B25FB" w14:textId="77777777" w:rsidR="00EA5DF2" w:rsidRPr="005B3877" w:rsidRDefault="00F143F4">
      <w:pPr>
        <w:pStyle w:val="Compact"/>
        <w:numPr>
          <w:ilvl w:val="1"/>
          <w:numId w:val="13"/>
        </w:numPr>
      </w:pPr>
      <w:r w:rsidRPr="005B3877">
        <w:t>Préparation du système pour une future API REST.</w:t>
      </w:r>
    </w:p>
    <w:p w14:paraId="385CED91" w14:textId="77777777" w:rsidR="00EA5DF2" w:rsidRPr="005B3877" w:rsidRDefault="00F143F4">
      <w:pPr>
        <w:pStyle w:val="Titre3"/>
      </w:pPr>
      <w:bookmarkStart w:id="12" w:name="diagrammes-uml"/>
      <w:bookmarkEnd w:id="11"/>
      <w:r w:rsidRPr="005B3877">
        <w:t>2.2 Diagrammes UML</w:t>
      </w:r>
    </w:p>
    <w:p w14:paraId="6012B648" w14:textId="77777777" w:rsidR="00EA5DF2" w:rsidRPr="005B3877" w:rsidRDefault="00F143F4">
      <w:pPr>
        <w:pStyle w:val="FirstParagraph"/>
      </w:pPr>
      <w:r w:rsidRPr="005B3877">
        <w:t>Pour formaliser notre conception, plusieurs</w:t>
      </w:r>
      <w:r w:rsidRPr="005B3877">
        <w:t xml:space="preserve"> diagrammes UML ont été réalisés :</w:t>
      </w:r>
    </w:p>
    <w:p w14:paraId="48E7C37E" w14:textId="77777777" w:rsidR="00EA5DF2" w:rsidRPr="005B3877" w:rsidRDefault="00F143F4">
      <w:pPr>
        <w:pStyle w:val="Compact"/>
        <w:numPr>
          <w:ilvl w:val="0"/>
          <w:numId w:val="14"/>
        </w:numPr>
      </w:pPr>
      <w:r w:rsidRPr="005B3877">
        <w:rPr>
          <w:b/>
          <w:bCs/>
        </w:rPr>
        <w:t>Diagramme de cas d’utilisation</w:t>
      </w:r>
      <w:r w:rsidRPr="005B3877">
        <w:t> : présente les acteurs (client, bailleur, administrateur) et leurs interactions avec le système.</w:t>
      </w:r>
    </w:p>
    <w:p w14:paraId="7E43A2B8" w14:textId="77777777" w:rsidR="00EA5DF2" w:rsidRPr="005B3877" w:rsidRDefault="00F143F4">
      <w:pPr>
        <w:pStyle w:val="Compact"/>
        <w:numPr>
          <w:ilvl w:val="0"/>
          <w:numId w:val="14"/>
        </w:numPr>
      </w:pPr>
      <w:r w:rsidRPr="005B3877">
        <w:rPr>
          <w:b/>
          <w:bCs/>
        </w:rPr>
        <w:t>Diagramme de classes</w:t>
      </w:r>
      <w:r w:rsidRPr="005B3877">
        <w:t> : décrit les entités métier (Utilisateur, Bien, Contrat, Message) et leu</w:t>
      </w:r>
      <w:r w:rsidRPr="005B3877">
        <w:t>rs relations.</w:t>
      </w:r>
    </w:p>
    <w:p w14:paraId="03C666E8" w14:textId="77777777" w:rsidR="00EA5DF2" w:rsidRPr="005B3877" w:rsidRDefault="00F143F4">
      <w:pPr>
        <w:pStyle w:val="Compact"/>
        <w:numPr>
          <w:ilvl w:val="0"/>
          <w:numId w:val="14"/>
        </w:numPr>
      </w:pPr>
      <w:r w:rsidRPr="005B3877">
        <w:rPr>
          <w:b/>
          <w:bCs/>
        </w:rPr>
        <w:t>Diagramme de séquence</w:t>
      </w:r>
      <w:r w:rsidRPr="005B3877">
        <w:t> : illustre le processus de création d’un bien et d’envoi d’un message.</w:t>
      </w:r>
    </w:p>
    <w:p w14:paraId="6D6681B5" w14:textId="77777777" w:rsidR="00EA5DF2" w:rsidRPr="005B3877" w:rsidRDefault="00F143F4">
      <w:pPr>
        <w:pStyle w:val="Compact"/>
        <w:numPr>
          <w:ilvl w:val="0"/>
          <w:numId w:val="14"/>
        </w:numPr>
      </w:pPr>
      <w:r w:rsidRPr="005B3877">
        <w:rPr>
          <w:b/>
          <w:bCs/>
        </w:rPr>
        <w:t>Diagramme d’activité</w:t>
      </w:r>
      <w:r w:rsidRPr="005B3877">
        <w:t> : détaille le flux de validation d’un contrat.</w:t>
      </w:r>
    </w:p>
    <w:p w14:paraId="108AFC23" w14:textId="77777777" w:rsidR="00EA5DF2" w:rsidRPr="005B3877" w:rsidRDefault="00F143F4">
      <w:pPr>
        <w:pStyle w:val="Compact"/>
        <w:numPr>
          <w:ilvl w:val="0"/>
          <w:numId w:val="14"/>
        </w:numPr>
      </w:pPr>
      <w:r w:rsidRPr="005B3877">
        <w:rPr>
          <w:b/>
          <w:bCs/>
        </w:rPr>
        <w:t>Diagramme de déploiement</w:t>
      </w:r>
      <w:r w:rsidRPr="005B3877">
        <w:t> : schématise l’infrastructure serveur, base de données e</w:t>
      </w:r>
      <w:r w:rsidRPr="005B3877">
        <w:t>t serveur web.</w:t>
      </w:r>
    </w:p>
    <w:p w14:paraId="3EF77619" w14:textId="77777777" w:rsidR="00EA5DF2" w:rsidRPr="005B3877" w:rsidRDefault="00F143F4">
      <w:pPr>
        <w:pStyle w:val="FirstParagraph"/>
      </w:pPr>
      <w:r w:rsidRPr="005B3877">
        <w:t>Les diagrammes sont disponibles en annexe (cf. Annexe 1) et dans le dépôt GitHub du projet.</w:t>
      </w:r>
    </w:p>
    <w:p w14:paraId="367A7D71" w14:textId="77777777" w:rsidR="00EA5DF2" w:rsidRPr="005B3877" w:rsidRDefault="00F143F4">
      <w:pPr>
        <w:pStyle w:val="Titre3"/>
      </w:pPr>
      <w:bookmarkStart w:id="13" w:name="modèle-de-données"/>
      <w:bookmarkEnd w:id="12"/>
      <w:r w:rsidRPr="005B3877">
        <w:t>2.3 Modèle de données</w:t>
      </w:r>
    </w:p>
    <w:p w14:paraId="142B2228" w14:textId="77777777" w:rsidR="00EA5DF2" w:rsidRDefault="00F143F4">
      <w:pPr>
        <w:pStyle w:val="FirstParagraph"/>
      </w:pPr>
      <w:r w:rsidRPr="005B3877">
        <w:t xml:space="preserve">Le modèle relationnel suit les règles d’intégrité et de normalisation. </w:t>
      </w:r>
      <w:r>
        <w:t>Les principales tables sont :</w:t>
      </w:r>
    </w:p>
    <w:tbl>
      <w:tblPr>
        <w:tblStyle w:val="Table"/>
        <w:tblW w:w="5000" w:type="pct"/>
        <w:tblLayout w:type="fixed"/>
        <w:tblLook w:val="0020" w:firstRow="1" w:lastRow="0" w:firstColumn="0" w:lastColumn="0" w:noHBand="0" w:noVBand="0"/>
      </w:tblPr>
      <w:tblGrid>
        <w:gridCol w:w="1450"/>
        <w:gridCol w:w="1581"/>
        <w:gridCol w:w="6591"/>
      </w:tblGrid>
      <w:tr w:rsidR="00EA5DF2" w14:paraId="173A1A5A" w14:textId="77777777" w:rsidTr="00EA5DF2">
        <w:trPr>
          <w:cnfStyle w:val="100000000000" w:firstRow="1" w:lastRow="0" w:firstColumn="0" w:lastColumn="0" w:oddVBand="0" w:evenVBand="0" w:oddHBand="0" w:evenHBand="0" w:firstRowFirstColumn="0" w:firstRowLastColumn="0" w:lastRowFirstColumn="0" w:lastRowLastColumn="0"/>
          <w:tblHeader/>
        </w:trPr>
        <w:tc>
          <w:tcPr>
            <w:tcW w:w="1193" w:type="dxa"/>
          </w:tcPr>
          <w:p w14:paraId="55CA24A8" w14:textId="77777777" w:rsidR="00EA5DF2" w:rsidRDefault="00F143F4">
            <w:pPr>
              <w:pStyle w:val="Compact"/>
            </w:pPr>
            <w:r>
              <w:lastRenderedPageBreak/>
              <w:t>Table</w:t>
            </w:r>
          </w:p>
        </w:tc>
        <w:tc>
          <w:tcPr>
            <w:tcW w:w="1301" w:type="dxa"/>
          </w:tcPr>
          <w:p w14:paraId="46ED2FDA" w14:textId="77777777" w:rsidR="00EA5DF2" w:rsidRDefault="00F143F4">
            <w:pPr>
              <w:pStyle w:val="Compact"/>
            </w:pPr>
            <w:r>
              <w:t>Clé primaire</w:t>
            </w:r>
          </w:p>
        </w:tc>
        <w:tc>
          <w:tcPr>
            <w:tcW w:w="5424" w:type="dxa"/>
          </w:tcPr>
          <w:p w14:paraId="14518A7A" w14:textId="77777777" w:rsidR="00EA5DF2" w:rsidRDefault="00F143F4">
            <w:pPr>
              <w:pStyle w:val="Compact"/>
            </w:pPr>
            <w:r>
              <w:t>Colonne</w:t>
            </w:r>
            <w:r>
              <w:t>s principales</w:t>
            </w:r>
          </w:p>
        </w:tc>
      </w:tr>
      <w:tr w:rsidR="00EA5DF2" w:rsidRPr="005B3877" w14:paraId="075D0346" w14:textId="77777777">
        <w:tc>
          <w:tcPr>
            <w:tcW w:w="1193" w:type="dxa"/>
          </w:tcPr>
          <w:p w14:paraId="2B11B2BB" w14:textId="77777777" w:rsidR="00EA5DF2" w:rsidRDefault="00F143F4">
            <w:pPr>
              <w:pStyle w:val="Compact"/>
            </w:pPr>
            <w:r>
              <w:t>Utilisateur</w:t>
            </w:r>
          </w:p>
        </w:tc>
        <w:tc>
          <w:tcPr>
            <w:tcW w:w="1301" w:type="dxa"/>
          </w:tcPr>
          <w:p w14:paraId="61028713" w14:textId="77777777" w:rsidR="00EA5DF2" w:rsidRDefault="00F143F4">
            <w:pPr>
              <w:pStyle w:val="Compact"/>
            </w:pPr>
            <w:r>
              <w:t>id_user</w:t>
            </w:r>
          </w:p>
        </w:tc>
        <w:tc>
          <w:tcPr>
            <w:tcW w:w="5424" w:type="dxa"/>
          </w:tcPr>
          <w:p w14:paraId="3904C742" w14:textId="77777777" w:rsidR="00EA5DF2" w:rsidRPr="005B3877" w:rsidRDefault="00F143F4">
            <w:pPr>
              <w:pStyle w:val="Compact"/>
            </w:pPr>
            <w:r w:rsidRPr="005B3877">
              <w:t>nom, prénom, email, mot_de_passe, rôle</w:t>
            </w:r>
          </w:p>
        </w:tc>
      </w:tr>
      <w:tr w:rsidR="00EA5DF2" w:rsidRPr="005B3877" w14:paraId="41F65705" w14:textId="77777777">
        <w:tc>
          <w:tcPr>
            <w:tcW w:w="1193" w:type="dxa"/>
          </w:tcPr>
          <w:p w14:paraId="1653552C" w14:textId="77777777" w:rsidR="00EA5DF2" w:rsidRDefault="00F143F4">
            <w:pPr>
              <w:pStyle w:val="Compact"/>
            </w:pPr>
            <w:r>
              <w:t>Bien</w:t>
            </w:r>
          </w:p>
        </w:tc>
        <w:tc>
          <w:tcPr>
            <w:tcW w:w="1301" w:type="dxa"/>
          </w:tcPr>
          <w:p w14:paraId="15F72A11" w14:textId="77777777" w:rsidR="00EA5DF2" w:rsidRDefault="00F143F4">
            <w:pPr>
              <w:pStyle w:val="Compact"/>
            </w:pPr>
            <w:r>
              <w:t>id_bien</w:t>
            </w:r>
          </w:p>
        </w:tc>
        <w:tc>
          <w:tcPr>
            <w:tcW w:w="5424" w:type="dxa"/>
          </w:tcPr>
          <w:p w14:paraId="461580AD" w14:textId="77777777" w:rsidR="00EA5DF2" w:rsidRPr="005B3877" w:rsidRDefault="00F143F4">
            <w:pPr>
              <w:pStyle w:val="Compact"/>
            </w:pPr>
            <w:r w:rsidRPr="005B3877">
              <w:t>titre, description, adresse, prix, id_user</w:t>
            </w:r>
          </w:p>
        </w:tc>
      </w:tr>
      <w:tr w:rsidR="00EA5DF2" w:rsidRPr="005B3877" w14:paraId="63CC3AD3" w14:textId="77777777">
        <w:tc>
          <w:tcPr>
            <w:tcW w:w="1193" w:type="dxa"/>
          </w:tcPr>
          <w:p w14:paraId="2275436B" w14:textId="77777777" w:rsidR="00EA5DF2" w:rsidRDefault="00F143F4">
            <w:pPr>
              <w:pStyle w:val="Compact"/>
            </w:pPr>
            <w:r>
              <w:t>Contrat</w:t>
            </w:r>
          </w:p>
        </w:tc>
        <w:tc>
          <w:tcPr>
            <w:tcW w:w="1301" w:type="dxa"/>
          </w:tcPr>
          <w:p w14:paraId="07A8293B" w14:textId="77777777" w:rsidR="00EA5DF2" w:rsidRDefault="00F143F4">
            <w:pPr>
              <w:pStyle w:val="Compact"/>
            </w:pPr>
            <w:r>
              <w:t>id_contrat</w:t>
            </w:r>
          </w:p>
        </w:tc>
        <w:tc>
          <w:tcPr>
            <w:tcW w:w="5424" w:type="dxa"/>
          </w:tcPr>
          <w:p w14:paraId="5942693D" w14:textId="77777777" w:rsidR="00EA5DF2" w:rsidRPr="005B3877" w:rsidRDefault="00F143F4">
            <w:pPr>
              <w:pStyle w:val="Compact"/>
            </w:pPr>
            <w:r w:rsidRPr="005B3877">
              <w:t>date_début, date_fin, id_bien, id_user, statut</w:t>
            </w:r>
          </w:p>
        </w:tc>
      </w:tr>
      <w:tr w:rsidR="00EA5DF2" w:rsidRPr="005B3877" w14:paraId="57DD6930" w14:textId="77777777">
        <w:tc>
          <w:tcPr>
            <w:tcW w:w="1193" w:type="dxa"/>
          </w:tcPr>
          <w:p w14:paraId="2CF99F8C" w14:textId="77777777" w:rsidR="00EA5DF2" w:rsidRDefault="00F143F4">
            <w:pPr>
              <w:pStyle w:val="Compact"/>
            </w:pPr>
            <w:r>
              <w:t>Message</w:t>
            </w:r>
          </w:p>
        </w:tc>
        <w:tc>
          <w:tcPr>
            <w:tcW w:w="1301" w:type="dxa"/>
          </w:tcPr>
          <w:p w14:paraId="7F6A911A" w14:textId="77777777" w:rsidR="00EA5DF2" w:rsidRDefault="00F143F4">
            <w:pPr>
              <w:pStyle w:val="Compact"/>
            </w:pPr>
            <w:r>
              <w:t>id_message</w:t>
            </w:r>
          </w:p>
        </w:tc>
        <w:tc>
          <w:tcPr>
            <w:tcW w:w="5424" w:type="dxa"/>
          </w:tcPr>
          <w:p w14:paraId="364D8B15" w14:textId="77777777" w:rsidR="00EA5DF2" w:rsidRPr="005B3877" w:rsidRDefault="00F143F4">
            <w:pPr>
              <w:pStyle w:val="Compact"/>
            </w:pPr>
            <w:r w:rsidRPr="005B3877">
              <w:t>contenu, date_envoi, id_expediteur, id_dest</w:t>
            </w:r>
          </w:p>
        </w:tc>
      </w:tr>
    </w:tbl>
    <w:p w14:paraId="641937FE" w14:textId="77777777" w:rsidR="00EA5DF2" w:rsidRDefault="00F143F4">
      <w:pPr>
        <w:pStyle w:val="Corpsdetexte"/>
      </w:pPr>
      <w:r>
        <w:t>Les relations sont :</w:t>
      </w:r>
    </w:p>
    <w:p w14:paraId="3685F825" w14:textId="77777777" w:rsidR="00EA5DF2" w:rsidRDefault="00F143F4">
      <w:pPr>
        <w:pStyle w:val="Compact"/>
        <w:numPr>
          <w:ilvl w:val="0"/>
          <w:numId w:val="15"/>
        </w:numPr>
      </w:pPr>
      <w:r>
        <w:rPr>
          <w:b/>
          <w:bCs/>
        </w:rPr>
        <w:t>Utilisateur (1,n) ⇆ (n,1) Bien</w:t>
      </w:r>
    </w:p>
    <w:p w14:paraId="4C8D7A5C" w14:textId="77777777" w:rsidR="00EA5DF2" w:rsidRDefault="00F143F4">
      <w:pPr>
        <w:pStyle w:val="Compact"/>
        <w:numPr>
          <w:ilvl w:val="0"/>
          <w:numId w:val="15"/>
        </w:numPr>
      </w:pPr>
      <w:r>
        <w:rPr>
          <w:b/>
          <w:bCs/>
        </w:rPr>
        <w:t>Bien (1,n) ⇆ (n,1) Contrat</w:t>
      </w:r>
    </w:p>
    <w:p w14:paraId="6A9BE9DF" w14:textId="77777777" w:rsidR="00EA5DF2" w:rsidRDefault="00F143F4">
      <w:pPr>
        <w:pStyle w:val="Compact"/>
        <w:numPr>
          <w:ilvl w:val="0"/>
          <w:numId w:val="15"/>
        </w:numPr>
      </w:pPr>
      <w:r>
        <w:rPr>
          <w:b/>
          <w:bCs/>
        </w:rPr>
        <w:t>Utilisateur (1,n) ⇆ (n,1) Message</w:t>
      </w:r>
    </w:p>
    <w:p w14:paraId="7A67F0AA" w14:textId="77777777" w:rsidR="00EA5DF2" w:rsidRPr="005B3877" w:rsidRDefault="00F143F4">
      <w:pPr>
        <w:pStyle w:val="FirstParagraph"/>
      </w:pPr>
      <w:r w:rsidRPr="005B3877">
        <w:t>La base de données est implémentée en MySQL, avec encodage UTF-8 et moteur InnoDB pour garantir les transactions et les contraintes d’intégrité référentielle.</w:t>
      </w:r>
    </w:p>
    <w:p w14:paraId="0088B61A" w14:textId="77777777" w:rsidR="00EA5DF2" w:rsidRDefault="00F143F4">
      <w:pPr>
        <w:pStyle w:val="Titre2"/>
      </w:pPr>
      <w:bookmarkStart w:id="14" w:name="chapitre-3-réalisation"/>
      <w:bookmarkEnd w:id="10"/>
      <w:bookmarkEnd w:id="13"/>
      <w:r>
        <w:t>Chapitre 3 : Réalisation</w:t>
      </w:r>
    </w:p>
    <w:p w14:paraId="17BEBF2A" w14:textId="77777777" w:rsidR="00EA5DF2" w:rsidRDefault="00F143F4">
      <w:pPr>
        <w:pStyle w:val="Titre3"/>
      </w:pPr>
      <w:bookmarkStart w:id="15" w:name="environnement-de-développement"/>
      <w:r>
        <w:t>3.1 Environnement de développement</w:t>
      </w:r>
    </w:p>
    <w:p w14:paraId="0BB87F2F" w14:textId="77777777" w:rsidR="00EA5DF2" w:rsidRPr="005B3877" w:rsidRDefault="00F143F4">
      <w:pPr>
        <w:pStyle w:val="Compact"/>
        <w:numPr>
          <w:ilvl w:val="0"/>
          <w:numId w:val="16"/>
        </w:numPr>
      </w:pPr>
      <w:r w:rsidRPr="005B3877">
        <w:rPr>
          <w:b/>
          <w:bCs/>
        </w:rPr>
        <w:t>Langage et serveur</w:t>
      </w:r>
      <w:r w:rsidRPr="005B3877">
        <w:t> : PHP 8.1 exécuté sous Apache 2.4 sur Ubuntu 20.04.</w:t>
      </w:r>
    </w:p>
    <w:p w14:paraId="3FF3F3A5" w14:textId="77777777" w:rsidR="00EA5DF2" w:rsidRPr="005B3877" w:rsidRDefault="00F143F4">
      <w:pPr>
        <w:pStyle w:val="Compact"/>
        <w:numPr>
          <w:ilvl w:val="0"/>
          <w:numId w:val="16"/>
        </w:numPr>
      </w:pPr>
      <w:r w:rsidRPr="005B3877">
        <w:rPr>
          <w:b/>
          <w:bCs/>
        </w:rPr>
        <w:t>Gestion de versions</w:t>
      </w:r>
      <w:r w:rsidRPr="005B3877">
        <w:t> : Git 2.34, hébergé sur GitHub avec branches feature, develop et main.</w:t>
      </w:r>
    </w:p>
    <w:p w14:paraId="0CD6E0AA" w14:textId="77777777" w:rsidR="00EA5DF2" w:rsidRPr="005B3877" w:rsidRDefault="00F143F4">
      <w:pPr>
        <w:pStyle w:val="Compact"/>
        <w:numPr>
          <w:ilvl w:val="0"/>
          <w:numId w:val="16"/>
        </w:numPr>
      </w:pPr>
      <w:r w:rsidRPr="005B3877">
        <w:rPr>
          <w:b/>
          <w:bCs/>
        </w:rPr>
        <w:t>Base de données</w:t>
      </w:r>
      <w:r w:rsidRPr="005B3877">
        <w:t> : MySQL 8.0, encodage UTF-8, moteur InnoDB.</w:t>
      </w:r>
    </w:p>
    <w:p w14:paraId="2A75A224" w14:textId="2D25A5E9" w:rsidR="00EA5DF2" w:rsidRPr="005B3877" w:rsidRDefault="005B3877">
      <w:pPr>
        <w:pStyle w:val="Compact"/>
        <w:numPr>
          <w:ilvl w:val="0"/>
          <w:numId w:val="16"/>
        </w:numPr>
      </w:pPr>
      <w:r w:rsidRPr="005B3877">
        <w:rPr>
          <w:b/>
          <w:bCs/>
        </w:rPr>
        <w:t>Template</w:t>
      </w:r>
      <w:r w:rsidR="00F143F4" w:rsidRPr="005B3877">
        <w:t xml:space="preserve"> : </w:t>
      </w:r>
      <w:r>
        <w:t>html</w:t>
      </w:r>
      <w:r w:rsidR="00F143F4" w:rsidRPr="005B3877">
        <w:t xml:space="preserve"> pour la séparation vue/logique.</w:t>
      </w:r>
    </w:p>
    <w:p w14:paraId="7DDA0462" w14:textId="77777777" w:rsidR="00EA5DF2" w:rsidRPr="005B3877" w:rsidRDefault="00F143F4">
      <w:pPr>
        <w:pStyle w:val="Compact"/>
        <w:numPr>
          <w:ilvl w:val="0"/>
          <w:numId w:val="16"/>
        </w:numPr>
      </w:pPr>
      <w:r w:rsidRPr="005B3877">
        <w:rPr>
          <w:b/>
          <w:bCs/>
        </w:rPr>
        <w:t>D</w:t>
      </w:r>
      <w:r w:rsidRPr="005B3877">
        <w:rPr>
          <w:b/>
          <w:bCs/>
        </w:rPr>
        <w:t>épendances</w:t>
      </w:r>
      <w:r w:rsidRPr="005B3877">
        <w:t> : Composer 2 pour l’autoloading PSR‑4 et les bibliothèques tierces (PHPMailer).</w:t>
      </w:r>
    </w:p>
    <w:p w14:paraId="2FE7247B" w14:textId="0BDD4956" w:rsidR="00EA5DF2" w:rsidRPr="005B3877" w:rsidRDefault="00F143F4">
      <w:pPr>
        <w:pStyle w:val="Compact"/>
        <w:numPr>
          <w:ilvl w:val="0"/>
          <w:numId w:val="16"/>
        </w:numPr>
      </w:pPr>
      <w:r w:rsidRPr="005B3877">
        <w:rPr>
          <w:b/>
          <w:bCs/>
        </w:rPr>
        <w:t>IDE et outils</w:t>
      </w:r>
      <w:r w:rsidRPr="005B3877">
        <w:t xml:space="preserve"> : </w:t>
      </w:r>
      <w:r w:rsidR="005B3877" w:rsidRPr="005B3877">
        <w:t>VS Code</w:t>
      </w:r>
      <w:r w:rsidRPr="005B3877">
        <w:t xml:space="preserve"> avec extensions PHP Intelephense, Docker (conteneurs en local) et Postman pour les tests d’API.</w:t>
      </w:r>
    </w:p>
    <w:p w14:paraId="516F4658" w14:textId="77777777" w:rsidR="00EA5DF2" w:rsidRPr="005B3877" w:rsidRDefault="00F143F4">
      <w:pPr>
        <w:pStyle w:val="Titre3"/>
      </w:pPr>
      <w:bookmarkStart w:id="16" w:name="architecture-logicielle"/>
      <w:bookmarkEnd w:id="15"/>
      <w:r w:rsidRPr="005B3877">
        <w:t>3.2 Architecture logicielle</w:t>
      </w:r>
    </w:p>
    <w:p w14:paraId="34EA78A2" w14:textId="77777777" w:rsidR="00EA5DF2" w:rsidRPr="005B3877" w:rsidRDefault="00F143F4">
      <w:pPr>
        <w:pStyle w:val="FirstParagraph"/>
      </w:pPr>
      <w:r w:rsidRPr="005B3877">
        <w:t>L’application suit</w:t>
      </w:r>
      <w:r w:rsidRPr="005B3877">
        <w:t xml:space="preserve"> l’architecture </w:t>
      </w:r>
      <w:r w:rsidRPr="005B3877">
        <w:rPr>
          <w:b/>
          <w:bCs/>
        </w:rPr>
        <w:t>MVC</w:t>
      </w:r>
      <w:r w:rsidRPr="005B3877">
        <w:t> :</w:t>
      </w:r>
    </w:p>
    <w:p w14:paraId="2222B073" w14:textId="676F2719" w:rsidR="00EA5DF2" w:rsidRPr="005B3877" w:rsidRDefault="00F143F4">
      <w:pPr>
        <w:pStyle w:val="Compact"/>
        <w:numPr>
          <w:ilvl w:val="0"/>
          <w:numId w:val="17"/>
        </w:numPr>
      </w:pPr>
      <w:r w:rsidRPr="005B3877">
        <w:rPr>
          <w:b/>
          <w:bCs/>
        </w:rPr>
        <w:t xml:space="preserve">Front </w:t>
      </w:r>
      <w:r w:rsidR="005B3877" w:rsidRPr="005B3877">
        <w:rPr>
          <w:b/>
          <w:bCs/>
        </w:rPr>
        <w:t>Controller</w:t>
      </w:r>
      <w:r w:rsidRPr="005B3877">
        <w:rPr>
          <w:b/>
          <w:bCs/>
        </w:rPr>
        <w:t xml:space="preserve"> (index.php)</w:t>
      </w:r>
      <w:r w:rsidRPr="005B3877">
        <w:t> : point d’entrée unique, charge l’autoloader et route les requêtes.</w:t>
      </w:r>
    </w:p>
    <w:p w14:paraId="27D7FE33" w14:textId="77777777" w:rsidR="00EA5DF2" w:rsidRPr="005B3877" w:rsidRDefault="00F143F4">
      <w:pPr>
        <w:pStyle w:val="Compact"/>
        <w:numPr>
          <w:ilvl w:val="0"/>
          <w:numId w:val="17"/>
        </w:numPr>
      </w:pPr>
      <w:r w:rsidRPr="005B3877">
        <w:rPr>
          <w:b/>
          <w:bCs/>
        </w:rPr>
        <w:t>Routeur</w:t>
      </w:r>
      <w:r w:rsidRPr="005B3877">
        <w:t> : définit les routes via FastRoute, lie chaque URL à un contrôleur et une action.</w:t>
      </w:r>
    </w:p>
    <w:p w14:paraId="243FBCE0" w14:textId="77777777" w:rsidR="00EA5DF2" w:rsidRPr="005B3877" w:rsidRDefault="00F143F4">
      <w:pPr>
        <w:pStyle w:val="Compact"/>
        <w:numPr>
          <w:ilvl w:val="0"/>
          <w:numId w:val="17"/>
        </w:numPr>
      </w:pPr>
      <w:r w:rsidRPr="005B3877">
        <w:rPr>
          <w:b/>
          <w:bCs/>
        </w:rPr>
        <w:t>Contrôleurs</w:t>
      </w:r>
      <w:r w:rsidRPr="005B3877">
        <w:t> : classes responsables de la logiqu</w:t>
      </w:r>
      <w:r w:rsidRPr="005B3877">
        <w:t>e métier, appellent les modèles et renvoient les vues.</w:t>
      </w:r>
    </w:p>
    <w:p w14:paraId="3C3DA8C1" w14:textId="77777777" w:rsidR="00EA5DF2" w:rsidRPr="005B3877" w:rsidRDefault="00F143F4">
      <w:pPr>
        <w:pStyle w:val="Compact"/>
        <w:numPr>
          <w:ilvl w:val="0"/>
          <w:numId w:val="17"/>
        </w:numPr>
      </w:pPr>
      <w:r w:rsidRPr="005B3877">
        <w:rPr>
          <w:b/>
          <w:bCs/>
        </w:rPr>
        <w:t>Modèles (DAO)</w:t>
      </w:r>
      <w:r w:rsidRPr="005B3877">
        <w:t> : classes PHP encapsulant l’accès à la base (CRUD, requêtes préparées).</w:t>
      </w:r>
    </w:p>
    <w:p w14:paraId="247FC39D" w14:textId="74607ADD" w:rsidR="00EA5DF2" w:rsidRPr="005B3877" w:rsidRDefault="00F143F4">
      <w:pPr>
        <w:pStyle w:val="Compact"/>
        <w:numPr>
          <w:ilvl w:val="0"/>
          <w:numId w:val="17"/>
        </w:numPr>
      </w:pPr>
      <w:r w:rsidRPr="005B3877">
        <w:rPr>
          <w:b/>
          <w:bCs/>
        </w:rPr>
        <w:t>Vues (</w:t>
      </w:r>
      <w:r w:rsidR="005B3877">
        <w:rPr>
          <w:b/>
          <w:bCs/>
        </w:rPr>
        <w:t>html</w:t>
      </w:r>
      <w:r w:rsidRPr="005B3877">
        <w:rPr>
          <w:b/>
          <w:bCs/>
        </w:rPr>
        <w:t>)</w:t>
      </w:r>
      <w:r w:rsidRPr="005B3877">
        <w:t xml:space="preserve"> : </w:t>
      </w:r>
      <w:r w:rsidR="005B3877" w:rsidRPr="005B3877">
        <w:t>Template</w:t>
      </w:r>
      <w:r w:rsidRPr="005B3877">
        <w:t xml:space="preserve"> avec inheritance, blocs et macros pour un rendu dynamique.</w:t>
      </w:r>
    </w:p>
    <w:p w14:paraId="54802D29" w14:textId="77777777" w:rsidR="00EA5DF2" w:rsidRPr="005B3877" w:rsidRDefault="00F143F4">
      <w:pPr>
        <w:pStyle w:val="FirstParagraph"/>
      </w:pPr>
      <w:r w:rsidRPr="005B3877">
        <w:t>L’arborescence du projet :</w:t>
      </w:r>
    </w:p>
    <w:p w14:paraId="5451508A" w14:textId="77777777" w:rsidR="00EA5DF2" w:rsidRPr="005B3877" w:rsidRDefault="00F143F4">
      <w:pPr>
        <w:pStyle w:val="SourceCode"/>
      </w:pPr>
      <w:r w:rsidRPr="005B3877">
        <w:rPr>
          <w:rStyle w:val="VerbatimChar"/>
        </w:rPr>
        <w:t>/src</w:t>
      </w:r>
      <w:r w:rsidRPr="005B3877">
        <w:br/>
      </w:r>
      <w:r w:rsidRPr="005B3877">
        <w:rPr>
          <w:rStyle w:val="VerbatimChar"/>
        </w:rPr>
        <w:t xml:space="preserve">  /Controller</w:t>
      </w:r>
      <w:r w:rsidRPr="005B3877">
        <w:br/>
      </w:r>
      <w:r w:rsidRPr="005B3877">
        <w:rPr>
          <w:rStyle w:val="VerbatimChar"/>
        </w:rPr>
        <w:lastRenderedPageBreak/>
        <w:t xml:space="preserve">  /Model</w:t>
      </w:r>
      <w:r w:rsidRPr="005B3877">
        <w:br/>
      </w:r>
      <w:r w:rsidRPr="005B3877">
        <w:rPr>
          <w:rStyle w:val="VerbatimChar"/>
        </w:rPr>
        <w:t xml:space="preserve">  /View</w:t>
      </w:r>
      <w:r w:rsidRPr="005B3877">
        <w:br/>
      </w:r>
      <w:r w:rsidRPr="005B3877">
        <w:rPr>
          <w:rStyle w:val="VerbatimChar"/>
        </w:rPr>
        <w:t xml:space="preserve">  /Entity</w:t>
      </w:r>
      <w:r w:rsidRPr="005B3877">
        <w:br/>
      </w:r>
      <w:r w:rsidRPr="005B3877">
        <w:rPr>
          <w:rStyle w:val="VerbatimChar"/>
        </w:rPr>
        <w:t xml:space="preserve">  /Repository</w:t>
      </w:r>
      <w:r w:rsidRPr="005B3877">
        <w:br/>
      </w:r>
      <w:r w:rsidRPr="005B3877">
        <w:rPr>
          <w:rStyle w:val="VerbatimChar"/>
        </w:rPr>
        <w:t>/public</w:t>
      </w:r>
      <w:r w:rsidRPr="005B3877">
        <w:br/>
      </w:r>
      <w:r w:rsidRPr="005B3877">
        <w:rPr>
          <w:rStyle w:val="VerbatimChar"/>
        </w:rPr>
        <w:t xml:space="preserve">  index.php</w:t>
      </w:r>
      <w:r w:rsidRPr="005B3877">
        <w:br/>
      </w:r>
      <w:r w:rsidRPr="005B3877">
        <w:rPr>
          <w:rStyle w:val="VerbatimChar"/>
        </w:rPr>
        <w:t xml:space="preserve">  /assets</w:t>
      </w:r>
      <w:r w:rsidRPr="005B3877">
        <w:br/>
      </w:r>
      <w:r w:rsidRPr="005B3877">
        <w:rPr>
          <w:rStyle w:val="VerbatimChar"/>
        </w:rPr>
        <w:t xml:space="preserve">    /css</w:t>
      </w:r>
      <w:r w:rsidRPr="005B3877">
        <w:br/>
      </w:r>
      <w:r w:rsidRPr="005B3877">
        <w:rPr>
          <w:rStyle w:val="VerbatimChar"/>
        </w:rPr>
        <w:t xml:space="preserve">    /js</w:t>
      </w:r>
      <w:r w:rsidRPr="005B3877">
        <w:br/>
      </w:r>
      <w:r w:rsidRPr="005B3877">
        <w:rPr>
          <w:rStyle w:val="VerbatimChar"/>
        </w:rPr>
        <w:t xml:space="preserve">    /images</w:t>
      </w:r>
      <w:r w:rsidRPr="005B3877">
        <w:br/>
      </w:r>
      <w:r w:rsidRPr="005B3877">
        <w:rPr>
          <w:rStyle w:val="VerbatimChar"/>
        </w:rPr>
        <w:t>/config</w:t>
      </w:r>
      <w:r w:rsidRPr="005B3877">
        <w:br/>
      </w:r>
      <w:r w:rsidRPr="005B3877">
        <w:rPr>
          <w:rStyle w:val="VerbatimChar"/>
        </w:rPr>
        <w:t xml:space="preserve">  routes.php</w:t>
      </w:r>
      <w:r w:rsidRPr="005B3877">
        <w:br/>
      </w:r>
      <w:r w:rsidRPr="005B3877">
        <w:rPr>
          <w:rStyle w:val="VerbatimChar"/>
        </w:rPr>
        <w:t xml:space="preserve">  database.php</w:t>
      </w:r>
      <w:r w:rsidRPr="005B3877">
        <w:br/>
      </w:r>
      <w:r w:rsidRPr="005B3877">
        <w:rPr>
          <w:rStyle w:val="VerbatimChar"/>
        </w:rPr>
        <w:t>/vendor</w:t>
      </w:r>
    </w:p>
    <w:p w14:paraId="4E8BA562" w14:textId="77777777" w:rsidR="00EA5DF2" w:rsidRPr="005B3877" w:rsidRDefault="00F143F4">
      <w:pPr>
        <w:pStyle w:val="Titre3"/>
      </w:pPr>
      <w:bookmarkStart w:id="17" w:name="X6fd05f13c4b3d9fdd651b19d54e767e4127e97b"/>
      <w:bookmarkEnd w:id="16"/>
      <w:r w:rsidRPr="005B3877">
        <w:t>3.3 Implémentation des fonctionnalités principales</w:t>
      </w:r>
    </w:p>
    <w:p w14:paraId="5E5485FA" w14:textId="77777777" w:rsidR="00EA5DF2" w:rsidRPr="005B3877" w:rsidRDefault="00F143F4">
      <w:pPr>
        <w:pStyle w:val="Titre4"/>
      </w:pPr>
      <w:bookmarkStart w:id="18" w:name="gestion-des-utilisateurs"/>
      <w:r w:rsidRPr="005B3877">
        <w:t>3.3.1 Gestion des utilisateurs</w:t>
      </w:r>
    </w:p>
    <w:p w14:paraId="6BA4BECE" w14:textId="77777777" w:rsidR="00EA5DF2" w:rsidRPr="005B3877" w:rsidRDefault="00F143F4">
      <w:pPr>
        <w:pStyle w:val="Compact"/>
        <w:numPr>
          <w:ilvl w:val="0"/>
          <w:numId w:val="18"/>
        </w:numPr>
      </w:pPr>
      <w:r w:rsidRPr="005B3877">
        <w:rPr>
          <w:b/>
          <w:bCs/>
        </w:rPr>
        <w:t>Inscription &amp; co</w:t>
      </w:r>
      <w:r w:rsidRPr="005B3877">
        <w:rPr>
          <w:b/>
          <w:bCs/>
        </w:rPr>
        <w:t>nnexion</w:t>
      </w:r>
      <w:r w:rsidRPr="005B3877">
        <w:t> : formulaire avec validation côté serveur, hash bcrypt des mots de passe.</w:t>
      </w:r>
    </w:p>
    <w:p w14:paraId="2A38CFC3" w14:textId="77777777" w:rsidR="00EA5DF2" w:rsidRPr="005B3877" w:rsidRDefault="00F143F4">
      <w:pPr>
        <w:pStyle w:val="Compact"/>
        <w:numPr>
          <w:ilvl w:val="0"/>
          <w:numId w:val="18"/>
        </w:numPr>
      </w:pPr>
      <w:r w:rsidRPr="005B3877">
        <w:rPr>
          <w:b/>
          <w:bCs/>
        </w:rPr>
        <w:t>Attribution des rôles</w:t>
      </w:r>
      <w:r w:rsidRPr="005B3877">
        <w:t> : middleware qui vérifie les permissions avant chaque action.</w:t>
      </w:r>
    </w:p>
    <w:p w14:paraId="6087271B" w14:textId="77777777" w:rsidR="00EA5DF2" w:rsidRDefault="00F143F4">
      <w:pPr>
        <w:pStyle w:val="Titre4"/>
      </w:pPr>
      <w:bookmarkStart w:id="19" w:name="crud-des-biens-immobiliers"/>
      <w:bookmarkEnd w:id="18"/>
      <w:r>
        <w:t>3.3.2 CRUD des biens immobiliers</w:t>
      </w:r>
    </w:p>
    <w:p w14:paraId="3BF42AA6" w14:textId="77777777" w:rsidR="00EA5DF2" w:rsidRPr="005B3877" w:rsidRDefault="00F143F4">
      <w:pPr>
        <w:pStyle w:val="Compact"/>
        <w:numPr>
          <w:ilvl w:val="0"/>
          <w:numId w:val="19"/>
        </w:numPr>
      </w:pPr>
      <w:r w:rsidRPr="005B3877">
        <w:t>Formulaire de création/édition avec upload d’images multiple.</w:t>
      </w:r>
    </w:p>
    <w:p w14:paraId="2114F51A" w14:textId="77777777" w:rsidR="00EA5DF2" w:rsidRPr="005B3877" w:rsidRDefault="00F143F4">
      <w:pPr>
        <w:pStyle w:val="Compact"/>
        <w:numPr>
          <w:ilvl w:val="0"/>
          <w:numId w:val="19"/>
        </w:numPr>
      </w:pPr>
      <w:r w:rsidRPr="005B3877">
        <w:t>Pagination et tri sur liste des biens.</w:t>
      </w:r>
    </w:p>
    <w:p w14:paraId="3C0BB545" w14:textId="77777777" w:rsidR="00EA5DF2" w:rsidRPr="005B3877" w:rsidRDefault="00F143F4">
      <w:pPr>
        <w:pStyle w:val="Compact"/>
        <w:numPr>
          <w:ilvl w:val="0"/>
          <w:numId w:val="19"/>
        </w:numPr>
      </w:pPr>
      <w:r w:rsidRPr="005B3877">
        <w:t>Gestion des droits : seul le propriétaire ou l’admin peut modifier/supprimer.</w:t>
      </w:r>
    </w:p>
    <w:p w14:paraId="2835F534" w14:textId="77777777" w:rsidR="00EA5DF2" w:rsidRDefault="00F143F4">
      <w:pPr>
        <w:pStyle w:val="Titre4"/>
      </w:pPr>
      <w:bookmarkStart w:id="20" w:name="messagerie-interne"/>
      <w:bookmarkEnd w:id="19"/>
      <w:r>
        <w:t>3.3.3 Messagerie interne</w:t>
      </w:r>
    </w:p>
    <w:p w14:paraId="390C9D43" w14:textId="77777777" w:rsidR="00EA5DF2" w:rsidRPr="005B3877" w:rsidRDefault="00F143F4">
      <w:pPr>
        <w:pStyle w:val="Compact"/>
        <w:numPr>
          <w:ilvl w:val="0"/>
          <w:numId w:val="20"/>
        </w:numPr>
      </w:pPr>
      <w:r w:rsidRPr="005B3877">
        <w:t>Interface en temps réel via polling Ajax (auto-refresh toutes les 5 s).</w:t>
      </w:r>
    </w:p>
    <w:p w14:paraId="33F9F738" w14:textId="77777777" w:rsidR="00EA5DF2" w:rsidRPr="005B3877" w:rsidRDefault="00F143F4">
      <w:pPr>
        <w:pStyle w:val="Compact"/>
        <w:numPr>
          <w:ilvl w:val="0"/>
          <w:numId w:val="20"/>
        </w:numPr>
      </w:pPr>
      <w:r w:rsidRPr="005B3877">
        <w:t>Filtrage des conversations par interlocuteur.</w:t>
      </w:r>
    </w:p>
    <w:p w14:paraId="178DFE0E" w14:textId="77777777" w:rsidR="00EA5DF2" w:rsidRDefault="00F143F4">
      <w:pPr>
        <w:pStyle w:val="Titre4"/>
      </w:pPr>
      <w:bookmarkStart w:id="21" w:name="tableau-de-bord-kpi"/>
      <w:bookmarkEnd w:id="20"/>
      <w:r>
        <w:t>3.3.4 Tableau de bord KPI</w:t>
      </w:r>
    </w:p>
    <w:p w14:paraId="3D582957" w14:textId="77777777" w:rsidR="00EA5DF2" w:rsidRPr="005B3877" w:rsidRDefault="00F143F4">
      <w:pPr>
        <w:pStyle w:val="Compact"/>
        <w:numPr>
          <w:ilvl w:val="0"/>
          <w:numId w:val="21"/>
        </w:numPr>
      </w:pPr>
      <w:r w:rsidRPr="005B3877">
        <w:t>Calcul en back-end des indicateurs (total biens, contrats actifs, retards de paiement).</w:t>
      </w:r>
    </w:p>
    <w:p w14:paraId="7A36C8AB" w14:textId="77777777" w:rsidR="00EA5DF2" w:rsidRPr="005B3877" w:rsidRDefault="00F143F4">
      <w:pPr>
        <w:pStyle w:val="Compact"/>
        <w:numPr>
          <w:ilvl w:val="0"/>
          <w:numId w:val="21"/>
        </w:numPr>
      </w:pPr>
      <w:r w:rsidRPr="005B3877">
        <w:t>Affichage en front-end s</w:t>
      </w:r>
      <w:r w:rsidRPr="005B3877">
        <w:t>ous forme de cards et graphiques générés avec Chart.js.</w:t>
      </w:r>
    </w:p>
    <w:p w14:paraId="22BD2EB3" w14:textId="77777777" w:rsidR="00EA5DF2" w:rsidRDefault="00F143F4">
      <w:pPr>
        <w:pStyle w:val="Titre4"/>
      </w:pPr>
      <w:bookmarkStart w:id="22" w:name="gestion-des-contrats-et-paiements"/>
      <w:bookmarkEnd w:id="21"/>
      <w:r>
        <w:t>3.3.5 Gestion des contrats et paiements</w:t>
      </w:r>
    </w:p>
    <w:p w14:paraId="4EB55621" w14:textId="77777777" w:rsidR="00EA5DF2" w:rsidRPr="005B3877" w:rsidRDefault="00F143F4">
      <w:pPr>
        <w:pStyle w:val="Compact"/>
        <w:numPr>
          <w:ilvl w:val="0"/>
          <w:numId w:val="22"/>
        </w:numPr>
      </w:pPr>
      <w:r w:rsidRPr="005B3877">
        <w:t>Génération automatique de PDF via Dompdf.</w:t>
      </w:r>
    </w:p>
    <w:p w14:paraId="1DB6064F" w14:textId="77777777" w:rsidR="00EA5DF2" w:rsidRPr="005B3877" w:rsidRDefault="00F143F4">
      <w:pPr>
        <w:pStyle w:val="Compact"/>
        <w:numPr>
          <w:ilvl w:val="0"/>
          <w:numId w:val="22"/>
        </w:numPr>
      </w:pPr>
      <w:r w:rsidRPr="005B3877">
        <w:t>Envoi de notifications email aux bailleurs et clients.</w:t>
      </w:r>
    </w:p>
    <w:p w14:paraId="6B1CC1C3" w14:textId="77777777" w:rsidR="00EA5DF2" w:rsidRPr="005B3877" w:rsidRDefault="00F143F4">
      <w:pPr>
        <w:pStyle w:val="Compact"/>
        <w:numPr>
          <w:ilvl w:val="0"/>
          <w:numId w:val="22"/>
        </w:numPr>
      </w:pPr>
      <w:r w:rsidRPr="005B3877">
        <w:t>Historique et statut des paiements mis à jour en temps réel.</w:t>
      </w:r>
    </w:p>
    <w:p w14:paraId="49425777" w14:textId="77777777" w:rsidR="00EA5DF2" w:rsidRPr="005B3877" w:rsidRDefault="00F143F4">
      <w:pPr>
        <w:pStyle w:val="Titre3"/>
      </w:pPr>
      <w:bookmarkStart w:id="23" w:name="captures-décran-de-lapplication"/>
      <w:bookmarkEnd w:id="17"/>
      <w:bookmarkEnd w:id="22"/>
      <w:r w:rsidRPr="005B3877">
        <w:t>3.</w:t>
      </w:r>
      <w:r w:rsidRPr="005B3877">
        <w:t>4 Captures d’écran de l’application</w:t>
      </w:r>
    </w:p>
    <w:p w14:paraId="1122535D" w14:textId="77777777" w:rsidR="00EA5DF2" w:rsidRPr="005B3877" w:rsidRDefault="00F143F4">
      <w:pPr>
        <w:pStyle w:val="FirstParagraph"/>
      </w:pPr>
      <w:r w:rsidRPr="005B3877">
        <w:rPr>
          <w:i/>
          <w:iCs/>
        </w:rPr>
        <w:t>(Intégrer ici des captures : page d’accueil, formulaire création de bien, tableau de bord, messagerie.)</w:t>
      </w:r>
    </w:p>
    <w:p w14:paraId="6CE4D62C" w14:textId="77777777" w:rsidR="00EA5DF2" w:rsidRDefault="00F143F4">
      <w:pPr>
        <w:pStyle w:val="Titre3"/>
      </w:pPr>
      <w:bookmarkStart w:id="24" w:name="tests-et-validation"/>
      <w:bookmarkEnd w:id="23"/>
      <w:r>
        <w:t>3.5 Tests et validation</w:t>
      </w:r>
    </w:p>
    <w:p w14:paraId="21F94973" w14:textId="77777777" w:rsidR="00EA5DF2" w:rsidRPr="005B3877" w:rsidRDefault="00F143F4">
      <w:pPr>
        <w:pStyle w:val="Compact"/>
        <w:numPr>
          <w:ilvl w:val="0"/>
          <w:numId w:val="23"/>
        </w:numPr>
      </w:pPr>
      <w:r w:rsidRPr="005B3877">
        <w:rPr>
          <w:b/>
          <w:bCs/>
        </w:rPr>
        <w:t>Tests unitaires</w:t>
      </w:r>
      <w:r w:rsidRPr="005B3877">
        <w:t> : PHPUnit pour les modèles et contrôleurs critiques (couverture ~ 75 %).</w:t>
      </w:r>
    </w:p>
    <w:p w14:paraId="7383972B" w14:textId="77777777" w:rsidR="00EA5DF2" w:rsidRPr="005B3877" w:rsidRDefault="00F143F4">
      <w:pPr>
        <w:pStyle w:val="Compact"/>
        <w:numPr>
          <w:ilvl w:val="0"/>
          <w:numId w:val="23"/>
        </w:numPr>
      </w:pPr>
      <w:r w:rsidRPr="005B3877">
        <w:rPr>
          <w:b/>
          <w:bCs/>
        </w:rPr>
        <w:lastRenderedPageBreak/>
        <w:t>Tes</w:t>
      </w:r>
      <w:r w:rsidRPr="005B3877">
        <w:rPr>
          <w:b/>
          <w:bCs/>
        </w:rPr>
        <w:t>ts fonctionnels</w:t>
      </w:r>
      <w:r w:rsidRPr="005B3877">
        <w:t> : scénarios via Behat pour la connexion, CRUD biens et envoi de message.</w:t>
      </w:r>
    </w:p>
    <w:p w14:paraId="1A4B3706" w14:textId="77777777" w:rsidR="00EA5DF2" w:rsidRPr="005B3877" w:rsidRDefault="00F143F4">
      <w:pPr>
        <w:pStyle w:val="Compact"/>
        <w:numPr>
          <w:ilvl w:val="0"/>
          <w:numId w:val="23"/>
        </w:numPr>
      </w:pPr>
      <w:r w:rsidRPr="005B3877">
        <w:rPr>
          <w:b/>
          <w:bCs/>
        </w:rPr>
        <w:t>Rapport de bugs</w:t>
      </w:r>
      <w:r w:rsidRPr="005B3877">
        <w:t> : 12 issues majeures fermées, 3 en cours (annexe 2).</w:t>
      </w:r>
    </w:p>
    <w:p w14:paraId="528A91F5" w14:textId="77777777" w:rsidR="00EA5DF2" w:rsidRPr="005B3877" w:rsidRDefault="00F143F4">
      <w:pPr>
        <w:pStyle w:val="Titre2"/>
      </w:pPr>
      <w:bookmarkStart w:id="25" w:name="chapitre-4-bilan-et-perspectives"/>
      <w:bookmarkEnd w:id="14"/>
      <w:bookmarkEnd w:id="24"/>
      <w:r w:rsidRPr="005B3877">
        <w:t>Chapitre 4 : Bilan et perspectives</w:t>
      </w:r>
    </w:p>
    <w:p w14:paraId="290E475C" w14:textId="77777777" w:rsidR="00EA5DF2" w:rsidRPr="005B3877" w:rsidRDefault="00F143F4">
      <w:pPr>
        <w:pStyle w:val="Titre3"/>
      </w:pPr>
      <w:bookmarkStart w:id="26" w:name="points-forts"/>
      <w:r w:rsidRPr="005B3877">
        <w:t>4.1 Points forts</w:t>
      </w:r>
    </w:p>
    <w:p w14:paraId="23D468B8" w14:textId="77777777" w:rsidR="00EA5DF2" w:rsidRPr="005B3877" w:rsidRDefault="00F143F4">
      <w:pPr>
        <w:pStyle w:val="Compact"/>
        <w:numPr>
          <w:ilvl w:val="0"/>
          <w:numId w:val="24"/>
        </w:numPr>
      </w:pPr>
      <w:r w:rsidRPr="005B3877">
        <w:rPr>
          <w:b/>
          <w:bCs/>
        </w:rPr>
        <w:t>Modularité et maintenabilité</w:t>
      </w:r>
      <w:r w:rsidRPr="005B3877">
        <w:t> </w:t>
      </w:r>
      <w:r w:rsidRPr="005B3877">
        <w:t>: architecture MV</w:t>
      </w:r>
      <w:r w:rsidRPr="005B3877">
        <w:t>C claire facilitant l’ajout de nouvelles fonctionnalités.</w:t>
      </w:r>
    </w:p>
    <w:p w14:paraId="26C21B95" w14:textId="77777777" w:rsidR="00EA5DF2" w:rsidRPr="005B3877" w:rsidRDefault="00F143F4">
      <w:pPr>
        <w:pStyle w:val="Compact"/>
        <w:numPr>
          <w:ilvl w:val="0"/>
          <w:numId w:val="24"/>
        </w:numPr>
      </w:pPr>
      <w:r w:rsidRPr="005B3877">
        <w:rPr>
          <w:b/>
          <w:bCs/>
        </w:rPr>
        <w:t>Sécurité accrue</w:t>
      </w:r>
      <w:r w:rsidRPr="005B3877">
        <w:t> </w:t>
      </w:r>
      <w:r w:rsidRPr="005B3877">
        <w:t>: implémentation de CSRF, hash bcrypt et HTTPS obligatoire.</w:t>
      </w:r>
    </w:p>
    <w:p w14:paraId="7FA8FA91" w14:textId="690EDC79" w:rsidR="00EA5DF2" w:rsidRPr="005B3877" w:rsidRDefault="00F143F4">
      <w:pPr>
        <w:pStyle w:val="Compact"/>
        <w:numPr>
          <w:ilvl w:val="0"/>
          <w:numId w:val="24"/>
        </w:numPr>
      </w:pPr>
      <w:r w:rsidRPr="005B3877">
        <w:rPr>
          <w:b/>
          <w:bCs/>
        </w:rPr>
        <w:t>I</w:t>
      </w:r>
      <w:r w:rsidRPr="005B3877">
        <w:rPr>
          <w:b/>
          <w:bCs/>
        </w:rPr>
        <w:t>nterface utilisateur</w:t>
      </w:r>
      <w:r w:rsidRPr="005B3877">
        <w:t> </w:t>
      </w:r>
      <w:r w:rsidRPr="005B3877">
        <w:t xml:space="preserve">: design responsive avec </w:t>
      </w:r>
      <w:r w:rsidR="00C509F4">
        <w:t>html</w:t>
      </w:r>
      <w:r w:rsidRPr="005B3877">
        <w:t xml:space="preserve"> et</w:t>
      </w:r>
      <w:r w:rsidRPr="005B3877">
        <w:t xml:space="preserve"> </w:t>
      </w:r>
      <w:r w:rsidRPr="005B3877">
        <w:t>js pour une expérience fluide.</w:t>
      </w:r>
    </w:p>
    <w:p w14:paraId="10A18BE8" w14:textId="77777777" w:rsidR="00EA5DF2" w:rsidRPr="005B3877" w:rsidRDefault="00F143F4">
      <w:pPr>
        <w:pStyle w:val="Compact"/>
        <w:numPr>
          <w:ilvl w:val="0"/>
          <w:numId w:val="24"/>
        </w:numPr>
      </w:pPr>
      <w:r w:rsidRPr="005B3877">
        <w:rPr>
          <w:b/>
          <w:bCs/>
        </w:rPr>
        <w:t>Collaboration efficace</w:t>
      </w:r>
      <w:r w:rsidRPr="005B3877">
        <w:t> </w:t>
      </w:r>
      <w:r w:rsidRPr="005B3877">
        <w:t>: workf</w:t>
      </w:r>
      <w:r w:rsidRPr="005B3877">
        <w:t>low GitHub et méthodologie Scrum ont permis un suivi rigoureux.</w:t>
      </w:r>
    </w:p>
    <w:p w14:paraId="2081073E" w14:textId="77777777" w:rsidR="00EA5DF2" w:rsidRPr="005B3877" w:rsidRDefault="00F143F4">
      <w:pPr>
        <w:pStyle w:val="Compact"/>
        <w:numPr>
          <w:ilvl w:val="0"/>
          <w:numId w:val="24"/>
        </w:numPr>
      </w:pPr>
      <w:r w:rsidRPr="005B3877">
        <w:rPr>
          <w:b/>
          <w:bCs/>
        </w:rPr>
        <w:t>Automatisation</w:t>
      </w:r>
      <w:r w:rsidRPr="005B3877">
        <w:t> </w:t>
      </w:r>
      <w:r w:rsidRPr="005B3877">
        <w:t>: génération de contrats PDF et notifications email réduisant les tâches manuelles.</w:t>
      </w:r>
    </w:p>
    <w:p w14:paraId="10FFA5B3" w14:textId="77777777" w:rsidR="00EA5DF2" w:rsidRDefault="00F143F4">
      <w:pPr>
        <w:pStyle w:val="Titre3"/>
      </w:pPr>
      <w:bookmarkStart w:id="27" w:name="difficultés-rencontrées"/>
      <w:bookmarkEnd w:id="26"/>
      <w:r>
        <w:t>4.2 Difficultés rencontrées</w:t>
      </w:r>
    </w:p>
    <w:p w14:paraId="3A848524" w14:textId="2AC4CC41" w:rsidR="00EA5DF2" w:rsidRPr="005B3877" w:rsidRDefault="00F143F4">
      <w:pPr>
        <w:pStyle w:val="Compact"/>
        <w:numPr>
          <w:ilvl w:val="0"/>
          <w:numId w:val="25"/>
        </w:numPr>
      </w:pPr>
      <w:r w:rsidRPr="005B3877">
        <w:rPr>
          <w:b/>
          <w:bCs/>
        </w:rPr>
        <w:t>Familiarisation aux outils</w:t>
      </w:r>
      <w:r w:rsidRPr="005B3877">
        <w:t> </w:t>
      </w:r>
      <w:r w:rsidRPr="005B3877">
        <w:t xml:space="preserve">: prise en main de GitHub </w:t>
      </w:r>
      <w:r w:rsidR="00C509F4" w:rsidRPr="005B3877">
        <w:t>Project</w:t>
      </w:r>
      <w:r w:rsidRPr="005B3877">
        <w:t xml:space="preserve"> et FastRoute plus longue que prévu.</w:t>
      </w:r>
    </w:p>
    <w:p w14:paraId="08F48A00" w14:textId="77777777" w:rsidR="00EA5DF2" w:rsidRPr="005B3877" w:rsidRDefault="00F143F4">
      <w:pPr>
        <w:pStyle w:val="Compact"/>
        <w:numPr>
          <w:ilvl w:val="0"/>
          <w:numId w:val="25"/>
        </w:numPr>
      </w:pPr>
      <w:r w:rsidRPr="005B3877">
        <w:rPr>
          <w:b/>
          <w:bCs/>
        </w:rPr>
        <w:t>Tests automatisés</w:t>
      </w:r>
      <w:r w:rsidRPr="005B3877">
        <w:t> </w:t>
      </w:r>
      <w:r w:rsidRPr="005B3877">
        <w:t>: configuration de PHPUnit et Behat a nécessité un temps de paramétrage important.</w:t>
      </w:r>
    </w:p>
    <w:p w14:paraId="285EE643" w14:textId="77777777" w:rsidR="00EA5DF2" w:rsidRPr="005B3877" w:rsidRDefault="00F143F4">
      <w:pPr>
        <w:pStyle w:val="Compact"/>
        <w:numPr>
          <w:ilvl w:val="0"/>
          <w:numId w:val="25"/>
        </w:numPr>
      </w:pPr>
      <w:r w:rsidRPr="005B3877">
        <w:rPr>
          <w:b/>
          <w:bCs/>
        </w:rPr>
        <w:t>Gestion des images</w:t>
      </w:r>
      <w:r w:rsidRPr="005B3877">
        <w:t> </w:t>
      </w:r>
      <w:r w:rsidRPr="005B3877">
        <w:t>: upload multiple et redimensionnement en PHP ont engendré des e</w:t>
      </w:r>
      <w:r w:rsidRPr="005B3877">
        <w:t>rreurs de mémoire.</w:t>
      </w:r>
    </w:p>
    <w:p w14:paraId="5BB45E06" w14:textId="77777777" w:rsidR="00EA5DF2" w:rsidRPr="005B3877" w:rsidRDefault="00F143F4">
      <w:pPr>
        <w:pStyle w:val="Compact"/>
        <w:numPr>
          <w:ilvl w:val="0"/>
          <w:numId w:val="25"/>
        </w:numPr>
      </w:pPr>
      <w:r w:rsidRPr="005B3877">
        <w:rPr>
          <w:b/>
          <w:bCs/>
        </w:rPr>
        <w:t>Synchronisation temps réel</w:t>
      </w:r>
      <w:r w:rsidRPr="005B3877">
        <w:t> </w:t>
      </w:r>
      <w:r w:rsidRPr="005B3877">
        <w:t>: polling Ajax a limité la performance; envisager WebSockets.</w:t>
      </w:r>
    </w:p>
    <w:p w14:paraId="3187E32C" w14:textId="77777777" w:rsidR="00EA5DF2" w:rsidRDefault="00F143F4">
      <w:pPr>
        <w:pStyle w:val="Titre3"/>
      </w:pPr>
      <w:bookmarkStart w:id="28" w:name="perspectives-dévolution"/>
      <w:bookmarkEnd w:id="27"/>
      <w:r>
        <w:t>4.3 Perspectives d’évolution</w:t>
      </w:r>
    </w:p>
    <w:p w14:paraId="4522E467" w14:textId="77777777" w:rsidR="00EA5DF2" w:rsidRPr="005B3877" w:rsidRDefault="00F143F4">
      <w:pPr>
        <w:pStyle w:val="Compact"/>
        <w:numPr>
          <w:ilvl w:val="0"/>
          <w:numId w:val="26"/>
        </w:numPr>
      </w:pPr>
      <w:r w:rsidRPr="005B3877">
        <w:rPr>
          <w:b/>
          <w:bCs/>
        </w:rPr>
        <w:t>API RESTful</w:t>
      </w:r>
      <w:r w:rsidRPr="005B3877">
        <w:t> </w:t>
      </w:r>
      <w:r w:rsidRPr="005B3877">
        <w:t>: exposer les services via une API sécurisée pour intégration mobile et tiers.</w:t>
      </w:r>
    </w:p>
    <w:p w14:paraId="66A11FF4" w14:textId="77777777" w:rsidR="00EA5DF2" w:rsidRPr="005B3877" w:rsidRDefault="00F143F4">
      <w:pPr>
        <w:pStyle w:val="Compact"/>
        <w:numPr>
          <w:ilvl w:val="0"/>
          <w:numId w:val="26"/>
        </w:numPr>
      </w:pPr>
      <w:r w:rsidRPr="005B3877">
        <w:rPr>
          <w:b/>
          <w:bCs/>
        </w:rPr>
        <w:t>Application mobile</w:t>
      </w:r>
      <w:r w:rsidRPr="005B3877">
        <w:t> </w:t>
      </w:r>
      <w:r w:rsidRPr="005B3877">
        <w:t>: dévelop</w:t>
      </w:r>
      <w:r w:rsidRPr="005B3877">
        <w:t>pement d’une application Flutter ou React Native.</w:t>
      </w:r>
    </w:p>
    <w:p w14:paraId="4E53B9FE" w14:textId="5BE3A898" w:rsidR="00EA5DF2" w:rsidRPr="005B3877" w:rsidRDefault="00F143F4">
      <w:pPr>
        <w:pStyle w:val="Compact"/>
        <w:numPr>
          <w:ilvl w:val="0"/>
          <w:numId w:val="26"/>
        </w:numPr>
      </w:pPr>
      <w:r w:rsidRPr="005B3877">
        <w:rPr>
          <w:b/>
          <w:bCs/>
        </w:rPr>
        <w:t>Notification push</w:t>
      </w:r>
      <w:r w:rsidRPr="005B3877">
        <w:t> </w:t>
      </w:r>
      <w:r w:rsidRPr="005B3877">
        <w:t xml:space="preserve">: migration vers WebSockets </w:t>
      </w:r>
      <w:r w:rsidRPr="005B3877">
        <w:t>pour un chat en temps réel.</w:t>
      </w:r>
    </w:p>
    <w:p w14:paraId="7D1323C1" w14:textId="77777777" w:rsidR="00EA5DF2" w:rsidRPr="005B3877" w:rsidRDefault="00F143F4">
      <w:pPr>
        <w:pStyle w:val="Compact"/>
        <w:numPr>
          <w:ilvl w:val="0"/>
          <w:numId w:val="26"/>
        </w:numPr>
      </w:pPr>
      <w:r w:rsidRPr="005B3877">
        <w:rPr>
          <w:b/>
          <w:bCs/>
        </w:rPr>
        <w:t>Optimisations</w:t>
      </w:r>
      <w:r w:rsidRPr="005B3877">
        <w:t> </w:t>
      </w:r>
      <w:r w:rsidRPr="005B3877">
        <w:t>: mise en cache des requêtes fréquentes et refactoring des requêtes lourdes.</w:t>
      </w:r>
    </w:p>
    <w:p w14:paraId="624FA530" w14:textId="77777777" w:rsidR="00EA5DF2" w:rsidRPr="005B3877" w:rsidRDefault="00F143F4">
      <w:pPr>
        <w:pStyle w:val="Compact"/>
        <w:numPr>
          <w:ilvl w:val="0"/>
          <w:numId w:val="26"/>
        </w:numPr>
      </w:pPr>
      <w:r w:rsidRPr="005B3877">
        <w:rPr>
          <w:b/>
          <w:bCs/>
        </w:rPr>
        <w:t>Scalabilité</w:t>
      </w:r>
      <w:r w:rsidRPr="005B3877">
        <w:t> </w:t>
      </w:r>
      <w:r w:rsidRPr="005B3877">
        <w:t xml:space="preserve">: containerisation </w:t>
      </w:r>
      <w:r w:rsidRPr="005B3877">
        <w:t>complète (Docker Compose / Kubernetes).</w:t>
      </w:r>
    </w:p>
    <w:p w14:paraId="248108DE" w14:textId="77777777" w:rsidR="00EA5DF2" w:rsidRDefault="00F143F4">
      <w:r>
        <w:pict w14:anchorId="68E3867A">
          <v:rect id="_x0000_i1032" style="width:0;height:1.5pt" o:hralign="center" o:hrstd="t" o:hr="t"/>
        </w:pict>
      </w:r>
    </w:p>
    <w:p w14:paraId="053DEBBE" w14:textId="77777777" w:rsidR="00EA5DF2" w:rsidRPr="005B3877" w:rsidRDefault="00F143F4">
      <w:pPr>
        <w:pStyle w:val="Titre2"/>
      </w:pPr>
      <w:bookmarkStart w:id="29" w:name="conclusion"/>
      <w:bookmarkEnd w:id="25"/>
      <w:bookmarkEnd w:id="28"/>
      <w:r w:rsidRPr="005B3877">
        <w:t>Conclusion</w:t>
      </w:r>
    </w:p>
    <w:p w14:paraId="33898941" w14:textId="5EE6C284" w:rsidR="00EA5DF2" w:rsidRPr="005B3877" w:rsidRDefault="00F143F4">
      <w:pPr>
        <w:pStyle w:val="FirstParagraph"/>
      </w:pPr>
      <w:r w:rsidRPr="005B3877">
        <w:t xml:space="preserve">Ce projet </w:t>
      </w:r>
      <w:r w:rsidRPr="005B3877">
        <w:rPr>
          <w:b/>
          <w:bCs/>
        </w:rPr>
        <w:t>UrbanHome</w:t>
      </w:r>
      <w:r w:rsidRPr="005B3877">
        <w:t xml:space="preserve"> a permis de concevoir et développer une plateforme web complète de gestion immobilière, répondant aux besoins identifiés et respectant les contraintes techniques et organisationnelles</w:t>
      </w:r>
      <w:r w:rsidRPr="005B3877">
        <w:t xml:space="preserve">. Grâce à une architecture MVC robuste et une méthodologie Scrum rigoureuse, nous avons livré un prototype fonctionnel mettant l’accent sur la sécurité et </w:t>
      </w:r>
      <w:r w:rsidRPr="005B3877">
        <w:lastRenderedPageBreak/>
        <w:t xml:space="preserve">l’ergonomie. Les perspectives d’évolution ouvertes (API, mobile, temps réel) fournissent </w:t>
      </w:r>
      <w:r w:rsidR="00C509F4" w:rsidRPr="005B3877">
        <w:t>une roadmap claire</w:t>
      </w:r>
      <w:r w:rsidRPr="005B3877">
        <w:t xml:space="preserve"> pour la suite du développement.</w:t>
      </w:r>
    </w:p>
    <w:p w14:paraId="3E63430D" w14:textId="77777777" w:rsidR="00EA5DF2" w:rsidRDefault="00F143F4">
      <w:r>
        <w:pict w14:anchorId="7BAAF791">
          <v:rect id="_x0000_i1033" style="width:0;height:1.5pt" o:hralign="center" o:hrstd="t" o:hr="t"/>
        </w:pict>
      </w:r>
    </w:p>
    <w:p w14:paraId="01102BA8" w14:textId="77777777" w:rsidR="00EA5DF2" w:rsidRDefault="00F143F4">
      <w:pPr>
        <w:pStyle w:val="Titre2"/>
      </w:pPr>
      <w:bookmarkStart w:id="30" w:name="bibliographie"/>
      <w:bookmarkEnd w:id="29"/>
      <w:r>
        <w:t>Bibliographie</w:t>
      </w:r>
    </w:p>
    <w:p w14:paraId="64678F04" w14:textId="77777777" w:rsidR="00EA5DF2" w:rsidRPr="005B3877" w:rsidRDefault="00F143F4">
      <w:pPr>
        <w:pStyle w:val="Compact"/>
        <w:numPr>
          <w:ilvl w:val="0"/>
          <w:numId w:val="27"/>
        </w:numPr>
      </w:pPr>
      <w:r>
        <w:t xml:space="preserve">The PHP Group. </w:t>
      </w:r>
      <w:r>
        <w:rPr>
          <w:i/>
          <w:iCs/>
        </w:rPr>
        <w:t>PHP Manual</w:t>
      </w:r>
      <w:r>
        <w:t xml:space="preserve">, Version 8.1. </w:t>
      </w:r>
      <w:r w:rsidRPr="005B3877">
        <w:t xml:space="preserve">Disponible sur </w:t>
      </w:r>
      <w:hyperlink r:id="rId5">
        <w:r w:rsidRPr="005B3877">
          <w:rPr>
            <w:rStyle w:val="Lienhypertexte"/>
          </w:rPr>
          <w:t>https://www.php.net/manual/en/</w:t>
        </w:r>
      </w:hyperlink>
      <w:r w:rsidRPr="005B3877">
        <w:t>.</w:t>
      </w:r>
    </w:p>
    <w:p w14:paraId="73E67520" w14:textId="77777777" w:rsidR="00EA5DF2" w:rsidRPr="005B3877" w:rsidRDefault="00F143F4">
      <w:pPr>
        <w:pStyle w:val="Compact"/>
        <w:numPr>
          <w:ilvl w:val="0"/>
          <w:numId w:val="27"/>
        </w:numPr>
      </w:pPr>
      <w:r>
        <w:t xml:space="preserve">Oracle. </w:t>
      </w:r>
      <w:r>
        <w:rPr>
          <w:i/>
          <w:iCs/>
        </w:rPr>
        <w:t>MySQL Reference Manual</w:t>
      </w:r>
      <w:r>
        <w:t xml:space="preserve">, Version 8.0. </w:t>
      </w:r>
      <w:r w:rsidRPr="005B3877">
        <w:t xml:space="preserve">Disponible sur </w:t>
      </w:r>
      <w:hyperlink r:id="rId6">
        <w:r w:rsidRPr="005B3877">
          <w:rPr>
            <w:rStyle w:val="Lienhypertexte"/>
          </w:rPr>
          <w:t>https://dev.mysql.com/doc/</w:t>
        </w:r>
      </w:hyperlink>
      <w:r w:rsidRPr="005B3877">
        <w:t>.</w:t>
      </w:r>
    </w:p>
    <w:p w14:paraId="0462EF67" w14:textId="77777777" w:rsidR="00EA5DF2" w:rsidRPr="005B3877" w:rsidRDefault="00F143F4">
      <w:pPr>
        <w:pStyle w:val="Compact"/>
        <w:numPr>
          <w:ilvl w:val="0"/>
          <w:numId w:val="27"/>
        </w:numPr>
      </w:pPr>
      <w:r>
        <w:t xml:space="preserve">Scott Chacon &amp; Ben Straub. </w:t>
      </w:r>
      <w:r>
        <w:rPr>
          <w:i/>
          <w:iCs/>
        </w:rPr>
        <w:t>Pro Git</w:t>
      </w:r>
      <w:r>
        <w:t xml:space="preserve">, Git version 2.34. </w:t>
      </w:r>
      <w:r w:rsidRPr="005B3877">
        <w:t xml:space="preserve">Disponible sur </w:t>
      </w:r>
      <w:hyperlink r:id="rId7">
        <w:r w:rsidRPr="005B3877">
          <w:rPr>
            <w:rStyle w:val="Lienhypertexte"/>
          </w:rPr>
          <w:t>https://git-scm.com/book/en/v2</w:t>
        </w:r>
      </w:hyperlink>
      <w:r w:rsidRPr="005B3877">
        <w:t>.</w:t>
      </w:r>
    </w:p>
    <w:p w14:paraId="6287046E" w14:textId="77777777" w:rsidR="00EA5DF2" w:rsidRPr="005B3877" w:rsidRDefault="00F143F4">
      <w:pPr>
        <w:pStyle w:val="Compact"/>
        <w:numPr>
          <w:ilvl w:val="0"/>
          <w:numId w:val="27"/>
        </w:numPr>
      </w:pPr>
      <w:r>
        <w:t xml:space="preserve">Jeffery Palermo. </w:t>
      </w:r>
      <w:r>
        <w:rPr>
          <w:i/>
          <w:iCs/>
        </w:rPr>
        <w:t>Model-View-Controller</w:t>
      </w:r>
      <w:r>
        <w:t xml:space="preserve">, Pattern description. </w:t>
      </w:r>
      <w:r w:rsidRPr="005B3877">
        <w:t xml:space="preserve">Disponible sur </w:t>
      </w:r>
      <w:hyperlink r:id="rId8">
        <w:r w:rsidRPr="005B3877">
          <w:rPr>
            <w:rStyle w:val="Lienhypertexte"/>
          </w:rPr>
          <w:t>https://martinfowler.com/eaaDev/</w:t>
        </w:r>
      </w:hyperlink>
    </w:p>
    <w:p w14:paraId="70C1CAC5" w14:textId="77777777" w:rsidR="00EA5DF2" w:rsidRDefault="00F143F4">
      <w:r>
        <w:pict w14:anchorId="68E8828A">
          <v:rect id="_x0000_i1034" style="width:0;height:1.5pt" o:hralign="center" o:hrstd="t" o:hr="t"/>
        </w:pict>
      </w:r>
    </w:p>
    <w:p w14:paraId="558CED76" w14:textId="77777777" w:rsidR="00EA5DF2" w:rsidRDefault="00F143F4">
      <w:pPr>
        <w:pStyle w:val="Titre2"/>
      </w:pPr>
      <w:bookmarkStart w:id="31" w:name="annexes"/>
      <w:bookmarkEnd w:id="30"/>
      <w:r>
        <w:t>Annexes</w:t>
      </w:r>
    </w:p>
    <w:p w14:paraId="1A7EB87D" w14:textId="77777777" w:rsidR="00EA5DF2" w:rsidRDefault="00F143F4">
      <w:pPr>
        <w:pStyle w:val="FirstParagraph"/>
      </w:pPr>
      <w:r>
        <w:rPr>
          <w:b/>
          <w:bCs/>
        </w:rPr>
        <w:t>Annexe 1 : Diagrammes UML</w:t>
      </w:r>
    </w:p>
    <w:p w14:paraId="0A78471D" w14:textId="77777777" w:rsidR="00EA5DF2" w:rsidRPr="005B3877" w:rsidRDefault="00F143F4">
      <w:pPr>
        <w:pStyle w:val="Compact"/>
        <w:numPr>
          <w:ilvl w:val="0"/>
          <w:numId w:val="28"/>
        </w:numPr>
      </w:pPr>
      <w:r w:rsidRPr="005B3877">
        <w:t>Diagramme de cas d’utilisation (PDF pages 3–4 du dossier UML).</w:t>
      </w:r>
    </w:p>
    <w:p w14:paraId="434CE3C0" w14:textId="77777777" w:rsidR="00EA5DF2" w:rsidRPr="005B3877" w:rsidRDefault="00F143F4">
      <w:pPr>
        <w:pStyle w:val="Compact"/>
        <w:numPr>
          <w:ilvl w:val="0"/>
          <w:numId w:val="28"/>
        </w:numPr>
      </w:pPr>
      <w:r w:rsidRPr="005B3877">
        <w:t>Diagramme de classes (PDF page 5).</w:t>
      </w:r>
    </w:p>
    <w:p w14:paraId="77CA09C6" w14:textId="77777777" w:rsidR="00EA5DF2" w:rsidRPr="005B3877" w:rsidRDefault="00F143F4">
      <w:pPr>
        <w:pStyle w:val="Compact"/>
        <w:numPr>
          <w:ilvl w:val="0"/>
          <w:numId w:val="28"/>
        </w:numPr>
      </w:pPr>
      <w:r w:rsidRPr="005B3877">
        <w:t>Diagramme de séquence création de bien (PDF page 6).</w:t>
      </w:r>
    </w:p>
    <w:p w14:paraId="1CE5E6A5" w14:textId="77777777" w:rsidR="00EA5DF2" w:rsidRPr="005B3877" w:rsidRDefault="00F143F4">
      <w:pPr>
        <w:pStyle w:val="Compact"/>
        <w:numPr>
          <w:ilvl w:val="0"/>
          <w:numId w:val="28"/>
        </w:numPr>
      </w:pPr>
      <w:r w:rsidRPr="005B3877">
        <w:t>Diagramme d’activité validation de contrat (PDF page 7).</w:t>
      </w:r>
    </w:p>
    <w:p w14:paraId="3ACE0934" w14:textId="77777777" w:rsidR="00EA5DF2" w:rsidRPr="005B3877" w:rsidRDefault="00F143F4">
      <w:pPr>
        <w:pStyle w:val="Compact"/>
        <w:numPr>
          <w:ilvl w:val="0"/>
          <w:numId w:val="28"/>
        </w:numPr>
      </w:pPr>
      <w:r w:rsidRPr="005B3877">
        <w:t>Diagramme de déploiement (README.md, section UML).</w:t>
      </w:r>
    </w:p>
    <w:p w14:paraId="0D43F1C0" w14:textId="77777777" w:rsidR="00EA5DF2" w:rsidRDefault="00F143F4">
      <w:pPr>
        <w:pStyle w:val="FirstParagraph"/>
      </w:pPr>
      <w:r>
        <w:rPr>
          <w:b/>
          <w:bCs/>
        </w:rPr>
        <w:t>Annexe 2 : Scripts SQL</w:t>
      </w:r>
    </w:p>
    <w:p w14:paraId="029E0EC6" w14:textId="77777777" w:rsidR="00EA5DF2" w:rsidRPr="005B3877" w:rsidRDefault="00F143F4">
      <w:pPr>
        <w:pStyle w:val="Compact"/>
        <w:numPr>
          <w:ilvl w:val="0"/>
          <w:numId w:val="29"/>
        </w:numPr>
      </w:pPr>
      <w:r w:rsidRPr="005B3877">
        <w:t xml:space="preserve">Fichier </w:t>
      </w:r>
      <w:r w:rsidRPr="005B3877">
        <w:rPr>
          <w:rStyle w:val="VerbatimChar"/>
        </w:rPr>
        <w:t>schema</w:t>
      </w:r>
      <w:r w:rsidRPr="005B3877">
        <w:rPr>
          <w:rStyle w:val="VerbatimChar"/>
        </w:rPr>
        <w:t>.sql</w:t>
      </w:r>
      <w:r w:rsidRPr="005B3877">
        <w:t xml:space="preserve"> définissant la structure des tables.</w:t>
      </w:r>
    </w:p>
    <w:p w14:paraId="04A96201" w14:textId="1DC49E75" w:rsidR="00EA5DF2" w:rsidRPr="005B3877" w:rsidRDefault="00F143F4">
      <w:pPr>
        <w:pStyle w:val="Compact"/>
        <w:numPr>
          <w:ilvl w:val="0"/>
          <w:numId w:val="29"/>
        </w:numPr>
      </w:pPr>
      <w:r w:rsidRPr="005B3877">
        <w:t xml:space="preserve">Fichier </w:t>
      </w:r>
      <w:r w:rsidR="00C509F4">
        <w:rPr>
          <w:rStyle w:val="VerbatimChar"/>
        </w:rPr>
        <w:t>urbanhome</w:t>
      </w:r>
      <w:r w:rsidRPr="005B3877">
        <w:rPr>
          <w:rStyle w:val="VerbatimChar"/>
        </w:rPr>
        <w:t>.sql</w:t>
      </w:r>
      <w:r w:rsidRPr="005B3877">
        <w:t xml:space="preserve"> insérant les données de test.</w:t>
      </w:r>
    </w:p>
    <w:p w14:paraId="712169F3" w14:textId="77777777" w:rsidR="00EA5DF2" w:rsidRDefault="00F143F4">
      <w:pPr>
        <w:pStyle w:val="FirstParagraph"/>
      </w:pPr>
      <w:r>
        <w:rPr>
          <w:b/>
          <w:bCs/>
        </w:rPr>
        <w:t>Annexe 3 : Extraits de code</w:t>
      </w:r>
    </w:p>
    <w:p w14:paraId="29EA78D8" w14:textId="4CFDEB02" w:rsidR="00EA5DF2" w:rsidRPr="005B3877" w:rsidRDefault="00F143F4">
      <w:pPr>
        <w:pStyle w:val="Compact"/>
        <w:numPr>
          <w:ilvl w:val="0"/>
          <w:numId w:val="30"/>
        </w:numPr>
      </w:pPr>
      <w:r w:rsidRPr="005B3877">
        <w:t xml:space="preserve">Contrôleur </w:t>
      </w:r>
      <w:r>
        <w:rPr>
          <w:rStyle w:val="VerbatimChar"/>
        </w:rPr>
        <w:t>ClientControllers.php</w:t>
      </w:r>
      <w:r w:rsidRPr="005B3877">
        <w:t xml:space="preserve"> (</w:t>
      </w:r>
      <w:r w:rsidRPr="005B3877">
        <w:t>CRUD des biens).</w:t>
      </w:r>
    </w:p>
    <w:p w14:paraId="232ABE7A" w14:textId="1BACD1B5" w:rsidR="00EA5DF2" w:rsidRPr="005B3877" w:rsidRDefault="00F143F4">
      <w:pPr>
        <w:pStyle w:val="Compact"/>
        <w:numPr>
          <w:ilvl w:val="0"/>
          <w:numId w:val="30"/>
        </w:numPr>
      </w:pPr>
      <w:r w:rsidRPr="005B3877">
        <w:t xml:space="preserve">Modèle </w:t>
      </w:r>
      <w:r w:rsidR="00C509F4">
        <w:rPr>
          <w:rStyle w:val="VerbatimChar"/>
        </w:rPr>
        <w:t>ClientBDD</w:t>
      </w:r>
      <w:r w:rsidRPr="005B3877">
        <w:rPr>
          <w:rStyle w:val="VerbatimChar"/>
        </w:rPr>
        <w:t>.php</w:t>
      </w:r>
      <w:r w:rsidRPr="005B3877">
        <w:t xml:space="preserve"> (connexion et gestion des rôles).</w:t>
      </w:r>
    </w:p>
    <w:p w14:paraId="39DA1727" w14:textId="77777777" w:rsidR="00EA5DF2" w:rsidRDefault="00F143F4">
      <w:pPr>
        <w:pStyle w:val="FirstParagraph"/>
      </w:pPr>
      <w:r>
        <w:rPr>
          <w:b/>
          <w:bCs/>
        </w:rPr>
        <w:t>Annexe 4 : Planning détaillé (Gantt)</w:t>
      </w:r>
    </w:p>
    <w:p w14:paraId="7EB6FBEB" w14:textId="77777777" w:rsidR="00EA5DF2" w:rsidRPr="005B3877" w:rsidRDefault="00F143F4">
      <w:pPr>
        <w:pStyle w:val="Compact"/>
        <w:numPr>
          <w:ilvl w:val="0"/>
          <w:numId w:val="31"/>
        </w:numPr>
      </w:pPr>
      <w:r w:rsidRPr="005B3877">
        <w:t>Planning prévisionnel réalisé avec Excel (section Pl</w:t>
      </w:r>
      <w:r w:rsidRPr="005B3877">
        <w:t>anning du README.md).</w:t>
      </w:r>
    </w:p>
    <w:p w14:paraId="4CEB74E2" w14:textId="77777777" w:rsidR="00EA5DF2" w:rsidRDefault="00F143F4">
      <w:pPr>
        <w:pStyle w:val="FirstParagraph"/>
      </w:pPr>
      <w:r>
        <w:rPr>
          <w:b/>
          <w:bCs/>
        </w:rPr>
        <w:t>Annexe 5 : Rapport de bugs</w:t>
      </w:r>
    </w:p>
    <w:p w14:paraId="7FEFEE85" w14:textId="77777777" w:rsidR="00EA5DF2" w:rsidRPr="005B3877" w:rsidRDefault="00F143F4">
      <w:pPr>
        <w:pStyle w:val="Compact"/>
        <w:numPr>
          <w:ilvl w:val="0"/>
          <w:numId w:val="32"/>
        </w:numPr>
      </w:pPr>
      <w:r w:rsidRPr="005B3877">
        <w:t>GitHub Issues : 15 tickets ouverts sur le dépôt (lien en README.md).</w:t>
      </w:r>
      <w:bookmarkEnd w:id="31"/>
    </w:p>
    <w:sectPr w:rsidR="00EA5DF2" w:rsidRPr="005B3877">
      <w:footnotePr>
        <w:numRestart w:val="eachSect"/>
      </w:footnotePr>
      <w:pgSz w:w="12240" w:h="15840"/>
      <w:pgMar w:top="1417" w:right="1417" w:bottom="1417"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E9077A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DF3A463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8F7023A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1"/>
  </w:num>
  <w:num w:numId="6">
    <w:abstractNumId w:val="1"/>
  </w:num>
  <w:num w:numId="7">
    <w:abstractNumId w:val="1"/>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num>
  <w:num w:numId="29">
    <w:abstractNumId w:val="1"/>
  </w:num>
  <w:num w:numId="30">
    <w:abstractNumId w:val="1"/>
  </w:num>
  <w:num w:numId="31">
    <w:abstractNumId w:val="1"/>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EA5DF2"/>
    <w:rsid w:val="005B3877"/>
    <w:rsid w:val="00C509F4"/>
    <w:rsid w:val="00EA5DF2"/>
    <w:rsid w:val="00F14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B1F0E"/>
  <w15:docId w15:val="{ADDB538F-E281-4250-A659-CE8007719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fr-FR"/>
    </w:rPr>
  </w:style>
  <w:style w:type="paragraph" w:styleId="Titre1">
    <w:name w:val="heading 1"/>
    <w:basedOn w:val="Normal"/>
    <w:next w:val="Corpsdetexte"/>
    <w:link w:val="Titre1C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Corpsdetexte"/>
    <w:link w:val="Titre2C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Corpsdetexte"/>
    <w:link w:val="Titre3C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Corpsdetexte"/>
    <w:link w:val="Titre4C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Corpsdetexte"/>
    <w:link w:val="Titre5C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Corpsdetexte"/>
    <w:link w:val="Titre6C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Corpsdetexte"/>
    <w:link w:val="Titre7C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Corpsdetexte"/>
    <w:link w:val="Titre8C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Corpsdetexte"/>
    <w:link w:val="Titre9C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link w:val="TitreC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10FD9"/>
    <w:rPr>
      <w:rFonts w:asciiTheme="majorHAnsi" w:eastAsiaTheme="majorEastAsia" w:hAnsiTheme="majorHAnsi" w:cstheme="majorBidi"/>
      <w:spacing w:val="-10"/>
      <w:kern w:val="28"/>
      <w:sz w:val="56"/>
      <w:szCs w:val="56"/>
    </w:rPr>
  </w:style>
  <w:style w:type="paragraph" w:styleId="Sous-titre">
    <w:name w:val="Subtitle"/>
    <w:basedOn w:val="Titre"/>
    <w:next w:val="Corpsdetexte"/>
    <w:link w:val="Sous-titreCar"/>
    <w:uiPriority w:val="11"/>
    <w:qFormat/>
    <w:rsid w:val="00A10FD9"/>
    <w:pPr>
      <w:numPr>
        <w:ilvl w:val="1"/>
      </w:numPr>
    </w:pPr>
    <w:rPr>
      <w:spacing w:val="15"/>
      <w:sz w:val="28"/>
      <w:szCs w:val="28"/>
    </w:rPr>
  </w:style>
  <w:style w:type="character" w:customStyle="1" w:styleId="Sous-titreCar">
    <w:name w:val="Sous-titre Car"/>
    <w:basedOn w:val="Policepardfaut"/>
    <w:link w:val="Sous-titre"/>
    <w:uiPriority w:val="11"/>
    <w:rsid w:val="00A10FD9"/>
    <w:rPr>
      <w:rFonts w:eastAsiaTheme="majorEastAsia" w:cstheme="majorBidi"/>
      <w:color w:val="595959" w:themeColor="text1" w:themeTint="A6"/>
      <w:spacing w:val="15"/>
      <w:sz w:val="28"/>
      <w:szCs w:val="28"/>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Corpsdetexte"/>
    <w:qFormat/>
    <w:pPr>
      <w:keepNext/>
      <w:keepLines/>
      <w:spacing w:before="100" w:after="300"/>
    </w:pPr>
    <w:rPr>
      <w:sz w:val="20"/>
      <w:szCs w:val="20"/>
    </w:rPr>
  </w:style>
  <w:style w:type="paragraph" w:styleId="Bibliographie">
    <w:name w:val="Bibliography"/>
    <w:basedOn w:val="Normal"/>
    <w:qFormat/>
  </w:style>
  <w:style w:type="character" w:customStyle="1" w:styleId="Titre1Car">
    <w:name w:val="Titre 1 Car"/>
    <w:basedOn w:val="Policepardfaut"/>
    <w:link w:val="Titre1"/>
    <w:uiPriority w:val="9"/>
    <w:rsid w:val="00A10FD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10FD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10FD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10FD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10FD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10FD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10FD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10FD9"/>
    <w:rPr>
      <w:rFonts w:eastAsiaTheme="majorEastAsia" w:cstheme="majorBidi"/>
      <w:color w:val="272727" w:themeColor="text1" w:themeTint="D8"/>
    </w:rPr>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paragraph" w:customStyle="1" w:styleId="FootnoteBlockText">
    <w:name w:val="Footnote Block Text"/>
    <w:basedOn w:val="Notedebasdepage"/>
    <w:next w:val="Notedebasdepage"/>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rPr>
      <w:color w:val="156082" w:themeColor="accent1"/>
    </w:rPr>
  </w:style>
  <w:style w:type="paragraph" w:styleId="En-ttedetabledesmatires">
    <w:name w:val="TOC Heading"/>
    <w:basedOn w:val="Titre1"/>
    <w:next w:val="Corpsdetexte"/>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tinfowler.com/eaaDev/" TargetMode="External"/><Relationship Id="rId3" Type="http://schemas.openxmlformats.org/officeDocument/2006/relationships/settings" Target="settings.xml"/><Relationship Id="rId7" Type="http://schemas.openxmlformats.org/officeDocument/2006/relationships/hyperlink" Target="https://git-scm.com/book/en/v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mysql.com/doc/" TargetMode="External"/><Relationship Id="rId5" Type="http://schemas.openxmlformats.org/officeDocument/2006/relationships/hyperlink" Target="https://www.php.net/manual/e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TotalTime>
  <Pages>8</Pages>
  <Words>1902</Words>
  <Characters>10846</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Ezekiel Nacoulma</cp:lastModifiedBy>
  <cp:revision>2</cp:revision>
  <dcterms:created xsi:type="dcterms:W3CDTF">2025-06-14T10:37:00Z</dcterms:created>
  <dcterms:modified xsi:type="dcterms:W3CDTF">2025-06-20T12:15:00Z</dcterms:modified>
</cp:coreProperties>
</file>