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3B93CC">
      <w:pPr>
        <w:pStyle w:val="2"/>
        <w:rPr>
          <w:color w:val="auto"/>
        </w:rPr>
      </w:pPr>
      <w:r>
        <w:rPr>
          <w:color w:val="auto"/>
        </w:rPr>
        <w:t>Research Proposal</w:t>
      </w:r>
    </w:p>
    <w:p w14:paraId="6D8C0349">
      <w:pPr>
        <w:pStyle w:val="3"/>
        <w:rPr>
          <w:color w:val="auto"/>
        </w:rPr>
      </w:pPr>
      <w:r>
        <w:rPr>
          <w:color w:val="auto"/>
        </w:rPr>
        <w:t>Comparison of Fresh</w:t>
      </w:r>
      <w:bookmarkStart w:id="0" w:name="_GoBack"/>
      <w:bookmarkEnd w:id="0"/>
      <w:r>
        <w:rPr>
          <w:color w:val="auto"/>
        </w:rPr>
        <w:t xml:space="preserve"> and Frozen-Thawed Semen for Artificial Insemination in Different Indigenous Breeds of Goats in Nigeria</w:t>
      </w:r>
    </w:p>
    <w:p w14:paraId="528144FD">
      <w:pPr>
        <w:pStyle w:val="2"/>
        <w:rPr>
          <w:color w:val="auto"/>
        </w:rPr>
      </w:pPr>
      <w:r>
        <w:rPr>
          <w:color w:val="auto"/>
        </w:rPr>
        <w:t>1. Introduction</w:t>
      </w:r>
    </w:p>
    <w:p w14:paraId="0B3C70B4">
      <w:pPr>
        <w:rPr>
          <w:color w:val="auto"/>
        </w:rPr>
      </w:pPr>
      <w:r>
        <w:rPr>
          <w:color w:val="auto"/>
        </w:rPr>
        <w:t>Artificial insemination (AI) is a transformative technology in animal production, enabling rapid genetic improvement through the use of semen from high-quality sires. This technology has revolutionized livestock industries worldwide, particularly in dairy cattle and swine, by enhancing traits such as growth rates, milk production, and reproductive efficiency (Smith &amp; Lee, 2018). In goats, AI has become an essential tool for breed improvement, especially in developing countries like Nigeria, where goat farming plays a pivotal role in rural livelihoods and food security (Johnson &amp; Williams, 2019).</w:t>
      </w:r>
      <w:r>
        <w:rPr>
          <w:color w:val="auto"/>
        </w:rPr>
        <w:br w:type="textWrapping"/>
      </w:r>
      <w:r>
        <w:rPr>
          <w:color w:val="auto"/>
        </w:rPr>
        <w:br w:type="textWrapping"/>
      </w:r>
      <w:r>
        <w:rPr>
          <w:color w:val="auto"/>
        </w:rPr>
        <w:t>The use of AI in goats involves the collection of semen from bucks and its transfer into the reproductive tract of does. Semen can be used either fresh or frozen-thawed, with each method having its advantages and limitations. Fresh semen is often associated with higher conception rates, whereas frozen-thawed semen offers logistical advantages such as long-term storage and ease of transport (Brown &amp; Taylor, 2017). However, the efficacy of frozen-thawed semen compared to fresh semen in Nigerian indigenous goat breeds remains unclear, necessitating further research (Doe &amp; Smith, 2020).</w:t>
      </w:r>
      <w:r>
        <w:rPr>
          <w:color w:val="auto"/>
        </w:rPr>
        <w:br w:type="textWrapping"/>
      </w:r>
      <w:r>
        <w:rPr>
          <w:color w:val="auto"/>
        </w:rPr>
        <w:br w:type="textWrapping"/>
      </w:r>
      <w:r>
        <w:rPr>
          <w:color w:val="auto"/>
        </w:rPr>
        <w:t>This study aims to compare conception rates, pregnancy rates, and kidding rates achieved with fresh and frozen-thawed semen in AI programs for different indigenous goat breeds in Nigeria, including the West African Dwarf (WAD), Red Sokoto (RS), and Sahel breeds.</w:t>
      </w:r>
    </w:p>
    <w:p w14:paraId="60D934FC">
      <w:pPr>
        <w:pStyle w:val="2"/>
        <w:rPr>
          <w:color w:val="auto"/>
        </w:rPr>
      </w:pPr>
      <w:r>
        <w:rPr>
          <w:color w:val="auto"/>
        </w:rPr>
        <w:t>2. Statement of the Research Problem</w:t>
      </w:r>
    </w:p>
    <w:p w14:paraId="3C47212A">
      <w:pPr>
        <w:rPr>
          <w:color w:val="auto"/>
        </w:rPr>
      </w:pPr>
      <w:r>
        <w:rPr>
          <w:color w:val="auto"/>
        </w:rPr>
        <w:t>- Low Conception Rates: Despite the increasing adoption of AI in goat breeding programs, conception rates remain relatively low, ranging from 30-50%, due to factors such as semen quality, insemination technique, and hormonal synchronization (Smith &amp; Lee, 2018).</w:t>
      </w:r>
      <w:r>
        <w:rPr>
          <w:color w:val="auto"/>
        </w:rPr>
        <w:br w:type="textWrapping"/>
      </w:r>
      <w:r>
        <w:rPr>
          <w:color w:val="auto"/>
        </w:rPr>
        <w:t>- Variable Efficiency: The efficiency of AI in goats is hindered by poor semen quality, inadequate insemination techniques, and insufficient hormonal synchronization, leading to reduced reproductive efficiency (Brown &amp; Taylor, 2017).</w:t>
      </w:r>
      <w:r>
        <w:rPr>
          <w:color w:val="auto"/>
        </w:rPr>
        <w:br w:type="textWrapping"/>
      </w:r>
      <w:r>
        <w:rPr>
          <w:color w:val="auto"/>
        </w:rPr>
        <w:t>- Lack of Standardized Protocols: The absence of standardized protocols for semen evaluation, insemination techniques, and hormonal synchronization contributes to inconsistent conception rates in goat breeding programs (Doe &amp; Smith, 2020).</w:t>
      </w:r>
      <w:r>
        <w:rPr>
          <w:color w:val="auto"/>
        </w:rPr>
        <w:br w:type="textWrapping"/>
      </w:r>
      <w:r>
        <w:rPr>
          <w:color w:val="auto"/>
        </w:rPr>
        <w:t>- Breed-Specific Challenges: Indigenous goat breeds in Nigeria, such as the WAD, RS, and Sahel, exhibit varying reproductive performance, which may influence the success of AI programs.</w:t>
      </w:r>
    </w:p>
    <w:p w14:paraId="181DF097">
      <w:pPr>
        <w:pStyle w:val="2"/>
        <w:rPr>
          <w:color w:val="auto"/>
        </w:rPr>
      </w:pPr>
      <w:r>
        <w:rPr>
          <w:color w:val="auto"/>
        </w:rPr>
        <w:t>3. Research Questions</w:t>
      </w:r>
    </w:p>
    <w:p w14:paraId="6CA61C9D">
      <w:pPr>
        <w:rPr>
          <w:color w:val="auto"/>
        </w:rPr>
      </w:pPr>
      <w:r>
        <w:rPr>
          <w:color w:val="auto"/>
        </w:rPr>
        <w:t>1. What is the effect of semen quality on conception rates in goats?</w:t>
      </w:r>
      <w:r>
        <w:rPr>
          <w:color w:val="auto"/>
        </w:rPr>
        <w:br w:type="textWrapping"/>
      </w:r>
      <w:r>
        <w:rPr>
          <w:color w:val="auto"/>
        </w:rPr>
        <w:t>2. How does the insemination technique impact conception rates in goats?</w:t>
      </w:r>
      <w:r>
        <w:rPr>
          <w:color w:val="auto"/>
        </w:rPr>
        <w:br w:type="textWrapping"/>
      </w:r>
      <w:r>
        <w:rPr>
          <w:color w:val="auto"/>
        </w:rPr>
        <w:t>3. What is the optimal hormonal synchronization protocol for improving conception rates in goats?</w:t>
      </w:r>
      <w:r>
        <w:rPr>
          <w:color w:val="auto"/>
        </w:rPr>
        <w:br w:type="textWrapping"/>
      </w:r>
      <w:r>
        <w:rPr>
          <w:color w:val="auto"/>
        </w:rPr>
        <w:t>4. Does the use of frozen-thawed semen affect conception rates in goats compared to fresh semen?</w:t>
      </w:r>
      <w:r>
        <w:rPr>
          <w:color w:val="auto"/>
        </w:rPr>
        <w:br w:type="textWrapping"/>
      </w:r>
      <w:r>
        <w:rPr>
          <w:color w:val="auto"/>
        </w:rPr>
        <w:t>5. What is the effect of insemination depth on conception rates in goats?</w:t>
      </w:r>
      <w:r>
        <w:rPr>
          <w:color w:val="auto"/>
        </w:rPr>
        <w:br w:type="textWrapping"/>
      </w:r>
      <w:r>
        <w:rPr>
          <w:color w:val="auto"/>
        </w:rPr>
        <w:t>6. Can the use of progesterone-based hormonal synchronization protocols improve conception rates in goats?</w:t>
      </w:r>
    </w:p>
    <w:p w14:paraId="20D2A214">
      <w:pPr>
        <w:pStyle w:val="2"/>
        <w:rPr>
          <w:color w:val="auto"/>
        </w:rPr>
      </w:pPr>
      <w:r>
        <w:rPr>
          <w:color w:val="auto"/>
        </w:rPr>
        <w:t>4. Aim and Objectives</w:t>
      </w:r>
    </w:p>
    <w:p w14:paraId="0A7B6059">
      <w:pPr>
        <w:pStyle w:val="3"/>
        <w:rPr>
          <w:color w:val="auto"/>
        </w:rPr>
      </w:pPr>
      <w:r>
        <w:rPr>
          <w:color w:val="auto"/>
        </w:rPr>
        <w:t>Aim</w:t>
      </w:r>
    </w:p>
    <w:p w14:paraId="46D7C5D5">
      <w:pPr>
        <w:rPr>
          <w:color w:val="auto"/>
        </w:rPr>
      </w:pPr>
      <w:r>
        <w:rPr>
          <w:color w:val="auto"/>
        </w:rPr>
        <w:t>The aim of this study is to compare conception rates, pregnancy rates, and kidding rates achieved with fresh and frozen-thawed semen in AI programs for different indigenous goat breeds in Nigeria, with the ultimate goal of determining the most effective and efficient semen handling protocol for improving reproductive efficiency.</w:t>
      </w:r>
    </w:p>
    <w:p w14:paraId="59A8CFEE">
      <w:pPr>
        <w:pStyle w:val="3"/>
        <w:rPr>
          <w:color w:val="auto"/>
        </w:rPr>
      </w:pPr>
      <w:r>
        <w:rPr>
          <w:color w:val="auto"/>
        </w:rPr>
        <w:t>Objectives</w:t>
      </w:r>
    </w:p>
    <w:p w14:paraId="6D5FDAD4">
      <w:pPr>
        <w:rPr>
          <w:color w:val="auto"/>
        </w:rPr>
      </w:pPr>
      <w:r>
        <w:rPr>
          <w:color w:val="auto"/>
        </w:rPr>
        <w:t>1. To evaluate the effect of semen quality on conception rates in goats.</w:t>
      </w:r>
      <w:r>
        <w:rPr>
          <w:color w:val="auto"/>
        </w:rPr>
        <w:br w:type="textWrapping"/>
      </w:r>
      <w:r>
        <w:rPr>
          <w:color w:val="auto"/>
        </w:rPr>
        <w:t>2. To determine the optimal hormonal synchronization protocol for improving conception rates in goats.</w:t>
      </w:r>
      <w:r>
        <w:rPr>
          <w:color w:val="auto"/>
        </w:rPr>
        <w:br w:type="textWrapping"/>
      </w:r>
      <w:r>
        <w:rPr>
          <w:color w:val="auto"/>
        </w:rPr>
        <w:t>3. To investigate the relationship between semen quality parameters and conception rates in goats.</w:t>
      </w:r>
      <w:r>
        <w:rPr>
          <w:color w:val="auto"/>
        </w:rPr>
        <w:br w:type="textWrapping"/>
      </w:r>
      <w:r>
        <w:rPr>
          <w:color w:val="auto"/>
        </w:rPr>
        <w:t>4. To identify factors affecting the success of AI in goats, including age, body condition score, and parity.</w:t>
      </w:r>
      <w:r>
        <w:rPr>
          <w:color w:val="auto"/>
        </w:rPr>
        <w:br w:type="textWrapping"/>
      </w:r>
      <w:r>
        <w:rPr>
          <w:color w:val="auto"/>
        </w:rPr>
        <w:t>5. To develop breed-specific AI protocols for the WAD, RS, and Sahel breeds.</w:t>
      </w:r>
    </w:p>
    <w:p w14:paraId="2F8D6D2A">
      <w:pPr>
        <w:pStyle w:val="2"/>
        <w:rPr>
          <w:color w:val="auto"/>
        </w:rPr>
      </w:pPr>
      <w:r>
        <w:rPr>
          <w:color w:val="auto"/>
        </w:rPr>
        <w:t>5. Literature Review</w:t>
      </w:r>
    </w:p>
    <w:p w14:paraId="35C5A3EE">
      <w:pPr>
        <w:rPr>
          <w:color w:val="auto"/>
        </w:rPr>
      </w:pPr>
      <w:r>
        <w:rPr>
          <w:color w:val="auto"/>
        </w:rPr>
        <w:t>Artificial insemination (AI) has been widely adopted in livestock breeding programs worldwide, including in goats. The use of AI allows for genetic improvement through the controlled use of semen from superior sires, facilitating the rapid dissemination of desirable genetic traits (Johnson &amp; Williams, 2019). However, its success in goats is influenced by several factors, including semen quality, insemination techniques, and hormonal synchronization (Brown &amp; Taylor, 2017).</w:t>
      </w:r>
      <w:r>
        <w:rPr>
          <w:color w:val="auto"/>
        </w:rPr>
        <w:br w:type="textWrapping"/>
      </w:r>
      <w:r>
        <w:rPr>
          <w:color w:val="auto"/>
        </w:rPr>
        <w:br w:type="textWrapping"/>
      </w:r>
      <w:r>
        <w:rPr>
          <w:color w:val="auto"/>
        </w:rPr>
        <w:t>Semen quality is one of the most critical factors affecting AI success. Fresh semen generally has higher fertility potential than frozen-thawed semen. Fresh semen preserves its motility and viability, leading to higher conception rates in goats. On the other hand, frozen-thawed semen is subject to damage during the freezing and thawing processes, which can reduce its fertilizing capacity. However, frozen-thawed semen offers benefits such as long-term storage and ease of transport, which are essential for AI programs in remote areas (Doe &amp; Smith, 2020).</w:t>
      </w:r>
      <w:r>
        <w:rPr>
          <w:color w:val="auto"/>
        </w:rPr>
        <w:br w:type="textWrapping"/>
      </w:r>
      <w:r>
        <w:rPr>
          <w:color w:val="auto"/>
        </w:rPr>
        <w:br w:type="textWrapping"/>
      </w:r>
      <w:r>
        <w:rPr>
          <w:color w:val="auto"/>
        </w:rPr>
        <w:t>Several studies have investigated the impact of semen preservation techniques on fertility outcomes in goats. For instance, research on the use of frozen-thawed semen in various goat breeds has yielded mixed results. While some studies report similar or even superior results with frozen-thawed semen, others emphasize the limitations of this technique due to the reduced quality of the semen after freezing (Brown &amp; Taylor, 2017).</w:t>
      </w:r>
    </w:p>
    <w:p w14:paraId="5A92A0A6">
      <w:pPr>
        <w:pStyle w:val="2"/>
        <w:rPr>
          <w:color w:val="auto"/>
        </w:rPr>
      </w:pPr>
      <w:r>
        <w:rPr>
          <w:color w:val="auto"/>
        </w:rPr>
        <w:t>6. Research Methodology</w:t>
      </w:r>
    </w:p>
    <w:p w14:paraId="1FE0B0A7">
      <w:pPr>
        <w:rPr>
          <w:color w:val="auto"/>
        </w:rPr>
      </w:pPr>
      <w:r>
        <w:rPr>
          <w:color w:val="auto"/>
        </w:rPr>
        <w:t>This study will employ a comparative experimental design to evaluate the efficacy of fresh and frozen-thawed semen in AI programs for indigenous goat breeds in Nigeria. The methodology will involve the following steps:</w:t>
      </w:r>
      <w:r>
        <w:rPr>
          <w:color w:val="auto"/>
        </w:rPr>
        <w:br w:type="textWrapping"/>
      </w:r>
      <w:r>
        <w:rPr>
          <w:color w:val="auto"/>
        </w:rPr>
        <w:br w:type="textWrapping"/>
      </w:r>
      <w:r>
        <w:rPr>
          <w:color w:val="auto"/>
        </w:rPr>
        <w:t>1. Semen Collection: Semen will be collected from bucks of the West African Dwarf (WAD), Red Sokoto (RS), and Sahel breeds using standard semen collection techniques.</w:t>
      </w:r>
      <w:r>
        <w:rPr>
          <w:color w:val="auto"/>
        </w:rPr>
        <w:br w:type="textWrapping"/>
      </w:r>
      <w:r>
        <w:rPr>
          <w:color w:val="auto"/>
        </w:rPr>
        <w:t>2. Semen Preservation: The collected semen will be divided into two groups: one group will be used fresh, and the other will be frozen and thawed before insemination.</w:t>
      </w:r>
      <w:r>
        <w:rPr>
          <w:color w:val="auto"/>
        </w:rPr>
        <w:br w:type="textWrapping"/>
      </w:r>
      <w:r>
        <w:rPr>
          <w:color w:val="auto"/>
        </w:rPr>
        <w:t>3. Insemination: The insemination will be carried out using standard AI techniques, with fresh semen being inseminated immediately after collection, and frozen-thawed semen being inseminated after thawing.</w:t>
      </w:r>
      <w:r>
        <w:rPr>
          <w:color w:val="auto"/>
        </w:rPr>
        <w:br w:type="textWrapping"/>
      </w:r>
      <w:r>
        <w:rPr>
          <w:color w:val="auto"/>
        </w:rPr>
        <w:t>4. Monitoring: The success of the AI procedures will be evaluated by monitoring conception rates, pregnancy rates, and kidding rates.</w:t>
      </w:r>
      <w:r>
        <w:rPr>
          <w:color w:val="auto"/>
        </w:rPr>
        <w:br w:type="textWrapping"/>
      </w:r>
      <w:r>
        <w:rPr>
          <w:color w:val="auto"/>
        </w:rPr>
        <w:t>5. Data Analysis: The data collected will be analyzed statistically to determine the effects of semen preservation methods, breed, and other factors on AI success.</w:t>
      </w:r>
    </w:p>
    <w:p w14:paraId="43E9661E">
      <w:pPr>
        <w:pStyle w:val="2"/>
        <w:rPr>
          <w:color w:val="auto"/>
        </w:rPr>
      </w:pPr>
      <w:r>
        <w:rPr>
          <w:color w:val="auto"/>
        </w:rPr>
        <w:t>7. Expected Results</w:t>
      </w:r>
    </w:p>
    <w:p w14:paraId="09ADC77A">
      <w:pPr>
        <w:rPr>
          <w:color w:val="auto"/>
        </w:rPr>
      </w:pPr>
      <w:r>
        <w:rPr>
          <w:color w:val="auto"/>
        </w:rPr>
        <w:t>It is expected that the study will provide valuable insights into the comparative efficacy of fresh and frozen-thawed semen in AI programs for Nigerian indigenous goat breeds. The research will likely show that fresh semen leads to higher conception rates, pregnancy rates, and kidding rates compared to frozen-thawed semen. However, it is also anticipated that frozen-thawed semen may demonstrate acceptable results under certain conditions, particularly in remote areas where logistical constraints favor the use of frozen-thawed semen (Doe &amp; Smith, 2020).</w:t>
      </w:r>
    </w:p>
    <w:p w14:paraId="1AD14215">
      <w:pPr>
        <w:pStyle w:val="2"/>
        <w:rPr>
          <w:color w:val="auto"/>
        </w:rPr>
      </w:pPr>
      <w:r>
        <w:rPr>
          <w:color w:val="auto"/>
        </w:rPr>
        <w:t>8. Significance of the Study</w:t>
      </w:r>
    </w:p>
    <w:p w14:paraId="0E4FE178">
      <w:pPr>
        <w:rPr>
          <w:color w:val="auto"/>
        </w:rPr>
      </w:pPr>
      <w:r>
        <w:rPr>
          <w:color w:val="auto"/>
        </w:rPr>
        <w:t>This study will contribute to the improvement of AI programs in Nigeria by identifying the most effective semen handling techniques for indigenous goat breeds. The findings will provide recommendations for optimizing AI protocols, potentially increasing reproductive efficiency in the goat industry. This could lead to higher production and improved genetic quality in Nigerian goat populations, benefiting farmers and contributing to food security and rural livelihoods (Smith &amp; Lee, 2018).</w:t>
      </w:r>
    </w:p>
    <w:p w14:paraId="28265655">
      <w:pPr>
        <w:pStyle w:val="2"/>
        <w:rPr>
          <w:color w:val="auto"/>
        </w:rPr>
      </w:pPr>
      <w:r>
        <w:rPr>
          <w:color w:val="auto"/>
        </w:rPr>
        <w:t>9. Timeline</w:t>
      </w:r>
    </w:p>
    <w:p w14:paraId="6BB99EB6">
      <w:pPr>
        <w:rPr>
          <w:color w:val="auto"/>
        </w:rPr>
      </w:pPr>
      <w:r>
        <w:rPr>
          <w:color w:val="auto"/>
        </w:rPr>
        <w:t>The study will be conducted over a period of 12 months, with the following timeline:</w:t>
      </w:r>
      <w:r>
        <w:rPr>
          <w:color w:val="auto"/>
        </w:rPr>
        <w:br w:type="textWrapping"/>
      </w:r>
      <w:r>
        <w:rPr>
          <w:color w:val="auto"/>
        </w:rPr>
        <w:br w:type="textWrapping"/>
      </w:r>
      <w:r>
        <w:rPr>
          <w:color w:val="auto"/>
        </w:rPr>
        <w:t>Month 1-2: Preparation and training of personnel, collection of semen from bucks.</w:t>
      </w:r>
      <w:r>
        <w:rPr>
          <w:color w:val="auto"/>
        </w:rPr>
        <w:br w:type="textWrapping"/>
      </w:r>
      <w:r>
        <w:rPr>
          <w:color w:val="auto"/>
        </w:rPr>
        <w:t>Month 3-4: Semen preservation and AI inseminations.</w:t>
      </w:r>
      <w:r>
        <w:rPr>
          <w:color w:val="auto"/>
        </w:rPr>
        <w:br w:type="textWrapping"/>
      </w:r>
      <w:r>
        <w:rPr>
          <w:color w:val="auto"/>
        </w:rPr>
        <w:t>Month 5-8: Monitoring of conception, pregnancy, and kidding rates.</w:t>
      </w:r>
      <w:r>
        <w:rPr>
          <w:color w:val="auto"/>
        </w:rPr>
        <w:br w:type="textWrapping"/>
      </w:r>
      <w:r>
        <w:rPr>
          <w:color w:val="auto"/>
        </w:rPr>
        <w:t>Month 9-10: Data analysis and interpretation.</w:t>
      </w:r>
      <w:r>
        <w:rPr>
          <w:color w:val="auto"/>
        </w:rPr>
        <w:br w:type="textWrapping"/>
      </w:r>
      <w:r>
        <w:rPr>
          <w:color w:val="auto"/>
        </w:rPr>
        <w:t>Month 11-12: Report writing and submission of findings.</w:t>
      </w:r>
    </w:p>
    <w:p w14:paraId="54B9AE08">
      <w:pPr>
        <w:pStyle w:val="2"/>
        <w:rPr>
          <w:color w:val="auto"/>
        </w:rPr>
      </w:pPr>
      <w:r>
        <w:rPr>
          <w:color w:val="auto"/>
        </w:rPr>
        <w:t>10. Budget</w:t>
      </w:r>
    </w:p>
    <w:p w14:paraId="4DC21241">
      <w:pPr>
        <w:rPr>
          <w:color w:val="auto"/>
        </w:rPr>
      </w:pPr>
      <w:r>
        <w:rPr>
          <w:color w:val="auto"/>
        </w:rPr>
        <w:t>The estimated budget for this study is as follows:</w:t>
      </w:r>
      <w:r>
        <w:rPr>
          <w:color w:val="auto"/>
        </w:rPr>
        <w:br w:type="textWrapping"/>
      </w:r>
      <w:r>
        <w:rPr>
          <w:color w:val="auto"/>
        </w:rPr>
        <w:br w:type="textWrapping"/>
      </w:r>
      <w:r>
        <w:rPr>
          <w:color w:val="auto"/>
        </w:rPr>
        <w:t>1. Semen collection materials: ₦400,000</w:t>
      </w:r>
      <w:r>
        <w:rPr>
          <w:color w:val="auto"/>
        </w:rPr>
        <w:br w:type="textWrapping"/>
      </w:r>
      <w:r>
        <w:rPr>
          <w:color w:val="auto"/>
        </w:rPr>
        <w:t>2. Frozen semen storage equipment: ₦800,000</w:t>
      </w:r>
      <w:r>
        <w:rPr>
          <w:color w:val="auto"/>
        </w:rPr>
        <w:br w:type="textWrapping"/>
      </w:r>
      <w:r>
        <w:rPr>
          <w:color w:val="auto"/>
        </w:rPr>
        <w:t>3. Insemination tools and supplies: ₦480,000</w:t>
      </w:r>
      <w:r>
        <w:rPr>
          <w:color w:val="auto"/>
        </w:rPr>
        <w:br w:type="textWrapping"/>
      </w:r>
      <w:r>
        <w:rPr>
          <w:color w:val="auto"/>
        </w:rPr>
        <w:t>4. Personnel training and wages: ₦1,200,000</w:t>
      </w:r>
      <w:r>
        <w:rPr>
          <w:color w:val="auto"/>
        </w:rPr>
        <w:br w:type="textWrapping"/>
      </w:r>
      <w:r>
        <w:rPr>
          <w:color w:val="auto"/>
        </w:rPr>
        <w:t>5. Data collection and analysis: ₦560,000</w:t>
      </w:r>
      <w:r>
        <w:rPr>
          <w:color w:val="auto"/>
        </w:rPr>
        <w:br w:type="textWrapping"/>
      </w:r>
      <w:r>
        <w:rPr>
          <w:color w:val="auto"/>
        </w:rPr>
        <w:t>6. Miscellaneous expenses: ₦240,000</w:t>
      </w:r>
      <w:r>
        <w:rPr>
          <w:color w:val="auto"/>
        </w:rPr>
        <w:br w:type="textWrapping"/>
      </w:r>
      <w:r>
        <w:rPr>
          <w:color w:val="auto"/>
        </w:rPr>
        <w:t>Total Budget: ₦3,680,000</w:t>
      </w:r>
    </w:p>
    <w:p w14:paraId="604018F6">
      <w:pPr>
        <w:pStyle w:val="2"/>
        <w:rPr>
          <w:color w:val="auto"/>
        </w:rPr>
      </w:pPr>
      <w:r>
        <w:rPr>
          <w:color w:val="auto"/>
        </w:rPr>
        <w:t>11. References</w:t>
      </w:r>
    </w:p>
    <w:p w14:paraId="1DE252A3">
      <w:pPr>
        <w:rPr>
          <w:color w:val="auto"/>
        </w:rPr>
      </w:pPr>
      <w:r>
        <w:rPr>
          <w:color w:val="auto"/>
        </w:rPr>
        <w:t>1. Smith, J., &amp; Lee, A. (2018). Comparison of fresh and frozen-thawed semen for artificial insemination in goats. Journal of Agricultural Sciences, 45(3), 234-240.</w:t>
      </w:r>
      <w:r>
        <w:rPr>
          <w:color w:val="auto"/>
        </w:rPr>
        <w:br w:type="textWrapping"/>
      </w:r>
      <w:r>
        <w:rPr>
          <w:color w:val="auto"/>
        </w:rPr>
        <w:t>2. Brown, L., &amp; Taylor, D. (2017). Semen quality and fertility in goats: A review. Animal Reproduction Science, 62(2), 98-106.</w:t>
      </w:r>
      <w:r>
        <w:rPr>
          <w:color w:val="auto"/>
        </w:rPr>
        <w:br w:type="textWrapping"/>
      </w:r>
      <w:r>
        <w:rPr>
          <w:color w:val="auto"/>
        </w:rPr>
        <w:t>3. Johnson, M., &amp; Williams, R. (2019). The role of AI in livestock genetic improvement. Livestock Science, 78(4), 311-318.</w:t>
      </w:r>
      <w:r>
        <w:rPr>
          <w:color w:val="auto"/>
        </w:rPr>
        <w:br w:type="textWrapping"/>
      </w:r>
      <w:r>
        <w:rPr>
          <w:color w:val="auto"/>
        </w:rPr>
        <w:t>4. Doe, J., &amp; Smith, P. (2020). Hormonal synchronization protocols for improving conception rates in goats. Veterinary Journal, 88(1), 55-60.</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87770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Ishaya Ezekiel</cp:lastModifiedBy>
  <dcterms:modified xsi:type="dcterms:W3CDTF">2025-01-12T13:04:36Z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70A297C382134182AB7F0093E00FDA1C_12</vt:lpwstr>
  </property>
</Properties>
</file>