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0F" w:rsidRDefault="00180917" w:rsidP="009F5605">
      <w:pPr>
        <w:pStyle w:val="1"/>
      </w:pPr>
      <w:r>
        <w:t>单例模式</w:t>
      </w:r>
    </w:p>
    <w:p w:rsidR="00180917" w:rsidRDefault="009F5605">
      <w:r>
        <w:t>在一个系统中</w:t>
      </w:r>
      <w:r>
        <w:rPr>
          <w:rFonts w:hint="eastAsia"/>
        </w:rPr>
        <w:t>，</w:t>
      </w:r>
      <w:r>
        <w:t>一些类要求只能有一个对象</w:t>
      </w:r>
      <w:r>
        <w:rPr>
          <w:rFonts w:hint="eastAsia"/>
        </w:rPr>
        <w:t>，比如：线程池、缓存、对话框、日志对象等，如果创造出多个实例，可能会造成程序行为异常、资源使用过量等一些“不良反应”，此时可以采用</w:t>
      </w:r>
      <w:r w:rsidRPr="009F5605">
        <w:rPr>
          <w:rFonts w:hint="eastAsia"/>
          <w:b/>
        </w:rPr>
        <w:t>单例模式：确保某一个类只有一个实例，而且自行实例化并向整个系统提供这个实例</w:t>
      </w:r>
      <w:r>
        <w:rPr>
          <w:rFonts w:hint="eastAsia"/>
        </w:rPr>
        <w:t>。</w:t>
      </w:r>
    </w:p>
    <w:p w:rsidR="009F5605" w:rsidRDefault="009F5605" w:rsidP="009F5605">
      <w:pPr>
        <w:pStyle w:val="2"/>
      </w:pPr>
      <w:r>
        <w:t>一</w:t>
      </w:r>
      <w:r>
        <w:rPr>
          <w:rFonts w:hint="eastAsia"/>
        </w:rPr>
        <w:t>、</w:t>
      </w:r>
      <w:r>
        <w:t>单例模式的实现方式</w:t>
      </w:r>
    </w:p>
    <w:p w:rsidR="009F5605" w:rsidRDefault="009F5605" w:rsidP="009F560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、饿汉式</w:t>
      </w:r>
    </w:p>
    <w:p w:rsidR="00712C15" w:rsidRPr="00712C15" w:rsidRDefault="00712C15">
      <w:r>
        <w:rPr>
          <w:rFonts w:hint="eastAsia"/>
        </w:rPr>
        <w:t>这种方式比较简单常用，并且是线程安全的，没有使用同步机制，执行效率比较高。</w:t>
      </w:r>
    </w:p>
    <w:p w:rsidR="00DE0C13" w:rsidRDefault="00DE0C13"/>
    <w:p w:rsidR="009F5605" w:rsidRDefault="00712C15">
      <w:r>
        <w:rPr>
          <w:rFonts w:hint="eastAsia"/>
        </w:rPr>
        <w:t>代码实现：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public class Singleton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{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private static</w:t>
      </w:r>
      <w:r w:rsidR="006E7375">
        <w:rPr>
          <w:b/>
          <w:shd w:val="pct15" w:color="auto" w:fill="FFFFFF"/>
        </w:rPr>
        <w:t xml:space="preserve"> final</w:t>
      </w:r>
      <w:r w:rsidRPr="00712C15">
        <w:rPr>
          <w:b/>
          <w:shd w:val="pct15" w:color="auto" w:fill="FFFFFF"/>
        </w:rPr>
        <w:t xml:space="preserve"> Singleton </w:t>
      </w:r>
      <w:r w:rsidR="006E7375" w:rsidRPr="006E7375">
        <w:rPr>
          <w:b/>
          <w:shd w:val="pct15" w:color="auto" w:fill="FFFFFF"/>
        </w:rPr>
        <w:t xml:space="preserve">INSTANCE </w:t>
      </w:r>
      <w:r w:rsidRPr="00712C15">
        <w:rPr>
          <w:b/>
          <w:shd w:val="pct15" w:color="auto" w:fill="FFFFFF"/>
        </w:rPr>
        <w:t>= new Singleton();</w:t>
      </w:r>
    </w:p>
    <w:p w:rsid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private Singleton(){}</w:t>
      </w:r>
      <w:r>
        <w:rPr>
          <w:b/>
          <w:shd w:val="pct15" w:color="auto" w:fill="FFFFFF"/>
        </w:rPr>
        <w:t xml:space="preserve"> //</w:t>
      </w:r>
      <w:r>
        <w:rPr>
          <w:b/>
          <w:shd w:val="pct15" w:color="auto" w:fill="FFFFFF"/>
        </w:rPr>
        <w:t>构造器私有</w:t>
      </w:r>
    </w:p>
    <w:p w:rsidR="00712C15" w:rsidRPr="00712C15" w:rsidRDefault="00712C15" w:rsidP="00712C15">
      <w:pPr>
        <w:rPr>
          <w:b/>
          <w:shd w:val="pct15" w:color="auto" w:fill="FFFFFF"/>
        </w:rPr>
      </w:pP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public static Singleton getInstance()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{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  <w:t xml:space="preserve">return </w:t>
      </w:r>
      <w:r w:rsidR="006E7375" w:rsidRPr="006E7375">
        <w:rPr>
          <w:b/>
          <w:shd w:val="pct15" w:color="auto" w:fill="FFFFFF"/>
        </w:rPr>
        <w:t>INSTANCE</w:t>
      </w:r>
      <w:r w:rsidRPr="00712C15">
        <w:rPr>
          <w:b/>
          <w:shd w:val="pct15" w:color="auto" w:fill="FFFFFF"/>
        </w:rPr>
        <w:t>;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}</w:t>
      </w:r>
    </w:p>
    <w:p w:rsidR="009F5605" w:rsidRPr="00712C15" w:rsidRDefault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}</w:t>
      </w:r>
    </w:p>
    <w:p w:rsidR="00712C15" w:rsidRDefault="00712C15" w:rsidP="00712C1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、懒汉式</w:t>
      </w:r>
    </w:p>
    <w:p w:rsidR="00712C15" w:rsidRDefault="00B43F29">
      <w:r>
        <w:rPr>
          <w:rFonts w:hint="eastAsia"/>
        </w:rPr>
        <w:t>在</w:t>
      </w:r>
      <w:r w:rsidR="00712C15">
        <w:rPr>
          <w:rFonts w:hint="eastAsia"/>
        </w:rPr>
        <w:t>饿汉式</w:t>
      </w:r>
      <w:r w:rsidR="00DE0C13">
        <w:rPr>
          <w:rFonts w:hint="eastAsia"/>
        </w:rPr>
        <w:t>中，</w:t>
      </w:r>
      <w:r w:rsidR="00712C15">
        <w:rPr>
          <w:rFonts w:hint="eastAsia"/>
        </w:rPr>
        <w:t>类加载时就初始化，若对象占用较多资源并且不是需要马上使用的话，比较浪费内存。懒汉式采用懒加载方式，只有在第一次使用对象时才初始化，避免了内存浪费。</w:t>
      </w:r>
      <w:r w:rsidR="00712C15">
        <w:t>并且采用同步机制解决了线程安全安全问题</w:t>
      </w:r>
      <w:r w:rsidR="00712C15">
        <w:rPr>
          <w:rFonts w:hint="eastAsia"/>
        </w:rPr>
        <w:t>。</w:t>
      </w:r>
    </w:p>
    <w:p w:rsidR="00DE0C13" w:rsidRDefault="00DE0C13"/>
    <w:p w:rsidR="00712C15" w:rsidRDefault="00712C15">
      <w:r>
        <w:t>代码实现</w:t>
      </w:r>
      <w:r>
        <w:rPr>
          <w:rFonts w:hint="eastAsia"/>
        </w:rPr>
        <w:t>：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public class Singleton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{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private static Singleton instance;</w:t>
      </w:r>
    </w:p>
    <w:p w:rsid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private Singleton(){}</w:t>
      </w:r>
    </w:p>
    <w:p w:rsidR="00712C15" w:rsidRPr="00712C15" w:rsidRDefault="00712C15" w:rsidP="00712C15">
      <w:pPr>
        <w:rPr>
          <w:b/>
          <w:shd w:val="pct15" w:color="auto" w:fill="FFFFFF"/>
        </w:rPr>
      </w:pP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public static synchronized Singleton getInstance()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{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  <w:t>if (instance == null)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lastRenderedPageBreak/>
        <w:tab/>
      </w:r>
      <w:r w:rsidRPr="00712C15">
        <w:rPr>
          <w:b/>
          <w:shd w:val="pct15" w:color="auto" w:fill="FFFFFF"/>
        </w:rPr>
        <w:tab/>
        <w:t>{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  <w:t>instance = new Singleton();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  <w:t>}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</w:r>
      <w:r w:rsidRPr="00712C15">
        <w:rPr>
          <w:b/>
          <w:shd w:val="pct15" w:color="auto" w:fill="FFFFFF"/>
        </w:rPr>
        <w:tab/>
        <w:t>return instance;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ab/>
        <w:t>}</w:t>
      </w:r>
    </w:p>
    <w:p w:rsidR="00712C15" w:rsidRPr="00712C15" w:rsidRDefault="00712C15" w:rsidP="00712C15">
      <w:pPr>
        <w:rPr>
          <w:b/>
          <w:shd w:val="pct15" w:color="auto" w:fill="FFFFFF"/>
        </w:rPr>
      </w:pPr>
      <w:r w:rsidRPr="00712C15">
        <w:rPr>
          <w:b/>
          <w:shd w:val="pct15" w:color="auto" w:fill="FFFFFF"/>
        </w:rPr>
        <w:t>}</w:t>
      </w:r>
    </w:p>
    <w:p w:rsidR="009F5605" w:rsidRDefault="00B43F29" w:rsidP="00B43F2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、双重检查加锁</w:t>
      </w:r>
    </w:p>
    <w:p w:rsidR="00B43F29" w:rsidRDefault="00B43F29" w:rsidP="00B43F29">
      <w:r>
        <w:t>在懒汉式中</w:t>
      </w:r>
      <w:r>
        <w:rPr>
          <w:rFonts w:hint="eastAsia"/>
        </w:rPr>
        <w:t>，</w:t>
      </w:r>
      <w:r>
        <w:t>其实只有第一次执行</w:t>
      </w:r>
      <w:r w:rsidRPr="00B43F29">
        <w:t>getInstance</w:t>
      </w:r>
      <w:r>
        <w:t>方法时才需要同步</w:t>
      </w:r>
      <w:r>
        <w:rPr>
          <w:rFonts w:hint="eastAsia"/>
        </w:rPr>
        <w:t>，</w:t>
      </w:r>
      <w:r>
        <w:t>也就是说一旦</w:t>
      </w:r>
      <w:r w:rsidRPr="00B43F29">
        <w:t>instance</w:t>
      </w:r>
      <w:r>
        <w:t>变量被初始化成功</w:t>
      </w:r>
      <w:r>
        <w:rPr>
          <w:rFonts w:hint="eastAsia"/>
        </w:rPr>
        <w:t>，</w:t>
      </w:r>
      <w:r>
        <w:t>就不在需要同步</w:t>
      </w:r>
      <w:r w:rsidRPr="00B43F29">
        <w:t>getInstance</w:t>
      </w:r>
      <w:r>
        <w:t>方法了</w:t>
      </w:r>
      <w:r>
        <w:rPr>
          <w:rFonts w:hint="eastAsia"/>
        </w:rPr>
        <w:t>，</w:t>
      </w:r>
      <w:r>
        <w:t>之后每次调用该方法</w:t>
      </w:r>
      <w:r>
        <w:rPr>
          <w:rFonts w:hint="eastAsia"/>
        </w:rPr>
        <w:t>，</w:t>
      </w:r>
      <w:r>
        <w:t>同步都是一种累赘</w:t>
      </w:r>
      <w:r>
        <w:rPr>
          <w:rFonts w:hint="eastAsia"/>
        </w:rPr>
        <w:t>，</w:t>
      </w:r>
      <w:r>
        <w:t>不但会消耗时间还毫无用处</w:t>
      </w:r>
      <w:r>
        <w:rPr>
          <w:rFonts w:hint="eastAsia"/>
        </w:rPr>
        <w:t>。</w:t>
      </w:r>
      <w:r>
        <w:t>使用</w:t>
      </w:r>
      <w:r w:rsidRPr="00B43F29">
        <w:rPr>
          <w:rFonts w:hint="eastAsia"/>
        </w:rPr>
        <w:t>双重检查加锁</w:t>
      </w:r>
      <w:r>
        <w:rPr>
          <w:rFonts w:hint="eastAsia"/>
        </w:rPr>
        <w:t>，首先检查是否示例已经创建了，若尚未创建，才进行同步，这样的话就只有第一次才会同步，节省了时间资源。（注：在这种方式中，</w:t>
      </w:r>
      <w:r w:rsidRPr="00B43F29">
        <w:t>instance</w:t>
      </w:r>
      <w:r>
        <w:t>变量需要</w:t>
      </w:r>
      <w:r>
        <w:t>volatile</w:t>
      </w:r>
      <w:r>
        <w:t>修饰</w:t>
      </w:r>
      <w:r>
        <w:rPr>
          <w:rFonts w:hint="eastAsia"/>
        </w:rPr>
        <w:t>，</w:t>
      </w:r>
      <w:r>
        <w:t>确保</w:t>
      </w:r>
      <w:r w:rsidRPr="00B43F29">
        <w:t>instance</w:t>
      </w:r>
      <w:r>
        <w:t>被初始化时多个线程能够正确地处理改变量</w:t>
      </w:r>
      <w:r>
        <w:rPr>
          <w:rFonts w:hint="eastAsia"/>
        </w:rPr>
        <w:t>，</w:t>
      </w:r>
      <w:r w:rsidR="00DE0C13">
        <w:rPr>
          <w:rFonts w:hint="eastAsia"/>
        </w:rPr>
        <w:t>在</w:t>
      </w:r>
      <w:r w:rsidR="00DE0C13">
        <w:rPr>
          <w:rFonts w:hint="eastAsia"/>
        </w:rPr>
        <w:t>jdk</w:t>
      </w:r>
      <w:r w:rsidR="00DE0C13">
        <w:t>1.5</w:t>
      </w:r>
      <w:r w:rsidR="00DE0C13">
        <w:t>之前</w:t>
      </w:r>
      <w:r w:rsidR="00DE0C13">
        <w:t>JVM</w:t>
      </w:r>
      <w:r w:rsidR="00DE0C13">
        <w:t>对</w:t>
      </w:r>
      <w:r w:rsidR="00DE0C13">
        <w:t>volatile</w:t>
      </w:r>
      <w:r w:rsidR="00DE0C13">
        <w:t>关键字的实现会导致</w:t>
      </w:r>
      <w:r w:rsidR="00DE0C13" w:rsidRPr="00B43F29">
        <w:rPr>
          <w:rFonts w:hint="eastAsia"/>
        </w:rPr>
        <w:t>双重检查加锁</w:t>
      </w:r>
      <w:r w:rsidR="00DE0C13">
        <w:rPr>
          <w:rFonts w:hint="eastAsia"/>
        </w:rPr>
        <w:t>的失效，所以这种方式只适用于</w:t>
      </w:r>
      <w:r w:rsidR="00DE0C13">
        <w:rPr>
          <w:rFonts w:hint="eastAsia"/>
        </w:rPr>
        <w:t>jdk</w:t>
      </w:r>
      <w:r w:rsidR="00DE0C13">
        <w:t>1.5</w:t>
      </w:r>
      <w:r w:rsidR="00DE0C13">
        <w:t>及更高版本</w:t>
      </w:r>
      <w:r>
        <w:rPr>
          <w:rFonts w:hint="eastAsia"/>
        </w:rPr>
        <w:t>）</w:t>
      </w:r>
    </w:p>
    <w:p w:rsidR="00DE0C13" w:rsidRDefault="00DE0C13" w:rsidP="00B43F29"/>
    <w:p w:rsidR="00DE0C13" w:rsidRDefault="00DE0C13" w:rsidP="00B43F29">
      <w:r>
        <w:t>代码实现</w:t>
      </w:r>
      <w:r>
        <w:rPr>
          <w:rFonts w:hint="eastAsia"/>
        </w:rPr>
        <w:t>：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>public class Singleton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>{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  <w:t>private volatile static Singleton singleton;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  <w:t>private Singleton(){}</w:t>
      </w:r>
    </w:p>
    <w:p w:rsidR="00DE0C13" w:rsidRPr="00DE0C13" w:rsidRDefault="00DE0C13" w:rsidP="00DE0C13">
      <w:pPr>
        <w:rPr>
          <w:b/>
          <w:shd w:val="pct15" w:color="auto" w:fill="FFFFFF"/>
        </w:rPr>
      </w:pP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  <w:t>public static Singleton getSingleton()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  <w:t>{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rFonts w:hint="eastAsia"/>
          <w:b/>
          <w:shd w:val="pct15" w:color="auto" w:fill="FFFFFF"/>
        </w:rPr>
        <w:tab/>
      </w:r>
      <w:r w:rsidRPr="00DE0C13">
        <w:rPr>
          <w:rFonts w:hint="eastAsia"/>
          <w:b/>
          <w:shd w:val="pct15" w:color="auto" w:fill="FFFFFF"/>
        </w:rPr>
        <w:tab/>
        <w:t xml:space="preserve">if (singleton == null) </w:t>
      </w:r>
      <w:r>
        <w:rPr>
          <w:b/>
          <w:shd w:val="pct15" w:color="auto" w:fill="FFFFFF"/>
        </w:rPr>
        <w:t xml:space="preserve">  </w:t>
      </w:r>
      <w:r w:rsidRPr="00DE0C13">
        <w:rPr>
          <w:rFonts w:hint="eastAsia"/>
          <w:b/>
          <w:shd w:val="pct15" w:color="auto" w:fill="FFFFFF"/>
        </w:rPr>
        <w:t>//</w:t>
      </w:r>
      <w:r w:rsidRPr="00DE0C13">
        <w:rPr>
          <w:rFonts w:hint="eastAsia"/>
          <w:b/>
          <w:shd w:val="pct15" w:color="auto" w:fill="FFFFFF"/>
        </w:rPr>
        <w:t>第一次检查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{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synchronized (Singleton.class)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{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rFonts w:hint="eastAsia"/>
          <w:b/>
          <w:shd w:val="pct15" w:color="auto" w:fill="FFFFFF"/>
        </w:rPr>
        <w:tab/>
      </w:r>
      <w:r w:rsidRPr="00DE0C13">
        <w:rPr>
          <w:rFonts w:hint="eastAsia"/>
          <w:b/>
          <w:shd w:val="pct15" w:color="auto" w:fill="FFFFFF"/>
        </w:rPr>
        <w:tab/>
      </w:r>
      <w:r w:rsidRPr="00DE0C13">
        <w:rPr>
          <w:rFonts w:hint="eastAsia"/>
          <w:b/>
          <w:shd w:val="pct15" w:color="auto" w:fill="FFFFFF"/>
        </w:rPr>
        <w:tab/>
      </w:r>
      <w:r w:rsidRPr="00DE0C13">
        <w:rPr>
          <w:rFonts w:hint="eastAsia"/>
          <w:b/>
          <w:shd w:val="pct15" w:color="auto" w:fill="FFFFFF"/>
        </w:rPr>
        <w:tab/>
        <w:t xml:space="preserve">if (singleton == null) </w:t>
      </w:r>
      <w:r>
        <w:rPr>
          <w:b/>
          <w:shd w:val="pct15" w:color="auto" w:fill="FFFFFF"/>
        </w:rPr>
        <w:t xml:space="preserve"> </w:t>
      </w:r>
      <w:r w:rsidRPr="00DE0C13">
        <w:rPr>
          <w:rFonts w:hint="eastAsia"/>
          <w:b/>
          <w:shd w:val="pct15" w:color="auto" w:fill="FFFFFF"/>
        </w:rPr>
        <w:t>//</w:t>
      </w:r>
      <w:r w:rsidRPr="00DE0C13">
        <w:rPr>
          <w:rFonts w:hint="eastAsia"/>
          <w:b/>
          <w:shd w:val="pct15" w:color="auto" w:fill="FFFFFF"/>
        </w:rPr>
        <w:t>第二次检查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{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singleton = new Singleton();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}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}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}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</w:r>
      <w:r w:rsidRPr="00DE0C13">
        <w:rPr>
          <w:b/>
          <w:shd w:val="pct15" w:color="auto" w:fill="FFFFFF"/>
        </w:rPr>
        <w:tab/>
        <w:t>return singleton;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ab/>
        <w:t>}</w:t>
      </w:r>
    </w:p>
    <w:p w:rsidR="00DE0C13" w:rsidRPr="00DE0C13" w:rsidRDefault="00DE0C13" w:rsidP="00DE0C13">
      <w:pPr>
        <w:rPr>
          <w:b/>
          <w:shd w:val="pct15" w:color="auto" w:fill="FFFFFF"/>
        </w:rPr>
      </w:pPr>
      <w:r w:rsidRPr="00DE0C13">
        <w:rPr>
          <w:b/>
          <w:shd w:val="pct15" w:color="auto" w:fill="FFFFFF"/>
        </w:rPr>
        <w:t>}</w:t>
      </w:r>
    </w:p>
    <w:p w:rsidR="009F5605" w:rsidRDefault="00DE0C13" w:rsidP="00DE0C1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9307C">
        <w:rPr>
          <w:rFonts w:hint="eastAsia"/>
        </w:rPr>
        <w:t>登记式</w:t>
      </w:r>
    </w:p>
    <w:p w:rsidR="00DE0C13" w:rsidRDefault="00DE0C13" w:rsidP="00DE0C13">
      <w:r>
        <w:rPr>
          <w:rFonts w:hint="eastAsia"/>
        </w:rPr>
        <w:t>在</w:t>
      </w:r>
      <w:r w:rsidRPr="00DE0C13">
        <w:rPr>
          <w:rFonts w:hint="eastAsia"/>
        </w:rPr>
        <w:t>双重检查加锁</w:t>
      </w:r>
      <w:r>
        <w:rPr>
          <w:rFonts w:hint="eastAsia"/>
        </w:rPr>
        <w:t>中，由于</w:t>
      </w:r>
      <w:r w:rsidR="006E7375" w:rsidRPr="006E7375">
        <w:rPr>
          <w:rFonts w:hint="eastAsia"/>
        </w:rPr>
        <w:t>Java</w:t>
      </w:r>
      <w:r w:rsidR="006E7375" w:rsidRPr="006E7375">
        <w:rPr>
          <w:rFonts w:hint="eastAsia"/>
        </w:rPr>
        <w:t>平台内存模型中</w:t>
      </w:r>
      <w:r w:rsidR="006E7375">
        <w:rPr>
          <w:rFonts w:hint="eastAsia"/>
        </w:rPr>
        <w:t>的</w:t>
      </w:r>
      <w:r w:rsidR="006E7375" w:rsidRPr="006E7375">
        <w:rPr>
          <w:rFonts w:hint="eastAsia"/>
        </w:rPr>
        <w:t>“无序写”（</w:t>
      </w:r>
      <w:r w:rsidR="006E7375" w:rsidRPr="006E7375">
        <w:rPr>
          <w:rFonts w:hint="eastAsia"/>
        </w:rPr>
        <w:t>out-of-order writes</w:t>
      </w:r>
      <w:r w:rsidR="006E7375">
        <w:rPr>
          <w:rFonts w:hint="eastAsia"/>
        </w:rPr>
        <w:t>）</w:t>
      </w:r>
      <w:r w:rsidR="006E7375" w:rsidRPr="006E7375">
        <w:rPr>
          <w:rFonts w:hint="eastAsia"/>
        </w:rPr>
        <w:t>机制</w:t>
      </w:r>
      <w:r w:rsidR="006E7375">
        <w:rPr>
          <w:rFonts w:hint="eastAsia"/>
        </w:rPr>
        <w:t>，所以需要使用</w:t>
      </w:r>
      <w:r>
        <w:rPr>
          <w:rFonts w:hint="eastAsia"/>
        </w:rPr>
        <w:t>volatile</w:t>
      </w:r>
      <w:r w:rsidR="006E7375">
        <w:rPr>
          <w:rFonts w:hint="eastAsia"/>
        </w:rPr>
        <w:t>修饰实例变量，而</w:t>
      </w:r>
      <w:r w:rsidR="006E7375">
        <w:rPr>
          <w:rFonts w:hint="eastAsia"/>
        </w:rPr>
        <w:t>volatile</w:t>
      </w:r>
      <w:r>
        <w:rPr>
          <w:rFonts w:hint="eastAsia"/>
        </w:rPr>
        <w:t>关键字可能会屏蔽掉虚拟机中的一些必要的代</w:t>
      </w:r>
      <w:r>
        <w:rPr>
          <w:rFonts w:hint="eastAsia"/>
        </w:rPr>
        <w:lastRenderedPageBreak/>
        <w:t>码优化，所以运行效率并不是很高，并且只有在</w:t>
      </w:r>
      <w:r>
        <w:rPr>
          <w:rFonts w:hint="eastAsia"/>
        </w:rPr>
        <w:t>jdk</w:t>
      </w:r>
      <w:r>
        <w:t>1.5</w:t>
      </w:r>
      <w:r>
        <w:t>之后才支持这种方式</w:t>
      </w:r>
      <w:r>
        <w:rPr>
          <w:rFonts w:hint="eastAsia"/>
        </w:rPr>
        <w:t>。</w:t>
      </w:r>
      <w:r>
        <w:t>而使用静态内部类的方式</w:t>
      </w:r>
      <w:r>
        <w:rPr>
          <w:rFonts w:hint="eastAsia"/>
        </w:rPr>
        <w:t>，</w:t>
      </w:r>
      <w:r>
        <w:t>既能达到懒加载的目的</w:t>
      </w:r>
      <w:r>
        <w:rPr>
          <w:rFonts w:hint="eastAsia"/>
        </w:rPr>
        <w:t>，</w:t>
      </w:r>
      <w:r>
        <w:t>而且实现更加简单</w:t>
      </w:r>
      <w:r>
        <w:rPr>
          <w:rFonts w:hint="eastAsia"/>
        </w:rPr>
        <w:t>，</w:t>
      </w:r>
      <w:r>
        <w:t>且不需要同步机制节省资源</w:t>
      </w:r>
      <w:r>
        <w:rPr>
          <w:rFonts w:hint="eastAsia"/>
        </w:rPr>
        <w:t>。</w:t>
      </w:r>
    </w:p>
    <w:p w:rsidR="00DE0C13" w:rsidRDefault="00DE0C13" w:rsidP="00DE0C13"/>
    <w:p w:rsidR="00DE0C13" w:rsidRDefault="00DE0C13" w:rsidP="00DE0C13">
      <w:r>
        <w:t>代码实现</w:t>
      </w:r>
      <w:r>
        <w:rPr>
          <w:rFonts w:hint="eastAsia"/>
        </w:rPr>
        <w:t>：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>public class Singleton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>{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private static class SingletonHolder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{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</w:r>
      <w:r w:rsidRPr="006E7375">
        <w:rPr>
          <w:b/>
          <w:shd w:val="pct15" w:color="auto" w:fill="FFFFFF"/>
        </w:rPr>
        <w:tab/>
        <w:t>private static final Singleton INSTANCE = new Singleton();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}</w:t>
      </w:r>
    </w:p>
    <w:p w:rsidR="006E7375" w:rsidRPr="006E7375" w:rsidRDefault="006E7375" w:rsidP="006E7375">
      <w:pPr>
        <w:rPr>
          <w:b/>
          <w:shd w:val="pct15" w:color="auto" w:fill="FFFFFF"/>
        </w:rPr>
      </w:pP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private Singleton(){}</w:t>
      </w:r>
    </w:p>
    <w:p w:rsidR="006E7375" w:rsidRPr="006E7375" w:rsidRDefault="006E7375" w:rsidP="006E7375">
      <w:pPr>
        <w:rPr>
          <w:b/>
          <w:shd w:val="pct15" w:color="auto" w:fill="FFFFFF"/>
        </w:rPr>
      </w:pP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public static final Singleton getInstance()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{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</w:r>
      <w:r w:rsidRPr="006E7375">
        <w:rPr>
          <w:b/>
          <w:shd w:val="pct15" w:color="auto" w:fill="FFFFFF"/>
        </w:rPr>
        <w:tab/>
        <w:t>return SingletonHolder.INSTANCE;</w:t>
      </w:r>
    </w:p>
    <w:p w:rsidR="006E7375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ab/>
        <w:t>}</w:t>
      </w:r>
    </w:p>
    <w:p w:rsidR="00DE0C13" w:rsidRPr="006E7375" w:rsidRDefault="006E7375" w:rsidP="006E7375">
      <w:pPr>
        <w:rPr>
          <w:b/>
          <w:shd w:val="pct15" w:color="auto" w:fill="FFFFFF"/>
        </w:rPr>
      </w:pPr>
      <w:r w:rsidRPr="006E7375">
        <w:rPr>
          <w:b/>
          <w:shd w:val="pct15" w:color="auto" w:fill="FFFFFF"/>
        </w:rPr>
        <w:t>}</w:t>
      </w:r>
    </w:p>
    <w:p w:rsidR="009F5605" w:rsidRDefault="006E7375" w:rsidP="006E737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、建议</w:t>
      </w:r>
    </w:p>
    <w:p w:rsidR="006E7375" w:rsidRPr="006E7375" w:rsidRDefault="006E7375" w:rsidP="006E7375">
      <w:r>
        <w:rPr>
          <w:rFonts w:hint="eastAsia"/>
        </w:rPr>
        <w:t>一般情况下直接使用饿汉式即可，实现方便且效率高</w:t>
      </w:r>
      <w:r w:rsidR="0039307C">
        <w:rPr>
          <w:rFonts w:hint="eastAsia"/>
        </w:rPr>
        <w:t>；当确实</w:t>
      </w:r>
      <w:r>
        <w:rPr>
          <w:rFonts w:hint="eastAsia"/>
        </w:rPr>
        <w:t>需要懒加载时，</w:t>
      </w:r>
      <w:r w:rsidR="0039307C">
        <w:rPr>
          <w:rFonts w:hint="eastAsia"/>
        </w:rPr>
        <w:t>选用登记式来解决。</w:t>
      </w:r>
    </w:p>
    <w:p w:rsidR="009F5605" w:rsidRDefault="0039307C" w:rsidP="0039307C">
      <w:pPr>
        <w:pStyle w:val="2"/>
      </w:pPr>
      <w:r>
        <w:t>二</w:t>
      </w:r>
      <w:r>
        <w:rPr>
          <w:rFonts w:hint="eastAsia"/>
        </w:rPr>
        <w:t>、单例模式的优缺点</w:t>
      </w:r>
    </w:p>
    <w:p w:rsidR="0039307C" w:rsidRDefault="0039307C" w:rsidP="0039307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、优点</w:t>
      </w:r>
    </w:p>
    <w:p w:rsidR="001D503A" w:rsidRDefault="0039307C" w:rsidP="0039307C">
      <w:r>
        <w:rPr>
          <w:rFonts w:hint="eastAsia"/>
        </w:rPr>
        <w:t>1</w:t>
      </w:r>
      <w:r>
        <w:rPr>
          <w:rFonts w:hint="eastAsia"/>
        </w:rPr>
        <w:t>）</w:t>
      </w:r>
      <w:r w:rsidR="001D503A" w:rsidRPr="001D503A">
        <w:rPr>
          <w:rFonts w:hint="eastAsia"/>
        </w:rPr>
        <w:t>单例模式防止其它对象对自己的实例化，确保所有的对象都访问一个实例。</w:t>
      </w:r>
    </w:p>
    <w:p w:rsidR="0039307C" w:rsidRDefault="001D503A" w:rsidP="0039307C">
      <w:r>
        <w:rPr>
          <w:rFonts w:hint="eastAsia"/>
        </w:rPr>
        <w:t>2</w:t>
      </w:r>
      <w:r>
        <w:rPr>
          <w:rFonts w:hint="eastAsia"/>
        </w:rPr>
        <w:t>）</w:t>
      </w:r>
      <w:r w:rsidR="0039307C">
        <w:rPr>
          <w:rFonts w:hint="eastAsia"/>
        </w:rPr>
        <w:t>在内存中只有一个实例，减少了内存开支。</w:t>
      </w:r>
    </w:p>
    <w:p w:rsidR="0039307C" w:rsidRDefault="001D503A" w:rsidP="0039307C">
      <w:r>
        <w:t>3</w:t>
      </w:r>
      <w:r w:rsidR="0039307C">
        <w:rPr>
          <w:rFonts w:hint="eastAsia"/>
        </w:rPr>
        <w:t>）当一个对象的创建需要</w:t>
      </w:r>
      <w:r w:rsidR="007D41BC">
        <w:rPr>
          <w:rFonts w:hint="eastAsia"/>
        </w:rPr>
        <w:t>较多资源时，如读取配置信息，此时采用单例模式产生一个单例对象，使之常驻内存，这样就减少了系统的性能开销。</w:t>
      </w:r>
    </w:p>
    <w:p w:rsidR="007D41BC" w:rsidRDefault="007D41BC" w:rsidP="007D41B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、缺点</w:t>
      </w:r>
    </w:p>
    <w:p w:rsidR="009F5605" w:rsidRDefault="001D503A">
      <w:r>
        <w:rPr>
          <w:rFonts w:hint="eastAsia"/>
        </w:rPr>
        <w:t>单例模式与单一职责原则有冲突，单例模式中，一个类即实现了自己内部的业务逻辑，也负责对自己的实例化，并</w:t>
      </w:r>
      <w:r w:rsidRPr="001D503A">
        <w:rPr>
          <w:rFonts w:hint="eastAsia"/>
        </w:rPr>
        <w:t>防止其它对象对自己的实例化，</w:t>
      </w:r>
      <w:r>
        <w:rPr>
          <w:rFonts w:hint="eastAsia"/>
        </w:rPr>
        <w:t>职责过重。</w:t>
      </w:r>
    </w:p>
    <w:p w:rsidR="00A1336F" w:rsidRDefault="00A1336F" w:rsidP="00A1336F">
      <w:pPr>
        <w:pStyle w:val="3"/>
      </w:pPr>
      <w:r>
        <w:t>3</w:t>
      </w:r>
      <w:r>
        <w:rPr>
          <w:rFonts w:hint="eastAsia"/>
        </w:rPr>
        <w:t>、</w:t>
      </w:r>
      <w:r>
        <w:t>常见的应用场景</w:t>
      </w:r>
    </w:p>
    <w:p w:rsidR="00A1336F" w:rsidRDefault="00A1336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的任务管理器、回收站</w:t>
      </w:r>
    </w:p>
    <w:p w:rsidR="00A1336F" w:rsidRDefault="00A1336F">
      <w:r>
        <w:rPr>
          <w:rFonts w:hint="eastAsia"/>
        </w:rPr>
        <w:lastRenderedPageBreak/>
        <w:t>2</w:t>
      </w:r>
      <w:r>
        <w:rPr>
          <w:rFonts w:hint="eastAsia"/>
        </w:rPr>
        <w:t>）项目中读取配置文件的类</w:t>
      </w:r>
    </w:p>
    <w:p w:rsidR="00A1336F" w:rsidRDefault="00A1336F">
      <w:r>
        <w:rPr>
          <w:rFonts w:hint="eastAsia"/>
        </w:rPr>
        <w:t>3</w:t>
      </w:r>
      <w:r>
        <w:rPr>
          <w:rFonts w:hint="eastAsia"/>
        </w:rPr>
        <w:t>）网站的计数器</w:t>
      </w:r>
    </w:p>
    <w:p w:rsidR="00A1336F" w:rsidRDefault="00A1336F">
      <w:r>
        <w:rPr>
          <w:rFonts w:hint="eastAsia"/>
        </w:rPr>
        <w:t>4</w:t>
      </w:r>
      <w:r>
        <w:rPr>
          <w:rFonts w:hint="eastAsia"/>
        </w:rPr>
        <w:t>）应用程序的日志应用</w:t>
      </w:r>
    </w:p>
    <w:p w:rsidR="00A1336F" w:rsidRDefault="00A1336F">
      <w:r>
        <w:rPr>
          <w:rFonts w:hint="eastAsia"/>
        </w:rPr>
        <w:t>5</w:t>
      </w:r>
      <w:r>
        <w:rPr>
          <w:rFonts w:hint="eastAsia"/>
        </w:rPr>
        <w:t>）数据库连接池</w:t>
      </w:r>
    </w:p>
    <w:p w:rsidR="00A1336F" w:rsidRDefault="00A1336F">
      <w:r>
        <w:rPr>
          <w:rFonts w:hint="eastAsia"/>
        </w:rPr>
        <w:t>6</w:t>
      </w:r>
      <w:r>
        <w:rPr>
          <w:rFonts w:hint="eastAsia"/>
        </w:rPr>
        <w:t>）操作系统的文件系统</w:t>
      </w:r>
    </w:p>
    <w:p w:rsidR="00A1336F" w:rsidRPr="00A1336F" w:rsidRDefault="00A1336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编程中，每个</w:t>
      </w:r>
      <w:bookmarkStart w:id="0" w:name="_GoBack"/>
      <w:bookmarkEnd w:id="0"/>
      <w:r>
        <w:rPr>
          <w:rFonts w:hint="eastAsia"/>
        </w:rPr>
        <w:t>Servlet</w:t>
      </w:r>
      <w:r>
        <w:rPr>
          <w:rFonts w:hint="eastAsia"/>
        </w:rPr>
        <w:t>是单例的</w:t>
      </w:r>
    </w:p>
    <w:sectPr w:rsidR="00A1336F" w:rsidRPr="00A1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BC" w:rsidRDefault="006575BC" w:rsidP="00AA3271">
      <w:r>
        <w:separator/>
      </w:r>
    </w:p>
  </w:endnote>
  <w:endnote w:type="continuationSeparator" w:id="0">
    <w:p w:rsidR="006575BC" w:rsidRDefault="006575BC" w:rsidP="00AA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BC" w:rsidRDefault="006575BC" w:rsidP="00AA3271">
      <w:r>
        <w:separator/>
      </w:r>
    </w:p>
  </w:footnote>
  <w:footnote w:type="continuationSeparator" w:id="0">
    <w:p w:rsidR="006575BC" w:rsidRDefault="006575BC" w:rsidP="00AA3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17"/>
    <w:rsid w:val="00180917"/>
    <w:rsid w:val="001D503A"/>
    <w:rsid w:val="0039307C"/>
    <w:rsid w:val="004A0B07"/>
    <w:rsid w:val="006575BC"/>
    <w:rsid w:val="006A6D0F"/>
    <w:rsid w:val="006E7375"/>
    <w:rsid w:val="00712C15"/>
    <w:rsid w:val="007D41BC"/>
    <w:rsid w:val="009C2939"/>
    <w:rsid w:val="009F5605"/>
    <w:rsid w:val="00A1336F"/>
    <w:rsid w:val="00AA3271"/>
    <w:rsid w:val="00B43F29"/>
    <w:rsid w:val="00D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D5786-3D93-44BC-B1F9-89410353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60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A3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4</cp:revision>
  <dcterms:created xsi:type="dcterms:W3CDTF">2017-09-01T09:49:00Z</dcterms:created>
  <dcterms:modified xsi:type="dcterms:W3CDTF">2017-09-03T07:01:00Z</dcterms:modified>
</cp:coreProperties>
</file>