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12" w:rsidRDefault="00460412">
      <w:r>
        <w:t xml:space="preserve">CROCAS 1.10 </w:t>
      </w:r>
    </w:p>
    <w:p w:rsidR="00460412" w:rsidRDefault="00460412">
      <w:r>
        <w:t>Environment: SQA</w:t>
      </w:r>
    </w:p>
    <w:p w:rsidR="00460412" w:rsidRDefault="00460412">
      <w:r>
        <w:t>Client Division CDI0</w:t>
      </w:r>
    </w:p>
    <w:p w:rsidR="00460412" w:rsidRDefault="00460412">
      <w:proofErr w:type="gramStart"/>
      <w:r>
        <w:t>ezeller/welcome</w:t>
      </w:r>
      <w:proofErr w:type="gramEnd"/>
    </w:p>
    <w:p w:rsidR="00CF793D" w:rsidRDefault="00460412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/>
    <w:p w:rsidR="00460412" w:rsidRDefault="00460412"/>
    <w:p w:rsidR="00460412" w:rsidRDefault="00460412">
      <w:r>
        <w:t>Same forecast opened in 2015.1.0</w:t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2191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2191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2191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>
      <w:r>
        <w:t>(For some reason - only the first date changed this time)</w:t>
      </w:r>
    </w:p>
    <w:p w:rsidR="00460412" w:rsidRDefault="00460412"/>
    <w:p w:rsidR="00460412" w:rsidRDefault="00460412">
      <w:r>
        <w:rPr>
          <w:noProof/>
        </w:rPr>
        <w:lastRenderedPageBreak/>
        <w:drawing>
          <wp:inline distT="0" distB="0" distL="0" distR="0">
            <wp:extent cx="5943600" cy="421916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12" w:rsidRDefault="00460412"/>
    <w:p w:rsidR="00460412" w:rsidRDefault="00460412"/>
    <w:sectPr w:rsidR="00460412" w:rsidSect="00D3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0412"/>
    <w:rsid w:val="00460412"/>
    <w:rsid w:val="005153F6"/>
    <w:rsid w:val="00812B18"/>
    <w:rsid w:val="00D3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2015-06-10T22:34:00Z</dcterms:created>
  <dcterms:modified xsi:type="dcterms:W3CDTF">2015-06-10T22:52:00Z</dcterms:modified>
</cp:coreProperties>
</file>