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A36085">
      <w:proofErr w:type="spellStart"/>
      <w:r w:rsidRPr="00A36085">
        <w:t>ADD_fl</w:t>
      </w:r>
      <w:proofErr w:type="spellEnd"/>
      <w:r w:rsidRPr="00A36085">
        <w:t xml:space="preserve"> scenario 2 1st </w:t>
      </w:r>
      <w:proofErr w:type="gramStart"/>
      <w:r w:rsidRPr="00A36085">
        <w:t>line</w:t>
      </w:r>
      <w:proofErr w:type="gramEnd"/>
    </w:p>
    <w:p w:rsidR="00A36085" w:rsidRDefault="00A36085">
      <w:r>
        <w:rPr>
          <w:noProof/>
        </w:rPr>
        <w:drawing>
          <wp:inline distT="0" distB="0" distL="0" distR="0">
            <wp:extent cx="5159006" cy="3640848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42" cy="364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382290" cy="3798425"/>
            <wp:effectExtent l="19050" t="0" r="88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85" cy="37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 w:rsidRPr="00A36085">
        <w:lastRenderedPageBreak/>
        <w:t>ADD_H3R Antagonist (CEP-26401)</w:t>
      </w:r>
    </w:p>
    <w:p w:rsidR="00A36085" w:rsidRDefault="00A36085">
      <w:r>
        <w:rPr>
          <w:noProof/>
        </w:rPr>
        <w:drawing>
          <wp:inline distT="0" distB="0" distL="0" distR="0">
            <wp:extent cx="5384667" cy="3800103"/>
            <wp:effectExtent l="19050" t="0" r="64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1" cy="379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329127" cy="3760907"/>
            <wp:effectExtent l="19050" t="0" r="48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42" cy="375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proofErr w:type="spellStart"/>
      <w:r w:rsidRPr="00A36085">
        <w:lastRenderedPageBreak/>
        <w:t>ADD_Hyperphosphatemia</w:t>
      </w:r>
      <w:proofErr w:type="spellEnd"/>
      <w:r w:rsidRPr="00A36085">
        <w:t xml:space="preserve"> in Dialysis CKD Patients</w:t>
      </w:r>
    </w:p>
    <w:p w:rsidR="00A36085" w:rsidRDefault="00A36085">
      <w:r>
        <w:rPr>
          <w:noProof/>
        </w:rPr>
        <w:drawing>
          <wp:inline distT="0" distB="0" distL="0" distR="0">
            <wp:extent cx="5010150" cy="35357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8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254699" cy="3708381"/>
            <wp:effectExtent l="19050" t="0" r="310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2" cy="37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/>
    <w:p w:rsidR="00A36085" w:rsidRDefault="00A36085">
      <w:r w:rsidRPr="00A36085">
        <w:lastRenderedPageBreak/>
        <w:t>ADD_IMD Bipolar US 8-25-11</w:t>
      </w:r>
    </w:p>
    <w:p w:rsidR="00A36085" w:rsidRDefault="00A36085">
      <w:r>
        <w:rPr>
          <w:noProof/>
        </w:rPr>
        <w:drawing>
          <wp:inline distT="0" distB="0" distL="0" distR="0">
            <wp:extent cx="5010150" cy="35357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84" cy="353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 w:rsidRPr="00A36085">
        <w:lastRenderedPageBreak/>
        <w:t>ADD_IMD Bipolar US/EU Maintenance 8-25-11</w:t>
      </w:r>
    </w:p>
    <w:p w:rsidR="00A36085" w:rsidRDefault="00A36085">
      <w:r>
        <w:rPr>
          <w:noProof/>
        </w:rPr>
        <w:drawing>
          <wp:inline distT="0" distB="0" distL="0" distR="0">
            <wp:extent cx="5435452" cy="38359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27" cy="383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438867" cy="3838353"/>
            <wp:effectExtent l="19050" t="0" r="943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41" cy="383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 w:rsidRPr="00A36085">
        <w:lastRenderedPageBreak/>
        <w:t>ADD_IZN 6N4</w:t>
      </w:r>
    </w:p>
    <w:p w:rsidR="00A36085" w:rsidRDefault="00A36085">
      <w:r>
        <w:rPr>
          <w:noProof/>
        </w:rPr>
        <w:drawing>
          <wp:inline distT="0" distB="0" distL="0" distR="0">
            <wp:extent cx="5159006" cy="3640848"/>
            <wp:effectExtent l="19050" t="0" r="354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84" cy="36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297229" cy="37383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56" cy="373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/>
    <w:p w:rsidR="00A36085" w:rsidRDefault="00A36085">
      <w:proofErr w:type="spellStart"/>
      <w:r w:rsidRPr="00A36085">
        <w:lastRenderedPageBreak/>
        <w:t>ADD_Latin</w:t>
      </w:r>
      <w:proofErr w:type="spellEnd"/>
      <w:r w:rsidRPr="00A36085">
        <w:t xml:space="preserve"> America</w:t>
      </w:r>
    </w:p>
    <w:p w:rsidR="00A36085" w:rsidRDefault="00A36085">
      <w:r>
        <w:rPr>
          <w:noProof/>
        </w:rPr>
        <w:drawing>
          <wp:inline distT="0" distB="0" distL="0" distR="0">
            <wp:extent cx="5155831" cy="3638607"/>
            <wp:effectExtent l="19050" t="0" r="671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10" cy="363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C84DD9">
      <w:pPr>
        <w:rPr>
          <w:noProof/>
        </w:rPr>
      </w:pPr>
      <w:r>
        <w:rPr>
          <w:noProof/>
        </w:rPr>
        <w:t>Oops</w:t>
      </w: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>
      <w:pPr>
        <w:rPr>
          <w:noProof/>
        </w:rPr>
      </w:pPr>
    </w:p>
    <w:p w:rsidR="00C84DD9" w:rsidRDefault="00C84DD9"/>
    <w:p w:rsidR="00A36085" w:rsidRDefault="00A36085"/>
    <w:p w:rsidR="00A36085" w:rsidRDefault="00A36085">
      <w:proofErr w:type="spellStart"/>
      <w:r w:rsidRPr="00A36085">
        <w:lastRenderedPageBreak/>
        <w:t>ADD_mf</w:t>
      </w:r>
      <w:proofErr w:type="spellEnd"/>
    </w:p>
    <w:p w:rsidR="00A36085" w:rsidRDefault="00A36085">
      <w:r>
        <w:rPr>
          <w:noProof/>
        </w:rPr>
        <w:drawing>
          <wp:inline distT="0" distB="0" distL="0" distR="0">
            <wp:extent cx="5201536" cy="367086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27" cy="367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329127" cy="3760907"/>
            <wp:effectExtent l="19050" t="0" r="487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42" cy="375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proofErr w:type="spellStart"/>
      <w:r w:rsidRPr="00A36085">
        <w:lastRenderedPageBreak/>
        <w:t>ADD_Msalamine</w:t>
      </w:r>
      <w:proofErr w:type="spellEnd"/>
      <w:r w:rsidRPr="00A36085">
        <w:t xml:space="preserve"> </w:t>
      </w:r>
      <w:proofErr w:type="spellStart"/>
      <w:r w:rsidRPr="00A36085">
        <w:t>ped</w:t>
      </w:r>
      <w:proofErr w:type="spellEnd"/>
      <w:r w:rsidRPr="00A36085">
        <w:t xml:space="preserve"> EU</w:t>
      </w:r>
    </w:p>
    <w:p w:rsidR="00A36085" w:rsidRDefault="00A36085">
      <w:r>
        <w:rPr>
          <w:noProof/>
        </w:rPr>
        <w:drawing>
          <wp:inline distT="0" distB="0" distL="0" distR="0">
            <wp:extent cx="5324682" cy="3757770"/>
            <wp:effectExtent l="19050" t="0" r="9318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98" cy="375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320237" cy="375463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55" cy="375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proofErr w:type="spellStart"/>
      <w:r w:rsidRPr="00A36085">
        <w:lastRenderedPageBreak/>
        <w:t>ADD_Multinational</w:t>
      </w:r>
      <w:proofErr w:type="spellEnd"/>
      <w:r w:rsidRPr="00A36085">
        <w:t xml:space="preserve"> DD Registry</w:t>
      </w:r>
    </w:p>
    <w:p w:rsidR="00A36085" w:rsidRDefault="00A36085">
      <w:r>
        <w:rPr>
          <w:noProof/>
        </w:rPr>
        <w:drawing>
          <wp:inline distT="0" distB="0" distL="0" distR="0">
            <wp:extent cx="5052680" cy="356581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8" cy="35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>
      <w:r>
        <w:rPr>
          <w:noProof/>
        </w:rPr>
        <w:drawing>
          <wp:inline distT="0" distB="0" distL="0" distR="0">
            <wp:extent cx="5275964" cy="3723388"/>
            <wp:effectExtent l="19050" t="0" r="886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99" cy="372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85" w:rsidRDefault="00A36085"/>
    <w:sectPr w:rsidR="00A36085" w:rsidSect="008E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6085"/>
    <w:rsid w:val="003E6735"/>
    <w:rsid w:val="005153F6"/>
    <w:rsid w:val="00812B18"/>
    <w:rsid w:val="008E522D"/>
    <w:rsid w:val="00A36085"/>
    <w:rsid w:val="00C8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5</cp:revision>
  <dcterms:created xsi:type="dcterms:W3CDTF">2015-06-24T18:52:00Z</dcterms:created>
  <dcterms:modified xsi:type="dcterms:W3CDTF">2015-06-25T18:54:00Z</dcterms:modified>
</cp:coreProperties>
</file>