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C62E4F">
      <w:proofErr w:type="spellStart"/>
      <w:r w:rsidRPr="00C62E4F">
        <w:t>np_test</w:t>
      </w:r>
      <w:proofErr w:type="spellEnd"/>
    </w:p>
    <w:p w:rsidR="00C62E4F" w:rsidRDefault="00C62E4F">
      <w:r>
        <w:rPr>
          <w:noProof/>
        </w:rPr>
        <w:drawing>
          <wp:inline distT="0" distB="0" distL="0" distR="0">
            <wp:extent cx="4701806" cy="3318190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54" cy="33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 w:rsidRPr="00C62E4F">
        <w:lastRenderedPageBreak/>
        <w:t>Ovarian first line study</w:t>
      </w:r>
    </w:p>
    <w:p w:rsidR="00C62E4F" w:rsidRDefault="00C62E4F">
      <w:r>
        <w:rPr>
          <w:noProof/>
        </w:rPr>
        <w:drawing>
          <wp:inline distT="0" distB="0" distL="0" distR="0">
            <wp:extent cx="4372197" cy="3085576"/>
            <wp:effectExtent l="19050" t="0" r="93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68" cy="308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/>
    <w:p w:rsidR="00C62E4F" w:rsidRDefault="00C62E4F">
      <w:r w:rsidRPr="00C62E4F">
        <w:lastRenderedPageBreak/>
        <w:t xml:space="preserve">Ovulation Induction with </w:t>
      </w:r>
      <w:proofErr w:type="spellStart"/>
      <w:r w:rsidRPr="00C62E4F">
        <w:t>Redi-ject</w:t>
      </w:r>
      <w:proofErr w:type="spellEnd"/>
    </w:p>
    <w:p w:rsidR="00C62E4F" w:rsidRDefault="00C62E4F">
      <w:r>
        <w:rPr>
          <w:noProof/>
        </w:rPr>
        <w:drawing>
          <wp:inline distT="0" distB="0" distL="0" distR="0">
            <wp:extent cx="4203445" cy="2966483"/>
            <wp:effectExtent l="19050" t="0" r="66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79" cy="296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/>
    <w:p w:rsidR="00C62E4F" w:rsidRDefault="00C62E4F">
      <w:r w:rsidRPr="00C62E4F">
        <w:lastRenderedPageBreak/>
        <w:t>PFMS - Scenario 1 - Study 1</w:t>
      </w:r>
    </w:p>
    <w:p w:rsidR="00C62E4F" w:rsidRDefault="00C62E4F">
      <w:r>
        <w:rPr>
          <w:noProof/>
        </w:rPr>
        <w:drawing>
          <wp:inline distT="0" distB="0" distL="0" distR="0">
            <wp:extent cx="4775958" cy="3370521"/>
            <wp:effectExtent l="19050" t="0" r="559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79" cy="33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 w:rsidRPr="00C62E4F">
        <w:lastRenderedPageBreak/>
        <w:t>PFMS - Scenario 1 - Study 2</w:t>
      </w:r>
    </w:p>
    <w:p w:rsidR="00C62E4F" w:rsidRDefault="00C62E4F">
      <w:r>
        <w:rPr>
          <w:noProof/>
        </w:rPr>
        <w:drawing>
          <wp:inline distT="0" distB="0" distL="0" distR="0">
            <wp:extent cx="4754969" cy="3355708"/>
            <wp:effectExtent l="19050" t="0" r="753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8" cy="33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 w:rsidRPr="00C62E4F">
        <w:lastRenderedPageBreak/>
        <w:t>PFMS - Scenario 2</w:t>
      </w:r>
    </w:p>
    <w:p w:rsidR="00C62E4F" w:rsidRDefault="00C62E4F">
      <w:r>
        <w:rPr>
          <w:noProof/>
        </w:rPr>
        <w:drawing>
          <wp:inline distT="0" distB="0" distL="0" distR="0">
            <wp:extent cx="4580098" cy="323229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92" cy="323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/>
    <w:p w:rsidR="00C62E4F" w:rsidRDefault="00C62E4F">
      <w:r w:rsidRPr="00C62E4F">
        <w:lastRenderedPageBreak/>
        <w:t>PFMS - Scenario 3</w:t>
      </w:r>
    </w:p>
    <w:p w:rsidR="00C62E4F" w:rsidRDefault="00C62E4F">
      <w:r>
        <w:rPr>
          <w:noProof/>
        </w:rPr>
        <w:drawing>
          <wp:inline distT="0" distB="0" distL="0" distR="0">
            <wp:extent cx="4723071" cy="3333197"/>
            <wp:effectExtent l="19050" t="0" r="132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12" cy="333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proofErr w:type="gramStart"/>
      <w:r w:rsidRPr="00C62E4F">
        <w:lastRenderedPageBreak/>
        <w:t>Phase</w:t>
      </w:r>
      <w:proofErr w:type="gramEnd"/>
      <w:r w:rsidRPr="00C62E4F">
        <w:t xml:space="preserve"> 2 US CRO (RA) Sr. Mgmt Level</w:t>
      </w:r>
    </w:p>
    <w:p w:rsidR="00C62E4F" w:rsidRDefault="00C62E4F">
      <w:r>
        <w:rPr>
          <w:noProof/>
        </w:rPr>
        <w:drawing>
          <wp:inline distT="0" distB="0" distL="0" distR="0">
            <wp:extent cx="4625297" cy="3264195"/>
            <wp:effectExtent l="19050" t="0" r="3853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74" cy="326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 w:rsidRPr="00C62E4F">
        <w:lastRenderedPageBreak/>
        <w:t>PSA-002 CRO Planning CL</w:t>
      </w:r>
    </w:p>
    <w:p w:rsidR="00C62E4F" w:rsidRDefault="00C62E4F">
      <w:r>
        <w:rPr>
          <w:noProof/>
        </w:rPr>
        <w:drawing>
          <wp:inline distT="0" distB="0" distL="0" distR="0">
            <wp:extent cx="4399305" cy="3104707"/>
            <wp:effectExtent l="19050" t="0" r="12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66" cy="31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/>
    <w:p w:rsidR="00C62E4F" w:rsidRDefault="00C62E4F">
      <w:r w:rsidRPr="00C62E4F">
        <w:lastRenderedPageBreak/>
        <w:t>PSA-002 PK</w:t>
      </w:r>
    </w:p>
    <w:p w:rsidR="00C62E4F" w:rsidRDefault="00C62E4F">
      <w:r>
        <w:rPr>
          <w:noProof/>
        </w:rPr>
        <w:drawing>
          <wp:inline distT="0" distB="0" distL="0" distR="0">
            <wp:extent cx="4399305" cy="3104707"/>
            <wp:effectExtent l="19050" t="0" r="12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66" cy="31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4F" w:rsidRDefault="00C62E4F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E4F" w:rsidSect="003F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2E4F"/>
    <w:rsid w:val="003F101F"/>
    <w:rsid w:val="005153F6"/>
    <w:rsid w:val="00812B18"/>
    <w:rsid w:val="00C62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2015-06-25T16:49:00Z</dcterms:created>
  <dcterms:modified xsi:type="dcterms:W3CDTF">2015-06-25T16:56:00Z</dcterms:modified>
</cp:coreProperties>
</file>