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3C9A1" w14:textId="55243A88" w:rsidR="00410B3A" w:rsidRDefault="00417333" w:rsidP="00417333">
      <w:pPr>
        <w:jc w:val="center"/>
        <w:rPr>
          <w:b/>
          <w:bCs/>
          <w:sz w:val="52"/>
          <w:szCs w:val="52"/>
          <w:lang w:val="es-AR"/>
        </w:rPr>
      </w:pPr>
      <w:r>
        <w:rPr>
          <w:b/>
          <w:bCs/>
          <w:sz w:val="52"/>
          <w:szCs w:val="52"/>
          <w:lang w:val="es-AR"/>
        </w:rPr>
        <w:t>MANUAL DEL INSTALADOR</w:t>
      </w:r>
    </w:p>
    <w:p w14:paraId="205CF4CD" w14:textId="77777777" w:rsidR="00417333" w:rsidRDefault="00417333" w:rsidP="00417333">
      <w:pPr>
        <w:rPr>
          <w:sz w:val="32"/>
          <w:szCs w:val="32"/>
          <w:lang w:val="es-AR"/>
        </w:rPr>
      </w:pPr>
    </w:p>
    <w:p w14:paraId="69E66286" w14:textId="03DB6DB7" w:rsidR="00417333" w:rsidRDefault="00417333" w:rsidP="00417333">
      <w:pPr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t>Bienvenido al</w:t>
      </w:r>
      <w:r w:rsidRPr="00C715D7">
        <w:rPr>
          <w:b/>
          <w:bCs/>
          <w:sz w:val="32"/>
          <w:szCs w:val="32"/>
          <w:lang w:val="es-AR"/>
        </w:rPr>
        <w:t xml:space="preserve"> manual de instalación</w:t>
      </w:r>
      <w:r>
        <w:rPr>
          <w:sz w:val="32"/>
          <w:szCs w:val="32"/>
          <w:lang w:val="es-AR"/>
        </w:rPr>
        <w:t xml:space="preserve"> de </w:t>
      </w:r>
      <w:r w:rsidRPr="00C715D7">
        <w:rPr>
          <w:b/>
          <w:bCs/>
          <w:sz w:val="32"/>
          <w:szCs w:val="32"/>
          <w:lang w:val="es-AR"/>
        </w:rPr>
        <w:t>Budgee</w:t>
      </w:r>
      <w:r>
        <w:rPr>
          <w:sz w:val="32"/>
          <w:szCs w:val="32"/>
          <w:lang w:val="es-AR"/>
        </w:rPr>
        <w:t xml:space="preserve">. </w:t>
      </w:r>
    </w:p>
    <w:p w14:paraId="140CC792" w14:textId="5083CFB8" w:rsidR="00417333" w:rsidRDefault="00417333" w:rsidP="00417333">
      <w:pPr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t xml:space="preserve">Aquí se explicarán los </w:t>
      </w:r>
      <w:r w:rsidRPr="00C715D7">
        <w:rPr>
          <w:b/>
          <w:bCs/>
          <w:sz w:val="32"/>
          <w:szCs w:val="32"/>
          <w:lang w:val="es-AR"/>
        </w:rPr>
        <w:t>pasos</w:t>
      </w:r>
      <w:r>
        <w:rPr>
          <w:sz w:val="32"/>
          <w:szCs w:val="32"/>
          <w:lang w:val="es-AR"/>
        </w:rPr>
        <w:t xml:space="preserve"> a seguir para instalar la aplicación. Es importante seguir los pasos en el </w:t>
      </w:r>
      <w:r w:rsidRPr="00C715D7">
        <w:rPr>
          <w:b/>
          <w:bCs/>
          <w:sz w:val="32"/>
          <w:szCs w:val="32"/>
          <w:lang w:val="es-AR"/>
        </w:rPr>
        <w:t>orden indicado</w:t>
      </w:r>
      <w:r>
        <w:rPr>
          <w:sz w:val="32"/>
          <w:szCs w:val="32"/>
          <w:lang w:val="es-AR"/>
        </w:rPr>
        <w:t xml:space="preserve"> para que no ocurran errores durante el proceso.</w:t>
      </w:r>
    </w:p>
    <w:p w14:paraId="6BC4ACF1" w14:textId="5B2B1DFB" w:rsidR="00417333" w:rsidRPr="00C715D7" w:rsidRDefault="00417333" w:rsidP="00417333">
      <w:pPr>
        <w:pStyle w:val="Prrafodelista"/>
        <w:numPr>
          <w:ilvl w:val="0"/>
          <w:numId w:val="1"/>
        </w:numPr>
        <w:rPr>
          <w:b/>
          <w:bCs/>
          <w:sz w:val="32"/>
          <w:szCs w:val="32"/>
          <w:lang w:val="es-AR"/>
        </w:rPr>
      </w:pPr>
      <w:r w:rsidRPr="00C715D7">
        <w:rPr>
          <w:b/>
          <w:bCs/>
          <w:sz w:val="32"/>
          <w:szCs w:val="32"/>
          <w:lang w:val="es-AR"/>
        </w:rPr>
        <w:t>Instalar .NET Framework 4.7.2</w:t>
      </w:r>
    </w:p>
    <w:p w14:paraId="308F4C2C" w14:textId="4E90CCBE" w:rsidR="00C715D7" w:rsidRDefault="00C715D7" w:rsidP="00C715D7">
      <w:pPr>
        <w:pStyle w:val="Prrafodelista"/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t>El archivo se llama “</w:t>
      </w:r>
      <w:r w:rsidRPr="00C715D7">
        <w:rPr>
          <w:sz w:val="32"/>
          <w:szCs w:val="32"/>
          <w:lang w:val="es-AR"/>
        </w:rPr>
        <w:t>ndp472</w:t>
      </w:r>
      <w:r>
        <w:rPr>
          <w:sz w:val="32"/>
          <w:szCs w:val="32"/>
          <w:lang w:val="es-AR"/>
        </w:rPr>
        <w:t>”.</w:t>
      </w:r>
    </w:p>
    <w:p w14:paraId="3084E2A0" w14:textId="574C22A3" w:rsidR="00C715D7" w:rsidRPr="00C715D7" w:rsidRDefault="00C715D7" w:rsidP="00C715D7">
      <w:pPr>
        <w:pStyle w:val="Prrafodelista"/>
        <w:numPr>
          <w:ilvl w:val="0"/>
          <w:numId w:val="1"/>
        </w:numPr>
        <w:rPr>
          <w:b/>
          <w:bCs/>
          <w:sz w:val="32"/>
          <w:szCs w:val="32"/>
          <w:lang w:val="es-AR"/>
        </w:rPr>
      </w:pPr>
      <w:r w:rsidRPr="00C715D7">
        <w:rPr>
          <w:b/>
          <w:bCs/>
          <w:sz w:val="32"/>
          <w:szCs w:val="32"/>
          <w:lang w:val="es-AR"/>
        </w:rPr>
        <w:t>Instalar SQL Server 2017 Express</w:t>
      </w:r>
    </w:p>
    <w:p w14:paraId="1ED9B630" w14:textId="66BCD98A" w:rsidR="00C715D7" w:rsidRDefault="00C715D7" w:rsidP="00C715D7">
      <w:pPr>
        <w:pStyle w:val="Prrafodelista"/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t>El archivo se llama “</w:t>
      </w:r>
      <w:r w:rsidRPr="00C715D7">
        <w:rPr>
          <w:sz w:val="32"/>
          <w:szCs w:val="32"/>
          <w:lang w:val="es-AR"/>
        </w:rPr>
        <w:t>SQLServer2017-Expr</w:t>
      </w:r>
      <w:r>
        <w:rPr>
          <w:sz w:val="32"/>
          <w:szCs w:val="32"/>
          <w:lang w:val="es-AR"/>
        </w:rPr>
        <w:t>”.</w:t>
      </w:r>
    </w:p>
    <w:p w14:paraId="75F276E5" w14:textId="7BC46E44" w:rsidR="00C715D7" w:rsidRPr="00C715D7" w:rsidRDefault="00C715D7" w:rsidP="00C715D7">
      <w:pPr>
        <w:pStyle w:val="Prrafodelista"/>
        <w:numPr>
          <w:ilvl w:val="0"/>
          <w:numId w:val="1"/>
        </w:numPr>
        <w:rPr>
          <w:b/>
          <w:bCs/>
          <w:sz w:val="32"/>
          <w:szCs w:val="32"/>
          <w:lang w:val="es-AR"/>
        </w:rPr>
      </w:pPr>
      <w:r w:rsidRPr="00C715D7">
        <w:rPr>
          <w:b/>
          <w:bCs/>
          <w:sz w:val="32"/>
          <w:szCs w:val="32"/>
          <w:lang w:val="es-AR"/>
        </w:rPr>
        <w:t>Instalar Budgee</w:t>
      </w:r>
    </w:p>
    <w:p w14:paraId="5B2BA578" w14:textId="724C3EC3" w:rsidR="00E47B1B" w:rsidRDefault="00C715D7" w:rsidP="00C715D7">
      <w:pPr>
        <w:pStyle w:val="Prrafodelista"/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t>El archivo se llama “Budgee Setup”.</w:t>
      </w:r>
    </w:p>
    <w:p w14:paraId="7210A44A" w14:textId="037BA8FE" w:rsidR="00E47B1B" w:rsidRDefault="00E47B1B" w:rsidP="00C715D7">
      <w:pPr>
        <w:pStyle w:val="Prrafodelista"/>
        <w:rPr>
          <w:sz w:val="32"/>
          <w:szCs w:val="32"/>
          <w:lang w:val="es-AR"/>
        </w:rPr>
      </w:pPr>
    </w:p>
    <w:p w14:paraId="699E6FD8" w14:textId="77777777" w:rsidR="00E44948" w:rsidRDefault="00E47B1B" w:rsidP="00E47B1B">
      <w:pPr>
        <w:pStyle w:val="Prrafodelista"/>
        <w:ind w:left="0"/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t xml:space="preserve">En caso tener algún error durante la instalación o posterior a esta, </w:t>
      </w:r>
      <w:r w:rsidR="00E44948">
        <w:rPr>
          <w:sz w:val="32"/>
          <w:szCs w:val="32"/>
          <w:lang w:val="es-AR"/>
        </w:rPr>
        <w:t>realice todos los pasos indicados nuevamente en el orden respectivo. Pero cuando inicie el instalador de Budgee (“Budgee Setup”), indique la opción “Reparar”.</w:t>
      </w:r>
    </w:p>
    <w:p w14:paraId="0789EDE2" w14:textId="77777777" w:rsidR="00E44948" w:rsidRDefault="00E44948" w:rsidP="00E47B1B">
      <w:pPr>
        <w:pStyle w:val="Prrafodelista"/>
        <w:ind w:left="0"/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t>En caso de que los problemas persistan, vuelva a iniciar el instalador de Budgee, pero seleccione la opción “Quitar”. Luego de esto, vuelva a iniciarlo e instalelo normalmente.</w:t>
      </w:r>
    </w:p>
    <w:p w14:paraId="634F6FFF" w14:textId="2788519C" w:rsidR="00566E68" w:rsidRDefault="00E44948" w:rsidP="00566E68">
      <w:pPr>
        <w:pStyle w:val="Prrafodelista"/>
        <w:ind w:left="0"/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t>Si luego de esto los problemas persisten, contáctese con el desarrollador, el contacto estará especificado a continuación.</w:t>
      </w:r>
    </w:p>
    <w:p w14:paraId="33AF8A11" w14:textId="70507116" w:rsidR="00566E68" w:rsidRDefault="00566E68" w:rsidP="00566E68">
      <w:pPr>
        <w:pStyle w:val="Prrafodelista"/>
        <w:ind w:left="0"/>
        <w:rPr>
          <w:sz w:val="32"/>
          <w:szCs w:val="32"/>
          <w:lang w:val="es-AR"/>
        </w:rPr>
      </w:pPr>
    </w:p>
    <w:p w14:paraId="590F3AB3" w14:textId="4D1B85AF" w:rsidR="00566E68" w:rsidRPr="00566E68" w:rsidRDefault="00566E68" w:rsidP="00566E68">
      <w:pPr>
        <w:pStyle w:val="Prrafodelista"/>
        <w:ind w:left="0"/>
        <w:rPr>
          <w:b/>
          <w:bCs/>
          <w:sz w:val="40"/>
          <w:szCs w:val="40"/>
          <w:lang w:val="es-AR"/>
        </w:rPr>
      </w:pPr>
      <w:r w:rsidRPr="00566E68">
        <w:rPr>
          <w:b/>
          <w:bCs/>
          <w:sz w:val="40"/>
          <w:szCs w:val="40"/>
          <w:lang w:val="es-AR"/>
        </w:rPr>
        <w:t>CONTACTO CON DESARROLLADOR:</w:t>
      </w:r>
    </w:p>
    <w:p w14:paraId="100B7B0A" w14:textId="7B69E969" w:rsidR="00566E68" w:rsidRPr="00566E68" w:rsidRDefault="00566E68" w:rsidP="00566E68">
      <w:pPr>
        <w:pStyle w:val="Prrafodelista"/>
        <w:ind w:left="0"/>
        <w:rPr>
          <w:sz w:val="32"/>
          <w:szCs w:val="32"/>
          <w:lang w:val="es-AR"/>
        </w:rPr>
      </w:pPr>
      <w:r w:rsidRPr="00566E68">
        <w:rPr>
          <w:b/>
          <w:bCs/>
          <w:sz w:val="32"/>
          <w:szCs w:val="32"/>
          <w:lang w:val="es-AR"/>
        </w:rPr>
        <w:t xml:space="preserve">Nombre y Apellido: </w:t>
      </w:r>
      <w:r w:rsidRPr="00566E68">
        <w:rPr>
          <w:sz w:val="32"/>
          <w:szCs w:val="32"/>
          <w:lang w:val="es-AR"/>
        </w:rPr>
        <w:t>Ezequiel Amorosino</w:t>
      </w:r>
    </w:p>
    <w:p w14:paraId="65475F31" w14:textId="01D5A00E" w:rsidR="00566E68" w:rsidRPr="00566E68" w:rsidRDefault="00566E68" w:rsidP="00566E68">
      <w:pPr>
        <w:pStyle w:val="Prrafodelista"/>
        <w:ind w:left="0"/>
        <w:rPr>
          <w:sz w:val="32"/>
          <w:szCs w:val="32"/>
          <w:lang w:val="es-AR"/>
        </w:rPr>
      </w:pPr>
      <w:r w:rsidRPr="00566E68">
        <w:rPr>
          <w:b/>
          <w:bCs/>
          <w:sz w:val="32"/>
          <w:szCs w:val="32"/>
          <w:lang w:val="es-AR"/>
        </w:rPr>
        <w:t>Mail:</w:t>
      </w:r>
      <w:r w:rsidRPr="00566E68">
        <w:rPr>
          <w:sz w:val="32"/>
          <w:szCs w:val="32"/>
          <w:lang w:val="es-AR"/>
        </w:rPr>
        <w:t xml:space="preserve"> ezequielfa99@gmail.com</w:t>
      </w:r>
    </w:p>
    <w:p w14:paraId="0AF8C635" w14:textId="79886D4A" w:rsidR="00566E68" w:rsidRPr="00566E68" w:rsidRDefault="00566E68" w:rsidP="00566E68">
      <w:pPr>
        <w:pStyle w:val="Prrafodelista"/>
        <w:ind w:left="0"/>
        <w:rPr>
          <w:sz w:val="32"/>
          <w:szCs w:val="32"/>
          <w:lang w:val="es-AR"/>
        </w:rPr>
      </w:pPr>
      <w:r w:rsidRPr="00566E68">
        <w:rPr>
          <w:b/>
          <w:bCs/>
          <w:sz w:val="32"/>
          <w:szCs w:val="32"/>
          <w:lang w:val="es-AR"/>
        </w:rPr>
        <w:t>Teléfono (Celular):</w:t>
      </w:r>
      <w:r w:rsidRPr="00566E68">
        <w:rPr>
          <w:sz w:val="32"/>
          <w:szCs w:val="32"/>
          <w:lang w:val="es-AR"/>
        </w:rPr>
        <w:t xml:space="preserve"> +54 9 11 2498-1616</w:t>
      </w:r>
    </w:p>
    <w:p w14:paraId="3A0EC05C" w14:textId="04D88E17" w:rsidR="00E47B1B" w:rsidRPr="00C715D7" w:rsidRDefault="00566E68" w:rsidP="00566E68">
      <w:pPr>
        <w:pStyle w:val="Prrafodelista"/>
        <w:ind w:left="0"/>
        <w:rPr>
          <w:sz w:val="32"/>
          <w:szCs w:val="32"/>
          <w:lang w:val="es-AR"/>
        </w:rPr>
      </w:pPr>
      <w:r w:rsidRPr="00566E68">
        <w:rPr>
          <w:b/>
          <w:bCs/>
          <w:sz w:val="32"/>
          <w:szCs w:val="32"/>
          <w:lang w:val="es-AR"/>
        </w:rPr>
        <w:t xml:space="preserve">Ubicación: </w:t>
      </w:r>
      <w:r w:rsidRPr="00566E68">
        <w:rPr>
          <w:sz w:val="32"/>
          <w:szCs w:val="32"/>
          <w:lang w:val="es-AR"/>
        </w:rPr>
        <w:t>Vicente López, Buenos Aires, Argentina</w:t>
      </w:r>
      <w:r w:rsidR="00E47B1B">
        <w:rPr>
          <w:sz w:val="32"/>
          <w:szCs w:val="32"/>
          <w:lang w:val="es-AR"/>
        </w:rPr>
        <w:tab/>
      </w:r>
    </w:p>
    <w:sectPr w:rsidR="00E47B1B" w:rsidRPr="00C715D7" w:rsidSect="00082A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B75A44"/>
    <w:multiLevelType w:val="hybridMultilevel"/>
    <w:tmpl w:val="E38E4B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3B8"/>
    <w:rsid w:val="00082A14"/>
    <w:rsid w:val="00410B3A"/>
    <w:rsid w:val="00417333"/>
    <w:rsid w:val="00566E68"/>
    <w:rsid w:val="007A63B8"/>
    <w:rsid w:val="00C715D7"/>
    <w:rsid w:val="00E44948"/>
    <w:rsid w:val="00E4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0082F"/>
  <w15:chartTrackingRefBased/>
  <w15:docId w15:val="{1481E697-494C-4C53-8612-78DD677E9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173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Amorosino</dc:creator>
  <cp:keywords/>
  <dc:description/>
  <cp:lastModifiedBy>Ezequiel Amorosino</cp:lastModifiedBy>
  <cp:revision>4</cp:revision>
  <dcterms:created xsi:type="dcterms:W3CDTF">2022-02-08T21:24:00Z</dcterms:created>
  <dcterms:modified xsi:type="dcterms:W3CDTF">2022-02-08T21:37:00Z</dcterms:modified>
</cp:coreProperties>
</file>