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color w:val="ff0000"/>
          <w:sz w:val="40"/>
          <w:szCs w:val="40"/>
          <w:rtl w:val="0"/>
        </w:rPr>
        <w:t xml:space="preserve">Conteúdo:</w:t>
      </w:r>
      <w:r w:rsidDel="00000000" w:rsidR="00000000" w:rsidRPr="00000000">
        <w:rPr>
          <w:b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Banner inicial: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Domine o Inglês em Menos de um Ano com Filmes e Séries!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Descubra o método definitivo para aprender inglês de forma divertida e eficaz de uma vez por todas, enquanto assiste os seus filmes e séries preferidas.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 seu nome…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seu melhor e-mail…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Inscreva-se Agora!</w:t>
        <w:br w:type="textWrapping"/>
        <w:br w:type="textWrapping"/>
        <w:br w:type="textWrapping"/>
        <w:t xml:space="preserve">_________________________________________________________________________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quem: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Para quem é esse evento?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está cansado dos métodos tradicionais chatos e nada eficazes para aprender inglês, chegou a sua vez! Esse evento é perfeito para pessoas que querem se divertir enquanto aprendem. Se você é viciado em filmes e séries e quer ganhar fluência no inglês rapidinho, essa é a sua hora de brilhar!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Amantes de filmes e séries que querem usar sua paixão para falar inglês com confiança e naturalidade.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Pessoas que não têm tempo a perder e buscam uma forma leve, rápida e verdadeiramente divertida de aprender.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Quem está cansado de aulas chatas e métodos tradicionais ineficazes;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Pessoas que desejam aprender de forma descontraída e descomplicada.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Quero me inscrever no evento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O que irá aprender?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Saiba mais (aula 01):</w:t>
        <w:br w:type="textWrapping"/>
      </w:r>
      <w:r w:rsidDel="00000000" w:rsidR="00000000" w:rsidRPr="00000000">
        <w:rPr>
          <w:rtl w:val="0"/>
        </w:rPr>
        <w:t xml:space="preserve">Enriqueça seu vocabulário e fale inglês de forma natural identificando palavras-chave, expressões idiomáticas e frases comuns presentes nos filmes e séries.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Saiba mais (aula 02):</w:t>
        <w:br w:type="textWrapping"/>
      </w:r>
      <w:r w:rsidDel="00000000" w:rsidR="00000000" w:rsidRPr="00000000">
        <w:rPr>
          <w:rtl w:val="0"/>
        </w:rPr>
        <w:t xml:space="preserve">Aprimore sua escrita em inglês através do uso estratégico das legendas, desenvolvendo habilidades de escrita cativante com o auxílio de filmes e séries.</w:t>
      </w:r>
      <w:r w:rsidDel="00000000" w:rsidR="00000000" w:rsidRPr="00000000">
        <w:rPr>
          <w:b w:val="1"/>
          <w:rtl w:val="0"/>
        </w:rPr>
        <w:br w:type="textWrapping"/>
        <w:br w:type="textWrapping"/>
        <w:t xml:space="preserve">Saiba mais (aula 03):</w:t>
        <w:br w:type="textWrapping"/>
      </w:r>
      <w:r w:rsidDel="00000000" w:rsidR="00000000" w:rsidRPr="00000000">
        <w:rPr>
          <w:rtl w:val="0"/>
        </w:rPr>
        <w:t xml:space="preserve">Torne-se um mestre na pronúncia e soe como um falante nativo em inglês, praticando e dominando os sons e entonações essenciais para uma comunicação fluente.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ESPECIALISTA: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Quem será a sua professora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Fulana da Silva é apaixonada por filmes e séries desde a infância. Ela descobriu que aprender inglês através dessa abordagem divertida e imersiva era muito mais eficaz e motivador do que os métodos tradicionais.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Sua paixão por esse universo cinematográfico e sua dedicação em aprimorar o idioma permitiram que ela alcançasse fluência em um curto período de tempo.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evento, Fulana compartilhará seus conhecimentos e técnicas com você, guiando-o nessa jornada de aprendizado divertida e eficaz. Você terá a oportunidade de descobrir como aproveitar ao máximo os recursos audiovisuais, expandir seu vocabulário, aperfeiçoar sua pronúncia e se envolver com diferentes culturas, enquanto se diverte assistindo a filmes e séries.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Quero garantir a minha vaga no evento!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br w:type="textWrapping"/>
        <w:t xml:space="preserve">_________________________________________________________________________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color w:val="ff0000"/>
          <w:sz w:val="40"/>
          <w:szCs w:val="40"/>
          <w:rtl w:val="0"/>
        </w:rPr>
        <w:t xml:space="preserve">Cores usadas: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Primário</w:t>
      </w:r>
      <w:r w:rsidDel="00000000" w:rsidR="00000000" w:rsidRPr="00000000">
        <w:rPr>
          <w:rtl w:val="0"/>
        </w:rPr>
        <w:t xml:space="preserve">: #00205B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Secundário</w:t>
      </w:r>
      <w:r w:rsidDel="00000000" w:rsidR="00000000" w:rsidRPr="00000000">
        <w:rPr>
          <w:rtl w:val="0"/>
        </w:rPr>
        <w:t xml:space="preserve">: #BF0C3D </w:t>
        <w:br w:type="textWrapping"/>
      </w:r>
      <w:r w:rsidDel="00000000" w:rsidR="00000000" w:rsidRPr="00000000">
        <w:rPr>
          <w:b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: #FFFFFF</w:t>
        <w:br w:type="textWrapping"/>
      </w:r>
      <w:r w:rsidDel="00000000" w:rsidR="00000000" w:rsidRPr="00000000">
        <w:rPr>
          <w:b w:val="1"/>
          <w:rtl w:val="0"/>
        </w:rPr>
        <w:t xml:space="preserve">Acento</w:t>
      </w:r>
      <w:r w:rsidDel="00000000" w:rsidR="00000000" w:rsidRPr="00000000">
        <w:rPr>
          <w:rtl w:val="0"/>
        </w:rPr>
        <w:t xml:space="preserve">: #EFF0F2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Branco transp</w:t>
      </w:r>
      <w:r w:rsidDel="00000000" w:rsidR="00000000" w:rsidRPr="00000000">
        <w:rPr>
          <w:rtl w:val="0"/>
        </w:rPr>
        <w:t xml:space="preserve">: #FFFFFFAD</w:t>
        <w:br w:type="textWrapping"/>
      </w:r>
      <w:r w:rsidDel="00000000" w:rsidR="00000000" w:rsidRPr="00000000">
        <w:rPr>
          <w:b w:val="1"/>
          <w:rtl w:val="0"/>
        </w:rPr>
        <w:t xml:space="preserve">Vermelho hove</w:t>
      </w:r>
      <w:r w:rsidDel="00000000" w:rsidR="00000000" w:rsidRPr="00000000">
        <w:rPr>
          <w:rtl w:val="0"/>
        </w:rPr>
        <w:t xml:space="preserve">r: #D30D42</w:t>
        <w:br w:type="textWrapping"/>
      </w:r>
      <w:r w:rsidDel="00000000" w:rsidR="00000000" w:rsidRPr="00000000">
        <w:rPr>
          <w:b w:val="1"/>
          <w:rtl w:val="0"/>
        </w:rPr>
        <w:t xml:space="preserve">Azul hover</w:t>
      </w:r>
      <w:r w:rsidDel="00000000" w:rsidR="00000000" w:rsidRPr="00000000">
        <w:rPr>
          <w:rtl w:val="0"/>
        </w:rPr>
        <w:t xml:space="preserve">: #002B7A</w:t>
        <w:br w:type="textWrapping"/>
      </w:r>
      <w:r w:rsidDel="00000000" w:rsidR="00000000" w:rsidRPr="00000000">
        <w:rPr>
          <w:b w:val="1"/>
          <w:rtl w:val="0"/>
        </w:rPr>
        <w:br w:type="textWrapping"/>
        <w:t xml:space="preserve">Link de cores:</w:t>
      </w:r>
      <w:r w:rsidDel="00000000" w:rsidR="00000000" w:rsidRPr="00000000">
        <w:rPr>
          <w:rtl w:val="0"/>
        </w:rPr>
        <w:t xml:space="preserve"> https://coolors.co/bf0c3d-d30d42-00205b-002b7a-eff0f2-ffffff-25bb39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