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FINALIZED DOCUMENT PACKAGE</w:t>
      </w:r>
    </w:p>
    <w:p>
      <w:pPr>
        <w:spacing w:after="100"/>
        <w:jc w:val="center"/>
      </w:pPr>
      <w:r>
        <w:t xml:space="preserve">Vehicle Consignment Agreements - Ready for Signing</w:t>
      </w:r>
    </w:p>
    <w:p>
      <w:pPr>
        <w:spacing w:after="100"/>
        <w:jc w:val="center"/>
      </w:pPr>
      <w:r>
        <w:rPr>
          <w:i/>
          <w:iCs/>
        </w:rPr>
        <w:t xml:space="preserve">November 11, 2025</w:t>
      </w:r>
    </w:p>
    <w:p>
      <w:pPr>
        <w:spacing w:after="400"/>
        <w:jc w:val="center"/>
      </w:pPr>
      <w:r>
        <w:rPr>
          <w:i/>
          <w:iCs/>
        </w:rPr>
        <w:t xml:space="preserve">Roatán, Islas de la Bahía, Honduras</w:t>
      </w:r>
    </w:p>
    <w:p>
      <w:pPr>
        <w:pStyle w:val="Heading1"/>
        <w:spacing w:before="300" w:after="200"/>
      </w:pPr>
      <w:r>
        <w:t xml:space="preserve">DOCUMENT OVERVIEW</w:t>
      </w:r>
    </w:p>
    <w:p>
      <w:pPr>
        <w:spacing w:after="200"/>
      </w:pPr>
      <w:r>
        <w:t xml:space="preserve">This package contains seven (7) professionally finalized documents for your vehicle consignment arrangement with Anderson Auto: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</w:tcPr>
          <w:p>
            <w:r>
              <w:t xml:space="preserve">#</w:t>
            </w:r>
          </w:p>
        </w:tc>
        <w:tc>
          <w:tcPr>
            <w:tcW w:type="pct" w:w="55%"/>
          </w:tcPr>
          <w:p>
            <w:r>
              <w:t xml:space="preserve">Document Name</w:t>
            </w:r>
          </w:p>
        </w:tc>
        <w:tc>
          <w:tcPr>
            <w:tcW w:type="pct" w:w="40%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1_PreShipment_Agreed_Prices_FINAL.docx</w:t>
            </w:r>
          </w:p>
        </w:tc>
        <w:tc>
          <w:p>
            <w:r>
              <w:t xml:space="preserve">PHASE 1 - Sign BEFORE shipping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2_Arrival_Inspection_Receipt_FINAL.docx</w:t>
            </w:r>
          </w:p>
        </w:tc>
        <w:tc>
          <w:p>
            <w:r>
              <w:t xml:space="preserve">PHASE 2 - Sign UPON arrival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3_Per_Vehicle_Sale_Closure_FINAL.docx</w:t>
            </w:r>
          </w:p>
        </w:tc>
        <w:tc>
          <w:p>
            <w:r>
              <w:t xml:space="preserve">PHASE 3 - Sign WHEN each sells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Master_Consignment_Agreement_FINAL.docx</w:t>
            </w:r>
          </w:p>
        </w:tc>
        <w:tc>
          <w:p>
            <w:r>
              <w:t xml:space="preserve">Overall legal framework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Customs_Declaration_Consignment_FINAL.docx</w:t>
            </w:r>
          </w:p>
        </w:tc>
        <w:tc>
          <w:p>
            <w:r>
              <w:t xml:space="preserve">Import declaration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Detailed_Cost_Breakdown_FINAL.docx</w:t>
            </w:r>
          </w:p>
        </w:tc>
        <w:tc>
          <w:p>
            <w:r>
              <w:t xml:space="preserve">Cost accounting record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Wire_Transfer_Information.docx</w:t>
            </w:r>
          </w:p>
        </w:tc>
        <w:tc>
          <w:p>
            <w:r>
              <w:t xml:space="preserve">Payment instructions</w:t>
            </w:r>
          </w:p>
        </w:tc>
      </w:tr>
    </w:tbl>
    <w:p>
      <w:pPr>
        <w:spacing w:after="300"/>
      </w:pPr>
    </w:p>
    <w:p>
      <w:pPr>
        <w:pStyle w:val="Heading1"/>
        <w:spacing w:before="300" w:after="200"/>
      </w:pPr>
      <w:r>
        <w:t xml:space="preserve">PROFESSIONAL ENHANCEMENTS APPLIED</w:t>
      </w:r>
    </w:p>
    <w:p>
      <w:pPr>
        <w:spacing w:after="150"/>
      </w:pPr>
      <w:r>
        <w:rPr>
          <w:b/>
          <w:bCs/>
        </w:rPr>
        <w:t xml:space="preserve">✓ Execution Location:</w:t>
      </w:r>
      <w:r>
        <w:t xml:space="preserve"> All documents now specify 'Executed in Roatán, Islas de la Bahía, Honduras'</w:t>
      </w:r>
    </w:p>
    <w:p>
      <w:pPr>
        <w:spacing w:after="150"/>
      </w:pPr>
      <w:r>
        <w:rPr>
          <w:b/>
          <w:bCs/>
        </w:rPr>
        <w:t xml:space="preserve">✓ Bilingual Signatures:</w:t>
      </w:r>
      <w:r>
        <w:t xml:space="preserve"> Signature sections now include English/Spanish (e.g., 'VEHICLE OWNER / PROPIETARIO')</w:t>
      </w:r>
    </w:p>
    <w:p>
      <w:pPr>
        <w:spacing w:after="150"/>
      </w:pPr>
      <w:r>
        <w:rPr>
          <w:b/>
          <w:bCs/>
        </w:rPr>
        <w:t xml:space="preserve">✓ Payment Details:</w:t>
      </w:r>
      <w:r>
        <w:t xml:space="preserve"> Complete Chase Bank wire transfer information document included</w:t>
      </w:r>
    </w:p>
    <w:p>
      <w:pPr>
        <w:spacing w:after="150"/>
      </w:pPr>
      <w:r>
        <w:rPr>
          <w:b/>
          <w:bCs/>
        </w:rPr>
        <w:t xml:space="preserve">✓ Insurance Clause:</w:t>
      </w:r>
      <w:r>
        <w:t xml:space="preserve"> Pending insurance requirements clearly noted (3 business days to provide, naming you as loss payee)</w:t>
      </w:r>
    </w:p>
    <w:p>
      <w:pPr>
        <w:spacing w:after="300"/>
      </w:pPr>
      <w:r>
        <w:rPr>
          <w:b/>
          <w:bCs/>
        </w:rPr>
        <w:t xml:space="preserve">✓ Professional Format:</w:t>
      </w:r>
      <w:r>
        <w:t xml:space="preserve"> All original formatting, tables, and structure preserved</w:t>
      </w:r>
    </w:p>
    <w:p>
      <w:pPr>
        <w:pStyle w:val="Heading1"/>
        <w:spacing w:before="300" w:after="200"/>
      </w:pPr>
      <w:r>
        <w:t xml:space="preserve">SIGNING SEQUENCE &amp; CHECKLIST</w:t>
      </w:r>
    </w:p>
    <w:p>
      <w:pPr>
        <w:spacing w:after="100"/>
      </w:pPr>
      <w:r>
        <w:rPr>
          <w:b/>
          <w:bCs/>
          <w:color w:val="FF0000"/>
        </w:rPr>
        <w:t xml:space="preserve">BEFORE SHIPPING (Now):</w:t>
      </w:r>
    </w:p>
    <w:p>
      <w:pPr>
        <w:spacing w:after="50" left="360"/>
      </w:pPr>
      <w:r>
        <w:t xml:space="preserve">☐ Review Phase 1: 1_PreShipment_Agreed_Prices_FINAL.docx</w:t>
      </w:r>
    </w:p>
    <w:p>
      <w:pPr>
        <w:spacing w:after="50" left="360"/>
      </w:pPr>
      <w:r>
        <w:t xml:space="preserve">☐ Verify all agreed prices match your expectations</w:t>
      </w:r>
    </w:p>
    <w:p>
      <w:pPr>
        <w:spacing w:after="50" left="360"/>
      </w:pPr>
      <w:r>
        <w:t xml:space="preserve">☐ Both parties sign Phase 1 document</w:t>
      </w:r>
    </w:p>
    <w:p>
      <w:pPr>
        <w:spacing w:after="50" left="360"/>
      </w:pPr>
      <w:r>
        <w:t xml:space="preserve">☐ Review and sign Master_Consignment_Agreement_FINAL.docx</w:t>
      </w:r>
    </w:p>
    <w:p>
      <w:pPr>
        <w:spacing w:after="50" left="360"/>
      </w:pPr>
      <w:r>
        <w:t xml:space="preserve">☐ Sign Customs_Declaration_Consignment_FINAL.docx</w:t>
      </w:r>
    </w:p>
    <w:p>
      <w:pPr>
        <w:spacing w:after="50" left="360"/>
      </w:pPr>
      <w:r>
        <w:t xml:space="preserve">☐ Sign Detailed_Cost_Breakdown_FINAL.docx</w:t>
      </w:r>
    </w:p>
    <w:p>
      <w:pPr>
        <w:spacing w:after="50" left="360"/>
      </w:pPr>
      <w:r>
        <w:t xml:space="preserve">☐ Exchange signed copies with Anderson Auto</w:t>
      </w:r>
    </w:p>
    <w:p>
      <w:pPr>
        <w:spacing w:after="200" left="360"/>
      </w:pPr>
      <w:r>
        <w:t xml:space="preserve">☐ Provide Wire_Transfer_Information.docx to Anderson Auto</w:t>
      </w:r>
    </w:p>
    <w:p>
      <w:pPr>
        <w:spacing w:after="100"/>
      </w:pPr>
      <w:r>
        <w:rPr>
          <w:b/>
          <w:bCs/>
          <w:color w:val="FF0000"/>
        </w:rPr>
        <w:t xml:space="preserve">UPON ARRIVAL IN ROATÁN:</w:t>
      </w:r>
    </w:p>
    <w:p>
      <w:pPr>
        <w:spacing w:after="50" left="360"/>
      </w:pPr>
      <w:r>
        <w:t xml:space="preserve">☐ Jointly inspect all 5 vehicles with Anderson Auto</w:t>
      </w:r>
    </w:p>
    <w:p>
      <w:pPr>
        <w:spacing w:after="50" left="360"/>
      </w:pPr>
      <w:r>
        <w:t xml:space="preserve">☐ Document condition on Phase 2: 2_Arrival_Inspection_Receipt_FINAL.docx</w:t>
      </w:r>
    </w:p>
    <w:p>
      <w:pPr>
        <w:spacing w:after="50" left="360"/>
      </w:pPr>
      <w:r>
        <w:t xml:space="preserve">☐ Verify insurance will be provided within 3 business days</w:t>
      </w:r>
    </w:p>
    <w:p>
      <w:pPr>
        <w:spacing w:after="50" left="360"/>
      </w:pPr>
      <w:r>
        <w:t xml:space="preserve">☐ Take photos of all vehicles (recommended)</w:t>
      </w:r>
    </w:p>
    <w:p>
      <w:pPr>
        <w:spacing w:after="50" left="360"/>
      </w:pPr>
      <w:r>
        <w:t xml:space="preserve">☐ Both parties sign Phase 2 document</w:t>
      </w:r>
    </w:p>
    <w:p>
      <w:pPr>
        <w:spacing w:after="200" left="360"/>
      </w:pPr>
      <w:r>
        <w:t xml:space="preserve">☐ Verify you receive insurance certificate naming you as loss payee</w:t>
      </w:r>
    </w:p>
    <w:p>
      <w:pPr>
        <w:spacing w:after="100"/>
      </w:pPr>
      <w:r>
        <w:rPr>
          <w:b/>
          <w:bCs/>
          <w:color w:val="FF0000"/>
        </w:rPr>
        <w:t xml:space="preserve">WHEN EACH VEHICLE SELLS:</w:t>
      </w:r>
    </w:p>
    <w:p>
      <w:pPr>
        <w:spacing w:after="50" left="360"/>
      </w:pPr>
      <w:r>
        <w:t xml:space="preserve">☐ Anderson Auto notifies you of sale</w:t>
      </w:r>
    </w:p>
    <w:p>
      <w:pPr>
        <w:spacing w:after="50" left="360"/>
      </w:pPr>
      <w:r>
        <w:t xml:space="preserve">☐ Complete Phase 3: 3_Per_Vehicle_Sale_Closure_FINAL.docx for that vehicle</w:t>
      </w:r>
    </w:p>
    <w:p>
      <w:pPr>
        <w:spacing w:after="50" left="360"/>
      </w:pPr>
      <w:r>
        <w:t xml:space="preserve">☐ Calculate exact commission and payment amount</w:t>
      </w:r>
    </w:p>
    <w:p>
      <w:pPr>
        <w:spacing w:after="50" left="360"/>
      </w:pPr>
      <w:r>
        <w:t xml:space="preserve">☐ Both parties sign Phase 3 closure document</w:t>
      </w:r>
    </w:p>
    <w:p>
      <w:pPr>
        <w:spacing w:after="50" left="360"/>
      </w:pPr>
      <w:r>
        <w:t xml:space="preserve">☐ Receive wire transfer within 5 business days</w:t>
      </w:r>
    </w:p>
    <w:p>
      <w:pPr>
        <w:spacing w:after="50" left="360"/>
      </w:pPr>
      <w:r>
        <w:t xml:space="preserve">☐ Verify wire transfer receipt matches closure document</w:t>
      </w:r>
    </w:p>
    <w:p>
      <w:pPr>
        <w:spacing w:after="300" left="360"/>
      </w:pPr>
      <w:r>
        <w:t xml:space="preserve">☐ File completed closure document</w:t>
      </w:r>
    </w:p>
    <w:p>
      <w:pPr>
        <w:pStyle w:val="Heading1"/>
        <w:spacing w:before="300" w:after="200"/>
      </w:pPr>
      <w:r>
        <w:t xml:space="preserve">FINANCIAL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Total Investment (5 vehicles)</w:t>
            </w:r>
          </w:p>
        </w:tc>
        <w:tc>
          <w:tcPr>
            <w:tcW w:type="pct" w:w="50%"/>
          </w:tcPr>
          <w:p>
            <w:r>
              <w:t xml:space="preserve">$40,457.65</w:t>
            </w:r>
          </w:p>
        </w:tc>
      </w:tr>
      <w:tr>
        <w:tc>
          <w:p>
            <w:r>
              <w:t xml:space="preserve">Total Agreed Sale Prices</w:t>
            </w:r>
          </w:p>
        </w:tc>
        <w:tc>
          <w:p>
            <w:r>
              <w:t xml:space="preserve">$103,076.92</w:t>
            </w:r>
          </w:p>
        </w:tc>
      </w:tr>
      <w:tr>
        <w:tc>
          <w:p>
            <w:r>
              <w:t xml:space="preserve">Total Dealer Commission (15%)</w:t>
            </w:r>
          </w:p>
        </w:tc>
        <w:tc>
          <w:p>
            <w:r>
              <w:t xml:space="preserve">$15,461.53</w:t>
            </w:r>
          </w:p>
        </w:tc>
      </w:tr>
      <w:tr>
        <w:tc>
          <w:p>
            <w:r>
              <w:rPr>
                <w:b/>
                <w:bCs/>
              </w:rPr>
              <w:t xml:space="preserve">TOTAL NET TO YOU (at agreed prices)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$87,615.39</w:t>
            </w:r>
          </w:p>
        </w:tc>
      </w:tr>
      <w:tr>
        <w:tc>
          <w:p>
            <w:r>
              <w:rPr>
                <w:b/>
                <w:bCs/>
              </w:rPr>
              <w:t xml:space="preserve">PROJECTED PROFIT</w:t>
            </w:r>
          </w:p>
        </w:tc>
        <w:tc>
          <w:p>
            <w:r>
              <w:rPr>
                <w:b/>
                <w:bCs/>
                <w:color w:val="008000"/>
              </w:rPr>
              <w:t xml:space="preserve">$47,157.74 (116.6% ROI)</w:t>
            </w:r>
          </w:p>
        </w:tc>
      </w:tr>
    </w:tbl>
    <w:p>
      <w:pPr>
        <w:spacing w:after="200"/>
      </w:pPr>
    </w:p>
    <w:p>
      <w:pPr>
        <w:spacing w:after="300"/>
      </w:pPr>
      <w:r>
        <w:rPr>
          <w:b/>
          <w:bCs/>
          <w:i/>
          <w:iCs/>
        </w:rPr>
        <w:t xml:space="preserve">Note:</w:t>
      </w:r>
      <w:r>
        <w:rPr>
          <w:i/>
          <w:iCs/>
        </w:rPr>
        <w:t xml:space="preserve"> If vehicles sell above agreed prices, you earn 50% of the excess in addition to the amounts shown above!</w:t>
      </w:r>
    </w:p>
    <w:p>
      <w:pPr>
        <w:pStyle w:val="Heading1"/>
        <w:spacing w:before="300" w:after="200"/>
      </w:pPr>
      <w:r>
        <w:t xml:space="preserve">IMPORTANT REMINDERS</w:t>
      </w:r>
    </w:p>
    <w:p>
      <w:pPr>
        <w:spacing w:after="150"/>
      </w:pPr>
      <w:r>
        <w:rPr>
          <w:b/>
          <w:bCs/>
          <w:color w:val="FF0000"/>
        </w:rPr>
        <w:t xml:space="preserve">⚠️  CRITICAL:</w:t>
      </w:r>
      <w:r>
        <w:t xml:space="preserve"> Anderson Auto MUST provide insurance within 3 business days naming you as loss payee. Do not release vehicles without insurance confirmation.</w:t>
      </w:r>
    </w:p>
    <w:p>
      <w:pPr>
        <w:spacing w:after="100"/>
      </w:pPr>
      <w:r>
        <w:t xml:space="preserve">• Keep copies of ALL signed documents for your records</w:t>
      </w:r>
    </w:p>
    <w:p>
      <w:pPr>
        <w:spacing w:after="100"/>
      </w:pPr>
      <w:r>
        <w:t xml:space="preserve">• Phase 3 closure forms must be completed for EACH vehicle sale (5 total)</w:t>
      </w:r>
    </w:p>
    <w:p>
      <w:pPr>
        <w:spacing w:after="100"/>
      </w:pPr>
      <w:r>
        <w:t xml:space="preserve">• Payments due within 5 business days of buyer payment - document any delays</w:t>
      </w:r>
    </w:p>
    <w:p>
      <w:pPr>
        <w:spacing w:after="100"/>
      </w:pPr>
      <w:r>
        <w:t xml:space="preserve">• All wire transfers should reference the specific vehicle (VIN or description)</w:t>
      </w:r>
    </w:p>
    <w:p>
      <w:pPr>
        <w:spacing w:after="100"/>
      </w:pPr>
      <w:r>
        <w:t xml:space="preserve">• Consult with a Honduras attorney before signing (recommended)</w:t>
      </w:r>
    </w:p>
    <w:p>
      <w:pPr>
        <w:spacing w:after="300"/>
      </w:pPr>
      <w:r>
        <w:t xml:space="preserve">• Consult with tax advisor regarding profit reporting requirements</w:t>
      </w:r>
    </w:p>
    <w:p>
      <w:pPr>
        <w:pStyle w:val="Heading1"/>
        <w:spacing w:before="300" w:after="200"/>
      </w:pPr>
      <w:r>
        <w:t xml:space="preserve">NEXT STEPS</w:t>
      </w:r>
    </w:p>
    <w:p>
      <w:pPr>
        <w:spacing w:after="100"/>
      </w:pPr>
      <w:r>
        <w:t xml:space="preserve">1. Review all seven documents carefully</w:t>
      </w:r>
    </w:p>
    <w:p>
      <w:pPr>
        <w:spacing w:after="100"/>
      </w:pPr>
      <w:r>
        <w:t xml:space="preserve">2. Have legal counsel review (highly recommended)</w:t>
      </w:r>
    </w:p>
    <w:p>
      <w:pPr>
        <w:spacing w:after="100"/>
      </w:pPr>
      <w:r>
        <w:t xml:space="preserve">3. Meet with Anderson Auto to review and sign Phase 1 documents</w:t>
      </w:r>
    </w:p>
    <w:p>
      <w:pPr>
        <w:spacing w:after="100"/>
      </w:pPr>
      <w:r>
        <w:t xml:space="preserve">4. Provide Anderson Auto with Wire_Transfer_Information.docx</w:t>
      </w:r>
    </w:p>
    <w:p>
      <w:pPr>
        <w:spacing w:after="300"/>
      </w:pPr>
      <w:r>
        <w:t xml:space="preserve">5. Proceed with vehicle shipment once all pre-shipping documents are signed</w:t>
      </w:r>
    </w:p>
    <w:p>
      <w:pPr>
        <w:spacing w:after="400"/>
      </w:pPr>
    </w:p>
    <w:p>
      <w:pPr>
        <w:spacing w:after="100"/>
        <w:jc w:val="center"/>
      </w:pPr>
      <w:r>
        <w:rPr>
          <w:b/>
          <w:bCs/>
          <w:color w:val="008000"/>
        </w:rPr>
        <w:t xml:space="preserve">🎯 ALL DOCUMENTS ARE SIGN-READY!</w:t>
      </w:r>
    </w:p>
    <w:p>
      <w:pPr>
        <w:spacing w:after="400"/>
        <w:jc w:val="center"/>
      </w:pPr>
      <w:r>
        <w:t xml:space="preserve">Good luck with your vehicle consignment! 🚗💰</w:t>
      </w:r>
    </w:p>
    <w:p>
      <w:pPr>
        <w:spacing w:after="200"/>
        <w:jc w:val="center"/>
      </w:pPr>
      <w:r>
        <w:t xml:space="preserve">---</w:t>
      </w:r>
    </w:p>
    <w:p>
      <w:pPr>
        <w:spacing w:after="50"/>
        <w:jc w:val="center"/>
      </w:pPr>
      <w:r>
        <w:rPr>
          <w:i/>
          <w:iCs/>
        </w:rPr>
        <w:t xml:space="preserve">Document Package Prepared: November 11, 2025</w:t>
      </w:r>
    </w:p>
    <w:p>
      <w:pPr>
        <w:jc w:val="center"/>
      </w:pPr>
      <w:r>
        <w:rPr>
          <w:i/>
          <w:iCs/>
        </w:rPr>
        <w:t xml:space="preserve">Location: Roatán, Islas de la Bahía, Honduras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2025-11-12T01:28:28.824Z</dcterms:created>
  <dcterms:modified xsi:type="dcterms:W3CDTF">2025-11-12T01:28:28.825Z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