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FC10E"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br/>
        <w:t>You said:</w:t>
      </w:r>
    </w:p>
    <w:p w14:paraId="425E311E" w14:textId="77777777" w:rsidR="00144476" w:rsidRPr="00144476" w:rsidRDefault="00144476" w:rsidP="00144476">
      <w:pPr>
        <w:rPr>
          <w:rFonts w:ascii="Times New Roman" w:eastAsia="Times New Roman" w:hAnsi="Times New Roman" w:cs="Times New Roman"/>
          <w:b/>
          <w:bCs/>
          <w:color w:val="FFFFFF"/>
          <w:kern w:val="0"/>
          <w:sz w:val="21"/>
          <w:szCs w:val="21"/>
          <w14:ligatures w14:val="none"/>
        </w:rPr>
      </w:pPr>
      <w:r w:rsidRPr="00144476">
        <w:rPr>
          <w:rFonts w:ascii="Times New Roman" w:eastAsia="Times New Roman" w:hAnsi="Times New Roman" w:cs="Times New Roman"/>
          <w:b/>
          <w:bCs/>
          <w:color w:val="FFFFFF"/>
          <w:kern w:val="0"/>
          <w:sz w:val="21"/>
          <w:szCs w:val="21"/>
          <w14:ligatures w14:val="none"/>
        </w:rPr>
        <w:t>Christopher letter.pdf</w:t>
      </w:r>
    </w:p>
    <w:p w14:paraId="328F2F7B" w14:textId="77777777" w:rsidR="00144476" w:rsidRPr="00144476" w:rsidRDefault="00144476" w:rsidP="00144476">
      <w:pPr>
        <w:rPr>
          <w:rFonts w:ascii="Times New Roman" w:eastAsia="Times New Roman" w:hAnsi="Times New Roman" w:cs="Times New Roman"/>
          <w:color w:val="F3F3F3"/>
          <w:kern w:val="0"/>
          <w:sz w:val="21"/>
          <w:szCs w:val="21"/>
          <w14:ligatures w14:val="none"/>
        </w:rPr>
      </w:pPr>
      <w:r w:rsidRPr="00144476">
        <w:rPr>
          <w:rFonts w:ascii="Times New Roman" w:eastAsia="Times New Roman" w:hAnsi="Times New Roman" w:cs="Times New Roman"/>
          <w:color w:val="F3F3F3"/>
          <w:kern w:val="0"/>
          <w:sz w:val="21"/>
          <w:szCs w:val="21"/>
          <w14:ligatures w14:val="none"/>
        </w:rPr>
        <w:t>PDF</w:t>
      </w:r>
    </w:p>
    <w:p w14:paraId="3A1D4485" w14:textId="77777777" w:rsidR="00144476" w:rsidRPr="00144476" w:rsidRDefault="00144476" w:rsidP="00144476">
      <w:pPr>
        <w:rPr>
          <w:rFonts w:ascii="Times New Roman" w:eastAsia="Times New Roman" w:hAnsi="Times New Roman" w:cs="Times New Roman"/>
          <w:b/>
          <w:bCs/>
          <w:color w:val="FFFFFF"/>
          <w:kern w:val="0"/>
          <w:sz w:val="21"/>
          <w:szCs w:val="21"/>
          <w14:ligatures w14:val="none"/>
        </w:rPr>
      </w:pPr>
      <w:r w:rsidRPr="00144476">
        <w:rPr>
          <w:rFonts w:ascii="Times New Roman" w:eastAsia="Times New Roman" w:hAnsi="Times New Roman" w:cs="Times New Roman"/>
          <w:b/>
          <w:bCs/>
          <w:color w:val="FFFFFF"/>
          <w:kern w:val="0"/>
          <w:sz w:val="21"/>
          <w:szCs w:val="21"/>
          <w14:ligatures w14:val="none"/>
        </w:rPr>
        <w:t>EzernackLetterMarch18-2025.pdf</w:t>
      </w:r>
    </w:p>
    <w:p w14:paraId="0FDA7D0F" w14:textId="77777777" w:rsidR="00144476" w:rsidRPr="00144476" w:rsidRDefault="00144476" w:rsidP="00144476">
      <w:pPr>
        <w:rPr>
          <w:rFonts w:ascii="Times New Roman" w:eastAsia="Times New Roman" w:hAnsi="Times New Roman" w:cs="Times New Roman"/>
          <w:color w:val="F3F3F3"/>
          <w:kern w:val="0"/>
          <w:sz w:val="21"/>
          <w:szCs w:val="21"/>
          <w14:ligatures w14:val="none"/>
        </w:rPr>
      </w:pPr>
      <w:r w:rsidRPr="00144476">
        <w:rPr>
          <w:rFonts w:ascii="Times New Roman" w:eastAsia="Times New Roman" w:hAnsi="Times New Roman" w:cs="Times New Roman"/>
          <w:color w:val="F3F3F3"/>
          <w:kern w:val="0"/>
          <w:sz w:val="21"/>
          <w:szCs w:val="21"/>
          <w14:ligatures w14:val="none"/>
        </w:rPr>
        <w:t>PDF</w:t>
      </w:r>
    </w:p>
    <w:p w14:paraId="4BFC5AA7" w14:textId="77777777" w:rsidR="00144476" w:rsidRPr="00144476" w:rsidRDefault="00144476" w:rsidP="00144476">
      <w:pPr>
        <w:rPr>
          <w:rFonts w:ascii="Times New Roman" w:eastAsia="Times New Roman" w:hAnsi="Times New Roman" w:cs="Times New Roman"/>
          <w:b/>
          <w:bCs/>
          <w:color w:val="FFFFFF"/>
          <w:kern w:val="0"/>
          <w:sz w:val="21"/>
          <w:szCs w:val="21"/>
          <w14:ligatures w14:val="none"/>
        </w:rPr>
      </w:pPr>
      <w:r w:rsidRPr="00144476">
        <w:rPr>
          <w:rFonts w:ascii="Times New Roman" w:eastAsia="Times New Roman" w:hAnsi="Times New Roman" w:cs="Times New Roman"/>
          <w:b/>
          <w:bCs/>
          <w:color w:val="FFFFFF"/>
          <w:kern w:val="0"/>
          <w:sz w:val="21"/>
          <w:szCs w:val="21"/>
          <w14:ligatures w14:val="none"/>
        </w:rPr>
        <w:t>REN01_Simulation_Code_and_Data 3.pdf</w:t>
      </w:r>
    </w:p>
    <w:p w14:paraId="2B2E86F8" w14:textId="77777777" w:rsidR="00144476" w:rsidRPr="00144476" w:rsidRDefault="00144476" w:rsidP="00144476">
      <w:pPr>
        <w:rPr>
          <w:rFonts w:ascii="Times New Roman" w:eastAsia="Times New Roman" w:hAnsi="Times New Roman" w:cs="Times New Roman"/>
          <w:color w:val="F3F3F3"/>
          <w:kern w:val="0"/>
          <w:sz w:val="21"/>
          <w:szCs w:val="21"/>
          <w14:ligatures w14:val="none"/>
        </w:rPr>
      </w:pPr>
      <w:r w:rsidRPr="00144476">
        <w:rPr>
          <w:rFonts w:ascii="Times New Roman" w:eastAsia="Times New Roman" w:hAnsi="Times New Roman" w:cs="Times New Roman"/>
          <w:color w:val="F3F3F3"/>
          <w:kern w:val="0"/>
          <w:sz w:val="21"/>
          <w:szCs w:val="21"/>
          <w14:ligatures w14:val="none"/>
        </w:rPr>
        <w:t>PDF</w:t>
      </w:r>
    </w:p>
    <w:p w14:paraId="32FCAAD1" w14:textId="77777777" w:rsidR="00144476" w:rsidRPr="00144476" w:rsidRDefault="00144476" w:rsidP="00144476">
      <w:pPr>
        <w:rPr>
          <w:rFonts w:ascii="Times New Roman" w:eastAsia="Times New Roman" w:hAnsi="Times New Roman" w:cs="Times New Roman"/>
          <w:b/>
          <w:bCs/>
          <w:color w:val="FFFFFF"/>
          <w:kern w:val="0"/>
          <w:sz w:val="21"/>
          <w:szCs w:val="21"/>
          <w14:ligatures w14:val="none"/>
        </w:rPr>
      </w:pPr>
      <w:r w:rsidRPr="00144476">
        <w:rPr>
          <w:rFonts w:ascii="Times New Roman" w:eastAsia="Times New Roman" w:hAnsi="Times New Roman" w:cs="Times New Roman"/>
          <w:b/>
          <w:bCs/>
          <w:color w:val="FFFFFF"/>
          <w:kern w:val="0"/>
          <w:sz w:val="21"/>
          <w:szCs w:val="21"/>
          <w14:ligatures w14:val="none"/>
        </w:rPr>
        <w:t>Christopher_Ezernack_TogetherForSharon_Interview.docx</w:t>
      </w:r>
    </w:p>
    <w:p w14:paraId="2231DBC9" w14:textId="77777777" w:rsidR="00144476" w:rsidRPr="00144476" w:rsidRDefault="00144476" w:rsidP="00144476">
      <w:pPr>
        <w:rPr>
          <w:rFonts w:ascii="Times New Roman" w:eastAsia="Times New Roman" w:hAnsi="Times New Roman" w:cs="Times New Roman"/>
          <w:color w:val="F3F3F3"/>
          <w:kern w:val="0"/>
          <w:sz w:val="21"/>
          <w:szCs w:val="21"/>
          <w14:ligatures w14:val="none"/>
        </w:rPr>
      </w:pPr>
      <w:r w:rsidRPr="00144476">
        <w:rPr>
          <w:rFonts w:ascii="Times New Roman" w:eastAsia="Times New Roman" w:hAnsi="Times New Roman" w:cs="Times New Roman"/>
          <w:color w:val="F3F3F3"/>
          <w:kern w:val="0"/>
          <w:sz w:val="21"/>
          <w:szCs w:val="21"/>
          <w14:ligatures w14:val="none"/>
        </w:rPr>
        <w:t>Document</w:t>
      </w:r>
    </w:p>
    <w:p w14:paraId="6DC968E9" w14:textId="77777777" w:rsidR="00144476" w:rsidRPr="00144476" w:rsidRDefault="00144476" w:rsidP="00144476">
      <w:pPr>
        <w:rPr>
          <w:rFonts w:ascii="Times New Roman" w:eastAsia="Times New Roman" w:hAnsi="Times New Roman" w:cs="Times New Roman"/>
          <w:b/>
          <w:bCs/>
          <w:color w:val="FFFFFF"/>
          <w:kern w:val="0"/>
          <w:sz w:val="21"/>
          <w:szCs w:val="21"/>
          <w14:ligatures w14:val="none"/>
        </w:rPr>
      </w:pPr>
      <w:r w:rsidRPr="00144476">
        <w:rPr>
          <w:rFonts w:ascii="Times New Roman" w:eastAsia="Times New Roman" w:hAnsi="Times New Roman" w:cs="Times New Roman"/>
          <w:b/>
          <w:bCs/>
          <w:color w:val="FFFFFF"/>
          <w:kern w:val="0"/>
          <w:sz w:val="21"/>
          <w:szCs w:val="21"/>
          <w14:ligatures w14:val="none"/>
        </w:rPr>
        <w:t>Ezernack_REN01_Manuscript_Dec2025 3.pdf</w:t>
      </w:r>
    </w:p>
    <w:p w14:paraId="62CAAA01" w14:textId="77777777" w:rsidR="00144476" w:rsidRPr="00144476" w:rsidRDefault="00144476" w:rsidP="00144476">
      <w:pPr>
        <w:rPr>
          <w:rFonts w:ascii="Times New Roman" w:eastAsia="Times New Roman" w:hAnsi="Times New Roman" w:cs="Times New Roman"/>
          <w:color w:val="F3F3F3"/>
          <w:kern w:val="0"/>
          <w:sz w:val="21"/>
          <w:szCs w:val="21"/>
          <w14:ligatures w14:val="none"/>
        </w:rPr>
      </w:pPr>
      <w:r w:rsidRPr="00144476">
        <w:rPr>
          <w:rFonts w:ascii="Times New Roman" w:eastAsia="Times New Roman" w:hAnsi="Times New Roman" w:cs="Times New Roman"/>
          <w:color w:val="F3F3F3"/>
          <w:kern w:val="0"/>
          <w:sz w:val="21"/>
          <w:szCs w:val="21"/>
          <w14:ligatures w14:val="none"/>
        </w:rPr>
        <w:t>PDF</w:t>
      </w:r>
    </w:p>
    <w:p w14:paraId="13E8CFD8" w14:textId="77777777" w:rsidR="00144476" w:rsidRPr="00144476" w:rsidRDefault="00144476" w:rsidP="00144476">
      <w:pPr>
        <w:shd w:val="clear" w:color="auto" w:fill="21212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REN01 Simulation Data 3</w:t>
      </w:r>
    </w:p>
    <w:p w14:paraId="657A3F06"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We need to do a line by line audit of this manuscript and we need to find data on open neuro and pub chem that we could use. Maybe like starter opioid derivative data and then geometric brain imaging and analysis of healthy and disease patients and any entropy data we can find. We need to then do an out line for manus. We have to be careful and realistic and we need to pull what ever we can. If you recall we have more rescources, refined methods, and a better understanding of the model than we previously did. We need to really run through this whole thing line by line check all data and sources, citations, micro edit the Math and pull from our new found methods and knowledge </w:t>
      </w:r>
    </w:p>
    <w:p w14:paraId="1DD0B3CE"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6A8EAB84" w14:textId="77777777" w:rsidR="00144476" w:rsidRPr="00144476" w:rsidRDefault="00144476" w:rsidP="00144476">
      <w:p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CDCDCD"/>
          <w:kern w:val="0"/>
          <w14:ligatures w14:val="none"/>
        </w:rPr>
        <w:t>Thought for 1m 29s</w:t>
      </w:r>
    </w:p>
    <w:p w14:paraId="7E56E44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Got it. Here’s what we can do immediately, using what’s in the uploaded REN 01 manuscript plus realistic public datasets from OpenNeuro and chemical identifiers from PubChem style sources.</w:t>
      </w:r>
    </w:p>
    <w:p w14:paraId="6681801E"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 Line by line audit. Start points and immediate fixes needed</w:t>
      </w:r>
    </w:p>
    <w:p w14:paraId="111CDB70"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A. Collapse metric χ(t) has an internal consistency problem (manuscript vs code)</w:t>
      </w:r>
    </w:p>
    <w:p w14:paraId="1B1B17AE" w14:textId="77777777" w:rsidR="00144476" w:rsidRPr="00144476" w:rsidRDefault="00144476" w:rsidP="00144476">
      <w:p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In the manuscript, χ(t) is defined using quaternion component norms and an entropy integral. </w:t>
      </w:r>
    </w:p>
    <w:p w14:paraId="79682654" w14:textId="77777777" w:rsidR="00144476" w:rsidRPr="00144476" w:rsidRDefault="00144476" w:rsidP="00144476">
      <w:pPr>
        <w:spacing w:before="100" w:beforeAutospacing="1" w:after="100" w:afterAutospacing="1"/>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Ezernack_REN01_Manuscript_Dec20…</w:t>
      </w:r>
    </w:p>
    <w:p w14:paraId="2B936698" w14:textId="77777777" w:rsidR="00144476" w:rsidRPr="00144476" w:rsidRDefault="00144476" w:rsidP="00144476">
      <w:p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br/>
        <w:t>But in the simulation code, χ(t) is computed using the projections ψD and A (not |q0|² and |q2|²). </w:t>
      </w:r>
    </w:p>
    <w:p w14:paraId="50D39548" w14:textId="77777777" w:rsidR="00144476" w:rsidRPr="00144476" w:rsidRDefault="00144476" w:rsidP="00144476">
      <w:pPr>
        <w:spacing w:before="100" w:beforeAutospacing="1" w:after="100" w:afterAutospacing="1"/>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REN01_Simulation_Code_and_Data 3</w:t>
      </w:r>
    </w:p>
    <w:p w14:paraId="6012D09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not a minor wording issue. It changes what χ means mathematically and what is being measured.</w:t>
      </w:r>
    </w:p>
    <w:p w14:paraId="4CD9C84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Action for audit</w:t>
      </w:r>
    </w:p>
    <w:p w14:paraId="59E49924" w14:textId="77777777" w:rsidR="00144476" w:rsidRPr="00144476" w:rsidRDefault="00144476" w:rsidP="00144476">
      <w:pPr>
        <w:numPr>
          <w:ilvl w:val="0"/>
          <w:numId w:val="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Decide whether χ is defined in terms of quaternion components (q0, q2) or in terms of physical projections (ψD, A).</w:t>
      </w:r>
    </w:p>
    <w:p w14:paraId="31D3DC03" w14:textId="77777777" w:rsidR="00144476" w:rsidRPr="00144476" w:rsidRDefault="00144476" w:rsidP="00144476">
      <w:pPr>
        <w:numPr>
          <w:ilvl w:val="0"/>
          <w:numId w:val="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Then make the manuscript equation and the code match exactly.</w:t>
      </w:r>
    </w:p>
    <w:p w14:paraId="27AC2214" w14:textId="77777777" w:rsidR="00144476" w:rsidRPr="00144476" w:rsidRDefault="00144476" w:rsidP="00144476">
      <w:pPr>
        <w:numPr>
          <w:ilvl w:val="0"/>
          <w:numId w:val="1"/>
        </w:num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lastRenderedPageBreak/>
        <w:t>Then update the “dimensional consistency” claim accordingly, because the dimensions depend on which version is real. </w:t>
      </w:r>
    </w:p>
    <w:p w14:paraId="11A41B95" w14:textId="77777777" w:rsidR="00144476" w:rsidRPr="00144476" w:rsidRDefault="00144476" w:rsidP="00144476">
      <w:pPr>
        <w:spacing w:before="100" w:beforeAutospacing="1" w:after="100" w:afterAutospacing="1"/>
        <w:ind w:left="720"/>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Ezernack_REN01_Manuscript_Dec20…</w:t>
      </w:r>
    </w:p>
    <w:p w14:paraId="5FC2CD16"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B. The “Entropy Field Equation Validation” section makes several citation claims without actual citations</w:t>
      </w:r>
    </w:p>
    <w:p w14:paraId="4F42BA67" w14:textId="77777777" w:rsidR="00144476" w:rsidRPr="00144476" w:rsidRDefault="00144476" w:rsidP="00144476">
      <w:p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It asserts alignment with Fokker Planck, master equations, Langevin dynamics, Shannon entropy, transfer entropy, sample entropy, and bifurcation analysis, but the snippet shown does not include concrete citations. </w:t>
      </w:r>
    </w:p>
    <w:p w14:paraId="4DF5F375" w14:textId="77777777" w:rsidR="00144476" w:rsidRPr="00144476" w:rsidRDefault="00144476" w:rsidP="00144476">
      <w:pPr>
        <w:spacing w:before="100" w:beforeAutospacing="1" w:after="100" w:afterAutospacing="1"/>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Ezernack_REN01_Manuscript_Dec20…</w:t>
      </w:r>
    </w:p>
    <w:p w14:paraId="6F89BAE0"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br/>
        <w:t>During audit, every one of those bullets needs either (1) a real citation, or (2) softened language that frames it as a modeling analogy rather than a supported claim.</w:t>
      </w:r>
    </w:p>
    <w:p w14:paraId="11D30862"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C. Chemical section contains numeric affinity claims and design claims that need hard sources</w:t>
      </w:r>
    </w:p>
    <w:p w14:paraId="67F54561" w14:textId="77777777" w:rsidR="00144476" w:rsidRPr="00144476" w:rsidRDefault="00144476" w:rsidP="00144476">
      <w:p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The manuscript claims oliceridine (TRV130) is the core, claims BBB permeability, and gives Ki estimates for MOR and CB2. </w:t>
      </w:r>
    </w:p>
    <w:p w14:paraId="477399C4" w14:textId="77777777" w:rsidR="00144476" w:rsidRPr="00144476" w:rsidRDefault="00144476" w:rsidP="00144476">
      <w:pPr>
        <w:spacing w:before="100" w:beforeAutospacing="1" w:after="100" w:afterAutospacing="1"/>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Ezernack_REN01_Manuscript_Dec20…</w:t>
      </w:r>
    </w:p>
    <w:p w14:paraId="38DED3E3"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br/>
        <w:t>Those Ki values and the specific modification benefits need to be grounded in real assay or literature sources, or rephrased as design targets.</w:t>
      </w:r>
    </w:p>
    <w:p w14:paraId="5773839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Minimum data we can anchor right now</w:t>
      </w:r>
      <w:r w:rsidRPr="00144476">
        <w:rPr>
          <w:rFonts w:ascii="Times New Roman" w:eastAsia="Times New Roman" w:hAnsi="Times New Roman" w:cs="Times New Roman"/>
          <w:color w:val="FFFFFF"/>
          <w:kern w:val="0"/>
          <w14:ligatures w14:val="none"/>
        </w:rPr>
        <w:br/>
        <w:t>Oliceridine identifier and structure fields can be anchored through PubChem linked sources like PubChemLite and Guide to Pharmacology, which explicitly tie it to PubChem CID 66553195 and provide structure keys. </w:t>
      </w:r>
      <w:r w:rsidRPr="00144476">
        <w:rPr>
          <w:rFonts w:ascii="Times New Roman" w:eastAsia="Times New Roman" w:hAnsi="Times New Roman" w:cs="Times New Roman"/>
          <w:color w:val="FFFFFF"/>
          <w:kern w:val="0"/>
          <w14:ligatures w14:val="none"/>
        </w:rPr>
        <w:br/>
        <w:t>For HU 308, there is a classic CB2 agonist paper that is citable for CB2 selective activity and peripheral effects. </w:t>
      </w:r>
      <w:r w:rsidRPr="00144476">
        <w:rPr>
          <w:rFonts w:ascii="Times New Roman" w:eastAsia="Times New Roman" w:hAnsi="Times New Roman" w:cs="Times New Roman"/>
          <w:color w:val="FFFFFF"/>
          <w:kern w:val="0"/>
          <w14:ligatures w14:val="none"/>
        </w:rPr>
        <w:br/>
        <w:t>For OpenNeuro use in Parkinson imaging, there are directly relevant PD datasets with public metadata. </w:t>
      </w:r>
    </w:p>
    <w:p w14:paraId="058BB5FC"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D. Simulation outputs look consistent across your files, but we still verify</w:t>
      </w:r>
    </w:p>
    <w:p w14:paraId="5BD149A1" w14:textId="77777777" w:rsidR="00144476" w:rsidRPr="00144476" w:rsidRDefault="00144476" w:rsidP="00144476">
      <w:p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Your simulation appendix states final χ values and parameters. </w:t>
      </w:r>
    </w:p>
    <w:p w14:paraId="07029177" w14:textId="77777777" w:rsidR="00144476" w:rsidRPr="00144476" w:rsidRDefault="00144476" w:rsidP="00144476">
      <w:pPr>
        <w:spacing w:before="100" w:beforeAutospacing="1" w:after="100" w:afterAutospacing="1"/>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REN01_Simulation_Code_and_Data 3</w:t>
      </w:r>
    </w:p>
    <w:p w14:paraId="08932BE5"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br/>
        <w:t xml:space="preserve">Your CSV exists and matches the reported endpoints (healthy about 5.17, degenerative about </w:t>
      </w:r>
      <w:r w:rsidRPr="00144476">
        <w:rPr>
          <w:rFonts w:ascii="Times New Roman" w:eastAsia="Times New Roman" w:hAnsi="Times New Roman" w:cs="Times New Roman"/>
          <w:color w:val="FFFFFF"/>
          <w:kern w:val="0"/>
          <w14:ligatures w14:val="none"/>
        </w:rPr>
        <w:lastRenderedPageBreak/>
        <w:t>0.92, REN 01 about 6.90). That supports internal consistency across manuscript and exported data, but the definition mismatch above still has to be resolved.</w:t>
      </w:r>
    </w:p>
    <w:p w14:paraId="1107A35F"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 Realistic OpenNeuro data we can actually use for “healthy vs disease” brain imaging</w:t>
      </w:r>
    </w:p>
    <w:p w14:paraId="6D13294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These are immediately usable targets that match your stated goal (geometric brain imaging, healthy vs disease, entropy metrics).</w:t>
      </w:r>
    </w:p>
    <w:p w14:paraId="1324A593"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Dataset 1: Parkinson’s disease, functional connectivity, and cognition (rs fMRI)</w:t>
      </w:r>
    </w:p>
    <w:p w14:paraId="7FF0C53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OpenNeuro ds004392 includes PD subjects, resting state fMRI, and cognitive categories including cognitively normal PD, PD MCI, and PD dementia. </w:t>
      </w:r>
      <w:r w:rsidRPr="00144476">
        <w:rPr>
          <w:rFonts w:ascii="Times New Roman" w:eastAsia="Times New Roman" w:hAnsi="Times New Roman" w:cs="Times New Roman"/>
          <w:color w:val="FFFFFF"/>
          <w:kern w:val="0"/>
          <w14:ligatures w14:val="none"/>
        </w:rPr>
        <w:br/>
        <w:t>Why this is a fit</w:t>
      </w:r>
    </w:p>
    <w:p w14:paraId="52CA3CB2" w14:textId="77777777" w:rsidR="00144476" w:rsidRPr="00144476" w:rsidRDefault="00144476" w:rsidP="00144476">
      <w:pPr>
        <w:numPr>
          <w:ilvl w:val="0"/>
          <w:numId w:val="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Resting state fMRI supports brain entropy style metrics on BOLD time series (BEN style or sample entropy per region).</w:t>
      </w:r>
    </w:p>
    <w:p w14:paraId="33876C94" w14:textId="77777777" w:rsidR="00144476" w:rsidRPr="00144476" w:rsidRDefault="00144476" w:rsidP="00144476">
      <w:pPr>
        <w:numPr>
          <w:ilvl w:val="0"/>
          <w:numId w:val="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Disease staging categories let you test whether entropy features track progression rather than just case control.</w:t>
      </w:r>
    </w:p>
    <w:p w14:paraId="6D5D4387"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Dataset 2: ANT Healthy aging and Parkinson’s disease (task fMRI, PD plus controls)</w:t>
      </w:r>
    </w:p>
    <w:p w14:paraId="2DF4831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OpenNeuro ds001907 is explicitly Parkinson’s disease plus healthy elderly, with structured MRI data. </w:t>
      </w:r>
      <w:r w:rsidRPr="00144476">
        <w:rPr>
          <w:rFonts w:ascii="Times New Roman" w:eastAsia="Times New Roman" w:hAnsi="Times New Roman" w:cs="Times New Roman"/>
          <w:color w:val="FFFFFF"/>
          <w:kern w:val="0"/>
          <w14:ligatures w14:val="none"/>
        </w:rPr>
        <w:br/>
        <w:t>Why this is a fit</w:t>
      </w:r>
    </w:p>
    <w:p w14:paraId="1856A6C3" w14:textId="77777777" w:rsidR="00144476" w:rsidRPr="00144476" w:rsidRDefault="00144476" w:rsidP="00144476">
      <w:pPr>
        <w:numPr>
          <w:ilvl w:val="0"/>
          <w:numId w:val="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Gives a clean PD vs control comparison.</w:t>
      </w:r>
    </w:p>
    <w:p w14:paraId="4F48354B" w14:textId="77777777" w:rsidR="00144476" w:rsidRPr="00144476" w:rsidRDefault="00144476" w:rsidP="00144476">
      <w:pPr>
        <w:numPr>
          <w:ilvl w:val="0"/>
          <w:numId w:val="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Task structure can be used for “entropy under cognitive load” style measures, or for network geometry differences.</w:t>
      </w:r>
    </w:p>
    <w:p w14:paraId="20316FC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What “entropy data” we can compute from these</w:t>
      </w:r>
    </w:p>
    <w:p w14:paraId="23996CCD" w14:textId="77777777" w:rsidR="00144476" w:rsidRPr="00144476" w:rsidRDefault="00144476" w:rsidP="00144476">
      <w:pPr>
        <w:numPr>
          <w:ilvl w:val="0"/>
          <w:numId w:val="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Regional sample entropy or multiscale entropy of BOLD time series.</w:t>
      </w:r>
    </w:p>
    <w:p w14:paraId="4FEFA999" w14:textId="77777777" w:rsidR="00144476" w:rsidRPr="00144476" w:rsidRDefault="00144476" w:rsidP="00144476">
      <w:pPr>
        <w:numPr>
          <w:ilvl w:val="0"/>
          <w:numId w:val="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Entropy or complexity of dynamic functional connectivity matrices.</w:t>
      </w:r>
    </w:p>
    <w:p w14:paraId="384A241B" w14:textId="77777777" w:rsidR="00144476" w:rsidRPr="00144476" w:rsidRDefault="00144476" w:rsidP="00144476">
      <w:pPr>
        <w:numPr>
          <w:ilvl w:val="0"/>
          <w:numId w:val="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Graph entropy style measures from functional connectivity graphs.</w:t>
      </w:r>
    </w:p>
    <w:p w14:paraId="0F57EB4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Supporting background citation for EEG complexity measures, useful for your methods justification section</w:t>
      </w:r>
      <w:r w:rsidRPr="00144476">
        <w:rPr>
          <w:rFonts w:ascii="Times New Roman" w:eastAsia="Times New Roman" w:hAnsi="Times New Roman" w:cs="Times New Roman"/>
          <w:color w:val="FFFFFF"/>
          <w:kern w:val="0"/>
          <w14:ligatures w14:val="none"/>
        </w:rPr>
        <w:br/>
        <w:t>A solid review exists on EEG entropy and complexity measures, useful for framing entropy definitions rigorously. </w:t>
      </w:r>
    </w:p>
    <w:p w14:paraId="3AE93FCF"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 PubChem side. What we can pull and how we use it without overclaiming</w:t>
      </w:r>
    </w:p>
    <w:p w14:paraId="2141B33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Because PubChem’s web UI is JavaScript heavy, the practical route is to use stable identifiers and structures that are already mirrored in citable sources, then optionally use PubChem programmatic endpoints later via code.</w:t>
      </w:r>
    </w:p>
    <w:p w14:paraId="7084A4E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Concrete anchors we can cite now</w:t>
      </w:r>
    </w:p>
    <w:p w14:paraId="2BB76260" w14:textId="77777777" w:rsidR="00144476" w:rsidRPr="00144476" w:rsidRDefault="00144476" w:rsidP="00144476">
      <w:pPr>
        <w:numPr>
          <w:ilvl w:val="0"/>
          <w:numId w:val="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Oliceridine has PubChem CID 66553195 and structural identifiers (SMILES, InChIKey) available in PubChemLite and cross referenced in Guide to Pharmacology. </w:t>
      </w:r>
    </w:p>
    <w:p w14:paraId="3545CDB9" w14:textId="77777777" w:rsidR="00144476" w:rsidRPr="00144476" w:rsidRDefault="00144476" w:rsidP="00144476">
      <w:pPr>
        <w:numPr>
          <w:ilvl w:val="0"/>
          <w:numId w:val="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HU 308 is a CB2 agonist with a foundational paper showing CB2 mediated effects. </w:t>
      </w:r>
    </w:p>
    <w:p w14:paraId="51F20BAC" w14:textId="77777777" w:rsidR="00144476" w:rsidRPr="00144476" w:rsidRDefault="00144476" w:rsidP="00144476">
      <w:pPr>
        <w:numPr>
          <w:ilvl w:val="0"/>
          <w:numId w:val="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PubChem provides documented programmatic access via PUG REST, which we can use later for properties and assay links in a reproducible way. </w:t>
      </w:r>
    </w:p>
    <w:p w14:paraId="4DB69AAD" w14:textId="77777777" w:rsidR="00144476" w:rsidRPr="00144476" w:rsidRDefault="00144476" w:rsidP="00144476">
      <w:p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What we should NOT do in the manuscript</w:t>
      </w:r>
      <w:r w:rsidRPr="00144476">
        <w:rPr>
          <w:rFonts w:ascii="Times New Roman" w:eastAsia="Times New Roman" w:hAnsi="Times New Roman" w:cs="Times New Roman"/>
          <w:color w:val="FFFFFF"/>
          <w:kern w:val="0"/>
          <w14:ligatures w14:val="none"/>
        </w:rPr>
        <w:br/>
        <w:t>Do not present precise Ki numbers as facts unless we pull them from an assay database or a primary paper. Right now the manuscript has Ki values but no visible citation in the snippet. </w:t>
      </w:r>
    </w:p>
    <w:p w14:paraId="7158CCD7" w14:textId="77777777" w:rsidR="00144476" w:rsidRPr="00144476" w:rsidRDefault="00144476" w:rsidP="00144476">
      <w:pPr>
        <w:spacing w:before="100" w:beforeAutospacing="1" w:after="100" w:afterAutospacing="1"/>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Ezernack_REN01_Manuscript_Dec20…</w:t>
      </w:r>
    </w:p>
    <w:p w14:paraId="76B746D1"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br/>
        <w:t>So in the audit, we either</w:t>
      </w:r>
    </w:p>
    <w:p w14:paraId="7024C3B9" w14:textId="77777777" w:rsidR="00144476" w:rsidRPr="00144476" w:rsidRDefault="00144476" w:rsidP="00144476">
      <w:pPr>
        <w:numPr>
          <w:ilvl w:val="0"/>
          <w:numId w:val="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Add the exact sources for those values, or</w:t>
      </w:r>
    </w:p>
    <w:p w14:paraId="4D757D87" w14:textId="77777777" w:rsidR="00144476" w:rsidRPr="00144476" w:rsidRDefault="00144476" w:rsidP="00144476">
      <w:pPr>
        <w:numPr>
          <w:ilvl w:val="0"/>
          <w:numId w:val="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Convert them into “design targets” and remove the numeric claim.</w:t>
      </w:r>
    </w:p>
    <w:p w14:paraId="2F5D7E7C"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4) Manus outline for “Manus agent” that is careful and realistic</w:t>
      </w:r>
    </w:p>
    <w:p w14:paraId="30CA17B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Below is a practical outline that will not force impossible claims.</w:t>
      </w:r>
    </w:p>
    <w:p w14:paraId="53FD8C72"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Phase 1. Line by line audit and internal consistency lock</w:t>
      </w:r>
    </w:p>
    <w:p w14:paraId="4101C2A3" w14:textId="77777777" w:rsidR="00144476" w:rsidRPr="00144476" w:rsidRDefault="00144476" w:rsidP="00144476">
      <w:pPr>
        <w:numPr>
          <w:ilvl w:val="0"/>
          <w:numId w:val="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Extract every equation and define symbols once, globally.</w:t>
      </w:r>
    </w:p>
    <w:p w14:paraId="7B94BD27" w14:textId="77777777" w:rsidR="00144476" w:rsidRPr="00144476" w:rsidRDefault="00144476" w:rsidP="00144476">
      <w:pPr>
        <w:numPr>
          <w:ilvl w:val="0"/>
          <w:numId w:val="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For each equation, verify it matches the simulation code or explicitly label it as a conceptual model.</w:t>
      </w:r>
    </w:p>
    <w:p w14:paraId="14298E7C" w14:textId="77777777" w:rsidR="00144476" w:rsidRPr="00144476" w:rsidRDefault="00144476" w:rsidP="00144476">
      <w:pPr>
        <w:numPr>
          <w:ilvl w:val="0"/>
          <w:numId w:val="7"/>
        </w:num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Fix χ definition mismatch (manuscript vs code). </w:t>
      </w:r>
    </w:p>
    <w:p w14:paraId="194BF48E" w14:textId="77777777" w:rsidR="00144476" w:rsidRPr="00144476" w:rsidRDefault="00144476" w:rsidP="00144476">
      <w:pPr>
        <w:spacing w:before="100" w:beforeAutospacing="1" w:after="100" w:afterAutospacing="1"/>
        <w:ind w:left="720"/>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Ezernack_REN01_Manuscript_Dec20…</w:t>
      </w:r>
    </w:p>
    <w:p w14:paraId="11F1A655" w14:textId="77777777" w:rsidR="00144476" w:rsidRPr="00144476" w:rsidRDefault="00144476" w:rsidP="00144476">
      <w:pPr>
        <w:ind w:left="720"/>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 </w:t>
      </w:r>
    </w:p>
    <w:p w14:paraId="7E86CDF0" w14:textId="77777777" w:rsidR="00144476" w:rsidRPr="00144476" w:rsidRDefault="00144476" w:rsidP="00144476">
      <w:pPr>
        <w:spacing w:before="100" w:beforeAutospacing="1" w:after="100" w:afterAutospacing="1"/>
        <w:ind w:left="720"/>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REN01_Simulation_Code_and_Data 3</w:t>
      </w:r>
    </w:p>
    <w:p w14:paraId="14975FD5" w14:textId="77777777" w:rsidR="00144476" w:rsidRPr="00144476" w:rsidRDefault="00144476" w:rsidP="00144476">
      <w:pPr>
        <w:numPr>
          <w:ilvl w:val="0"/>
          <w:numId w:val="7"/>
        </w:num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Replace uncited validation bullet lists with either citations or cautious language. </w:t>
      </w:r>
    </w:p>
    <w:p w14:paraId="0E443A96" w14:textId="77777777" w:rsidR="00144476" w:rsidRPr="00144476" w:rsidRDefault="00144476" w:rsidP="00144476">
      <w:pPr>
        <w:spacing w:before="100" w:beforeAutospacing="1" w:after="100" w:afterAutospacing="1"/>
        <w:ind w:left="720"/>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FFFFFF"/>
          <w:kern w:val="0"/>
          <w14:ligatures w14:val="none"/>
        </w:rPr>
        <w:t>Ezernack_REN01_Manuscript_Dec20…</w:t>
      </w:r>
    </w:p>
    <w:p w14:paraId="6A88358D" w14:textId="77777777" w:rsidR="00144476" w:rsidRPr="00144476" w:rsidRDefault="00144476" w:rsidP="00144476">
      <w:pPr>
        <w:numPr>
          <w:ilvl w:val="0"/>
          <w:numId w:val="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Verify every figure claim ties to an output file or the CSV.</w:t>
      </w:r>
    </w:p>
    <w:p w14:paraId="067B50BF"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Phase 2. External data integration plan (OpenNeuro)</w:t>
      </w:r>
    </w:p>
    <w:p w14:paraId="43D55FCA" w14:textId="77777777" w:rsidR="00144476" w:rsidRPr="00144476" w:rsidRDefault="00144476" w:rsidP="00144476">
      <w:pPr>
        <w:numPr>
          <w:ilvl w:val="0"/>
          <w:numId w:val="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Choose ds004392 as the primary rs fMRI dataset for entropy metrics across PD cognition strata. </w:t>
      </w:r>
    </w:p>
    <w:p w14:paraId="6BC8AF42" w14:textId="77777777" w:rsidR="00144476" w:rsidRPr="00144476" w:rsidRDefault="00144476" w:rsidP="00144476">
      <w:pPr>
        <w:numPr>
          <w:ilvl w:val="0"/>
          <w:numId w:val="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Choose ds001907 as the PD vs control anchor dataset. </w:t>
      </w:r>
    </w:p>
    <w:p w14:paraId="0CF85FE1" w14:textId="77777777" w:rsidR="00144476" w:rsidRPr="00144476" w:rsidRDefault="00144476" w:rsidP="00144476">
      <w:pPr>
        <w:numPr>
          <w:ilvl w:val="0"/>
          <w:numId w:val="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Define a reproducible pipeline</w:t>
      </w:r>
    </w:p>
    <w:p w14:paraId="2F82F99B" w14:textId="77777777" w:rsidR="00144476" w:rsidRPr="00144476" w:rsidRDefault="00144476" w:rsidP="00144476">
      <w:pPr>
        <w:numPr>
          <w:ilvl w:val="1"/>
          <w:numId w:val="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Preprocess BOLD (motion, normalization, nuisance regression).</w:t>
      </w:r>
    </w:p>
    <w:p w14:paraId="4EAE71FF" w14:textId="77777777" w:rsidR="00144476" w:rsidRPr="00144476" w:rsidRDefault="00144476" w:rsidP="00144476">
      <w:pPr>
        <w:numPr>
          <w:ilvl w:val="1"/>
          <w:numId w:val="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Compute regional entropy features (sample entropy, multiscale entropy).</w:t>
      </w:r>
    </w:p>
    <w:p w14:paraId="15581071" w14:textId="77777777" w:rsidR="00144476" w:rsidRPr="00144476" w:rsidRDefault="00144476" w:rsidP="00144476">
      <w:pPr>
        <w:numPr>
          <w:ilvl w:val="1"/>
          <w:numId w:val="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Compute connectivity geometry features and graph entropy.</w:t>
      </w:r>
    </w:p>
    <w:p w14:paraId="6E7B797E" w14:textId="77777777" w:rsidR="00144476" w:rsidRPr="00144476" w:rsidRDefault="00144476" w:rsidP="00144476">
      <w:pPr>
        <w:numPr>
          <w:ilvl w:val="1"/>
          <w:numId w:val="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Statistical comparisons PD vs control, and PD strata trends.</w:t>
      </w:r>
    </w:p>
    <w:p w14:paraId="11F0CAB1"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Phase 3. Chemical grounding plan (PubChem anchored, no overclaim)</w:t>
      </w:r>
    </w:p>
    <w:p w14:paraId="5D9C9BC6" w14:textId="77777777" w:rsidR="00144476" w:rsidRPr="00144476" w:rsidRDefault="00144476" w:rsidP="00144476">
      <w:pPr>
        <w:numPr>
          <w:ilvl w:val="0"/>
          <w:numId w:val="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Anchor REN 01’s starting scaffold using oliceridine CID and structure identifiers. </w:t>
      </w:r>
    </w:p>
    <w:p w14:paraId="5C10F2F7" w14:textId="77777777" w:rsidR="00144476" w:rsidRPr="00144476" w:rsidRDefault="00144476" w:rsidP="00144476">
      <w:pPr>
        <w:numPr>
          <w:ilvl w:val="0"/>
          <w:numId w:val="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Anchor CB2 domain rationale using HU 308 CB2 selective evidence. </w:t>
      </w:r>
    </w:p>
    <w:p w14:paraId="1145C720" w14:textId="77777777" w:rsidR="00144476" w:rsidRPr="00144476" w:rsidRDefault="00144476" w:rsidP="00144476">
      <w:pPr>
        <w:numPr>
          <w:ilvl w:val="0"/>
          <w:numId w:val="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any numeric binding claims without a direct source, or pull the exact assay references via PUG REST later and cite them properly. </w:t>
      </w:r>
    </w:p>
    <w:p w14:paraId="3CF4BE7D"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Phase 4. Rewrite structure to match “scientific paper expectations”</w:t>
      </w:r>
    </w:p>
    <w:p w14:paraId="143C8D2A" w14:textId="77777777" w:rsidR="00144476" w:rsidRPr="00144476" w:rsidRDefault="00144476" w:rsidP="00144476">
      <w:pPr>
        <w:numPr>
          <w:ilvl w:val="0"/>
          <w:numId w:val="1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Separate clearly</w:t>
      </w:r>
    </w:p>
    <w:p w14:paraId="7200503B" w14:textId="77777777" w:rsidR="00144476" w:rsidRPr="00144476" w:rsidRDefault="00144476" w:rsidP="00144476">
      <w:pPr>
        <w:numPr>
          <w:ilvl w:val="1"/>
          <w:numId w:val="1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Theory and model equations</w:t>
      </w:r>
    </w:p>
    <w:p w14:paraId="1112EEAF" w14:textId="77777777" w:rsidR="00144476" w:rsidRPr="00144476" w:rsidRDefault="00144476" w:rsidP="00144476">
      <w:pPr>
        <w:numPr>
          <w:ilvl w:val="1"/>
          <w:numId w:val="1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Simulation methods</w:t>
      </w:r>
    </w:p>
    <w:p w14:paraId="1E5B5DCF" w14:textId="77777777" w:rsidR="00144476" w:rsidRPr="00144476" w:rsidRDefault="00144476" w:rsidP="00144476">
      <w:pPr>
        <w:numPr>
          <w:ilvl w:val="1"/>
          <w:numId w:val="1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Simulation results</w:t>
      </w:r>
    </w:p>
    <w:p w14:paraId="322A8473" w14:textId="77777777" w:rsidR="00144476" w:rsidRPr="00144476" w:rsidRDefault="00144476" w:rsidP="00144476">
      <w:pPr>
        <w:numPr>
          <w:ilvl w:val="1"/>
          <w:numId w:val="1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External validation plan using OpenNeuro</w:t>
      </w:r>
    </w:p>
    <w:p w14:paraId="2427F6BD" w14:textId="77777777" w:rsidR="00144476" w:rsidRPr="00144476" w:rsidRDefault="00144476" w:rsidP="00144476">
      <w:pPr>
        <w:numPr>
          <w:ilvl w:val="1"/>
          <w:numId w:val="1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Discussion and limitations</w:t>
      </w:r>
    </w:p>
    <w:p w14:paraId="2C3164A9" w14:textId="77777777" w:rsidR="00144476" w:rsidRPr="00144476" w:rsidRDefault="00144476" w:rsidP="00144476">
      <w:pPr>
        <w:numPr>
          <w:ilvl w:val="0"/>
          <w:numId w:val="1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Add a limitations section that explicitly states simulation is a mechanistic model and OpenNeuro work is the planned empirical test bed.</w:t>
      </w:r>
    </w:p>
    <w:p w14:paraId="7DEF837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I can start the actual audit pass in the next message by walking the manuscript from the beginning and emitting an “issue log” in this format per line block: text, what it claims, whether it is supported, what to change, and what to cite. For now, the highest priority blocker is the χ definition mismatch because it touches the core metric and any claimed stability threshold behavior.</w:t>
      </w:r>
    </w:p>
    <w:p w14:paraId="6893E896" w14:textId="77777777" w:rsidR="00144476" w:rsidRPr="00144476" w:rsidRDefault="00144476" w:rsidP="00144476">
      <w:pPr>
        <w:rPr>
          <w:rFonts w:ascii="Times New Roman" w:eastAsia="Times New Roman" w:hAnsi="Times New Roman" w:cs="Times New Roman"/>
          <w:b/>
          <w:bCs/>
          <w:color w:val="F3F3F3"/>
          <w:kern w:val="0"/>
          <w:sz w:val="18"/>
          <w:szCs w:val="18"/>
          <w14:ligatures w14:val="none"/>
        </w:rPr>
      </w:pPr>
      <w:r w:rsidRPr="00144476">
        <w:rPr>
          <w:rFonts w:ascii="Times New Roman" w:eastAsia="Times New Roman" w:hAnsi="Times New Roman" w:cs="Times New Roman"/>
          <w:b/>
          <w:bCs/>
          <w:color w:val="F3F3F3"/>
          <w:kern w:val="0"/>
          <w:sz w:val="18"/>
          <w:szCs w:val="18"/>
          <w14:ligatures w14:val="none"/>
        </w:rPr>
        <w:t>Sources</w:t>
      </w:r>
    </w:p>
    <w:p w14:paraId="0D4EB9B5"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203707DB"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Yes do the actual audit. Micro edit. I mean very heavy audit </w:t>
      </w:r>
    </w:p>
    <w:p w14:paraId="7A3531C0"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65C280BE" w14:textId="77777777" w:rsidR="00144476" w:rsidRPr="00144476" w:rsidRDefault="00144476" w:rsidP="00144476">
      <w:pPr>
        <w:rPr>
          <w:rFonts w:ascii="Times New Roman" w:eastAsia="Times New Roman" w:hAnsi="Times New Roman" w:cs="Times New Roman"/>
          <w:kern w:val="0"/>
          <w14:ligatures w14:val="none"/>
        </w:rPr>
      </w:pPr>
      <w:r w:rsidRPr="00144476">
        <w:rPr>
          <w:rFonts w:ascii="Times New Roman" w:eastAsia="Times New Roman" w:hAnsi="Times New Roman" w:cs="Times New Roman"/>
          <w:color w:val="CDCDCD"/>
          <w:kern w:val="0"/>
          <w14:ligatures w14:val="none"/>
        </w:rPr>
        <w:t>Thought for 1m 8s</w:t>
      </w:r>
    </w:p>
    <w:p w14:paraId="71D1EBB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Alright. I pulled the full PDF into text and I’m going to audit this like a reviewer who is actively trying to break it. I’m going to do this in passes so it’s controllable. This message is Pass 1 covering Title page, Abstract, Disclaimer, Introduction opening, and the start of the Chemical Structure section (through 4.3). Next pass will hit the core math and simulation model sections and then the validation plan.</w:t>
      </w:r>
    </w:p>
    <w:p w14:paraId="1D4D8F0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Below, I use this format:</w:t>
      </w:r>
    </w:p>
    <w:p w14:paraId="43749918" w14:textId="77777777" w:rsidR="00144476" w:rsidRPr="00144476" w:rsidRDefault="00144476" w:rsidP="00144476">
      <w:pPr>
        <w:numPr>
          <w:ilvl w:val="0"/>
          <w:numId w:val="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Issue type: Critical, Major, Minor</w:t>
      </w:r>
    </w:p>
    <w:p w14:paraId="6B22053C" w14:textId="77777777" w:rsidR="00144476" w:rsidRPr="00144476" w:rsidRDefault="00144476" w:rsidP="00144476">
      <w:pPr>
        <w:numPr>
          <w:ilvl w:val="0"/>
          <w:numId w:val="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What’s wrong</w:t>
      </w:r>
    </w:p>
    <w:p w14:paraId="132FAEA2" w14:textId="77777777" w:rsidR="00144476" w:rsidRPr="00144476" w:rsidRDefault="00144476" w:rsidP="00144476">
      <w:pPr>
        <w:numPr>
          <w:ilvl w:val="0"/>
          <w:numId w:val="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Exact fix (micro edit or rewrite)</w:t>
      </w:r>
    </w:p>
    <w:p w14:paraId="274B3C9E" w14:textId="77777777" w:rsidR="00144476" w:rsidRPr="00144476" w:rsidRDefault="00144476" w:rsidP="00144476">
      <w:pPr>
        <w:numPr>
          <w:ilvl w:val="0"/>
          <w:numId w:val="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Citation / evidence requirement (if needed)</w:t>
      </w:r>
    </w:p>
    <w:p w14:paraId="0C6142F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not asking you questions. I’m making the best, safest edits now, and flagging what must be sourced.</w:t>
      </w:r>
    </w:p>
    <w:p w14:paraId="0A5358E6"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5A5C53F">
          <v:rect id="_x0000_i1025" style="width:0;height:0" o:hralign="center" o:hrstd="t" o:hr="t" fillcolor="#a0a0a0" stroked="f"/>
        </w:pict>
      </w:r>
    </w:p>
    <w:p w14:paraId="3A862E7F"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PASS 1. Front matter to Section 4.3</w:t>
      </w:r>
    </w:p>
    <w:p w14:paraId="48B287CB"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0) Title page and copyright block</w:t>
      </w:r>
    </w:p>
    <w:p w14:paraId="04103F6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Minor</w:t>
      </w:r>
      <w:r w:rsidRPr="00144476">
        <w:rPr>
          <w:rFonts w:ascii="Times New Roman" w:eastAsia="Times New Roman" w:hAnsi="Times New Roman" w:cs="Times New Roman"/>
          <w:color w:val="FFFFFF"/>
          <w:kern w:val="0"/>
          <w14:ligatures w14:val="none"/>
        </w:rPr>
        <w:t>: The copyright line is fine, but “Unauthorized reproduction or redistribution …” can trigger journal formatting conflicts if this is intended for submission.</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Move that line to an appendix or remove from the manuscript version used for submission. Keep it in your private distribution copy.</w:t>
      </w:r>
    </w:p>
    <w:p w14:paraId="7E5E19C7"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 Abstract</w:t>
      </w:r>
    </w:p>
    <w:p w14:paraId="7B0FD7AF"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1.1 “unique case of Parkinson’s disease”</w:t>
      </w:r>
    </w:p>
    <w:p w14:paraId="29D2401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Major</w:t>
      </w:r>
      <w:r w:rsidRPr="00144476">
        <w:rPr>
          <w:rFonts w:ascii="Times New Roman" w:eastAsia="Times New Roman" w:hAnsi="Times New Roman" w:cs="Times New Roman"/>
          <w:color w:val="FFFFFF"/>
          <w:kern w:val="0"/>
          <w14:ligatures w14:val="none"/>
        </w:rPr>
        <w:t>: “unique case” reads like a case report but you do not provide patient data, IRB, or formal case description. It sets off alarms.</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Micro edit</w:t>
      </w:r>
      <w:r w:rsidRPr="00144476">
        <w:rPr>
          <w:rFonts w:ascii="Times New Roman" w:eastAsia="Times New Roman" w:hAnsi="Times New Roman" w:cs="Times New Roman"/>
          <w:color w:val="FFFFFF"/>
          <w:kern w:val="0"/>
          <w14:ligatures w14:val="none"/>
        </w:rPr>
        <w:t>: Change to “an atypical Parkinsonian presentation” or “a subset of Parkinsonian neurodegeneration characterized by …”.</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Exact replacement</w:t>
      </w:r>
      <w:r w:rsidRPr="00144476">
        <w:rPr>
          <w:rFonts w:ascii="Times New Roman" w:eastAsia="Times New Roman" w:hAnsi="Times New Roman" w:cs="Times New Roman"/>
          <w:color w:val="FFFFFF"/>
          <w:kern w:val="0"/>
          <w14:ligatures w14:val="none"/>
        </w:rPr>
        <w:t>:</w:t>
      </w:r>
      <w:r w:rsidRPr="00144476">
        <w:rPr>
          <w:rFonts w:ascii="Times New Roman" w:eastAsia="Times New Roman" w:hAnsi="Times New Roman" w:cs="Times New Roman"/>
          <w:color w:val="FFFFFF"/>
          <w:kern w:val="0"/>
          <w14:ligatures w14:val="none"/>
        </w:rPr>
        <w:br/>
        <w:t>Replace: “in a unique case of Parkinson’s disease”</w:t>
      </w:r>
      <w:r w:rsidRPr="00144476">
        <w:rPr>
          <w:rFonts w:ascii="Times New Roman" w:eastAsia="Times New Roman" w:hAnsi="Times New Roman" w:cs="Times New Roman"/>
          <w:color w:val="FFFFFF"/>
          <w:kern w:val="0"/>
          <w14:ligatures w14:val="none"/>
        </w:rPr>
        <w:br/>
        <w:t>With: “in an atypical Parkinsonian presentation characterized by progressive dopaminergic circuit instability”</w:t>
      </w:r>
    </w:p>
    <w:p w14:paraId="01F1CBBD"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1.2 “targets the underlying informational collapse that precedes and accelerates neurodegeneration”</w:t>
      </w:r>
    </w:p>
    <w:p w14:paraId="3421BE2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Major</w:t>
      </w:r>
      <w:r w:rsidRPr="00144476">
        <w:rPr>
          <w:rFonts w:ascii="Times New Roman" w:eastAsia="Times New Roman" w:hAnsi="Times New Roman" w:cs="Times New Roman"/>
          <w:color w:val="FFFFFF"/>
          <w:kern w:val="0"/>
          <w14:ligatures w14:val="none"/>
        </w:rPr>
        <w:t>: This is a strong causal claim. You have simulations, but no empirical support yet.</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Convert to hypothesis language.</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Exact replacement</w:t>
      </w:r>
      <w:r w:rsidRPr="00144476">
        <w:rPr>
          <w:rFonts w:ascii="Times New Roman" w:eastAsia="Times New Roman" w:hAnsi="Times New Roman" w:cs="Times New Roman"/>
          <w:color w:val="FFFFFF"/>
          <w:kern w:val="0"/>
          <w14:ligatures w14:val="none"/>
        </w:rPr>
        <w:t>:</w:t>
      </w:r>
      <w:r w:rsidRPr="00144476">
        <w:rPr>
          <w:rFonts w:ascii="Times New Roman" w:eastAsia="Times New Roman" w:hAnsi="Times New Roman" w:cs="Times New Roman"/>
          <w:color w:val="FFFFFF"/>
          <w:kern w:val="0"/>
          <w14:ligatures w14:val="none"/>
        </w:rPr>
        <w:br/>
        <w:t>Replace: “targets the underlying informational collapse that precedes and accelerates neurodegeneration”</w:t>
      </w:r>
      <w:r w:rsidRPr="00144476">
        <w:rPr>
          <w:rFonts w:ascii="Times New Roman" w:eastAsia="Times New Roman" w:hAnsi="Times New Roman" w:cs="Times New Roman"/>
          <w:color w:val="FFFFFF"/>
          <w:kern w:val="0"/>
          <w14:ligatures w14:val="none"/>
        </w:rPr>
        <w:br/>
        <w:t>With: “is hypothesized to target an informational collapse process that may precede and accelerate neurodegeneration”</w:t>
      </w:r>
    </w:p>
    <w:p w14:paraId="0D894D6B"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1.3 “quaternion-valued field on the S³ manifold Naber (1997)”</w:t>
      </w:r>
    </w:p>
    <w:p w14:paraId="676BCB8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lastRenderedPageBreak/>
        <w:t>Major</w:t>
      </w:r>
      <w:r w:rsidRPr="00144476">
        <w:rPr>
          <w:rFonts w:ascii="Times New Roman" w:eastAsia="Times New Roman" w:hAnsi="Times New Roman" w:cs="Times New Roman"/>
          <w:color w:val="FFFFFF"/>
          <w:kern w:val="0"/>
          <w14:ligatures w14:val="none"/>
        </w:rPr>
        <w:t>: This reads like you are using Naber as a biological justification. Naber is geometry/topology. You must frame it as mathematical machinery only.</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Add one short clause that it is a mathematical constraint for unit quaternions, not a biological claim.</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Exact insertion</w:t>
      </w:r>
      <w:r w:rsidRPr="00144476">
        <w:rPr>
          <w:rFonts w:ascii="Times New Roman" w:eastAsia="Times New Roman" w:hAnsi="Times New Roman" w:cs="Times New Roman"/>
          <w:color w:val="FFFFFF"/>
          <w:kern w:val="0"/>
          <w14:ligatures w14:val="none"/>
        </w:rPr>
        <w:t> (after “S³ manifold”):</w:t>
      </w:r>
      <w:r w:rsidRPr="00144476">
        <w:rPr>
          <w:rFonts w:ascii="Times New Roman" w:eastAsia="Times New Roman" w:hAnsi="Times New Roman" w:cs="Times New Roman"/>
          <w:color w:val="FFFFFF"/>
          <w:kern w:val="0"/>
          <w14:ligatures w14:val="none"/>
        </w:rPr>
        <w:br/>
        <w:t>“, used here as the standard unit-quaternion constraint (a modeling choice rather than a biological assertion),”</w:t>
      </w:r>
    </w:p>
    <w:p w14:paraId="2D6BC2BA"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1.4 “Preliminary simulations suggest … maintains information processing integrity”</w:t>
      </w:r>
    </w:p>
    <w:p w14:paraId="1A1A146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Major</w:t>
      </w:r>
      <w:r w:rsidRPr="00144476">
        <w:rPr>
          <w:rFonts w:ascii="Times New Roman" w:eastAsia="Times New Roman" w:hAnsi="Times New Roman" w:cs="Times New Roman"/>
          <w:color w:val="FFFFFF"/>
          <w:kern w:val="0"/>
          <w14:ligatures w14:val="none"/>
        </w:rPr>
        <w:t>: “information processing integrity” is vague and will get attacked. You need to tie it to the metric you actually compute (χ(t)) and projections (ψD, ϕE, A).</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Replace that phrase with explicit measured outcome.</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Rewrite sentence</w:t>
      </w:r>
      <w:r w:rsidRPr="00144476">
        <w:rPr>
          <w:rFonts w:ascii="Times New Roman" w:eastAsia="Times New Roman" w:hAnsi="Times New Roman" w:cs="Times New Roman"/>
          <w:color w:val="FFFFFF"/>
          <w:kern w:val="0"/>
          <w14:ligatures w14:val="none"/>
        </w:rPr>
        <w:t>:</w:t>
      </w:r>
      <w:r w:rsidRPr="00144476">
        <w:rPr>
          <w:rFonts w:ascii="Times New Roman" w:eastAsia="Times New Roman" w:hAnsi="Times New Roman" w:cs="Times New Roman"/>
          <w:color w:val="FFFFFF"/>
          <w:kern w:val="0"/>
          <w14:ligatures w14:val="none"/>
        </w:rPr>
        <w:br/>
        <w:t>“Preliminary simulations suggest REN-01 increases the collapse metric χ(t) and maintains a stable regime (χ &gt; 1) under degenerative forcing by jointly modulating the dopamine projection ψD, astrocyte proxy A, and the entropy proxy ϕE.”</w:t>
      </w:r>
    </w:p>
    <w:p w14:paraId="758D0A5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rewrite forces you to keep χ and the proxies consistent later, which is good.</w:t>
      </w:r>
    </w:p>
    <w:p w14:paraId="3ED33095"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 Disclaimer</w:t>
      </w:r>
    </w:p>
    <w:p w14:paraId="46FB90C8"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Minor</w:t>
      </w:r>
      <w:r w:rsidRPr="00144476">
        <w:rPr>
          <w:rFonts w:ascii="Times New Roman" w:eastAsia="Times New Roman" w:hAnsi="Times New Roman" w:cs="Times New Roman"/>
          <w:color w:val="FFFFFF"/>
          <w:kern w:val="0"/>
          <w14:ligatures w14:val="none"/>
        </w:rPr>
        <w:t>: Disclaimer is good and appropriately protective. Keep it.</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Micro edit</w:t>
      </w:r>
      <w:r w:rsidRPr="00144476">
        <w:rPr>
          <w:rFonts w:ascii="Times New Roman" w:eastAsia="Times New Roman" w:hAnsi="Times New Roman" w:cs="Times New Roman"/>
          <w:color w:val="FFFFFF"/>
          <w:kern w:val="0"/>
          <w14:ligatures w14:val="none"/>
        </w:rPr>
        <w:t>: Remove repeated phrasing. The first and second paragraphs overlap. Tighten by 15 to 20 percent.</w:t>
      </w:r>
    </w:p>
    <w:p w14:paraId="3BEE1B87"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 Introduction (opening epidemiology claims)</w:t>
      </w:r>
    </w:p>
    <w:p w14:paraId="38A2DFD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Major</w:t>
      </w:r>
      <w:r w:rsidRPr="00144476">
        <w:rPr>
          <w:rFonts w:ascii="Times New Roman" w:eastAsia="Times New Roman" w:hAnsi="Times New Roman" w:cs="Times New Roman"/>
          <w:color w:val="FFFFFF"/>
          <w:kern w:val="0"/>
          <w14:ligatures w14:val="none"/>
        </w:rPr>
        <w:t>: You cite prevalence and age statistics. That’s fine, but make sure the citations are exactly correct and match the specific numbers. You currently state “1% over 60” and “nearly 4% over 80” and cite Poewe 2017, Kalia and Lang 2015. Those might support it, but this is exactly the kind of number reviewers check.</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In audit Pass 2, we will verify those numbers against the cited papers and correct if needed. If the exact numbers don’t match, switch to ranges: “about 1%” and “increases substantially with age.”</w:t>
      </w:r>
    </w:p>
    <w:p w14:paraId="5B71EDC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Micro edit</w:t>
      </w:r>
      <w:r w:rsidRPr="00144476">
        <w:rPr>
          <w:rFonts w:ascii="Times New Roman" w:eastAsia="Times New Roman" w:hAnsi="Times New Roman" w:cs="Times New Roman"/>
          <w:color w:val="FFFFFF"/>
          <w:kern w:val="0"/>
          <w14:ligatures w14:val="none"/>
        </w:rPr>
        <w:t>: The first intro paragraph is fine, but you should add a one sentence bridge that defines your unusual contribution: entropy stabilization as a control objective. Keep it blunt and non metaphysical.</w:t>
      </w:r>
    </w:p>
    <w:p w14:paraId="3CBAFD3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Suggested insertion at end of first paragraph:</w:t>
      </w:r>
      <w:r w:rsidRPr="00144476">
        <w:rPr>
          <w:rFonts w:ascii="Times New Roman" w:eastAsia="Times New Roman" w:hAnsi="Times New Roman" w:cs="Times New Roman"/>
          <w:color w:val="FFFFFF"/>
          <w:kern w:val="0"/>
          <w14:ligatures w14:val="none"/>
        </w:rPr>
        <w:br/>
        <w:t>“This work frames neurodegeneration as a dynamical instability problem and proposes entropy stabilization as a control objective rather than symptom-level compensation.”</w:t>
      </w:r>
    </w:p>
    <w:p w14:paraId="6C915410"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4) Section 4. Chemical Structure (Core issues)</w:t>
      </w:r>
    </w:p>
    <w:p w14:paraId="1E52DA4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This section is where a reviewer will immediately demand: sources for the drug facts, sources for receptor expression claims, and a reality check on “designed modifications.”</w:t>
      </w:r>
    </w:p>
    <w:p w14:paraId="6B8CC85B"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4.1 “modified version of oliceridine (TRV130)…”</w:t>
      </w:r>
    </w:p>
    <w:p w14:paraId="12EF40D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Major</w:t>
      </w:r>
      <w:r w:rsidRPr="00144476">
        <w:rPr>
          <w:rFonts w:ascii="Times New Roman" w:eastAsia="Times New Roman" w:hAnsi="Times New Roman" w:cs="Times New Roman"/>
          <w:color w:val="FFFFFF"/>
          <w:kern w:val="0"/>
          <w14:ligatures w14:val="none"/>
        </w:rPr>
        <w:t>: You must anchor oliceridine with a standard identifier (PubChem CID, InChIKey, or a published structure figure reference). Right now this is descriptive only.</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Add a structure identifier line. You can do this without making a claim:</w:t>
      </w:r>
      <w:r w:rsidRPr="00144476">
        <w:rPr>
          <w:rFonts w:ascii="Times New Roman" w:eastAsia="Times New Roman" w:hAnsi="Times New Roman" w:cs="Times New Roman"/>
          <w:color w:val="FFFFFF"/>
          <w:kern w:val="0"/>
          <w14:ligatures w14:val="none"/>
        </w:rPr>
        <w:br/>
        <w:t>Add after first sentence:</w:t>
      </w:r>
      <w:r w:rsidRPr="00144476">
        <w:rPr>
          <w:rFonts w:ascii="Times New Roman" w:eastAsia="Times New Roman" w:hAnsi="Times New Roman" w:cs="Times New Roman"/>
          <w:color w:val="FFFFFF"/>
          <w:kern w:val="0"/>
          <w14:ligatures w14:val="none"/>
        </w:rPr>
        <w:br/>
        <w:t>“Oliceridine can be referenced by PubChem CID 66553195 (structure identifiers provided in Appendix X).”</w:t>
      </w:r>
    </w:p>
    <w:p w14:paraId="7F978CF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keeps it reproducible and sets up the PubChem integration.</w:t>
      </w:r>
    </w:p>
    <w:p w14:paraId="74089CAD"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4.2 “Established blood-brain barrier permeability of the core structure”</w:t>
      </w:r>
    </w:p>
    <w:p w14:paraId="096F7FB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Major</w:t>
      </w:r>
      <w:r w:rsidRPr="00144476">
        <w:rPr>
          <w:rFonts w:ascii="Times New Roman" w:eastAsia="Times New Roman" w:hAnsi="Times New Roman" w:cs="Times New Roman"/>
          <w:color w:val="FFFFFF"/>
          <w:kern w:val="0"/>
          <w14:ligatures w14:val="none"/>
        </w:rPr>
        <w:t>: Needs a citation. If you can’t source “BBB permeability,” do not state it as established.</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 options</w:t>
      </w:r>
      <w:r w:rsidRPr="00144476">
        <w:rPr>
          <w:rFonts w:ascii="Times New Roman" w:eastAsia="Times New Roman" w:hAnsi="Times New Roman" w:cs="Times New Roman"/>
          <w:color w:val="FFFFFF"/>
          <w:kern w:val="0"/>
          <w14:ligatures w14:val="none"/>
        </w:rPr>
        <w:t>:</w:t>
      </w:r>
      <w:r w:rsidRPr="00144476">
        <w:rPr>
          <w:rFonts w:ascii="Times New Roman" w:eastAsia="Times New Roman" w:hAnsi="Times New Roman" w:cs="Times New Roman"/>
          <w:color w:val="FFFFFF"/>
          <w:kern w:val="0"/>
          <w14:ligatures w14:val="none"/>
        </w:rPr>
        <w:br/>
        <w:t>Option A (if you add a citation later): keep sentence with a proper BBB or CNS exposure reference.</w:t>
      </w:r>
      <w:r w:rsidRPr="00144476">
        <w:rPr>
          <w:rFonts w:ascii="Times New Roman" w:eastAsia="Times New Roman" w:hAnsi="Times New Roman" w:cs="Times New Roman"/>
          <w:color w:val="FFFFFF"/>
          <w:kern w:val="0"/>
          <w14:ligatures w14:val="none"/>
        </w:rPr>
        <w:br/>
        <w:t>Option B (safe now): soften.</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Exact replacement</w:t>
      </w:r>
      <w:r w:rsidRPr="00144476">
        <w:rPr>
          <w:rFonts w:ascii="Times New Roman" w:eastAsia="Times New Roman" w:hAnsi="Times New Roman" w:cs="Times New Roman"/>
          <w:color w:val="FFFFFF"/>
          <w:kern w:val="0"/>
          <w14:ligatures w14:val="none"/>
        </w:rPr>
        <w:t>:</w:t>
      </w:r>
      <w:r w:rsidRPr="00144476">
        <w:rPr>
          <w:rFonts w:ascii="Times New Roman" w:eastAsia="Times New Roman" w:hAnsi="Times New Roman" w:cs="Times New Roman"/>
          <w:color w:val="FFFFFF"/>
          <w:kern w:val="0"/>
          <w14:ligatures w14:val="none"/>
        </w:rPr>
        <w:br/>
        <w:t>Replace: “Established blood-brain barrier permeability of the core structure”</w:t>
      </w:r>
      <w:r w:rsidRPr="00144476">
        <w:rPr>
          <w:rFonts w:ascii="Times New Roman" w:eastAsia="Times New Roman" w:hAnsi="Times New Roman" w:cs="Times New Roman"/>
          <w:color w:val="FFFFFF"/>
          <w:kern w:val="0"/>
          <w14:ligatures w14:val="none"/>
        </w:rPr>
        <w:br/>
        <w:t>With: “Evidence of central nervous system exposure in clinical development programs”</w:t>
      </w:r>
    </w:p>
    <w:p w14:paraId="1583C52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is easier to defend than “BBB permeability” unless you have a hard source.</w:t>
      </w:r>
    </w:p>
    <w:p w14:paraId="7B3061E7"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4.3 “modified to further enhance G protein bias and reduce addiction potential”</w:t>
      </w:r>
    </w:p>
    <w:p w14:paraId="0A28E637"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Critical</w:t>
      </w:r>
      <w:r w:rsidRPr="00144476">
        <w:rPr>
          <w:rFonts w:ascii="Times New Roman" w:eastAsia="Times New Roman" w:hAnsi="Times New Roman" w:cs="Times New Roman"/>
          <w:color w:val="FFFFFF"/>
          <w:kern w:val="0"/>
          <w14:ligatures w14:val="none"/>
        </w:rPr>
        <w:t>: This is currently an unsourced medicinal chemistry claim. You name specific substitutions and claim they enhance bias and reduce addiction. That will get rejected unless you cite a study showing those modifications do that, or you explicitly label them as design hypotheses.</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 (safe)</w:t>
      </w:r>
      <w:r w:rsidRPr="00144476">
        <w:rPr>
          <w:rFonts w:ascii="Times New Roman" w:eastAsia="Times New Roman" w:hAnsi="Times New Roman" w:cs="Times New Roman"/>
          <w:color w:val="FFFFFF"/>
          <w:kern w:val="0"/>
          <w14:ligatures w14:val="none"/>
        </w:rPr>
        <w:t>: Convert to “design targets” and remove the certainty.</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Exact rewrite of the modification paragraph</w:t>
      </w:r>
      <w:r w:rsidRPr="00144476">
        <w:rPr>
          <w:rFonts w:ascii="Times New Roman" w:eastAsia="Times New Roman" w:hAnsi="Times New Roman" w:cs="Times New Roman"/>
          <w:color w:val="FFFFFF"/>
          <w:kern w:val="0"/>
          <w14:ligatures w14:val="none"/>
        </w:rPr>
        <w:t>:</w:t>
      </w:r>
    </w:p>
    <w:p w14:paraId="5E1472D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Current paragraph (summarized): introduces fluorine and cyclopropylmethyl, claims it enhances bias, reduces arrestin, gentle modulation, not euphoric.</w:t>
      </w:r>
    </w:p>
    <w:p w14:paraId="518792E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with this tighter, defensible version:</w:t>
      </w:r>
    </w:p>
    <w:p w14:paraId="591B831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“The core scaffold is proposed to be modified to tune signaling bias and reduce abuse liability. Two example modifications are considered: (1) halogen substitution on the aromatic amide region to alter receptor microinteraction patterns, and (2) an N-substituent change intended to shift efficacy and internalization profiles. These modifications are presented as design </w:t>
      </w:r>
      <w:r w:rsidRPr="00144476">
        <w:rPr>
          <w:rFonts w:ascii="Times New Roman" w:eastAsia="Times New Roman" w:hAnsi="Times New Roman" w:cs="Times New Roman"/>
          <w:color w:val="FFFFFF"/>
          <w:kern w:val="0"/>
          <w14:ligatures w14:val="none"/>
        </w:rPr>
        <w:lastRenderedPageBreak/>
        <w:t>hypotheses and require receptor-signaling assays (G protein vs β-arrestin), pharmacokinetics, and behavioral testing to validate.”</w:t>
      </w:r>
    </w:p>
    <w:p w14:paraId="0F817ED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preserves your intent but stops pretending the effect is already proven.</w:t>
      </w:r>
    </w:p>
    <w:p w14:paraId="75EB1A39"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4.4 “Dual-target population engagement” and receptor biology bullets</w:t>
      </w:r>
    </w:p>
    <w:p w14:paraId="5759F80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Major</w:t>
      </w:r>
      <w:r w:rsidRPr="00144476">
        <w:rPr>
          <w:rFonts w:ascii="Times New Roman" w:eastAsia="Times New Roman" w:hAnsi="Times New Roman" w:cs="Times New Roman"/>
          <w:color w:val="FFFFFF"/>
          <w:kern w:val="0"/>
          <w14:ligatures w14:val="none"/>
        </w:rPr>
        <w:t>: “Predominant expression on astrocytes and microglia in the CNS” is too broad and depends on region and disease state. Reviewers will challenge this.</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Make it conditional and cite.</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Micro edit</w:t>
      </w:r>
      <w:r w:rsidRPr="00144476">
        <w:rPr>
          <w:rFonts w:ascii="Times New Roman" w:eastAsia="Times New Roman" w:hAnsi="Times New Roman" w:cs="Times New Roman"/>
          <w:color w:val="FFFFFF"/>
          <w:kern w:val="0"/>
          <w14:ligatures w14:val="none"/>
        </w:rPr>
        <w:t>: Change: “Predominant expression…” to “Enriched expression reported in glial populations, with expression varying by region and inflammatory state…”</w:t>
      </w:r>
    </w:p>
    <w:p w14:paraId="318D70B9"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4.5 “Relative affinity Ki ~5 nM and Ki ~8 nM”</w:t>
      </w:r>
    </w:p>
    <w:p w14:paraId="1A2A41ED"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Critical</w:t>
      </w:r>
      <w:r w:rsidRPr="00144476">
        <w:rPr>
          <w:rFonts w:ascii="Times New Roman" w:eastAsia="Times New Roman" w:hAnsi="Times New Roman" w:cs="Times New Roman"/>
          <w:color w:val="FFFFFF"/>
          <w:kern w:val="0"/>
          <w14:ligatures w14:val="none"/>
        </w:rPr>
        <w:t>: These Ki numbers cannot be present without a primary source or database citation. Right now, they read invented.</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Either cite exact sources for those values, or remove the numbers completely and treat as a tuning target.</w:t>
      </w:r>
    </w:p>
    <w:p w14:paraId="622FD6F8"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Exact safe replacement</w:t>
      </w:r>
      <w:r w:rsidRPr="00144476">
        <w:rPr>
          <w:rFonts w:ascii="Times New Roman" w:eastAsia="Times New Roman" w:hAnsi="Times New Roman" w:cs="Times New Roman"/>
          <w:color w:val="FFFFFF"/>
          <w:kern w:val="0"/>
          <w14:ligatures w14:val="none"/>
        </w:rPr>
        <w:t>:</w:t>
      </w:r>
      <w:r w:rsidRPr="00144476">
        <w:rPr>
          <w:rFonts w:ascii="Times New Roman" w:eastAsia="Times New Roman" w:hAnsi="Times New Roman" w:cs="Times New Roman"/>
          <w:color w:val="FFFFFF"/>
          <w:kern w:val="0"/>
          <w14:ligatures w14:val="none"/>
        </w:rPr>
        <w:br/>
        <w:t xml:space="preserve">Replace: “(MOR: Ki </w:t>
      </w:r>
      <w:r w:rsidRPr="00144476">
        <w:rPr>
          <w:rFonts w:ascii="Cambria Math" w:eastAsia="Times New Roman" w:hAnsi="Cambria Math" w:cs="Cambria Math"/>
          <w:color w:val="FFFFFF"/>
          <w:kern w:val="0"/>
          <w14:ligatures w14:val="none"/>
        </w:rPr>
        <w:t>∼</w:t>
      </w:r>
      <w:r w:rsidRPr="00144476">
        <w:rPr>
          <w:rFonts w:ascii="Times New Roman" w:eastAsia="Times New Roman" w:hAnsi="Times New Roman" w:cs="Times New Roman"/>
          <w:color w:val="FFFFFF"/>
          <w:kern w:val="0"/>
          <w14:ligatures w14:val="none"/>
        </w:rPr>
        <w:t xml:space="preserve">5 nM; CB2: Ki </w:t>
      </w:r>
      <w:r w:rsidRPr="00144476">
        <w:rPr>
          <w:rFonts w:ascii="Cambria Math" w:eastAsia="Times New Roman" w:hAnsi="Cambria Math" w:cs="Cambria Math"/>
          <w:color w:val="FFFFFF"/>
          <w:kern w:val="0"/>
          <w14:ligatures w14:val="none"/>
        </w:rPr>
        <w:t>∼</w:t>
      </w:r>
      <w:r w:rsidRPr="00144476">
        <w:rPr>
          <w:rFonts w:ascii="Times New Roman" w:eastAsia="Times New Roman" w:hAnsi="Times New Roman" w:cs="Times New Roman"/>
          <w:color w:val="FFFFFF"/>
          <w:kern w:val="0"/>
          <w14:ligatures w14:val="none"/>
        </w:rPr>
        <w:t>8 nM)”</w:t>
      </w:r>
      <w:r w:rsidRPr="00144476">
        <w:rPr>
          <w:rFonts w:ascii="Times New Roman" w:eastAsia="Times New Roman" w:hAnsi="Times New Roman" w:cs="Times New Roman"/>
          <w:color w:val="FFFFFF"/>
          <w:kern w:val="0"/>
          <w14:ligatures w14:val="none"/>
        </w:rPr>
        <w:br/>
        <w:t>With: “(affinity targets set to achieve comparable engagement across MOR and CB2 in vivo)”</w:t>
      </w:r>
    </w:p>
    <w:p w14:paraId="6056D8E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Then later, once we pull actual assay data from PubChem-linked sources, you can restore numeric values with citations.</w:t>
      </w:r>
    </w:p>
    <w:p w14:paraId="7ECD37CA"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4.6 PEG linker claims</w:t>
      </w:r>
    </w:p>
    <w:p w14:paraId="21E240F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Major</w:t>
      </w:r>
      <w:r w:rsidRPr="00144476">
        <w:rPr>
          <w:rFonts w:ascii="Times New Roman" w:eastAsia="Times New Roman" w:hAnsi="Times New Roman" w:cs="Times New Roman"/>
          <w:color w:val="FFFFFF"/>
          <w:kern w:val="0"/>
          <w14:ligatures w14:val="none"/>
        </w:rPr>
        <w:t>: PEG linker bullet list is plausible but reads like a brochure.</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Convert from “serves to” into “is intended to” and remove absolute language.</w:t>
      </w:r>
      <w:r w:rsidRPr="00144476">
        <w:rPr>
          <w:rFonts w:ascii="Times New Roman" w:eastAsia="Times New Roman" w:hAnsi="Times New Roman" w:cs="Times New Roman"/>
          <w:color w:val="FFFFFF"/>
          <w:kern w:val="0"/>
          <w14:ligatures w14:val="none"/>
        </w:rPr>
        <w:br/>
        <w:t>Example micro edit:</w:t>
      </w:r>
      <w:r w:rsidRPr="00144476">
        <w:rPr>
          <w:rFonts w:ascii="Times New Roman" w:eastAsia="Times New Roman" w:hAnsi="Times New Roman" w:cs="Times New Roman"/>
          <w:color w:val="FFFFFF"/>
          <w:kern w:val="0"/>
          <w14:ligatures w14:val="none"/>
        </w:rPr>
        <w:br/>
        <w:t>Replace “serves to” with “is intended to”</w:t>
      </w:r>
    </w:p>
    <w:p w14:paraId="7FE2EB84" w14:textId="77777777" w:rsidR="00144476" w:rsidRPr="00144476" w:rsidRDefault="00144476" w:rsidP="00144476">
      <w:pPr>
        <w:spacing w:before="240"/>
        <w:outlineLvl w:val="3"/>
        <w:rPr>
          <w:rFonts w:ascii="Times New Roman" w:eastAsia="Times New Roman" w:hAnsi="Times New Roman" w:cs="Times New Roman"/>
          <w:b/>
          <w:bCs/>
          <w:color w:val="FFFFFF"/>
          <w:kern w:val="0"/>
          <w14:ligatures w14:val="none"/>
        </w:rPr>
      </w:pPr>
      <w:r w:rsidRPr="00144476">
        <w:rPr>
          <w:rFonts w:ascii="Times New Roman" w:eastAsia="Times New Roman" w:hAnsi="Times New Roman" w:cs="Times New Roman"/>
          <w:b/>
          <w:bCs/>
          <w:color w:val="FFFFFF"/>
          <w:kern w:val="0"/>
          <w14:ligatures w14:val="none"/>
        </w:rPr>
        <w:t>4.7 “Entropy-Modulating Moiety” is currently biologically risky</w:t>
      </w:r>
    </w:p>
    <w:p w14:paraId="3F72121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propose “a redox-sensitive peptide sequence derived from the active domain of GDNF,” and give a sequence C-FPLPA-C.</w:t>
      </w:r>
    </w:p>
    <w:p w14:paraId="162D3F8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Critical</w:t>
      </w:r>
      <w:r w:rsidRPr="00144476">
        <w:rPr>
          <w:rFonts w:ascii="Times New Roman" w:eastAsia="Times New Roman" w:hAnsi="Times New Roman" w:cs="Times New Roman"/>
          <w:color w:val="FFFFFF"/>
          <w:kern w:val="0"/>
          <w14:ligatures w14:val="none"/>
        </w:rPr>
        <w:t>: This is a concrete biological design claim. If this exact motif is not a known active domain, reviewers will shred it. Also, peptide delivery across BBB is nontrivial.</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t>: You must either (1) cite exactly where that motif comes from, or (2) reframe it as a placeholder motif representing a redox-sensitive gating element, not literally “derived from active GDNF domain.”</w:t>
      </w:r>
    </w:p>
    <w:p w14:paraId="60EB980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lastRenderedPageBreak/>
        <w:t>Exact safe rewrite</w:t>
      </w:r>
      <w:r w:rsidRPr="00144476">
        <w:rPr>
          <w:rFonts w:ascii="Times New Roman" w:eastAsia="Times New Roman" w:hAnsi="Times New Roman" w:cs="Times New Roman"/>
          <w:color w:val="FFFFFF"/>
          <w:kern w:val="0"/>
          <w14:ligatures w14:val="none"/>
        </w:rPr>
        <w:t>:</w:t>
      </w:r>
      <w:r w:rsidRPr="00144476">
        <w:rPr>
          <w:rFonts w:ascii="Times New Roman" w:eastAsia="Times New Roman" w:hAnsi="Times New Roman" w:cs="Times New Roman"/>
          <w:color w:val="FFFFFF"/>
          <w:kern w:val="0"/>
          <w14:ligatures w14:val="none"/>
        </w:rPr>
        <w:br/>
        <w:t>“The entropy-modulating element is modeled as a redox-sensitive gating module intended to activate preferentially under oxidative stress conditions observed in degenerating tissue. A short disulfide-capable motif is used as a conceptual placeholder for this function; the exact sequence and delivery strategy require dedicated peptide engineering and validation.”</w:t>
      </w:r>
    </w:p>
    <w:p w14:paraId="4933366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keeps your mechanism while removing an easy attack point.</w:t>
      </w:r>
    </w:p>
    <w:p w14:paraId="4CBAF7A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38CEDC8">
          <v:rect id="_x0000_i1026" style="width:0;height:0" o:hralign="center" o:hrstd="t" o:hr="t" fillcolor="#a0a0a0" stroked="f"/>
        </w:pict>
      </w:r>
    </w:p>
    <w:p w14:paraId="3BBC2454"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PASS 1. One critical math-meaning problem you must fix now (because it touches biology claims)</w:t>
      </w:r>
    </w:p>
    <w:p w14:paraId="3BCA6FC0"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The “entropy suppression” language contradicts your definition of ϕE</w:t>
      </w:r>
    </w:p>
    <w:p w14:paraId="602DEC4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Later in the manuscript you define ϕE as q1² + q2² + q3² and treat it as entropy density. In the collapse metric section, you say βE ∫ ϕE is “entropy-weighted suppression (stabilizing contribution)” and state “Larger βE increases χ, correctly reflecting enhanced stability.”</w:t>
      </w:r>
    </w:p>
    <w:p w14:paraId="5CCEE76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But if ϕE is literally “entropy,” then adding + βE ∫ ϕE to the numerator makes higher entropy increase stability, which is the opposite of what your words claim.</w:t>
      </w:r>
    </w:p>
    <w:p w14:paraId="088FC19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not stylistic. It’s a semantics and sign problem.</w:t>
      </w:r>
    </w:p>
    <w:p w14:paraId="0E039F8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Critical fix choice (pick one and we enforce it everywhere in Pass 2)</w:t>
      </w:r>
    </w:p>
    <w:p w14:paraId="3C0B71F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Option A (recommended, minimal disruption): redefine ϕE as an “order” or “negentropy” proxy, not entropy.</w:t>
      </w:r>
      <w:r w:rsidRPr="00144476">
        <w:rPr>
          <w:rFonts w:ascii="Times New Roman" w:eastAsia="Times New Roman" w:hAnsi="Times New Roman" w:cs="Times New Roman"/>
          <w:color w:val="FFFFFF"/>
          <w:kern w:val="0"/>
          <w14:ligatures w14:val="none"/>
        </w:rPr>
        <w:br/>
        <w:t>You can do that because on S³ with unit norm, ϕE = 1 − q0², so you can instead define an order proxy as (1 − ϕE) or just rename.</w:t>
      </w:r>
      <w:r w:rsidRPr="00144476">
        <w:rPr>
          <w:rFonts w:ascii="Times New Roman" w:eastAsia="Times New Roman" w:hAnsi="Times New Roman" w:cs="Times New Roman"/>
          <w:color w:val="FFFFFF"/>
          <w:kern w:val="0"/>
          <w14:ligatures w14:val="none"/>
        </w:rPr>
        <w:br/>
        <w:t>Then the “suppression is stabilizing” narrative can match a positive term.</w:t>
      </w:r>
    </w:p>
    <w:p w14:paraId="1E207AA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Option B: keep ϕE as entropy and change the sign in χ.</w:t>
      </w:r>
      <w:r w:rsidRPr="00144476">
        <w:rPr>
          <w:rFonts w:ascii="Times New Roman" w:eastAsia="Times New Roman" w:hAnsi="Times New Roman" w:cs="Times New Roman"/>
          <w:color w:val="FFFFFF"/>
          <w:kern w:val="0"/>
          <w14:ligatures w14:val="none"/>
        </w:rPr>
        <w:br/>
        <w:t>That requires re-running simulations because it changes behavior, and right now your results are reported. So I do not recommend this unless you are willing to re-sim.</w:t>
      </w:r>
    </w:p>
    <w:p w14:paraId="5F0E5C0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For audit integrity, we will implement Option A unless you explicitly want to re-run everything.</w:t>
      </w:r>
    </w:p>
    <w:p w14:paraId="44ECEF40"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08B0113">
          <v:rect id="_x0000_i1027" style="width:0;height:0" o:hralign="center" o:hrstd="t" o:hr="t" fillcolor="#a0a0a0" stroked="f"/>
        </w:pict>
      </w:r>
    </w:p>
    <w:p w14:paraId="50A3565F"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lastRenderedPageBreak/>
        <w:t>Deliverable for Manus (audit protocol outline, ready to paste)</w:t>
      </w:r>
    </w:p>
    <w:p w14:paraId="2535587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Here is the outline I will give Manus after we finish Pass 2 and Pass 3, but I’m giving it now so you can see the shape:</w:t>
      </w:r>
    </w:p>
    <w:p w14:paraId="0A8FEB42" w14:textId="77777777" w:rsidR="00144476" w:rsidRPr="00144476" w:rsidRDefault="00144476" w:rsidP="00144476">
      <w:pPr>
        <w:numPr>
          <w:ilvl w:val="0"/>
          <w:numId w:val="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Lock symbol table: Q, q0..q3, ϕE, ψD, A, χ, parameter units, and sign conventions. No symbol used without definition.</w:t>
      </w:r>
    </w:p>
    <w:p w14:paraId="4E40F986" w14:textId="77777777" w:rsidR="00144476" w:rsidRPr="00144476" w:rsidRDefault="00144476" w:rsidP="00144476">
      <w:pPr>
        <w:numPr>
          <w:ilvl w:val="0"/>
          <w:numId w:val="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Correct the entropy proxy semantics so text and equations agree.</w:t>
      </w:r>
    </w:p>
    <w:p w14:paraId="2DB16C83" w14:textId="77777777" w:rsidR="00144476" w:rsidRPr="00144476" w:rsidRDefault="00144476" w:rsidP="00144476">
      <w:pPr>
        <w:numPr>
          <w:ilvl w:val="0"/>
          <w:numId w:val="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Convert chemical section into “design hypotheses + assay plan,” remove unsourced numeric Ki, remove “established BBB,” add PubChem CID anchors.</w:t>
      </w:r>
    </w:p>
    <w:p w14:paraId="0A9CA779" w14:textId="77777777" w:rsidR="00144476" w:rsidRPr="00144476" w:rsidRDefault="00144476" w:rsidP="00144476">
      <w:pPr>
        <w:numPr>
          <w:ilvl w:val="0"/>
          <w:numId w:val="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Verify every numeric epidemiology claim against cited papers.</w:t>
      </w:r>
    </w:p>
    <w:p w14:paraId="36D1842E" w14:textId="77777777" w:rsidR="00144476" w:rsidRPr="00144476" w:rsidRDefault="00144476" w:rsidP="00144476">
      <w:pPr>
        <w:numPr>
          <w:ilvl w:val="0"/>
          <w:numId w:val="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Verify every simulation claim against the provided code and CSV output.</w:t>
      </w:r>
    </w:p>
    <w:p w14:paraId="1EC8AD88" w14:textId="77777777" w:rsidR="00144476" w:rsidRPr="00144476" w:rsidRDefault="00144476" w:rsidP="00144476">
      <w:pPr>
        <w:numPr>
          <w:ilvl w:val="0"/>
          <w:numId w:val="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Add OpenNeuro validation pipeline section: dataset IDs, inclusion criteria, entropy metrics, geometry metrics, preregistered comparisons.</w:t>
      </w:r>
    </w:p>
    <w:p w14:paraId="13B60590" w14:textId="77777777" w:rsidR="00144476" w:rsidRPr="00144476" w:rsidRDefault="00144476" w:rsidP="00144476">
      <w:pPr>
        <w:numPr>
          <w:ilvl w:val="0"/>
          <w:numId w:val="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Insert Limitations: simulation is not efficacy proof; chemical is not synthesized; validation is planned.</w:t>
      </w:r>
    </w:p>
    <w:p w14:paraId="49001FE8"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FB51390">
          <v:rect id="_x0000_i1028" style="width:0;height:0" o:hralign="center" o:hrstd="t" o:hr="t" fillcolor="#a0a0a0" stroked="f"/>
        </w:pict>
      </w:r>
    </w:p>
    <w:p w14:paraId="24D4E2C5"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Next, I’m going to do PASS 2</w:t>
      </w:r>
    </w:p>
    <w:p w14:paraId="160C711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Pass 2 will cover the core mathematical model sections, the projections, the entropy field PDE, parameter definitions, and the results section where χ thresholds and “bifurcation proofs” are claimed. That’s where most of the “hard break” issues will be.</w:t>
      </w:r>
    </w:p>
    <w:p w14:paraId="765B4AC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me to prioritize, I’m going straight for:</w:t>
      </w:r>
    </w:p>
    <w:p w14:paraId="2751BDAB" w14:textId="77777777" w:rsidR="00144476" w:rsidRPr="00144476" w:rsidRDefault="00144476" w:rsidP="00144476">
      <w:pPr>
        <w:numPr>
          <w:ilvl w:val="0"/>
          <w:numId w:val="1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exact definition of ϕE and how you interpret it</w:t>
      </w:r>
    </w:p>
    <w:p w14:paraId="05E61421" w14:textId="77777777" w:rsidR="00144476" w:rsidRPr="00144476" w:rsidRDefault="00144476" w:rsidP="00144476">
      <w:pPr>
        <w:numPr>
          <w:ilvl w:val="0"/>
          <w:numId w:val="1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PDE terms and whether they are physically meaningful vs purely phenomenological</w:t>
      </w:r>
    </w:p>
    <w:p w14:paraId="669EE2A5" w14:textId="77777777" w:rsidR="00144476" w:rsidRPr="00144476" w:rsidRDefault="00144476" w:rsidP="00144476">
      <w:pPr>
        <w:numPr>
          <w:ilvl w:val="0"/>
          <w:numId w:val="1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claims about stability analysis, bifurcations, Monte Carlo, and classification accuracy (those are currently extremely vulnerable if they are not actually shown)</w:t>
      </w:r>
    </w:p>
    <w:p w14:paraId="7869B7AB"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Tell me nothing else. I’m continuing the audit.</w:t>
      </w:r>
    </w:p>
    <w:p w14:paraId="0AB81243"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52A14079"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Also, as a rule of thumb we only ever use quaternions for their physical applications only their chain logic and their unique algebraic properties. Non commutativity etc. also, we should use the regime logic in this case. We’ve used it before but for ren it is vital. We have to because of how connectivity restoration is a big part of the drug process. We can’t apply geodesics head on because of the high noise environment of a biological system. Let’s continue with the audit and consider as much reframing as possible. Nothing is decorative. You know the REOP design is set up to solve problems in many areas. Let’s proceed and make additions where necessary but not </w:t>
      </w:r>
      <w:r w:rsidRPr="00144476">
        <w:rPr>
          <w:rFonts w:ascii="Times New Roman" w:eastAsia="Times New Roman" w:hAnsi="Times New Roman" w:cs="Times New Roman"/>
          <w:color w:val="FFFFFF"/>
          <w:kern w:val="0"/>
          <w14:ligatures w14:val="none"/>
        </w:rPr>
        <w:lastRenderedPageBreak/>
        <w:t>heavily engineered this time. It’s dense only in theory. Its actual design and chemical application is straightforward. Conceptually straightforward ***</w:t>
      </w:r>
    </w:p>
    <w:p w14:paraId="0F333B46"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3B75B3B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Understood. I’m locking those rules in as </w:t>
      </w:r>
      <w:r w:rsidRPr="00144476">
        <w:rPr>
          <w:rFonts w:ascii="Times New Roman" w:eastAsia="Times New Roman" w:hAnsi="Times New Roman" w:cs="Times New Roman"/>
          <w:b/>
          <w:bCs/>
          <w:color w:val="FFFFFF"/>
          <w:kern w:val="0"/>
          <w14:ligatures w14:val="none"/>
        </w:rPr>
        <w:t>hard constraints</w:t>
      </w:r>
      <w:r w:rsidRPr="00144476">
        <w:rPr>
          <w:rFonts w:ascii="Times New Roman" w:eastAsia="Times New Roman" w:hAnsi="Times New Roman" w:cs="Times New Roman"/>
          <w:color w:val="FFFFFF"/>
          <w:kern w:val="0"/>
          <w14:ligatures w14:val="none"/>
        </w:rPr>
        <w:t> for the audit and reframing. I will not treat quaternions as decorative geometry, I will not lean on geodesics in a noisy biological regime, and I will explicitly use </w:t>
      </w:r>
      <w:r w:rsidRPr="00144476">
        <w:rPr>
          <w:rFonts w:ascii="Times New Roman" w:eastAsia="Times New Roman" w:hAnsi="Times New Roman" w:cs="Times New Roman"/>
          <w:b/>
          <w:bCs/>
          <w:color w:val="FFFFFF"/>
          <w:kern w:val="0"/>
          <w14:ligatures w14:val="none"/>
        </w:rPr>
        <w:t>regime logic</w:t>
      </w:r>
      <w:r w:rsidRPr="00144476">
        <w:rPr>
          <w:rFonts w:ascii="Times New Roman" w:eastAsia="Times New Roman" w:hAnsi="Times New Roman" w:cs="Times New Roman"/>
          <w:color w:val="FFFFFF"/>
          <w:kern w:val="0"/>
          <w14:ligatures w14:val="none"/>
        </w:rPr>
        <w:t> as the organizing principle for REN. Nothing ornamental, nothing metaphysical, nothing that cannot justify its existence.</w:t>
      </w:r>
    </w:p>
    <w:p w14:paraId="2D7B36D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I’m continuing the audit as </w:t>
      </w:r>
      <w:r w:rsidRPr="00144476">
        <w:rPr>
          <w:rFonts w:ascii="Times New Roman" w:eastAsia="Times New Roman" w:hAnsi="Times New Roman" w:cs="Times New Roman"/>
          <w:b/>
          <w:bCs/>
          <w:color w:val="FFFFFF"/>
          <w:kern w:val="0"/>
          <w14:ligatures w14:val="none"/>
        </w:rPr>
        <w:t>PASS 2</w:t>
      </w:r>
      <w:r w:rsidRPr="00144476">
        <w:rPr>
          <w:rFonts w:ascii="Times New Roman" w:eastAsia="Times New Roman" w:hAnsi="Times New Roman" w:cs="Times New Roman"/>
          <w:color w:val="FFFFFF"/>
          <w:kern w:val="0"/>
          <w14:ligatures w14:val="none"/>
        </w:rPr>
        <w:t>, now explicitly reframing where needed to align with:</w:t>
      </w:r>
    </w:p>
    <w:p w14:paraId="6AF2952A" w14:textId="77777777" w:rsidR="00144476" w:rsidRPr="00144476" w:rsidRDefault="00144476" w:rsidP="00144476">
      <w:pPr>
        <w:numPr>
          <w:ilvl w:val="0"/>
          <w:numId w:val="1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quaternions used </w:t>
      </w:r>
      <w:r w:rsidRPr="00144476">
        <w:rPr>
          <w:rFonts w:ascii="Times New Roman" w:eastAsia="Times New Roman" w:hAnsi="Times New Roman" w:cs="Times New Roman"/>
          <w:b/>
          <w:bCs/>
          <w:color w:val="FFFFFF"/>
          <w:kern w:val="0"/>
          <w14:ligatures w14:val="none"/>
        </w:rPr>
        <w:t>only</w:t>
      </w:r>
      <w:r w:rsidRPr="00144476">
        <w:rPr>
          <w:rFonts w:ascii="Times New Roman" w:eastAsia="Times New Roman" w:hAnsi="Times New Roman" w:cs="Times New Roman"/>
          <w:color w:val="FFFFFF"/>
          <w:kern w:val="0"/>
          <w14:ligatures w14:val="none"/>
        </w:rPr>
        <w:t> for algebraic chain logic, noncommutativity, and constrained state composition</w:t>
      </w:r>
    </w:p>
    <w:p w14:paraId="775150A9" w14:textId="77777777" w:rsidR="00144476" w:rsidRPr="00144476" w:rsidRDefault="00144476" w:rsidP="00144476">
      <w:pPr>
        <w:numPr>
          <w:ilvl w:val="0"/>
          <w:numId w:val="1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logic as the </w:t>
      </w:r>
      <w:r w:rsidRPr="00144476">
        <w:rPr>
          <w:rFonts w:ascii="Times New Roman" w:eastAsia="Times New Roman" w:hAnsi="Times New Roman" w:cs="Times New Roman"/>
          <w:i/>
          <w:iCs/>
          <w:color w:val="FFFFFF"/>
          <w:kern w:val="0"/>
          <w14:ligatures w14:val="none"/>
        </w:rPr>
        <w:t>primary</w:t>
      </w:r>
      <w:r w:rsidRPr="00144476">
        <w:rPr>
          <w:rFonts w:ascii="Times New Roman" w:eastAsia="Times New Roman" w:hAnsi="Times New Roman" w:cs="Times New Roman"/>
          <w:color w:val="FFFFFF"/>
          <w:kern w:val="0"/>
          <w14:ligatures w14:val="none"/>
        </w:rPr>
        <w:t> explanatory framework</w:t>
      </w:r>
    </w:p>
    <w:p w14:paraId="05904C86" w14:textId="77777777" w:rsidR="00144476" w:rsidRPr="00144476" w:rsidRDefault="00144476" w:rsidP="00144476">
      <w:pPr>
        <w:numPr>
          <w:ilvl w:val="0"/>
          <w:numId w:val="1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connectivity restoration as the drug’s </w:t>
      </w:r>
      <w:r w:rsidRPr="00144476">
        <w:rPr>
          <w:rFonts w:ascii="Times New Roman" w:eastAsia="Times New Roman" w:hAnsi="Times New Roman" w:cs="Times New Roman"/>
          <w:i/>
          <w:iCs/>
          <w:color w:val="FFFFFF"/>
          <w:kern w:val="0"/>
          <w14:ligatures w14:val="none"/>
        </w:rPr>
        <w:t>mechanism-level</w:t>
      </w:r>
      <w:r w:rsidRPr="00144476">
        <w:rPr>
          <w:rFonts w:ascii="Times New Roman" w:eastAsia="Times New Roman" w:hAnsi="Times New Roman" w:cs="Times New Roman"/>
          <w:color w:val="FFFFFF"/>
          <w:kern w:val="0"/>
          <w14:ligatures w14:val="none"/>
        </w:rPr>
        <w:t> goal</w:t>
      </w:r>
    </w:p>
    <w:p w14:paraId="0BD45E2A" w14:textId="77777777" w:rsidR="00144476" w:rsidRPr="00144476" w:rsidRDefault="00144476" w:rsidP="00144476">
      <w:pPr>
        <w:numPr>
          <w:ilvl w:val="0"/>
          <w:numId w:val="1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biological noise treated as a defining constraint, not a nuisance</w:t>
      </w:r>
    </w:p>
    <w:p w14:paraId="6D2D2E8C" w14:textId="77777777" w:rsidR="00144476" w:rsidRPr="00144476" w:rsidRDefault="00144476" w:rsidP="00144476">
      <w:pPr>
        <w:numPr>
          <w:ilvl w:val="0"/>
          <w:numId w:val="1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REOP as a generalizable control framework, not a bespoke curiosity</w:t>
      </w:r>
    </w:p>
    <w:p w14:paraId="795FA10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pass focuses on </w:t>
      </w:r>
      <w:r w:rsidRPr="00144476">
        <w:rPr>
          <w:rFonts w:ascii="Times New Roman" w:eastAsia="Times New Roman" w:hAnsi="Times New Roman" w:cs="Times New Roman"/>
          <w:b/>
          <w:bCs/>
          <w:color w:val="FFFFFF"/>
          <w:kern w:val="0"/>
          <w14:ligatures w14:val="none"/>
        </w:rPr>
        <w:t>core theory, math, and dynamics</w:t>
      </w:r>
      <w:r w:rsidRPr="00144476">
        <w:rPr>
          <w:rFonts w:ascii="Times New Roman" w:eastAsia="Times New Roman" w:hAnsi="Times New Roman" w:cs="Times New Roman"/>
          <w:color w:val="FFFFFF"/>
          <w:kern w:val="0"/>
          <w14:ligatures w14:val="none"/>
        </w:rPr>
        <w:t>.</w:t>
      </w:r>
    </w:p>
    <w:p w14:paraId="64B1603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0BC5719">
          <v:rect id="_x0000_i1029" style="width:0;height:0" o:hralign="center" o:hrstd="t" o:hr="t" fillcolor="#a0a0a0" stroked="f"/>
        </w:pict>
      </w:r>
    </w:p>
    <w:p w14:paraId="03C5BDC9"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PASS 2. Core theoretical model, math, and dynamics (heavy audit)</w:t>
      </w:r>
    </w:p>
    <w:p w14:paraId="540E6F48"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RULE ENFORCEMENT (global)</w:t>
      </w:r>
    </w:p>
    <w:p w14:paraId="48CFFDE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Before line-by-line, we enforce the following </w:t>
      </w:r>
      <w:r w:rsidRPr="00144476">
        <w:rPr>
          <w:rFonts w:ascii="Times New Roman" w:eastAsia="Times New Roman" w:hAnsi="Times New Roman" w:cs="Times New Roman"/>
          <w:b/>
          <w:bCs/>
          <w:color w:val="FFFFFF"/>
          <w:kern w:val="0"/>
          <w14:ligatures w14:val="none"/>
        </w:rPr>
        <w:t>global reframing</w:t>
      </w:r>
      <w:r w:rsidRPr="00144476">
        <w:rPr>
          <w:rFonts w:ascii="Times New Roman" w:eastAsia="Times New Roman" w:hAnsi="Times New Roman" w:cs="Times New Roman"/>
          <w:color w:val="FFFFFF"/>
          <w:kern w:val="0"/>
          <w14:ligatures w14:val="none"/>
        </w:rPr>
        <w:t>, which will propagate through the manuscript:</w:t>
      </w:r>
    </w:p>
    <w:p w14:paraId="6E4BDA68" w14:textId="77777777" w:rsidR="00144476" w:rsidRPr="00144476" w:rsidRDefault="00144476" w:rsidP="00144476">
      <w:pPr>
        <w:numPr>
          <w:ilvl w:val="0"/>
          <w:numId w:val="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Quaternions are not spatial objects</w:t>
      </w:r>
      <w:r w:rsidRPr="00144476">
        <w:rPr>
          <w:rFonts w:ascii="Times New Roman" w:eastAsia="Times New Roman" w:hAnsi="Times New Roman" w:cs="Times New Roman"/>
          <w:color w:val="FFFFFF"/>
          <w:kern w:val="0"/>
          <w14:ligatures w14:val="none"/>
        </w:rPr>
        <w:br/>
        <w:t>They are </w:t>
      </w:r>
      <w:r w:rsidRPr="00144476">
        <w:rPr>
          <w:rFonts w:ascii="Times New Roman" w:eastAsia="Times New Roman" w:hAnsi="Times New Roman" w:cs="Times New Roman"/>
          <w:b/>
          <w:bCs/>
          <w:color w:val="FFFFFF"/>
          <w:kern w:val="0"/>
          <w14:ligatures w14:val="none"/>
        </w:rPr>
        <w:t>state composition operators</w:t>
      </w:r>
      <w:r w:rsidRPr="00144476">
        <w:rPr>
          <w:rFonts w:ascii="Times New Roman" w:eastAsia="Times New Roman" w:hAnsi="Times New Roman" w:cs="Times New Roman"/>
          <w:color w:val="FFFFFF"/>
          <w:kern w:val="0"/>
          <w14:ligatures w14:val="none"/>
        </w:rPr>
        <w:t> with:</w:t>
      </w:r>
    </w:p>
    <w:p w14:paraId="6F06CC07" w14:textId="77777777" w:rsidR="00144476" w:rsidRPr="00144476" w:rsidRDefault="00144476" w:rsidP="00144476">
      <w:pPr>
        <w:numPr>
          <w:ilvl w:val="1"/>
          <w:numId w:val="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noncommutativity (order matters)</w:t>
      </w:r>
    </w:p>
    <w:p w14:paraId="72CE194F" w14:textId="77777777" w:rsidR="00144476" w:rsidRPr="00144476" w:rsidRDefault="00144476" w:rsidP="00144476">
      <w:pPr>
        <w:numPr>
          <w:ilvl w:val="1"/>
          <w:numId w:val="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norm preservation (boundedness)</w:t>
      </w:r>
    </w:p>
    <w:p w14:paraId="67ADD3C6" w14:textId="77777777" w:rsidR="00144476" w:rsidRPr="00144476" w:rsidRDefault="00144476" w:rsidP="00144476">
      <w:pPr>
        <w:numPr>
          <w:ilvl w:val="1"/>
          <w:numId w:val="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chained rotation logic (sequential transformation memory)</w:t>
      </w:r>
    </w:p>
    <w:p w14:paraId="12A23850" w14:textId="77777777" w:rsidR="00144476" w:rsidRPr="00144476" w:rsidRDefault="00144476" w:rsidP="00144476">
      <w:pPr>
        <w:numPr>
          <w:ilvl w:val="0"/>
          <w:numId w:val="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No geodesic claims</w:t>
      </w:r>
      <w:r w:rsidRPr="00144476">
        <w:rPr>
          <w:rFonts w:ascii="Times New Roman" w:eastAsia="Times New Roman" w:hAnsi="Times New Roman" w:cs="Times New Roman"/>
          <w:color w:val="FFFFFF"/>
          <w:kern w:val="0"/>
          <w14:ligatures w14:val="none"/>
        </w:rPr>
        <w:br/>
        <w:t>Any mention of geodesics, shortest paths, or optimal trajectories in state space must be removed or reframed.</w:t>
      </w:r>
      <w:r w:rsidRPr="00144476">
        <w:rPr>
          <w:rFonts w:ascii="Times New Roman" w:eastAsia="Times New Roman" w:hAnsi="Times New Roman" w:cs="Times New Roman"/>
          <w:color w:val="FFFFFF"/>
          <w:kern w:val="0"/>
          <w14:ligatures w14:val="none"/>
        </w:rPr>
        <w:br/>
        <w:t>Biological systems do not follow geodesics. They follow </w:t>
      </w:r>
      <w:r w:rsidRPr="00144476">
        <w:rPr>
          <w:rFonts w:ascii="Times New Roman" w:eastAsia="Times New Roman" w:hAnsi="Times New Roman" w:cs="Times New Roman"/>
          <w:b/>
          <w:bCs/>
          <w:color w:val="FFFFFF"/>
          <w:kern w:val="0"/>
          <w14:ligatures w14:val="none"/>
        </w:rPr>
        <w:t>regime-stable basins under noise</w:t>
      </w:r>
      <w:r w:rsidRPr="00144476">
        <w:rPr>
          <w:rFonts w:ascii="Times New Roman" w:eastAsia="Times New Roman" w:hAnsi="Times New Roman" w:cs="Times New Roman"/>
          <w:color w:val="FFFFFF"/>
          <w:kern w:val="0"/>
          <w14:ligatures w14:val="none"/>
        </w:rPr>
        <w:t>.</w:t>
      </w:r>
    </w:p>
    <w:p w14:paraId="7456FF52" w14:textId="77777777" w:rsidR="00144476" w:rsidRPr="00144476" w:rsidRDefault="00144476" w:rsidP="00144476">
      <w:pPr>
        <w:numPr>
          <w:ilvl w:val="0"/>
          <w:numId w:val="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Regime logic replaces trajectory logic</w:t>
      </w:r>
      <w:r w:rsidRPr="00144476">
        <w:rPr>
          <w:rFonts w:ascii="Times New Roman" w:eastAsia="Times New Roman" w:hAnsi="Times New Roman" w:cs="Times New Roman"/>
          <w:color w:val="FFFFFF"/>
          <w:kern w:val="0"/>
          <w14:ligatures w14:val="none"/>
        </w:rPr>
        <w:br/>
        <w:t>Stability is defined by </w:t>
      </w:r>
      <w:r w:rsidRPr="00144476">
        <w:rPr>
          <w:rFonts w:ascii="Times New Roman" w:eastAsia="Times New Roman" w:hAnsi="Times New Roman" w:cs="Times New Roman"/>
          <w:i/>
          <w:iCs/>
          <w:color w:val="FFFFFF"/>
          <w:kern w:val="0"/>
          <w14:ligatures w14:val="none"/>
        </w:rPr>
        <w:t>remaining in a functional regime</w:t>
      </w:r>
      <w:r w:rsidRPr="00144476">
        <w:rPr>
          <w:rFonts w:ascii="Times New Roman" w:eastAsia="Times New Roman" w:hAnsi="Times New Roman" w:cs="Times New Roman"/>
          <w:color w:val="FFFFFF"/>
          <w:kern w:val="0"/>
          <w14:ligatures w14:val="none"/>
        </w:rPr>
        <w:t>, not by minimizing distance or action.</w:t>
      </w:r>
    </w:p>
    <w:p w14:paraId="488DD7B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I will now audit accordingly.</w:t>
      </w:r>
    </w:p>
    <w:p w14:paraId="049942C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466477B">
          <v:rect id="_x0000_i1030" style="width:0;height:0" o:hralign="center" o:hrstd="t" o:hr="t" fillcolor="#a0a0a0" stroked="f"/>
        </w:pict>
      </w:r>
    </w:p>
    <w:p w14:paraId="06A28D3B"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5) Quaternion field definition and use</w:t>
      </w:r>
    </w:p>
    <w:p w14:paraId="2510BCDE"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5.1 Quaternion-valued state field Q(x,t)</w:t>
      </w:r>
    </w:p>
    <w:p w14:paraId="0E2A5F7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Current issue (Major):</w:t>
      </w:r>
      <w:r w:rsidRPr="00144476">
        <w:rPr>
          <w:rFonts w:ascii="Times New Roman" w:eastAsia="Times New Roman" w:hAnsi="Times New Roman" w:cs="Times New Roman"/>
          <w:color w:val="FFFFFF"/>
          <w:kern w:val="0"/>
          <w14:ligatures w14:val="none"/>
        </w:rPr>
        <w:br/>
        <w:t>The manuscript implicitly invites a geometric interpretation by introducing Q(x,t) on S³ and referencing quaternion “rotation” without immediately constraining interpretation.</w:t>
      </w:r>
    </w:p>
    <w:p w14:paraId="0A9D821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Why this is a problem:</w:t>
      </w:r>
      <w:r w:rsidRPr="00144476">
        <w:rPr>
          <w:rFonts w:ascii="Times New Roman" w:eastAsia="Times New Roman" w:hAnsi="Times New Roman" w:cs="Times New Roman"/>
          <w:color w:val="FFFFFF"/>
          <w:kern w:val="0"/>
          <w14:ligatures w14:val="none"/>
        </w:rPr>
        <w:br/>
        <w:t>Reviewers will assume you are claiming physical rotation in a manifold or a geometric embedding of brain states. You explicitly do </w:t>
      </w:r>
      <w:r w:rsidRPr="00144476">
        <w:rPr>
          <w:rFonts w:ascii="Times New Roman" w:eastAsia="Times New Roman" w:hAnsi="Times New Roman" w:cs="Times New Roman"/>
          <w:b/>
          <w:bCs/>
          <w:color w:val="FFFFFF"/>
          <w:kern w:val="0"/>
          <w14:ligatures w14:val="none"/>
        </w:rPr>
        <w:t>not</w:t>
      </w:r>
      <w:r w:rsidRPr="00144476">
        <w:rPr>
          <w:rFonts w:ascii="Times New Roman" w:eastAsia="Times New Roman" w:hAnsi="Times New Roman" w:cs="Times New Roman"/>
          <w:color w:val="FFFFFF"/>
          <w:kern w:val="0"/>
          <w14:ligatures w14:val="none"/>
        </w:rPr>
        <w:t> want this.</w:t>
      </w:r>
    </w:p>
    <w:p w14:paraId="5794A417"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Micro fix (required): Add a hard constraint sentence immediately after defining Q.</w:t>
      </w:r>
    </w:p>
    <w:p w14:paraId="7C67EA3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Exact insertion (non-negotiable):</w:t>
      </w:r>
    </w:p>
    <w:p w14:paraId="3991DE82"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 this framework, quaternion-valued states are used strictly for their algebraic properties—noncommutativity, norm preservation, and ordered composition of transformations—and are not interpreted as spatial rotations, trajectories, or geometric embeddings of neural activity.”</w:t>
      </w:r>
    </w:p>
    <w:p w14:paraId="2C11EB7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sentence protects the entire model.</w:t>
      </w:r>
    </w:p>
    <w:p w14:paraId="4683A7BF"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2D0F4A6">
          <v:rect id="_x0000_i1031" style="width:0;height:0" o:hralign="center" o:hrstd="t" o:hr="t" fillcolor="#a0a0a0" stroked="f"/>
        </w:pict>
      </w:r>
    </w:p>
    <w:p w14:paraId="43C730F7"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5.2 Noncommutativity is currently underused</w:t>
      </w:r>
    </w:p>
    <w:p w14:paraId="4BAE40C2"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You mention noncommutativity implicitly but do not exploit it explicitly in the interpretation.</w:t>
      </w:r>
    </w:p>
    <w:p w14:paraId="76F721D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Why this matters:</w:t>
      </w:r>
      <w:r w:rsidRPr="00144476">
        <w:rPr>
          <w:rFonts w:ascii="Times New Roman" w:eastAsia="Times New Roman" w:hAnsi="Times New Roman" w:cs="Times New Roman"/>
          <w:color w:val="FFFFFF"/>
          <w:kern w:val="0"/>
          <w14:ligatures w14:val="none"/>
        </w:rPr>
        <w:br/>
        <w:t>Noncommutativity is </w:t>
      </w:r>
      <w:r w:rsidRPr="00144476">
        <w:rPr>
          <w:rFonts w:ascii="Times New Roman" w:eastAsia="Times New Roman" w:hAnsi="Times New Roman" w:cs="Times New Roman"/>
          <w:i/>
          <w:iCs/>
          <w:color w:val="FFFFFF"/>
          <w:kern w:val="0"/>
          <w14:ligatures w14:val="none"/>
        </w:rPr>
        <w:t>the</w:t>
      </w:r>
      <w:r w:rsidRPr="00144476">
        <w:rPr>
          <w:rFonts w:ascii="Times New Roman" w:eastAsia="Times New Roman" w:hAnsi="Times New Roman" w:cs="Times New Roman"/>
          <w:color w:val="FFFFFF"/>
          <w:kern w:val="0"/>
          <w14:ligatures w14:val="none"/>
        </w:rPr>
        <w:t> reason quaternions belong here. Without stating what breaks if you commute operations, reviewers will ask why not vectors or matrices.</w:t>
      </w:r>
    </w:p>
    <w:p w14:paraId="01D9833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Micro addition (interpretive, not engineering):</w:t>
      </w:r>
      <w:r w:rsidRPr="00144476">
        <w:rPr>
          <w:rFonts w:ascii="Times New Roman" w:eastAsia="Times New Roman" w:hAnsi="Times New Roman" w:cs="Times New Roman"/>
          <w:color w:val="FFFFFF"/>
          <w:kern w:val="0"/>
          <w14:ligatures w14:val="none"/>
        </w:rPr>
        <w:br/>
        <w:t>Add a short paragraph explaining that:</w:t>
      </w:r>
    </w:p>
    <w:p w14:paraId="108B3CC8" w14:textId="77777777" w:rsidR="00144476" w:rsidRPr="00144476" w:rsidRDefault="00144476" w:rsidP="00144476">
      <w:pPr>
        <w:numPr>
          <w:ilvl w:val="0"/>
          <w:numId w:val="1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order of neuromodulatory effects matters</w:t>
      </w:r>
    </w:p>
    <w:p w14:paraId="48A784CC" w14:textId="77777777" w:rsidR="00144476" w:rsidRPr="00144476" w:rsidRDefault="00144476" w:rsidP="00144476">
      <w:pPr>
        <w:numPr>
          <w:ilvl w:val="0"/>
          <w:numId w:val="1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dopamine stabilization before astrocytic support ≠ after</w:t>
      </w:r>
    </w:p>
    <w:p w14:paraId="5D9E632B" w14:textId="77777777" w:rsidR="00144476" w:rsidRPr="00144476" w:rsidRDefault="00144476" w:rsidP="00144476">
      <w:pPr>
        <w:numPr>
          <w:ilvl w:val="0"/>
          <w:numId w:val="1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 multiplication encodes this order sensitivity</w:t>
      </w:r>
    </w:p>
    <w:p w14:paraId="204F596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Suggested insertion (tight):</w:t>
      </w:r>
    </w:p>
    <w:p w14:paraId="1F2512F8"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“Noncommutativity is essential in this context because the order of biological modulation matters: dopaminergic stabilization followed by astrocytic support does not yield the same system state as the reverse ordering. Quaternion multiplication encodes this order sensitivity directly, without requiring explicit memory variables or path tracking.”</w:t>
      </w:r>
    </w:p>
    <w:p w14:paraId="6C556C1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conceptual, not decorative.</w:t>
      </w:r>
    </w:p>
    <w:p w14:paraId="241F95F4"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54682A3">
          <v:rect id="_x0000_i1032" style="width:0;height:0" o:hralign="center" o:hrstd="t" o:hr="t" fillcolor="#a0a0a0" stroked="f"/>
        </w:pict>
      </w:r>
    </w:p>
    <w:p w14:paraId="6AC879F2"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6) Entropy proxy ϕE and regime interpretation</w:t>
      </w:r>
    </w:p>
    <w:p w14:paraId="27FB1D9F"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6.1 Critical semantic fix (reinforced)</w:t>
      </w:r>
    </w:p>
    <w:p w14:paraId="67AC1508"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already flagged this, but now we enforce it under </w:t>
      </w:r>
      <w:r w:rsidRPr="00144476">
        <w:rPr>
          <w:rFonts w:ascii="Times New Roman" w:eastAsia="Times New Roman" w:hAnsi="Times New Roman" w:cs="Times New Roman"/>
          <w:b/>
          <w:bCs/>
          <w:color w:val="FFFFFF"/>
          <w:kern w:val="0"/>
          <w14:ligatures w14:val="none"/>
        </w:rPr>
        <w:t>regime logic</w:t>
      </w:r>
      <w:r w:rsidRPr="00144476">
        <w:rPr>
          <w:rFonts w:ascii="Times New Roman" w:eastAsia="Times New Roman" w:hAnsi="Times New Roman" w:cs="Times New Roman"/>
          <w:color w:val="FFFFFF"/>
          <w:kern w:val="0"/>
          <w14:ligatures w14:val="none"/>
        </w:rPr>
        <w:t>.</w:t>
      </w:r>
    </w:p>
    <w:p w14:paraId="4FAFBD8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Problem (Critical):</w:t>
      </w:r>
      <w:r w:rsidRPr="00144476">
        <w:rPr>
          <w:rFonts w:ascii="Times New Roman" w:eastAsia="Times New Roman" w:hAnsi="Times New Roman" w:cs="Times New Roman"/>
          <w:color w:val="FFFFFF"/>
          <w:kern w:val="0"/>
          <w14:ligatures w14:val="none"/>
        </w:rPr>
        <w:br/>
        <w:t>ϕE is called “entropy” but mathematically acts as a stabilizing term in χ.</w:t>
      </w:r>
    </w:p>
    <w:p w14:paraId="2407CEC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Resolution (locked):</w:t>
      </w:r>
      <w:r w:rsidRPr="00144476">
        <w:rPr>
          <w:rFonts w:ascii="Times New Roman" w:eastAsia="Times New Roman" w:hAnsi="Times New Roman" w:cs="Times New Roman"/>
          <w:color w:val="FFFFFF"/>
          <w:kern w:val="0"/>
          <w14:ligatures w14:val="none"/>
        </w:rPr>
        <w:br/>
        <w:t>ϕE is </w:t>
      </w:r>
      <w:r w:rsidRPr="00144476">
        <w:rPr>
          <w:rFonts w:ascii="Times New Roman" w:eastAsia="Times New Roman" w:hAnsi="Times New Roman" w:cs="Times New Roman"/>
          <w:b/>
          <w:bCs/>
          <w:color w:val="FFFFFF"/>
          <w:kern w:val="0"/>
          <w14:ligatures w14:val="none"/>
        </w:rPr>
        <w:t>not entropy</w:t>
      </w:r>
      <w:r w:rsidRPr="00144476">
        <w:rPr>
          <w:rFonts w:ascii="Times New Roman" w:eastAsia="Times New Roman" w:hAnsi="Times New Roman" w:cs="Times New Roman"/>
          <w:color w:val="FFFFFF"/>
          <w:kern w:val="0"/>
          <w14:ligatures w14:val="none"/>
        </w:rPr>
        <w:t>. It is a </w:t>
      </w:r>
      <w:r w:rsidRPr="00144476">
        <w:rPr>
          <w:rFonts w:ascii="Times New Roman" w:eastAsia="Times New Roman" w:hAnsi="Times New Roman" w:cs="Times New Roman"/>
          <w:b/>
          <w:bCs/>
          <w:color w:val="FFFFFF"/>
          <w:kern w:val="0"/>
          <w14:ligatures w14:val="none"/>
        </w:rPr>
        <w:t>disorder-load proxy</w:t>
      </w:r>
      <w:r w:rsidRPr="00144476">
        <w:rPr>
          <w:rFonts w:ascii="Times New Roman" w:eastAsia="Times New Roman" w:hAnsi="Times New Roman" w:cs="Times New Roman"/>
          <w:color w:val="FFFFFF"/>
          <w:kern w:val="0"/>
          <w14:ligatures w14:val="none"/>
        </w:rPr>
        <w:t> or </w:t>
      </w:r>
      <w:r w:rsidRPr="00144476">
        <w:rPr>
          <w:rFonts w:ascii="Times New Roman" w:eastAsia="Times New Roman" w:hAnsi="Times New Roman" w:cs="Times New Roman"/>
          <w:b/>
          <w:bCs/>
          <w:color w:val="FFFFFF"/>
          <w:kern w:val="0"/>
          <w14:ligatures w14:val="none"/>
        </w:rPr>
        <w:t>entropic stress density</w:t>
      </w:r>
      <w:r w:rsidRPr="00144476">
        <w:rPr>
          <w:rFonts w:ascii="Times New Roman" w:eastAsia="Times New Roman" w:hAnsi="Times New Roman" w:cs="Times New Roman"/>
          <w:color w:val="FFFFFF"/>
          <w:kern w:val="0"/>
          <w14:ligatures w14:val="none"/>
        </w:rPr>
        <w:t>, not entropy itself.</w:t>
      </w:r>
    </w:p>
    <w:p w14:paraId="5A9441C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Micro edits (global replace):</w:t>
      </w:r>
    </w:p>
    <w:p w14:paraId="04ABF31E" w14:textId="77777777" w:rsidR="00144476" w:rsidRPr="00144476" w:rsidRDefault="00144476" w:rsidP="00144476">
      <w:pPr>
        <w:numPr>
          <w:ilvl w:val="0"/>
          <w:numId w:val="1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“entropy density” with </w:t>
      </w:r>
      <w:r w:rsidRPr="00144476">
        <w:rPr>
          <w:rFonts w:ascii="Times New Roman" w:eastAsia="Times New Roman" w:hAnsi="Times New Roman" w:cs="Times New Roman"/>
          <w:b/>
          <w:bCs/>
          <w:color w:val="FFFFFF"/>
          <w:kern w:val="0"/>
          <w14:ligatures w14:val="none"/>
        </w:rPr>
        <w:t>“entropic load proxy”</w:t>
      </w:r>
    </w:p>
    <w:p w14:paraId="539A837D" w14:textId="77777777" w:rsidR="00144476" w:rsidRPr="00144476" w:rsidRDefault="00144476" w:rsidP="00144476">
      <w:pPr>
        <w:numPr>
          <w:ilvl w:val="0"/>
          <w:numId w:val="1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“entropy suppression” with </w:t>
      </w:r>
      <w:r w:rsidRPr="00144476">
        <w:rPr>
          <w:rFonts w:ascii="Times New Roman" w:eastAsia="Times New Roman" w:hAnsi="Times New Roman" w:cs="Times New Roman"/>
          <w:b/>
          <w:bCs/>
          <w:color w:val="FFFFFF"/>
          <w:kern w:val="0"/>
          <w14:ligatures w14:val="none"/>
        </w:rPr>
        <w:t>“entropic load attenuation”</w:t>
      </w:r>
    </w:p>
    <w:p w14:paraId="69B33816" w14:textId="77777777" w:rsidR="00144476" w:rsidRPr="00144476" w:rsidRDefault="00144476" w:rsidP="00144476">
      <w:pPr>
        <w:numPr>
          <w:ilvl w:val="0"/>
          <w:numId w:val="1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“entropy collapse” with </w:t>
      </w:r>
      <w:r w:rsidRPr="00144476">
        <w:rPr>
          <w:rFonts w:ascii="Times New Roman" w:eastAsia="Times New Roman" w:hAnsi="Times New Roman" w:cs="Times New Roman"/>
          <w:b/>
          <w:bCs/>
          <w:color w:val="FFFFFF"/>
          <w:kern w:val="0"/>
          <w14:ligatures w14:val="none"/>
        </w:rPr>
        <w:t>“regime destabilization via entropic load accumulation”</w:t>
      </w:r>
    </w:p>
    <w:p w14:paraId="1B7B907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aligns language with math and with biology.</w:t>
      </w:r>
    </w:p>
    <w:p w14:paraId="6E62E5D9"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D0E6421">
          <v:rect id="_x0000_i1033" style="width:0;height:0" o:hralign="center" o:hrstd="t" o:hr="t" fillcolor="#a0a0a0" stroked="f"/>
        </w:pict>
      </w:r>
    </w:p>
    <w:p w14:paraId="631898E3"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lastRenderedPageBreak/>
        <w:t>6.2 Regime-based interpretation of χ(t)</w:t>
      </w:r>
    </w:p>
    <w:p w14:paraId="41AE1B4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Current weakness (Major):</w:t>
      </w:r>
      <w:r w:rsidRPr="00144476">
        <w:rPr>
          <w:rFonts w:ascii="Times New Roman" w:eastAsia="Times New Roman" w:hAnsi="Times New Roman" w:cs="Times New Roman"/>
          <w:color w:val="FFFFFF"/>
          <w:kern w:val="0"/>
          <w14:ligatures w14:val="none"/>
        </w:rPr>
        <w:br/>
        <w:t>χ is presented like a continuous stability metric with implicit optimality flavor.</w:t>
      </w:r>
    </w:p>
    <w:p w14:paraId="4F58377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Required reframing:</w:t>
      </w:r>
      <w:r w:rsidRPr="00144476">
        <w:rPr>
          <w:rFonts w:ascii="Times New Roman" w:eastAsia="Times New Roman" w:hAnsi="Times New Roman" w:cs="Times New Roman"/>
          <w:color w:val="FFFFFF"/>
          <w:kern w:val="0"/>
          <w14:ligatures w14:val="none"/>
        </w:rPr>
        <w:br/>
        <w:t>χ is a </w:t>
      </w:r>
      <w:r w:rsidRPr="00144476">
        <w:rPr>
          <w:rFonts w:ascii="Times New Roman" w:eastAsia="Times New Roman" w:hAnsi="Times New Roman" w:cs="Times New Roman"/>
          <w:b/>
          <w:bCs/>
          <w:color w:val="FFFFFF"/>
          <w:kern w:val="0"/>
          <w14:ligatures w14:val="none"/>
        </w:rPr>
        <w:t>regime indicator</w:t>
      </w:r>
      <w:r w:rsidRPr="00144476">
        <w:rPr>
          <w:rFonts w:ascii="Times New Roman" w:eastAsia="Times New Roman" w:hAnsi="Times New Roman" w:cs="Times New Roman"/>
          <w:color w:val="FFFFFF"/>
          <w:kern w:val="0"/>
          <w14:ligatures w14:val="none"/>
        </w:rPr>
        <w:t>, not an optimizer.</w:t>
      </w:r>
    </w:p>
    <w:p w14:paraId="0654F2E7"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Micro rewrite of interpretation paragraph:</w:t>
      </w:r>
    </w:p>
    <w:p w14:paraId="03F7488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any language like:</w:t>
      </w:r>
    </w:p>
    <w:p w14:paraId="40A56CBB" w14:textId="77777777" w:rsidR="00144476" w:rsidRPr="00144476" w:rsidRDefault="00144476" w:rsidP="00144476">
      <w:pPr>
        <w:numPr>
          <w:ilvl w:val="0"/>
          <w:numId w:val="1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“optimal”</w:t>
      </w:r>
    </w:p>
    <w:p w14:paraId="2549230B" w14:textId="77777777" w:rsidR="00144476" w:rsidRPr="00144476" w:rsidRDefault="00144476" w:rsidP="00144476">
      <w:pPr>
        <w:numPr>
          <w:ilvl w:val="0"/>
          <w:numId w:val="1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“maximizes”</w:t>
      </w:r>
    </w:p>
    <w:p w14:paraId="01D22010" w14:textId="77777777" w:rsidR="00144476" w:rsidRPr="00144476" w:rsidRDefault="00144476" w:rsidP="00144476">
      <w:pPr>
        <w:numPr>
          <w:ilvl w:val="0"/>
          <w:numId w:val="1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“minimizes”</w:t>
      </w:r>
    </w:p>
    <w:p w14:paraId="7524A8BA" w14:textId="77777777" w:rsidR="00144476" w:rsidRPr="00144476" w:rsidRDefault="00144476" w:rsidP="00144476">
      <w:pPr>
        <w:numPr>
          <w:ilvl w:val="0"/>
          <w:numId w:val="1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“trajectory toward stability”</w:t>
      </w:r>
    </w:p>
    <w:p w14:paraId="1A69DA2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w:t>
      </w:r>
    </w:p>
    <w:p w14:paraId="69E25724"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collapse metric χ(t) functions as a regime indicator rather than an optimization objective. Values χ &gt; 1 correspond to a functional regime characterized by sustained information integration, while χ &lt; 1 indicates transition into a degenerative regime. The model does not assume continuous trajectories between regimes, but rather noise-driven transitions governed by parameter-sensitive stability thresholds.”</w:t>
      </w:r>
    </w:p>
    <w:p w14:paraId="2B35E58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crucial and reviewer-safe.</w:t>
      </w:r>
    </w:p>
    <w:p w14:paraId="4DB369FF"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C2439AE">
          <v:rect id="_x0000_i1034" style="width:0;height:0" o:hralign="center" o:hrstd="t" o:hr="t" fillcolor="#a0a0a0" stroked="f"/>
        </w:pict>
      </w:r>
    </w:p>
    <w:p w14:paraId="76F6426F"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7) PDE and dynamics section</w:t>
      </w:r>
    </w:p>
    <w:p w14:paraId="605FA49E"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7.1 PDE interpretation error (Major)</w:t>
      </w:r>
    </w:p>
    <w:p w14:paraId="503B2AD2"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w:t>
      </w:r>
      <w:r w:rsidRPr="00144476">
        <w:rPr>
          <w:rFonts w:ascii="Times New Roman" w:eastAsia="Times New Roman" w:hAnsi="Times New Roman" w:cs="Times New Roman"/>
          <w:color w:val="FFFFFF"/>
          <w:kern w:val="0"/>
          <w14:ligatures w14:val="none"/>
        </w:rPr>
        <w:br/>
        <w:t>The PDE is written in a form that resembles physical field equations, which invites scrutiny about physical meaning, units, and conservation laws.</w:t>
      </w:r>
    </w:p>
    <w:p w14:paraId="08E6A9F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But your intent:</w:t>
      </w:r>
      <w:r w:rsidRPr="00144476">
        <w:rPr>
          <w:rFonts w:ascii="Times New Roman" w:eastAsia="Times New Roman" w:hAnsi="Times New Roman" w:cs="Times New Roman"/>
          <w:color w:val="FFFFFF"/>
          <w:kern w:val="0"/>
          <w14:ligatures w14:val="none"/>
        </w:rPr>
        <w:br/>
        <w:t>It’s a </w:t>
      </w:r>
      <w:r w:rsidRPr="00144476">
        <w:rPr>
          <w:rFonts w:ascii="Times New Roman" w:eastAsia="Times New Roman" w:hAnsi="Times New Roman" w:cs="Times New Roman"/>
          <w:b/>
          <w:bCs/>
          <w:color w:val="FFFFFF"/>
          <w:kern w:val="0"/>
          <w14:ligatures w14:val="none"/>
        </w:rPr>
        <w:t>phenomenological evolution rule</w:t>
      </w:r>
      <w:r w:rsidRPr="00144476">
        <w:rPr>
          <w:rFonts w:ascii="Times New Roman" w:eastAsia="Times New Roman" w:hAnsi="Times New Roman" w:cs="Times New Roman"/>
          <w:color w:val="FFFFFF"/>
          <w:kern w:val="0"/>
          <w14:ligatures w14:val="none"/>
        </w:rPr>
        <w:t>, not a physical field law.</w:t>
      </w:r>
    </w:p>
    <w:p w14:paraId="14120208"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lastRenderedPageBreak/>
        <w:t>Micro fix (one sentence saves you):</w:t>
      </w:r>
      <w:r w:rsidRPr="00144476">
        <w:rPr>
          <w:rFonts w:ascii="Times New Roman" w:eastAsia="Times New Roman" w:hAnsi="Times New Roman" w:cs="Times New Roman"/>
          <w:color w:val="FFFFFF"/>
          <w:kern w:val="0"/>
          <w14:ligatures w14:val="none"/>
        </w:rPr>
        <w:br/>
        <w:t>Immediately after the PDE, insert:</w:t>
      </w:r>
    </w:p>
    <w:p w14:paraId="11E495F8"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evolution equation is phenomenological and encodes regime-level interactions rather than physical force laws; its purpose is to capture stability transitions under noise rather than to model microscopic dynamics.”</w:t>
      </w:r>
    </w:p>
    <w:p w14:paraId="095A134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sentence shuts down an entire class of reviewer attacks.</w:t>
      </w:r>
    </w:p>
    <w:p w14:paraId="5FA15504"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4C58D13">
          <v:rect id="_x0000_i1035" style="width:0;height:0" o:hralign="center" o:hrstd="t" o:hr="t" fillcolor="#a0a0a0" stroked="f"/>
        </w:pict>
      </w:r>
    </w:p>
    <w:p w14:paraId="4B476154"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7.2 Noise is underemphasized relative to importance</w:t>
      </w:r>
    </w:p>
    <w:p w14:paraId="0C6DBC6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Noise is present mathematically but not foregrounded conceptually.</w:t>
      </w:r>
    </w:p>
    <w:p w14:paraId="68E213B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But per your rule:</w:t>
      </w:r>
      <w:r w:rsidRPr="00144476">
        <w:rPr>
          <w:rFonts w:ascii="Times New Roman" w:eastAsia="Times New Roman" w:hAnsi="Times New Roman" w:cs="Times New Roman"/>
          <w:color w:val="FFFFFF"/>
          <w:kern w:val="0"/>
          <w14:ligatures w14:val="none"/>
        </w:rPr>
        <w:br/>
        <w:t>Noise is defining. You cannot do geodesics </w:t>
      </w:r>
      <w:r w:rsidRPr="00144476">
        <w:rPr>
          <w:rFonts w:ascii="Times New Roman" w:eastAsia="Times New Roman" w:hAnsi="Times New Roman" w:cs="Times New Roman"/>
          <w:i/>
          <w:iCs/>
          <w:color w:val="FFFFFF"/>
          <w:kern w:val="0"/>
          <w14:ligatures w14:val="none"/>
        </w:rPr>
        <w:t>because</w:t>
      </w:r>
      <w:r w:rsidRPr="00144476">
        <w:rPr>
          <w:rFonts w:ascii="Times New Roman" w:eastAsia="Times New Roman" w:hAnsi="Times New Roman" w:cs="Times New Roman"/>
          <w:color w:val="FFFFFF"/>
          <w:kern w:val="0"/>
          <w14:ligatures w14:val="none"/>
        </w:rPr>
        <w:t> of noise.</w:t>
      </w:r>
    </w:p>
    <w:p w14:paraId="441BFC5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Add a short subsection or paragraph titled:</w:t>
      </w:r>
      <w:r w:rsidRPr="00144476">
        <w:rPr>
          <w:rFonts w:ascii="Times New Roman" w:eastAsia="Times New Roman" w:hAnsi="Times New Roman" w:cs="Times New Roman"/>
          <w:color w:val="FFFFFF"/>
          <w:kern w:val="0"/>
          <w14:ligatures w14:val="none"/>
        </w:rPr>
        <w:br/>
      </w:r>
      <w:r w:rsidRPr="00144476">
        <w:rPr>
          <w:rFonts w:ascii="Times New Roman" w:eastAsia="Times New Roman" w:hAnsi="Times New Roman" w:cs="Times New Roman"/>
          <w:b/>
          <w:bCs/>
          <w:color w:val="FFFFFF"/>
          <w:kern w:val="0"/>
          <w14:ligatures w14:val="none"/>
        </w:rPr>
        <w:t>“High-noise regime justification”</w:t>
      </w:r>
    </w:p>
    <w:p w14:paraId="00ACAF2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Suggested text (tight, conceptual):</w:t>
      </w:r>
    </w:p>
    <w:p w14:paraId="7BC78C28"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“Biological neural systems operate in a high-noise regime where stochastic fluctuations dominate local dynamics. As a result, trajectory-based notions such as geodesics or optimal paths are neither observable nor meaningful. Stability must therefore be defined in terms of regime persistence under noise, rather than distance minimization or action extremization. The present framework is explicitly constructed to operate under these conditions.”</w:t>
      </w:r>
    </w:p>
    <w:p w14:paraId="3158CE7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explicitly justifies your modeling choices.</w:t>
      </w:r>
    </w:p>
    <w:p w14:paraId="36F4D0A5"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9C1C29B">
          <v:rect id="_x0000_i1036" style="width:0;height:0" o:hralign="center" o:hrstd="t" o:hr="t" fillcolor="#a0a0a0" stroked="f"/>
        </w:pict>
      </w:r>
    </w:p>
    <w:p w14:paraId="68F50CA0"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8) Connectivity restoration as mechanism (REN-specific and vital)</w:t>
      </w:r>
    </w:p>
    <w:p w14:paraId="1BF2494B"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8.1 Connectivity is currently implied, not formalized</w:t>
      </w:r>
    </w:p>
    <w:p w14:paraId="38F27CB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lastRenderedPageBreak/>
        <w:t>Issue (Major):</w:t>
      </w:r>
      <w:r w:rsidRPr="00144476">
        <w:rPr>
          <w:rFonts w:ascii="Times New Roman" w:eastAsia="Times New Roman" w:hAnsi="Times New Roman" w:cs="Times New Roman"/>
          <w:color w:val="FFFFFF"/>
          <w:kern w:val="0"/>
          <w14:ligatures w14:val="none"/>
        </w:rPr>
        <w:br/>
        <w:t>You talk about stabilization and integrity but do not explicitly define </w:t>
      </w:r>
      <w:r w:rsidRPr="00144476">
        <w:rPr>
          <w:rFonts w:ascii="Times New Roman" w:eastAsia="Times New Roman" w:hAnsi="Times New Roman" w:cs="Times New Roman"/>
          <w:i/>
          <w:iCs/>
          <w:color w:val="FFFFFF"/>
          <w:kern w:val="0"/>
          <w14:ligatures w14:val="none"/>
        </w:rPr>
        <w:t>connectivity restoration</w:t>
      </w:r>
      <w:r w:rsidRPr="00144476">
        <w:rPr>
          <w:rFonts w:ascii="Times New Roman" w:eastAsia="Times New Roman" w:hAnsi="Times New Roman" w:cs="Times New Roman"/>
          <w:color w:val="FFFFFF"/>
          <w:kern w:val="0"/>
          <w14:ligatures w14:val="none"/>
        </w:rPr>
        <w:t> as the mechanistic goal.</w:t>
      </w:r>
    </w:p>
    <w:p w14:paraId="49A65FD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Define connectivity restoration as </w:t>
      </w:r>
      <w:r w:rsidRPr="00144476">
        <w:rPr>
          <w:rFonts w:ascii="Times New Roman" w:eastAsia="Times New Roman" w:hAnsi="Times New Roman" w:cs="Times New Roman"/>
          <w:b/>
          <w:bCs/>
          <w:color w:val="FFFFFF"/>
          <w:kern w:val="0"/>
          <w14:ligatures w14:val="none"/>
        </w:rPr>
        <w:t>regime re-entry</w:t>
      </w:r>
      <w:r w:rsidRPr="00144476">
        <w:rPr>
          <w:rFonts w:ascii="Times New Roman" w:eastAsia="Times New Roman" w:hAnsi="Times New Roman" w:cs="Times New Roman"/>
          <w:color w:val="FFFFFF"/>
          <w:kern w:val="0"/>
          <w14:ligatures w14:val="none"/>
        </w:rPr>
        <w:t>, not wiring repair.</w:t>
      </w:r>
    </w:p>
    <w:p w14:paraId="0EB807F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Micro insertion (REN-specific):</w:t>
      </w:r>
    </w:p>
    <w:p w14:paraId="45163312"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 this context, connectivity restoration does not refer to structural rewiring but to the re-entry of neural networks into a functional integration regime. REN-01 is therefore modeled as a regime-restoring agent rather than a circuit-repair agent.”</w:t>
      </w:r>
    </w:p>
    <w:p w14:paraId="7FB2170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conceptually clean and chemically realistic.</w:t>
      </w:r>
    </w:p>
    <w:p w14:paraId="6E2B1B9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95390B3">
          <v:rect id="_x0000_i1037" style="width:0;height:0" o:hralign="center" o:hrstd="t" o:hr="t" fillcolor="#a0a0a0" stroked="f"/>
        </w:pict>
      </w:r>
    </w:p>
    <w:p w14:paraId="06CDA5C1"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8.2 Why geodesics are explicitly excluded (important)</w:t>
      </w:r>
    </w:p>
    <w:p w14:paraId="1A5C9E6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should </w:t>
      </w:r>
      <w:r w:rsidRPr="00144476">
        <w:rPr>
          <w:rFonts w:ascii="Times New Roman" w:eastAsia="Times New Roman" w:hAnsi="Times New Roman" w:cs="Times New Roman"/>
          <w:i/>
          <w:iCs/>
          <w:color w:val="FFFFFF"/>
          <w:kern w:val="0"/>
          <w14:ligatures w14:val="none"/>
        </w:rPr>
        <w:t>explicitly</w:t>
      </w:r>
      <w:r w:rsidRPr="00144476">
        <w:rPr>
          <w:rFonts w:ascii="Times New Roman" w:eastAsia="Times New Roman" w:hAnsi="Times New Roman" w:cs="Times New Roman"/>
          <w:color w:val="FFFFFF"/>
          <w:kern w:val="0"/>
          <w14:ligatures w14:val="none"/>
        </w:rPr>
        <w:t> say why you are not using geodesics, because reviewers may expect them.</w:t>
      </w:r>
    </w:p>
    <w:p w14:paraId="6E34AAB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Add one blunt sentence:</w:t>
      </w:r>
    </w:p>
    <w:p w14:paraId="7586AA50"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“Geodesic formulations are deliberately avoided, as biological noise prevents reliable traversal or inference of shortest paths in neural state space.”</w:t>
      </w:r>
    </w:p>
    <w:p w14:paraId="4A40ABE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That’s it. No more discussion needed.</w:t>
      </w:r>
    </w:p>
    <w:p w14:paraId="2E10C6D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5E2D514">
          <v:rect id="_x0000_i1038" style="width:0;height:0" o:hralign="center" o:hrstd="t" o:hr="t" fillcolor="#a0a0a0" stroked="f"/>
        </w:pict>
      </w:r>
    </w:p>
    <w:p w14:paraId="54A81558"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9) Chemical section reframing (conceptually straightforward, as you requested)</w:t>
      </w:r>
    </w:p>
    <w:p w14:paraId="4F47AD81"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9.1 Remove implied overengineering</w:t>
      </w:r>
    </w:p>
    <w:p w14:paraId="0BD81438"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w:t>
      </w:r>
      <w:r w:rsidRPr="00144476">
        <w:rPr>
          <w:rFonts w:ascii="Times New Roman" w:eastAsia="Times New Roman" w:hAnsi="Times New Roman" w:cs="Times New Roman"/>
          <w:color w:val="FFFFFF"/>
          <w:kern w:val="0"/>
          <w14:ligatures w14:val="none"/>
        </w:rPr>
        <w:br/>
        <w:t>The chemical section currently reads more complex than it needs to be.</w:t>
      </w:r>
    </w:p>
    <w:p w14:paraId="7B8C607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lastRenderedPageBreak/>
        <w:t>Reframe globally:</w:t>
      </w:r>
      <w:r w:rsidRPr="00144476">
        <w:rPr>
          <w:rFonts w:ascii="Times New Roman" w:eastAsia="Times New Roman" w:hAnsi="Times New Roman" w:cs="Times New Roman"/>
          <w:color w:val="FFFFFF"/>
          <w:kern w:val="0"/>
          <w14:ligatures w14:val="none"/>
        </w:rPr>
        <w:br/>
        <w:t>REN-01 is </w:t>
      </w:r>
      <w:r w:rsidRPr="00144476">
        <w:rPr>
          <w:rFonts w:ascii="Times New Roman" w:eastAsia="Times New Roman" w:hAnsi="Times New Roman" w:cs="Times New Roman"/>
          <w:b/>
          <w:bCs/>
          <w:color w:val="FFFFFF"/>
          <w:kern w:val="0"/>
          <w14:ligatures w14:val="none"/>
        </w:rPr>
        <w:t>chemically straightforward</w:t>
      </w:r>
      <w:r w:rsidRPr="00144476">
        <w:rPr>
          <w:rFonts w:ascii="Times New Roman" w:eastAsia="Times New Roman" w:hAnsi="Times New Roman" w:cs="Times New Roman"/>
          <w:color w:val="FFFFFF"/>
          <w:kern w:val="0"/>
          <w14:ligatures w14:val="none"/>
        </w:rPr>
        <w:t>, conceptually nontrivial.</w:t>
      </w:r>
    </w:p>
    <w:p w14:paraId="535D90F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Micro global change:</w:t>
      </w:r>
      <w:r w:rsidRPr="00144476">
        <w:rPr>
          <w:rFonts w:ascii="Times New Roman" w:eastAsia="Times New Roman" w:hAnsi="Times New Roman" w:cs="Times New Roman"/>
          <w:color w:val="FFFFFF"/>
          <w:kern w:val="0"/>
          <w14:ligatures w14:val="none"/>
        </w:rPr>
        <w:br/>
        <w:t>Any place that reads like “highly engineered,” “sophisticated molecular design,” or “precision targeting” should be softened to:</w:t>
      </w:r>
    </w:p>
    <w:p w14:paraId="478E53FA" w14:textId="77777777" w:rsidR="00144476" w:rsidRPr="00144476" w:rsidRDefault="00144476" w:rsidP="00144476">
      <w:pPr>
        <w:numPr>
          <w:ilvl w:val="0"/>
          <w:numId w:val="1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“rationally selected”</w:t>
      </w:r>
    </w:p>
    <w:p w14:paraId="3A388346" w14:textId="77777777" w:rsidR="00144476" w:rsidRPr="00144476" w:rsidRDefault="00144476" w:rsidP="00144476">
      <w:pPr>
        <w:numPr>
          <w:ilvl w:val="0"/>
          <w:numId w:val="1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“functionally constrained”</w:t>
      </w:r>
    </w:p>
    <w:p w14:paraId="2510EC06" w14:textId="77777777" w:rsidR="00144476" w:rsidRPr="00144476" w:rsidRDefault="00144476" w:rsidP="00144476">
      <w:pPr>
        <w:numPr>
          <w:ilvl w:val="0"/>
          <w:numId w:val="1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“designed to bias regime behavior”</w:t>
      </w:r>
    </w:p>
    <w:p w14:paraId="153B629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matches your intent and avoids medicinal chemistry overreach.</w:t>
      </w:r>
    </w:p>
    <w:p w14:paraId="22432955"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A1546FE">
          <v:rect id="_x0000_i1039" style="width:0;height:0" o:hralign="center" o:hrstd="t" o:hr="t" fillcolor="#a0a0a0" stroked="f"/>
        </w:pict>
      </w:r>
    </w:p>
    <w:p w14:paraId="059564DE"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10) REOP framework positioning (non-decorative, generalizable)</w:t>
      </w:r>
    </w:p>
    <w:p w14:paraId="4F4B5AF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(Minor but important):</w:t>
      </w:r>
      <w:r w:rsidRPr="00144476">
        <w:rPr>
          <w:rFonts w:ascii="Times New Roman" w:eastAsia="Times New Roman" w:hAnsi="Times New Roman" w:cs="Times New Roman"/>
          <w:color w:val="FFFFFF"/>
          <w:kern w:val="0"/>
          <w14:ligatures w14:val="none"/>
        </w:rPr>
        <w:br/>
        <w:t>REOP is present but not explicitly framed as a reusable logic.</w:t>
      </w:r>
    </w:p>
    <w:p w14:paraId="18ED5FB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Micro insertion (one paragraph, high value):</w:t>
      </w:r>
    </w:p>
    <w:p w14:paraId="657CD859"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REOP framework is not specific to Parkinsonian degeneration. It defines a general approach to stabilizing high-noise, high-dimensional systems by maintaining regime integrity rather than enforcing trajectories. REN-01 represents one concrete instantiation of this logic in a neurodegenerative context.”</w:t>
      </w:r>
    </w:p>
    <w:p w14:paraId="0184C06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explains why the theory is dense while the application is simple.</w:t>
      </w:r>
    </w:p>
    <w:p w14:paraId="5CD4E7E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D51593D">
          <v:rect id="_x0000_i1040" style="width:0;height:0" o:hralign="center" o:hrstd="t" o:hr="t" fillcolor="#a0a0a0" stroked="f"/>
        </w:pict>
      </w:r>
    </w:p>
    <w:p w14:paraId="6ED0AE1B"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Summary of PASS 2 critical outcomes</w:t>
      </w:r>
    </w:p>
    <w:p w14:paraId="56B4216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Locked in:</w:t>
      </w:r>
    </w:p>
    <w:p w14:paraId="5772D704" w14:textId="77777777" w:rsidR="00144476" w:rsidRPr="00144476" w:rsidRDefault="00144476" w:rsidP="00144476">
      <w:pPr>
        <w:numPr>
          <w:ilvl w:val="0"/>
          <w:numId w:val="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Quaternions = algebraic chain logic only</w:t>
      </w:r>
    </w:p>
    <w:p w14:paraId="6BAFA9CA" w14:textId="77777777" w:rsidR="00144476" w:rsidRPr="00144476" w:rsidRDefault="00144476" w:rsidP="00144476">
      <w:pPr>
        <w:numPr>
          <w:ilvl w:val="0"/>
          <w:numId w:val="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Noncommutativity explicitly justified</w:t>
      </w:r>
    </w:p>
    <w:p w14:paraId="4D119574" w14:textId="77777777" w:rsidR="00144476" w:rsidRPr="00144476" w:rsidRDefault="00144476" w:rsidP="00144476">
      <w:pPr>
        <w:numPr>
          <w:ilvl w:val="0"/>
          <w:numId w:val="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Entropy language corrected to entropic load</w:t>
      </w:r>
    </w:p>
    <w:p w14:paraId="369F72B6" w14:textId="77777777" w:rsidR="00144476" w:rsidRPr="00144476" w:rsidRDefault="00144476" w:rsidP="00144476">
      <w:pPr>
        <w:numPr>
          <w:ilvl w:val="0"/>
          <w:numId w:val="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χ redefined as regime indicator</w:t>
      </w:r>
    </w:p>
    <w:p w14:paraId="1E00755A" w14:textId="77777777" w:rsidR="00144476" w:rsidRPr="00144476" w:rsidRDefault="00144476" w:rsidP="00144476">
      <w:pPr>
        <w:numPr>
          <w:ilvl w:val="0"/>
          <w:numId w:val="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Noise elevated to first-class constraint</w:t>
      </w:r>
    </w:p>
    <w:p w14:paraId="12A2D13E" w14:textId="77777777" w:rsidR="00144476" w:rsidRPr="00144476" w:rsidRDefault="00144476" w:rsidP="00144476">
      <w:pPr>
        <w:numPr>
          <w:ilvl w:val="0"/>
          <w:numId w:val="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Geodesics explicitly excluded</w:t>
      </w:r>
    </w:p>
    <w:p w14:paraId="0B41FF4F" w14:textId="77777777" w:rsidR="00144476" w:rsidRPr="00144476" w:rsidRDefault="00144476" w:rsidP="00144476">
      <w:pPr>
        <w:numPr>
          <w:ilvl w:val="0"/>
          <w:numId w:val="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Connectivity restoration defined as regime re-entry</w:t>
      </w:r>
    </w:p>
    <w:p w14:paraId="7DEC2D9F" w14:textId="77777777" w:rsidR="00144476" w:rsidRPr="00144476" w:rsidRDefault="00144476" w:rsidP="00144476">
      <w:pPr>
        <w:numPr>
          <w:ilvl w:val="0"/>
          <w:numId w:val="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Chemical section simplified conceptually</w:t>
      </w:r>
    </w:p>
    <w:p w14:paraId="689F283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Nothing decorative. Nothing mystical. Nothing unjustified.</w:t>
      </w:r>
    </w:p>
    <w:p w14:paraId="3CD7B98D"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4D94045">
          <v:rect id="_x0000_i1041" style="width:0;height:0" o:hralign="center" o:hrstd="t" o:hr="t" fillcolor="#a0a0a0" stroked="f"/>
        </w:pict>
      </w:r>
    </w:p>
    <w:p w14:paraId="3AF626B2"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Next: PASS 3 (coming next)</w:t>
      </w:r>
    </w:p>
    <w:p w14:paraId="103757A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PASS 3 will audit:</w:t>
      </w:r>
    </w:p>
    <w:p w14:paraId="362A651B" w14:textId="77777777" w:rsidR="00144476" w:rsidRPr="00144476" w:rsidRDefault="00144476" w:rsidP="00144476">
      <w:pPr>
        <w:numPr>
          <w:ilvl w:val="0"/>
          <w:numId w:val="2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w:t>
      </w:r>
      <w:r w:rsidRPr="00144476">
        <w:rPr>
          <w:rFonts w:ascii="Times New Roman" w:eastAsia="Times New Roman" w:hAnsi="Times New Roman" w:cs="Times New Roman"/>
          <w:b/>
          <w:bCs/>
          <w:color w:val="FFFFFF"/>
          <w:kern w:val="0"/>
          <w14:ligatures w14:val="none"/>
        </w:rPr>
        <w:t>results section</w:t>
      </w:r>
      <w:r w:rsidRPr="00144476">
        <w:rPr>
          <w:rFonts w:ascii="Times New Roman" w:eastAsia="Times New Roman" w:hAnsi="Times New Roman" w:cs="Times New Roman"/>
          <w:color w:val="FFFFFF"/>
          <w:kern w:val="0"/>
          <w14:ligatures w14:val="none"/>
        </w:rPr>
        <w:t> (stability thresholds, Monte Carlo, claims of bifurcation)</w:t>
      </w:r>
    </w:p>
    <w:p w14:paraId="13758292" w14:textId="77777777" w:rsidR="00144476" w:rsidRPr="00144476" w:rsidRDefault="00144476" w:rsidP="00144476">
      <w:pPr>
        <w:numPr>
          <w:ilvl w:val="0"/>
          <w:numId w:val="2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w:t>
      </w:r>
      <w:r w:rsidRPr="00144476">
        <w:rPr>
          <w:rFonts w:ascii="Times New Roman" w:eastAsia="Times New Roman" w:hAnsi="Times New Roman" w:cs="Times New Roman"/>
          <w:b/>
          <w:bCs/>
          <w:color w:val="FFFFFF"/>
          <w:kern w:val="0"/>
          <w14:ligatures w14:val="none"/>
        </w:rPr>
        <w:t>classification and validation language</w:t>
      </w:r>
    </w:p>
    <w:p w14:paraId="1E1ED2A3" w14:textId="77777777" w:rsidR="00144476" w:rsidRPr="00144476" w:rsidRDefault="00144476" w:rsidP="00144476">
      <w:pPr>
        <w:numPr>
          <w:ilvl w:val="0"/>
          <w:numId w:val="2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w:t>
      </w:r>
      <w:r w:rsidRPr="00144476">
        <w:rPr>
          <w:rFonts w:ascii="Times New Roman" w:eastAsia="Times New Roman" w:hAnsi="Times New Roman" w:cs="Times New Roman"/>
          <w:b/>
          <w:bCs/>
          <w:color w:val="FFFFFF"/>
          <w:kern w:val="0"/>
          <w14:ligatures w14:val="none"/>
        </w:rPr>
        <w:t>OpenNeuro integration framing</w:t>
      </w:r>
      <w:r w:rsidRPr="00144476">
        <w:rPr>
          <w:rFonts w:ascii="Times New Roman" w:eastAsia="Times New Roman" w:hAnsi="Times New Roman" w:cs="Times New Roman"/>
          <w:color w:val="FFFFFF"/>
          <w:kern w:val="0"/>
          <w14:ligatures w14:val="none"/>
        </w:rPr>
        <w:t> so it is realistic and defensible</w:t>
      </w:r>
    </w:p>
    <w:p w14:paraId="1F838884" w14:textId="77777777" w:rsidR="00144476" w:rsidRPr="00144476" w:rsidRDefault="00144476" w:rsidP="00144476">
      <w:pPr>
        <w:numPr>
          <w:ilvl w:val="0"/>
          <w:numId w:val="2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w:t>
      </w:r>
      <w:r w:rsidRPr="00144476">
        <w:rPr>
          <w:rFonts w:ascii="Times New Roman" w:eastAsia="Times New Roman" w:hAnsi="Times New Roman" w:cs="Times New Roman"/>
          <w:b/>
          <w:bCs/>
          <w:color w:val="FFFFFF"/>
          <w:kern w:val="0"/>
          <w14:ligatures w14:val="none"/>
        </w:rPr>
        <w:t>limitations section</w:t>
      </w:r>
      <w:r w:rsidRPr="00144476">
        <w:rPr>
          <w:rFonts w:ascii="Times New Roman" w:eastAsia="Times New Roman" w:hAnsi="Times New Roman" w:cs="Times New Roman"/>
          <w:color w:val="FFFFFF"/>
          <w:kern w:val="0"/>
          <w14:ligatures w14:val="none"/>
        </w:rPr>
        <w:t>, which we will sharpen, not weaken</w:t>
      </w:r>
    </w:p>
    <w:p w14:paraId="1418E681"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I’m continuing unless you tell me to pause.</w:t>
      </w:r>
    </w:p>
    <w:p w14:paraId="1A4F9F55"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7BA049C1"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Ok </w:t>
      </w:r>
    </w:p>
    <w:p w14:paraId="4F3A7510"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10A9BBB6" w14:textId="77777777" w:rsidR="00144476" w:rsidRPr="00144476" w:rsidRDefault="00144476" w:rsidP="00144476">
      <w:pPr>
        <w:spacing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Good. Continuing immediately.</w:t>
      </w:r>
    </w:p>
    <w:p w14:paraId="5A92E0E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Below is </w:t>
      </w:r>
      <w:r w:rsidRPr="00144476">
        <w:rPr>
          <w:rFonts w:ascii="Times New Roman" w:eastAsia="Times New Roman" w:hAnsi="Times New Roman" w:cs="Times New Roman"/>
          <w:b/>
          <w:bCs/>
          <w:color w:val="FFFFFF"/>
          <w:kern w:val="0"/>
          <w14:ligatures w14:val="none"/>
        </w:rPr>
        <w:t>PASS 3</w:t>
      </w:r>
      <w:r w:rsidRPr="00144476">
        <w:rPr>
          <w:rFonts w:ascii="Times New Roman" w:eastAsia="Times New Roman" w:hAnsi="Times New Roman" w:cs="Times New Roman"/>
          <w:color w:val="FFFFFF"/>
          <w:kern w:val="0"/>
          <w14:ligatures w14:val="none"/>
        </w:rPr>
        <w:t>, which is the most dangerous section of the manuscript from a reviewer standpoint: </w:t>
      </w:r>
      <w:r w:rsidRPr="00144476">
        <w:rPr>
          <w:rFonts w:ascii="Times New Roman" w:eastAsia="Times New Roman" w:hAnsi="Times New Roman" w:cs="Times New Roman"/>
          <w:b/>
          <w:bCs/>
          <w:color w:val="FFFFFF"/>
          <w:kern w:val="0"/>
          <w14:ligatures w14:val="none"/>
        </w:rPr>
        <w:t>results, stability claims, bifurcation language, Monte Carlo statements, and validation framing</w:t>
      </w:r>
      <w:r w:rsidRPr="00144476">
        <w:rPr>
          <w:rFonts w:ascii="Times New Roman" w:eastAsia="Times New Roman" w:hAnsi="Times New Roman" w:cs="Times New Roman"/>
          <w:color w:val="FFFFFF"/>
          <w:kern w:val="0"/>
          <w14:ligatures w14:val="none"/>
        </w:rPr>
        <w:t>. This is where papers get rejected if anything smells overstated. I am going to harden this without diluting your theory.</w:t>
      </w:r>
    </w:p>
    <w:p w14:paraId="4FC9CE3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enforcing everything you stated: regime logic, noise dominance, no geodesics, quaternions as algebraic machinery only, connectivity restoration as the mechanism, REOP as general-purpose.</w:t>
      </w:r>
    </w:p>
    <w:p w14:paraId="0BF8C97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D835901">
          <v:rect id="_x0000_i1042" style="width:0;height:0" o:hralign="center" o:hrstd="t" o:hr="t" fillcolor="#a0a0a0" stroked="f"/>
        </w:pict>
      </w:r>
    </w:p>
    <w:p w14:paraId="625641AF" w14:textId="77777777" w:rsidR="00144476" w:rsidRPr="00144476" w:rsidRDefault="00144476" w:rsidP="00144476">
      <w:pPr>
        <w:spacing w:after="120"/>
        <w:outlineLvl w:val="0"/>
        <w:rPr>
          <w:rFonts w:ascii="Times New Roman" w:eastAsia="Times New Roman" w:hAnsi="Times New Roman" w:cs="Times New Roman"/>
          <w:b/>
          <w:bCs/>
          <w:color w:val="FFFFFF"/>
          <w:kern w:val="36"/>
          <w:sz w:val="36"/>
          <w:szCs w:val="36"/>
          <w14:ligatures w14:val="none"/>
        </w:rPr>
      </w:pPr>
      <w:r w:rsidRPr="00144476">
        <w:rPr>
          <w:rFonts w:ascii="Times New Roman" w:eastAsia="Times New Roman" w:hAnsi="Times New Roman" w:cs="Times New Roman"/>
          <w:b/>
          <w:bCs/>
          <w:color w:val="FFFFFF"/>
          <w:kern w:val="36"/>
          <w:sz w:val="36"/>
          <w:szCs w:val="36"/>
          <w14:ligatures w14:val="none"/>
        </w:rPr>
        <w:lastRenderedPageBreak/>
        <w:t>PASS 3 — Results, Stability, Validation, and Claims Audit (Heavy)</w:t>
      </w:r>
    </w:p>
    <w:p w14:paraId="2222B3CA"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11) Results section — χ thresholds, stability, and “bifurcation”</w:t>
      </w:r>
    </w:p>
    <w:p w14:paraId="2857FE5D"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11.1 Use of the word “bifurcation” is currently unsafe</w:t>
      </w:r>
    </w:p>
    <w:p w14:paraId="52C5EF2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(Critical):</w:t>
      </w:r>
      <w:r w:rsidRPr="00144476">
        <w:rPr>
          <w:rFonts w:ascii="Times New Roman" w:eastAsia="Times New Roman" w:hAnsi="Times New Roman" w:cs="Times New Roman"/>
          <w:color w:val="FFFFFF"/>
          <w:kern w:val="0"/>
          <w14:ligatures w14:val="none"/>
        </w:rPr>
        <w:br/>
        <w:t>You reference “bifurcation behavior” and “stability bifurcation” without providing:</w:t>
      </w:r>
    </w:p>
    <w:p w14:paraId="0E7596CC" w14:textId="77777777" w:rsidR="00144476" w:rsidRPr="00144476" w:rsidRDefault="00144476" w:rsidP="00144476">
      <w:pPr>
        <w:numPr>
          <w:ilvl w:val="0"/>
          <w:numId w:val="2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formal bifurcation diagram</w:t>
      </w:r>
    </w:p>
    <w:p w14:paraId="5026D6D7" w14:textId="77777777" w:rsidR="00144476" w:rsidRPr="00144476" w:rsidRDefault="00144476" w:rsidP="00144476">
      <w:pPr>
        <w:numPr>
          <w:ilvl w:val="0"/>
          <w:numId w:val="2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eigenvalue crossings</w:t>
      </w:r>
    </w:p>
    <w:p w14:paraId="7D0CE1ED" w14:textId="77777777" w:rsidR="00144476" w:rsidRPr="00144476" w:rsidRDefault="00144476" w:rsidP="00144476">
      <w:pPr>
        <w:numPr>
          <w:ilvl w:val="0"/>
          <w:numId w:val="2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Jacobian analysis</w:t>
      </w:r>
    </w:p>
    <w:p w14:paraId="7244298C" w14:textId="77777777" w:rsidR="00144476" w:rsidRPr="00144476" w:rsidRDefault="00144476" w:rsidP="00144476">
      <w:pPr>
        <w:numPr>
          <w:ilvl w:val="0"/>
          <w:numId w:val="2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 parameter continuation</w:t>
      </w:r>
    </w:p>
    <w:p w14:paraId="3BFAC1A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Reviewers will attack this immediately.</w:t>
      </w:r>
    </w:p>
    <w:p w14:paraId="1DE38C1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 (mandatory):</w:t>
      </w:r>
      <w:r w:rsidRPr="00144476">
        <w:rPr>
          <w:rFonts w:ascii="Times New Roman" w:eastAsia="Times New Roman" w:hAnsi="Times New Roman" w:cs="Times New Roman"/>
          <w:color w:val="FFFFFF"/>
          <w:kern w:val="0"/>
          <w14:ligatures w14:val="none"/>
        </w:rPr>
        <w:br/>
        <w:t>Replace </w:t>
      </w:r>
      <w:r w:rsidRPr="00144476">
        <w:rPr>
          <w:rFonts w:ascii="Times New Roman" w:eastAsia="Times New Roman" w:hAnsi="Times New Roman" w:cs="Times New Roman"/>
          <w:b/>
          <w:bCs/>
          <w:color w:val="FFFFFF"/>
          <w:kern w:val="0"/>
          <w14:ligatures w14:val="none"/>
        </w:rPr>
        <w:t>bifurcation language</w:t>
      </w:r>
      <w:r w:rsidRPr="00144476">
        <w:rPr>
          <w:rFonts w:ascii="Times New Roman" w:eastAsia="Times New Roman" w:hAnsi="Times New Roman" w:cs="Times New Roman"/>
          <w:color w:val="FFFFFF"/>
          <w:kern w:val="0"/>
          <w14:ligatures w14:val="none"/>
        </w:rPr>
        <w:t> with </w:t>
      </w:r>
      <w:r w:rsidRPr="00144476">
        <w:rPr>
          <w:rFonts w:ascii="Times New Roman" w:eastAsia="Times New Roman" w:hAnsi="Times New Roman" w:cs="Times New Roman"/>
          <w:b/>
          <w:bCs/>
          <w:color w:val="FFFFFF"/>
          <w:kern w:val="0"/>
          <w14:ligatures w14:val="none"/>
        </w:rPr>
        <w:t>regime transition language</w:t>
      </w:r>
      <w:r w:rsidRPr="00144476">
        <w:rPr>
          <w:rFonts w:ascii="Times New Roman" w:eastAsia="Times New Roman" w:hAnsi="Times New Roman" w:cs="Times New Roman"/>
          <w:color w:val="FFFFFF"/>
          <w:kern w:val="0"/>
          <w14:ligatures w14:val="none"/>
        </w:rPr>
        <w:t> everywhere unless you formally add bifurcation analysis (which you do not need and should not add).</w:t>
      </w:r>
    </w:p>
    <w:p w14:paraId="3D8139B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Global replacements:</w:t>
      </w:r>
    </w:p>
    <w:p w14:paraId="218F537B" w14:textId="77777777" w:rsidR="00144476" w:rsidRPr="00144476" w:rsidRDefault="00144476" w:rsidP="00144476">
      <w:pPr>
        <w:numPr>
          <w:ilvl w:val="0"/>
          <w:numId w:val="2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“bifurcation” → </w:t>
      </w:r>
      <w:r w:rsidRPr="00144476">
        <w:rPr>
          <w:rFonts w:ascii="Times New Roman" w:eastAsia="Times New Roman" w:hAnsi="Times New Roman" w:cs="Times New Roman"/>
          <w:b/>
          <w:bCs/>
          <w:color w:val="FFFFFF"/>
          <w:kern w:val="0"/>
          <w14:ligatures w14:val="none"/>
        </w:rPr>
        <w:t>“regime transition”</w:t>
      </w:r>
    </w:p>
    <w:p w14:paraId="12826C27" w14:textId="77777777" w:rsidR="00144476" w:rsidRPr="00144476" w:rsidRDefault="00144476" w:rsidP="00144476">
      <w:pPr>
        <w:numPr>
          <w:ilvl w:val="0"/>
          <w:numId w:val="2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“bifurcation point” → </w:t>
      </w:r>
      <w:r w:rsidRPr="00144476">
        <w:rPr>
          <w:rFonts w:ascii="Times New Roman" w:eastAsia="Times New Roman" w:hAnsi="Times New Roman" w:cs="Times New Roman"/>
          <w:b/>
          <w:bCs/>
          <w:color w:val="FFFFFF"/>
          <w:kern w:val="0"/>
          <w14:ligatures w14:val="none"/>
        </w:rPr>
        <w:t>“stability threshold”</w:t>
      </w:r>
    </w:p>
    <w:p w14:paraId="307BDF2C" w14:textId="77777777" w:rsidR="00144476" w:rsidRPr="00144476" w:rsidRDefault="00144476" w:rsidP="00144476">
      <w:pPr>
        <w:numPr>
          <w:ilvl w:val="0"/>
          <w:numId w:val="2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“phase transition” → </w:t>
      </w:r>
      <w:r w:rsidRPr="00144476">
        <w:rPr>
          <w:rFonts w:ascii="Times New Roman" w:eastAsia="Times New Roman" w:hAnsi="Times New Roman" w:cs="Times New Roman"/>
          <w:b/>
          <w:bCs/>
          <w:color w:val="FFFFFF"/>
          <w:kern w:val="0"/>
          <w14:ligatures w14:val="none"/>
        </w:rPr>
        <w:t>“noise-driven regime shift”</w:t>
      </w:r>
    </w:p>
    <w:p w14:paraId="1B2D6E0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These terms are accurate, defensible, and align with REOP logic.</w:t>
      </w:r>
    </w:p>
    <w:p w14:paraId="38E20018"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2FA4F35">
          <v:rect id="_x0000_i1043" style="width:0;height:0" o:hralign="center" o:hrstd="t" o:hr="t" fillcolor="#a0a0a0" stroked="f"/>
        </w:pict>
      </w:r>
    </w:p>
    <w:p w14:paraId="512A697E"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11.2 χ &gt; 1 as “stable” must be reframed carefully</w:t>
      </w:r>
    </w:p>
    <w:p w14:paraId="631DD94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You currently imply χ &gt; 1 is “stable” in an absolute sense.</w:t>
      </w:r>
    </w:p>
    <w:p w14:paraId="0B250562"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But in noise-dominated biology:</w:t>
      </w:r>
      <w:r w:rsidRPr="00144476">
        <w:rPr>
          <w:rFonts w:ascii="Times New Roman" w:eastAsia="Times New Roman" w:hAnsi="Times New Roman" w:cs="Times New Roman"/>
          <w:color w:val="FFFFFF"/>
          <w:kern w:val="0"/>
          <w14:ligatures w14:val="none"/>
        </w:rPr>
        <w:br/>
        <w:t>Nothing is absolutely stable. It is </w:t>
      </w:r>
      <w:r w:rsidRPr="00144476">
        <w:rPr>
          <w:rFonts w:ascii="Times New Roman" w:eastAsia="Times New Roman" w:hAnsi="Times New Roman" w:cs="Times New Roman"/>
          <w:b/>
          <w:bCs/>
          <w:color w:val="FFFFFF"/>
          <w:kern w:val="0"/>
          <w14:ligatures w14:val="none"/>
        </w:rPr>
        <w:t>regime-stable under perturbation</w:t>
      </w:r>
      <w:r w:rsidRPr="00144476">
        <w:rPr>
          <w:rFonts w:ascii="Times New Roman" w:eastAsia="Times New Roman" w:hAnsi="Times New Roman" w:cs="Times New Roman"/>
          <w:color w:val="FFFFFF"/>
          <w:kern w:val="0"/>
          <w14:ligatures w14:val="none"/>
        </w:rPr>
        <w:t>.</w:t>
      </w:r>
    </w:p>
    <w:p w14:paraId="264C47D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Micro rewrite (interpretation paragraph):</w:t>
      </w:r>
    </w:p>
    <w:p w14:paraId="576D92C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language like:</w:t>
      </w:r>
    </w:p>
    <w:p w14:paraId="21A567B7"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“χ &gt; 1 indicates system stability”</w:t>
      </w:r>
    </w:p>
    <w:p w14:paraId="6188958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w:t>
      </w:r>
    </w:p>
    <w:p w14:paraId="4FDCF871"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“χ &gt; 1 indicates persistence within a functional regime under stochastic perturbation, while χ &lt; 1 corresponds to a high probability of regime exit under equivalent noise conditions.”</w:t>
      </w:r>
    </w:p>
    <w:p w14:paraId="6B33DAD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preserves your threshold logic without claiming equilibrium.</w:t>
      </w:r>
    </w:p>
    <w:p w14:paraId="3F5E86F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7BD87EA">
          <v:rect id="_x0000_i1044" style="width:0;height:0" o:hralign="center" o:hrstd="t" o:hr="t" fillcolor="#a0a0a0" stroked="f"/>
        </w:pict>
      </w:r>
    </w:p>
    <w:p w14:paraId="286CF2D3"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11.3 Monte Carlo simulations — clarify what they actually do</w:t>
      </w:r>
    </w:p>
    <w:p w14:paraId="76AC3F7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You reference Monte Carlo simulations, but the manuscript risks implying probabilistic inference or uncertainty quantification beyond what’s implemented.</w:t>
      </w:r>
    </w:p>
    <w:p w14:paraId="490CE9D7"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What your Monte Carlo actually does:</w:t>
      </w:r>
    </w:p>
    <w:p w14:paraId="0F73BCF1" w14:textId="77777777" w:rsidR="00144476" w:rsidRPr="00144476" w:rsidRDefault="00144476" w:rsidP="00144476">
      <w:pPr>
        <w:numPr>
          <w:ilvl w:val="0"/>
          <w:numId w:val="2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randomizes initial conditions and noise realizations</w:t>
      </w:r>
    </w:p>
    <w:p w14:paraId="6624293D" w14:textId="77777777" w:rsidR="00144476" w:rsidRPr="00144476" w:rsidRDefault="00144476" w:rsidP="00144476">
      <w:pPr>
        <w:numPr>
          <w:ilvl w:val="0"/>
          <w:numId w:val="2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tests robustness of regime persistence</w:t>
      </w:r>
    </w:p>
    <w:p w14:paraId="144EF223" w14:textId="77777777" w:rsidR="00144476" w:rsidRPr="00144476" w:rsidRDefault="00144476" w:rsidP="00144476">
      <w:pPr>
        <w:numPr>
          <w:ilvl w:val="0"/>
          <w:numId w:val="2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does </w:t>
      </w:r>
      <w:r w:rsidRPr="00144476">
        <w:rPr>
          <w:rFonts w:ascii="Times New Roman" w:eastAsia="Times New Roman" w:hAnsi="Times New Roman" w:cs="Times New Roman"/>
          <w:b/>
          <w:bCs/>
          <w:color w:val="FFFFFF"/>
          <w:kern w:val="0"/>
          <w14:ligatures w14:val="none"/>
        </w:rPr>
        <w:t>not</w:t>
      </w:r>
      <w:r w:rsidRPr="00144476">
        <w:rPr>
          <w:rFonts w:ascii="Times New Roman" w:eastAsia="Times New Roman" w:hAnsi="Times New Roman" w:cs="Times New Roman"/>
          <w:color w:val="FFFFFF"/>
          <w:kern w:val="0"/>
          <w14:ligatures w14:val="none"/>
        </w:rPr>
        <w:t> estimate real biological probabilities</w:t>
      </w:r>
    </w:p>
    <w:p w14:paraId="33ABEE8D"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 (micro clarification):</w:t>
      </w:r>
    </w:p>
    <w:p w14:paraId="65EB55C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Add one sentence:</w:t>
      </w:r>
    </w:p>
    <w:p w14:paraId="1046F390"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“Monte Carlo sampling is used here to probe robustness to noise and initial condition variability rather than to estimate empirical probabilities.”</w:t>
      </w:r>
    </w:p>
    <w:p w14:paraId="0CFA923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protects you from statistical critique.</w:t>
      </w:r>
    </w:p>
    <w:p w14:paraId="03C8E71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D13BF74">
          <v:rect id="_x0000_i1045" style="width:0;height:0" o:hralign="center" o:hrstd="t" o:hr="t" fillcolor="#a0a0a0" stroked="f"/>
        </w:pict>
      </w:r>
    </w:p>
    <w:p w14:paraId="4D56D272"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12) Connectivity restoration — must appear explicitly in Results</w:t>
      </w:r>
    </w:p>
    <w:p w14:paraId="16D43EE0"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12.1 Connectivity restoration is not yet tied to results strongly enough</w:t>
      </w:r>
    </w:p>
    <w:p w14:paraId="677CDA9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lastRenderedPageBreak/>
        <w:t>Issue (Major):</w:t>
      </w:r>
      <w:r w:rsidRPr="00144476">
        <w:rPr>
          <w:rFonts w:ascii="Times New Roman" w:eastAsia="Times New Roman" w:hAnsi="Times New Roman" w:cs="Times New Roman"/>
          <w:color w:val="FFFFFF"/>
          <w:kern w:val="0"/>
          <w14:ligatures w14:val="none"/>
        </w:rPr>
        <w:br/>
        <w:t>You discuss stabilization, but reviewers will ask: </w:t>
      </w:r>
      <w:r w:rsidRPr="00144476">
        <w:rPr>
          <w:rFonts w:ascii="Times New Roman" w:eastAsia="Times New Roman" w:hAnsi="Times New Roman" w:cs="Times New Roman"/>
          <w:i/>
          <w:iCs/>
          <w:color w:val="FFFFFF"/>
          <w:kern w:val="0"/>
          <w14:ligatures w14:val="none"/>
        </w:rPr>
        <w:t>what is being stabilized?</w:t>
      </w:r>
    </w:p>
    <w:p w14:paraId="3BDA83B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Answer:</w:t>
      </w:r>
      <w:r w:rsidRPr="00144476">
        <w:rPr>
          <w:rFonts w:ascii="Times New Roman" w:eastAsia="Times New Roman" w:hAnsi="Times New Roman" w:cs="Times New Roman"/>
          <w:color w:val="FFFFFF"/>
          <w:kern w:val="0"/>
          <w14:ligatures w14:val="none"/>
        </w:rPr>
        <w:br/>
        <w:t>Network connectivity regime, not wiring, not anatomy.</w:t>
      </w:r>
    </w:p>
    <w:p w14:paraId="48FBA11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Add one explicit result interpretation paragraph:</w:t>
      </w:r>
    </w:p>
    <w:p w14:paraId="785F4C70"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“Stabilization in this model corresponds to the preservation of functional connectivity regimes, understood as sustained coupling among dynamical subsystems rather than fixed anatomical connections. REN-01 maintains this regime by preventing entropic load accumulation from decoupling dopaminergic and glial support dynamics.”</w:t>
      </w:r>
    </w:p>
    <w:p w14:paraId="7B044C2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ties math → biology → drug mechanism cleanly.</w:t>
      </w:r>
    </w:p>
    <w:p w14:paraId="6EEABB40"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9A47565">
          <v:rect id="_x0000_i1046" style="width:0;height:0" o:hralign="center" o:hrstd="t" o:hr="t" fillcolor="#a0a0a0" stroked="f"/>
        </w:pict>
      </w:r>
    </w:p>
    <w:p w14:paraId="3E1E77EB"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13) Claims of classification, discrimination, or diagnostic relevance</w:t>
      </w:r>
    </w:p>
    <w:p w14:paraId="31EB3AFA"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13.1 Any implication of diagnostic accuracy must be removed or softened</w:t>
      </w:r>
    </w:p>
    <w:p w14:paraId="2842630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(Critical):</w:t>
      </w:r>
      <w:r w:rsidRPr="00144476">
        <w:rPr>
          <w:rFonts w:ascii="Times New Roman" w:eastAsia="Times New Roman" w:hAnsi="Times New Roman" w:cs="Times New Roman"/>
          <w:color w:val="FFFFFF"/>
          <w:kern w:val="0"/>
          <w14:ligatures w14:val="none"/>
        </w:rPr>
        <w:br/>
        <w:t>If you imply classification accuracy, sensitivity, specificity, or discrimination without actual patient data, the paper is dead.</w:t>
      </w:r>
    </w:p>
    <w:p w14:paraId="15DE1E6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Reframe entirely as </w:t>
      </w:r>
      <w:r w:rsidRPr="00144476">
        <w:rPr>
          <w:rFonts w:ascii="Times New Roman" w:eastAsia="Times New Roman" w:hAnsi="Times New Roman" w:cs="Times New Roman"/>
          <w:b/>
          <w:bCs/>
          <w:color w:val="FFFFFF"/>
          <w:kern w:val="0"/>
          <w14:ligatures w14:val="none"/>
        </w:rPr>
        <w:t>feature hypothesis generation</w:t>
      </w:r>
      <w:r w:rsidRPr="00144476">
        <w:rPr>
          <w:rFonts w:ascii="Times New Roman" w:eastAsia="Times New Roman" w:hAnsi="Times New Roman" w:cs="Times New Roman"/>
          <w:color w:val="FFFFFF"/>
          <w:kern w:val="0"/>
          <w14:ligatures w14:val="none"/>
        </w:rPr>
        <w:t>.</w:t>
      </w:r>
    </w:p>
    <w:p w14:paraId="0541DA0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Global language rule:</w:t>
      </w:r>
    </w:p>
    <w:p w14:paraId="4A55C1EA" w14:textId="77777777" w:rsidR="00144476" w:rsidRPr="00144476" w:rsidRDefault="00144476" w:rsidP="00144476">
      <w:pPr>
        <w:numPr>
          <w:ilvl w:val="0"/>
          <w:numId w:val="2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Remove “classifies,” “detects,” “predicts”</w:t>
      </w:r>
    </w:p>
    <w:p w14:paraId="56FD0E84" w14:textId="77777777" w:rsidR="00144476" w:rsidRPr="00144476" w:rsidRDefault="00144476" w:rsidP="00144476">
      <w:pPr>
        <w:numPr>
          <w:ilvl w:val="0"/>
          <w:numId w:val="2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with “generates candidate features,” “motivates stratification hypotheses,” “suggests measurable contrasts”</w:t>
      </w:r>
    </w:p>
    <w:p w14:paraId="4522B5F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Example micro edit:</w:t>
      </w:r>
      <w:r w:rsidRPr="00144476">
        <w:rPr>
          <w:rFonts w:ascii="Times New Roman" w:eastAsia="Times New Roman" w:hAnsi="Times New Roman" w:cs="Times New Roman"/>
          <w:color w:val="FFFFFF"/>
          <w:kern w:val="0"/>
          <w14:ligatures w14:val="none"/>
        </w:rPr>
        <w:br/>
        <w:t>Replace:</w:t>
      </w:r>
    </w:p>
    <w:p w14:paraId="5FACBB85"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model distinguishes healthy and degenerative states”</w:t>
      </w:r>
    </w:p>
    <w:p w14:paraId="00A2CCE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w:t>
      </w:r>
    </w:p>
    <w:p w14:paraId="009AE5B4"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“This model motivates candidate features that may distinguish functional and degenerative regimes when evaluated on empirical data.”</w:t>
      </w:r>
    </w:p>
    <w:p w14:paraId="516AD79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5387CA2">
          <v:rect id="_x0000_i1047" style="width:0;height:0" o:hralign="center" o:hrstd="t" o:hr="t" fillcolor="#a0a0a0" stroked="f"/>
        </w:pict>
      </w:r>
    </w:p>
    <w:p w14:paraId="0ADCF5B0"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14) OpenNeuro validation framing — realistic and strong</w:t>
      </w:r>
    </w:p>
    <w:p w14:paraId="59CA0C8B"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14.1 Validation must be explicitly </w:t>
      </w:r>
      <w:r w:rsidRPr="00144476">
        <w:rPr>
          <w:rFonts w:ascii="Times New Roman" w:eastAsia="Times New Roman" w:hAnsi="Times New Roman" w:cs="Times New Roman"/>
          <w:b/>
          <w:bCs/>
          <w:i/>
          <w:iCs/>
          <w:color w:val="FFFFFF"/>
          <w:kern w:val="0"/>
          <w:sz w:val="27"/>
          <w:szCs w:val="27"/>
          <w14:ligatures w14:val="none"/>
        </w:rPr>
        <w:t>future</w:t>
      </w:r>
      <w:r w:rsidRPr="00144476">
        <w:rPr>
          <w:rFonts w:ascii="Times New Roman" w:eastAsia="Times New Roman" w:hAnsi="Times New Roman" w:cs="Times New Roman"/>
          <w:b/>
          <w:bCs/>
          <w:color w:val="FFFFFF"/>
          <w:kern w:val="0"/>
          <w:sz w:val="27"/>
          <w:szCs w:val="27"/>
          <w14:ligatures w14:val="none"/>
        </w:rPr>
        <w:t> and </w:t>
      </w:r>
      <w:r w:rsidRPr="00144476">
        <w:rPr>
          <w:rFonts w:ascii="Times New Roman" w:eastAsia="Times New Roman" w:hAnsi="Times New Roman" w:cs="Times New Roman"/>
          <w:b/>
          <w:bCs/>
          <w:i/>
          <w:iCs/>
          <w:color w:val="FFFFFF"/>
          <w:kern w:val="0"/>
          <w:sz w:val="27"/>
          <w:szCs w:val="27"/>
          <w14:ligatures w14:val="none"/>
        </w:rPr>
        <w:t>constrained</w:t>
      </w:r>
    </w:p>
    <w:p w14:paraId="375025C2"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If validation is framed as done or implicit, reviewers will reject.</w:t>
      </w:r>
    </w:p>
    <w:p w14:paraId="18C5679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Add a clearly labeled subsection:</w:t>
      </w:r>
    </w:p>
    <w:p w14:paraId="68238C61"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“Planned Empirical Validation Using OpenNeuro Datasets”</w:t>
      </w:r>
    </w:p>
    <w:p w14:paraId="36CD497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Required contents (concise):</w:t>
      </w:r>
    </w:p>
    <w:p w14:paraId="7C8941F5" w14:textId="77777777" w:rsidR="00144476" w:rsidRPr="00144476" w:rsidRDefault="00144476" w:rsidP="00144476">
      <w:pPr>
        <w:numPr>
          <w:ilvl w:val="0"/>
          <w:numId w:val="2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dataset IDs (PD vs control rs-fMRI)</w:t>
      </w:r>
    </w:p>
    <w:p w14:paraId="38B45661" w14:textId="77777777" w:rsidR="00144476" w:rsidRPr="00144476" w:rsidRDefault="00144476" w:rsidP="00144476">
      <w:pPr>
        <w:numPr>
          <w:ilvl w:val="0"/>
          <w:numId w:val="2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entropy metrics to be computed</w:t>
      </w:r>
    </w:p>
    <w:p w14:paraId="7962A32C" w14:textId="77777777" w:rsidR="00144476" w:rsidRPr="00144476" w:rsidRDefault="00144476" w:rsidP="00144476">
      <w:pPr>
        <w:numPr>
          <w:ilvl w:val="0"/>
          <w:numId w:val="2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regime-level hypotheses</w:t>
      </w:r>
    </w:p>
    <w:p w14:paraId="581ACA51" w14:textId="77777777" w:rsidR="00144476" w:rsidRPr="00144476" w:rsidRDefault="00144476" w:rsidP="00144476">
      <w:pPr>
        <w:numPr>
          <w:ilvl w:val="0"/>
          <w:numId w:val="2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promises of outcome</w:t>
      </w:r>
    </w:p>
    <w:p w14:paraId="16D05E8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Suggested paragraph (tight, safe):</w:t>
      </w:r>
    </w:p>
    <w:p w14:paraId="52C6C6AB"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“Empirical validation is planned using publicly available neuroimaging datasets (e.g., Parkinson’s disease and control resting-state fMRI from OpenNeuro). Entropic load proxies and connectivity regime features derived from time-series data will be evaluated for consistency with the regime transitions predicted by the model. These analyses are intended to test qualitative alignment rather than to establish clinical performance.”</w:t>
      </w:r>
    </w:p>
    <w:p w14:paraId="2EC06A5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is exactly the right level.</w:t>
      </w:r>
    </w:p>
    <w:p w14:paraId="26BD15E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3121DA2">
          <v:rect id="_x0000_i1048" style="width:0;height:0" o:hralign="center" o:hrstd="t" o:hr="t" fillcolor="#a0a0a0" stroked="f"/>
        </w:pict>
      </w:r>
    </w:p>
    <w:p w14:paraId="3EFE0786"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15) Limitations section — must be sharpened, not weakened</w:t>
      </w:r>
    </w:p>
    <w:p w14:paraId="327379E5"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lastRenderedPageBreak/>
        <w:t>15.1 You need a strong limitations section</w:t>
      </w:r>
    </w:p>
    <w:p w14:paraId="1318145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Weak limitations look evasive. Strong limitations signal competence.</w:t>
      </w:r>
    </w:p>
    <w:p w14:paraId="1DD138C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Required limitations to state explicitly:</w:t>
      </w:r>
    </w:p>
    <w:p w14:paraId="7E7B1435" w14:textId="77777777" w:rsidR="00144476" w:rsidRPr="00144476" w:rsidRDefault="00144476" w:rsidP="00144476">
      <w:pPr>
        <w:numPr>
          <w:ilvl w:val="0"/>
          <w:numId w:val="2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REN-01 is </w:t>
      </w:r>
      <w:r w:rsidRPr="00144476">
        <w:rPr>
          <w:rFonts w:ascii="Times New Roman" w:eastAsia="Times New Roman" w:hAnsi="Times New Roman" w:cs="Times New Roman"/>
          <w:b/>
          <w:bCs/>
          <w:color w:val="FFFFFF"/>
          <w:kern w:val="0"/>
          <w14:ligatures w14:val="none"/>
        </w:rPr>
        <w:t>not synthesized</w:t>
      </w:r>
    </w:p>
    <w:p w14:paraId="52C33C20" w14:textId="77777777" w:rsidR="00144476" w:rsidRPr="00144476" w:rsidRDefault="00144476" w:rsidP="00144476">
      <w:pPr>
        <w:numPr>
          <w:ilvl w:val="0"/>
          <w:numId w:val="2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in vivo or in vitro validation</w:t>
      </w:r>
    </w:p>
    <w:p w14:paraId="26E66FAB" w14:textId="77777777" w:rsidR="00144476" w:rsidRPr="00144476" w:rsidRDefault="00144476" w:rsidP="00144476">
      <w:pPr>
        <w:numPr>
          <w:ilvl w:val="0"/>
          <w:numId w:val="2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Entropy proxy is </w:t>
      </w:r>
      <w:r w:rsidRPr="00144476">
        <w:rPr>
          <w:rFonts w:ascii="Times New Roman" w:eastAsia="Times New Roman" w:hAnsi="Times New Roman" w:cs="Times New Roman"/>
          <w:b/>
          <w:bCs/>
          <w:color w:val="FFFFFF"/>
          <w:kern w:val="0"/>
          <w14:ligatures w14:val="none"/>
        </w:rPr>
        <w:t>model-defined</w:t>
      </w:r>
      <w:r w:rsidRPr="00144476">
        <w:rPr>
          <w:rFonts w:ascii="Times New Roman" w:eastAsia="Times New Roman" w:hAnsi="Times New Roman" w:cs="Times New Roman"/>
          <w:color w:val="FFFFFF"/>
          <w:kern w:val="0"/>
          <w14:ligatures w14:val="none"/>
        </w:rPr>
        <w:t>, not directly measured entropy</w:t>
      </w:r>
    </w:p>
    <w:p w14:paraId="7156B701" w14:textId="77777777" w:rsidR="00144476" w:rsidRPr="00144476" w:rsidRDefault="00144476" w:rsidP="00144476">
      <w:pPr>
        <w:numPr>
          <w:ilvl w:val="0"/>
          <w:numId w:val="2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Quaternions are </w:t>
      </w:r>
      <w:r w:rsidRPr="00144476">
        <w:rPr>
          <w:rFonts w:ascii="Times New Roman" w:eastAsia="Times New Roman" w:hAnsi="Times New Roman" w:cs="Times New Roman"/>
          <w:b/>
          <w:bCs/>
          <w:color w:val="FFFFFF"/>
          <w:kern w:val="0"/>
          <w14:ligatures w14:val="none"/>
        </w:rPr>
        <w:t>formal tools</w:t>
      </w:r>
      <w:r w:rsidRPr="00144476">
        <w:rPr>
          <w:rFonts w:ascii="Times New Roman" w:eastAsia="Times New Roman" w:hAnsi="Times New Roman" w:cs="Times New Roman"/>
          <w:color w:val="FFFFFF"/>
          <w:kern w:val="0"/>
          <w14:ligatures w14:val="none"/>
        </w:rPr>
        <w:t>, not physical brain objects</w:t>
      </w:r>
    </w:p>
    <w:p w14:paraId="26B790EF" w14:textId="77777777" w:rsidR="00144476" w:rsidRPr="00144476" w:rsidRDefault="00144476" w:rsidP="00144476">
      <w:pPr>
        <w:numPr>
          <w:ilvl w:val="0"/>
          <w:numId w:val="2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Noise prevents trajectory-level inference</w:t>
      </w:r>
    </w:p>
    <w:p w14:paraId="6B3FE62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Suggested limitations paragraph (clean, reviewer-safe):</w:t>
      </w:r>
    </w:p>
    <w:p w14:paraId="0D6C80DE"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work presents a theoretical and computational framework rather than an experimentally validated therapy. REN-01 has not been synthesized or tested biologically. Entropic load proxies are model-defined constructs and do not correspond to directly measured thermodynamic entropy. Quaternion-valued states are used strictly as algebraic tools to encode ordered interactions and do not represent physical neural structures. Finally, biological noise limits inference to regime-level behavior rather than precise trajectories.”</w:t>
      </w:r>
    </w:p>
    <w:p w14:paraId="1698885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will </w:t>
      </w:r>
      <w:r w:rsidRPr="00144476">
        <w:rPr>
          <w:rFonts w:ascii="Times New Roman" w:eastAsia="Times New Roman" w:hAnsi="Times New Roman" w:cs="Times New Roman"/>
          <w:b/>
          <w:bCs/>
          <w:color w:val="FFFFFF"/>
          <w:kern w:val="0"/>
          <w14:ligatures w14:val="none"/>
        </w:rPr>
        <w:t>help</w:t>
      </w:r>
      <w:r w:rsidRPr="00144476">
        <w:rPr>
          <w:rFonts w:ascii="Times New Roman" w:eastAsia="Times New Roman" w:hAnsi="Times New Roman" w:cs="Times New Roman"/>
          <w:color w:val="FFFFFF"/>
          <w:kern w:val="0"/>
          <w14:ligatures w14:val="none"/>
        </w:rPr>
        <w:t>, not hurt.</w:t>
      </w:r>
    </w:p>
    <w:p w14:paraId="74B2195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9078DF9">
          <v:rect id="_x0000_i1049" style="width:0;height:0" o:hralign="center" o:hrstd="t" o:hr="t" fillcolor="#a0a0a0" stroked="f"/>
        </w:pict>
      </w:r>
    </w:p>
    <w:p w14:paraId="6F83D661"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16) Tone audit — remove anything that sounds grandiose</w:t>
      </w:r>
    </w:p>
    <w:p w14:paraId="2FC4401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Global sweep required:</w:t>
      </w:r>
      <w:r w:rsidRPr="00144476">
        <w:rPr>
          <w:rFonts w:ascii="Times New Roman" w:eastAsia="Times New Roman" w:hAnsi="Times New Roman" w:cs="Times New Roman"/>
          <w:color w:val="FFFFFF"/>
          <w:kern w:val="0"/>
          <w14:ligatures w14:val="none"/>
        </w:rPr>
        <w:br/>
        <w:t>Remove or soften:</w:t>
      </w:r>
    </w:p>
    <w:p w14:paraId="16DBD879" w14:textId="77777777" w:rsidR="00144476" w:rsidRPr="00144476" w:rsidRDefault="00144476" w:rsidP="00144476">
      <w:pPr>
        <w:numPr>
          <w:ilvl w:val="0"/>
          <w:numId w:val="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“fundamentally”</w:t>
      </w:r>
    </w:p>
    <w:p w14:paraId="0B0C6830" w14:textId="77777777" w:rsidR="00144476" w:rsidRPr="00144476" w:rsidRDefault="00144476" w:rsidP="00144476">
      <w:pPr>
        <w:numPr>
          <w:ilvl w:val="0"/>
          <w:numId w:val="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“revolutionary”</w:t>
      </w:r>
    </w:p>
    <w:p w14:paraId="76059ED3" w14:textId="77777777" w:rsidR="00144476" w:rsidRPr="00144476" w:rsidRDefault="00144476" w:rsidP="00144476">
      <w:pPr>
        <w:numPr>
          <w:ilvl w:val="0"/>
          <w:numId w:val="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“paradigm-shifting”</w:t>
      </w:r>
    </w:p>
    <w:p w14:paraId="50AAF6FE" w14:textId="77777777" w:rsidR="00144476" w:rsidRPr="00144476" w:rsidRDefault="00144476" w:rsidP="00144476">
      <w:pPr>
        <w:numPr>
          <w:ilvl w:val="0"/>
          <w:numId w:val="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“first-ever”</w:t>
      </w:r>
    </w:p>
    <w:p w14:paraId="49D24F2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with:</w:t>
      </w:r>
    </w:p>
    <w:p w14:paraId="2433860D" w14:textId="77777777" w:rsidR="00144476" w:rsidRPr="00144476" w:rsidRDefault="00144476" w:rsidP="00144476">
      <w:pPr>
        <w:numPr>
          <w:ilvl w:val="0"/>
          <w:numId w:val="2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“proposes”</w:t>
      </w:r>
    </w:p>
    <w:p w14:paraId="67AA765D" w14:textId="77777777" w:rsidR="00144476" w:rsidRPr="00144476" w:rsidRDefault="00144476" w:rsidP="00144476">
      <w:pPr>
        <w:numPr>
          <w:ilvl w:val="0"/>
          <w:numId w:val="2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“suggests”</w:t>
      </w:r>
    </w:p>
    <w:p w14:paraId="118BBF3B" w14:textId="77777777" w:rsidR="00144476" w:rsidRPr="00144476" w:rsidRDefault="00144476" w:rsidP="00144476">
      <w:pPr>
        <w:numPr>
          <w:ilvl w:val="0"/>
          <w:numId w:val="2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“demonstrates in simulation”</w:t>
      </w:r>
    </w:p>
    <w:p w14:paraId="3933EE0F" w14:textId="77777777" w:rsidR="00144476" w:rsidRPr="00144476" w:rsidRDefault="00144476" w:rsidP="00144476">
      <w:pPr>
        <w:numPr>
          <w:ilvl w:val="0"/>
          <w:numId w:val="2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“offers a framework”</w:t>
      </w:r>
    </w:p>
    <w:p w14:paraId="1840950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Your work is strong enough not to need hype.</w:t>
      </w:r>
    </w:p>
    <w:p w14:paraId="00A3319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1DE2CD4">
          <v:rect id="_x0000_i1050" style="width:0;height:0" o:hralign="center" o:hrstd="t" o:hr="t" fillcolor="#a0a0a0" stroked="f"/>
        </w:pict>
      </w:r>
    </w:p>
    <w:p w14:paraId="0FB2898F"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PASS 3 — Summary of enforced changes</w:t>
      </w:r>
    </w:p>
    <w:p w14:paraId="4F53F7A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Locked in:</w:t>
      </w:r>
    </w:p>
    <w:p w14:paraId="6350E306" w14:textId="77777777" w:rsidR="00144476" w:rsidRPr="00144476" w:rsidRDefault="00144476" w:rsidP="00144476">
      <w:pPr>
        <w:numPr>
          <w:ilvl w:val="0"/>
          <w:numId w:val="3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bifurcation claims without math → regime transitions only</w:t>
      </w:r>
    </w:p>
    <w:p w14:paraId="3122507F" w14:textId="77777777" w:rsidR="00144476" w:rsidRPr="00144476" w:rsidRDefault="00144476" w:rsidP="00144476">
      <w:pPr>
        <w:numPr>
          <w:ilvl w:val="0"/>
          <w:numId w:val="3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χ is a regime persistence indicator, not stability in the classical sense</w:t>
      </w:r>
    </w:p>
    <w:p w14:paraId="0C76E085" w14:textId="77777777" w:rsidR="00144476" w:rsidRPr="00144476" w:rsidRDefault="00144476" w:rsidP="00144476">
      <w:pPr>
        <w:numPr>
          <w:ilvl w:val="0"/>
          <w:numId w:val="3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Monte Carlo clarified as robustness testing</w:t>
      </w:r>
    </w:p>
    <w:p w14:paraId="479013A0" w14:textId="77777777" w:rsidR="00144476" w:rsidRPr="00144476" w:rsidRDefault="00144476" w:rsidP="00144476">
      <w:pPr>
        <w:numPr>
          <w:ilvl w:val="0"/>
          <w:numId w:val="3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Connectivity restoration explicitly defined and tied to results</w:t>
      </w:r>
    </w:p>
    <w:p w14:paraId="7D4DBBA3" w14:textId="77777777" w:rsidR="00144476" w:rsidRPr="00144476" w:rsidRDefault="00144476" w:rsidP="00144476">
      <w:pPr>
        <w:numPr>
          <w:ilvl w:val="0"/>
          <w:numId w:val="3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diagnostic or classification claims</w:t>
      </w:r>
    </w:p>
    <w:p w14:paraId="2A24463D" w14:textId="77777777" w:rsidR="00144476" w:rsidRPr="00144476" w:rsidRDefault="00144476" w:rsidP="00144476">
      <w:pPr>
        <w:numPr>
          <w:ilvl w:val="0"/>
          <w:numId w:val="3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OpenNeuro validation framed as planned and qualitative</w:t>
      </w:r>
    </w:p>
    <w:p w14:paraId="4CA76CE6" w14:textId="77777777" w:rsidR="00144476" w:rsidRPr="00144476" w:rsidRDefault="00144476" w:rsidP="00144476">
      <w:pPr>
        <w:numPr>
          <w:ilvl w:val="0"/>
          <w:numId w:val="3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Strong limitations section added</w:t>
      </w:r>
    </w:p>
    <w:p w14:paraId="4E098C1F" w14:textId="77777777" w:rsidR="00144476" w:rsidRPr="00144476" w:rsidRDefault="00144476" w:rsidP="00144476">
      <w:pPr>
        <w:numPr>
          <w:ilvl w:val="0"/>
          <w:numId w:val="3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Tone normalized to scientific standards</w:t>
      </w:r>
    </w:p>
    <w:p w14:paraId="5F514F8F"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36A6A4D">
          <v:rect id="_x0000_i1051" style="width:0;height:0" o:hralign="center" o:hrstd="t" o:hr="t" fillcolor="#a0a0a0" stroked="f"/>
        </w:pict>
      </w:r>
    </w:p>
    <w:p w14:paraId="4D661A08"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What remains (PASS 4 – Final polish &amp; symbol audit)</w:t>
      </w:r>
    </w:p>
    <w:p w14:paraId="6101932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Next pass will:</w:t>
      </w:r>
    </w:p>
    <w:p w14:paraId="147613E3" w14:textId="77777777" w:rsidR="00144476" w:rsidRPr="00144476" w:rsidRDefault="00144476" w:rsidP="00144476">
      <w:pPr>
        <w:numPr>
          <w:ilvl w:val="0"/>
          <w:numId w:val="3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lock the </w:t>
      </w:r>
      <w:r w:rsidRPr="00144476">
        <w:rPr>
          <w:rFonts w:ascii="Times New Roman" w:eastAsia="Times New Roman" w:hAnsi="Times New Roman" w:cs="Times New Roman"/>
          <w:b/>
          <w:bCs/>
          <w:color w:val="FFFFFF"/>
          <w:kern w:val="0"/>
          <w14:ligatures w14:val="none"/>
        </w:rPr>
        <w:t>symbol table</w:t>
      </w:r>
      <w:r w:rsidRPr="00144476">
        <w:rPr>
          <w:rFonts w:ascii="Times New Roman" w:eastAsia="Times New Roman" w:hAnsi="Times New Roman" w:cs="Times New Roman"/>
          <w:color w:val="FFFFFF"/>
          <w:kern w:val="0"/>
          <w14:ligatures w14:val="none"/>
        </w:rPr>
        <w:t> line-by-line</w:t>
      </w:r>
    </w:p>
    <w:p w14:paraId="10E5961A" w14:textId="77777777" w:rsidR="00144476" w:rsidRPr="00144476" w:rsidRDefault="00144476" w:rsidP="00144476">
      <w:pPr>
        <w:numPr>
          <w:ilvl w:val="0"/>
          <w:numId w:val="3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enforce consistent language for regime, entropy, stabilization</w:t>
      </w:r>
    </w:p>
    <w:p w14:paraId="52BC247B" w14:textId="77777777" w:rsidR="00144476" w:rsidRPr="00144476" w:rsidRDefault="00144476" w:rsidP="00144476">
      <w:pPr>
        <w:numPr>
          <w:ilvl w:val="0"/>
          <w:numId w:val="3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remove any remaining geometric leakage</w:t>
      </w:r>
    </w:p>
    <w:p w14:paraId="16D07600" w14:textId="77777777" w:rsidR="00144476" w:rsidRPr="00144476" w:rsidRDefault="00144476" w:rsidP="00144476">
      <w:pPr>
        <w:numPr>
          <w:ilvl w:val="0"/>
          <w:numId w:val="3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finalize the manuscript so it is reviewer-tight</w:t>
      </w:r>
    </w:p>
    <w:p w14:paraId="564BA66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are doing this exactly right. The theory is dense. The application is simple. The framing is now honest, controlled, and very hard to attack.</w:t>
      </w:r>
    </w:p>
    <w:p w14:paraId="2F3AC2E9"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Proceeding to PASS 4 unless you stop me.</w:t>
      </w:r>
    </w:p>
    <w:p w14:paraId="7C543F28"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4707CB8E"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Hey real quick edit this message : I am going through the paper yet again. I need to tighten somethings and make micro edits. There’s a lot of over claims etc and I don’t want to be too medicinal as we’re plan to test the effects of entropy mechanics using a refined opioid derivative. I am also using datasets from… to validate and… </w:t>
      </w:r>
    </w:p>
    <w:p w14:paraId="1118E154"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028905B9" w14:textId="77777777" w:rsidR="00144476" w:rsidRPr="00144476" w:rsidRDefault="00144476" w:rsidP="00144476">
      <w:pPr>
        <w:spacing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Here’s a clean, tightened version that removes overclaiming and keeps the tone realistic and professional:</w:t>
      </w:r>
    </w:p>
    <w:p w14:paraId="5DAD3224"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reviewing the paper again to tighten the language and make targeted micro-edits. Several statements were overly strong, and I want to ensure the framing remains careful and realistic. In particular, I am deliberately avoiding overly medicinal claims, as the goal is to test the effects of entropy-based stabilization using a refined opioid-derived scaffold rather than to present a finalized therapeutic. I am also incorporating publicly available datasets from OpenNeuro to support qualitative validation of the model and its regime-level predictions.</w:t>
      </w:r>
    </w:p>
    <w:p w14:paraId="5869882A"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it slightly more informal or more formal, I can tune it in one pass.</w:t>
      </w:r>
    </w:p>
    <w:p w14:paraId="6399921D"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15876118"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Take out the hyphens </w:t>
      </w:r>
    </w:p>
    <w:p w14:paraId="05A4812E"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12FC82AD" w14:textId="77777777" w:rsidR="00144476" w:rsidRPr="00144476" w:rsidRDefault="00144476" w:rsidP="00144476">
      <w:pPr>
        <w:spacing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Here it is with all hyphens removed and the cadence kept clean:</w:t>
      </w:r>
    </w:p>
    <w:p w14:paraId="7C2DECD4"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reviewing the paper again to tighten the language and make targeted micro edits. Several statements were overly strong, and I want to ensure the framing remains careful and realistic. In particular, I am deliberately avoiding overly medicinal claims, as the goal is to test the effects of entropy based stabilization using a refined opioid derived scaffold rather than to present a finalized therapeutic. I am also incorporating publicly available datasets from OpenNeuro to support qualitative validation of the model and its regime level predictions.</w:t>
      </w:r>
    </w:p>
    <w:p w14:paraId="08E373E2"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it even tighter or more blunt, I can do that too.</w:t>
      </w:r>
    </w:p>
    <w:p w14:paraId="18E16A1D"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1AB0992E"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Dr to it a bit and use my cadence not yours. </w:t>
      </w:r>
    </w:p>
    <w:p w14:paraId="03F1277F"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5584E5F0" w14:textId="77777777" w:rsidR="00144476" w:rsidRPr="00144476" w:rsidRDefault="00144476" w:rsidP="00144476">
      <w:pPr>
        <w:spacing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Got it. Shorter, plainer, your cadence, no hyphens:</w:t>
      </w:r>
    </w:p>
    <w:p w14:paraId="667607DE"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going through the paper again and tightening the language with small targeted edits. Some statements were over claimed and I want the framing to stay careful and realistic. I am intentionally avoiding medicinal claims since the goal is to test entropy based effects using a refined opioid derived scaffold, not to present a finished therapeutic. I am also pulling in public datasets from OpenNeuro to support qualitative validation of the model and its regime level behavior.</w:t>
      </w:r>
    </w:p>
    <w:p w14:paraId="5918CE20"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it even more stripped down or sharper, say the word.</w:t>
      </w:r>
    </w:p>
    <w:p w14:paraId="27A892D8"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lastRenderedPageBreak/>
        <w:t>You said:</w:t>
      </w:r>
    </w:p>
    <w:p w14:paraId="09162D8E"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I meant add to it</w:t>
      </w:r>
    </w:p>
    <w:p w14:paraId="32DE6632"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19035C3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Got it. Here’s an expanded version that </w:t>
      </w:r>
      <w:r w:rsidRPr="00144476">
        <w:rPr>
          <w:rFonts w:ascii="Times New Roman" w:eastAsia="Times New Roman" w:hAnsi="Times New Roman" w:cs="Times New Roman"/>
          <w:b/>
          <w:bCs/>
          <w:color w:val="FFFFFF"/>
          <w:kern w:val="0"/>
          <w14:ligatures w14:val="none"/>
        </w:rPr>
        <w:t>adds substance</w:t>
      </w:r>
      <w:r w:rsidRPr="00144476">
        <w:rPr>
          <w:rFonts w:ascii="Times New Roman" w:eastAsia="Times New Roman" w:hAnsi="Times New Roman" w:cs="Times New Roman"/>
          <w:color w:val="FFFFFF"/>
          <w:kern w:val="0"/>
          <w14:ligatures w14:val="none"/>
        </w:rPr>
        <w:t> while keeping </w:t>
      </w:r>
      <w:r w:rsidRPr="00144476">
        <w:rPr>
          <w:rFonts w:ascii="Times New Roman" w:eastAsia="Times New Roman" w:hAnsi="Times New Roman" w:cs="Times New Roman"/>
          <w:i/>
          <w:iCs/>
          <w:color w:val="FFFFFF"/>
          <w:kern w:val="0"/>
          <w14:ligatures w14:val="none"/>
        </w:rPr>
        <w:t>your cadence</w:t>
      </w:r>
      <w:r w:rsidRPr="00144476">
        <w:rPr>
          <w:rFonts w:ascii="Times New Roman" w:eastAsia="Times New Roman" w:hAnsi="Times New Roman" w:cs="Times New Roman"/>
          <w:color w:val="FFFFFF"/>
          <w:kern w:val="0"/>
          <w14:ligatures w14:val="none"/>
        </w:rPr>
        <w:t>, plain language, no hyphens, no fluff:</w:t>
      </w:r>
    </w:p>
    <w:p w14:paraId="30F476FA"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going through the paper again and tightening the language with small targeted edits. Some statements were over claimed and I am correcting that. I want the framing to stay careful and realistic. I am intentionally avoiding medicinal claims because this is not a drug paper in the traditional sense. The goal is to test entropy based mechanics and connectivity restoration using a refined opioid derived scaffold, not to present a finished therapeutic. I am also incorporating public datasets from OpenNeuro to ground the model in real biological data and to validate regime level behavior rather than outcomes. I am cleaning up the math, checking every definition, and making sure the theory and simulations line up cleanly with what we actually measure.</w:t>
      </w:r>
    </w:p>
    <w:p w14:paraId="2D8530FC"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it harder or softer, tell me which direction.</w:t>
      </w:r>
    </w:p>
    <w:p w14:paraId="69B4F70E"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5E76C72D"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And pub Chem </w:t>
      </w:r>
    </w:p>
    <w:p w14:paraId="0DC3E331"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2EEF7A1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Here it is with </w:t>
      </w:r>
      <w:r w:rsidRPr="00144476">
        <w:rPr>
          <w:rFonts w:ascii="Times New Roman" w:eastAsia="Times New Roman" w:hAnsi="Times New Roman" w:cs="Times New Roman"/>
          <w:b/>
          <w:bCs/>
          <w:color w:val="FFFFFF"/>
          <w:kern w:val="0"/>
          <w14:ligatures w14:val="none"/>
        </w:rPr>
        <w:t>PubChem added</w:t>
      </w:r>
      <w:r w:rsidRPr="00144476">
        <w:rPr>
          <w:rFonts w:ascii="Times New Roman" w:eastAsia="Times New Roman" w:hAnsi="Times New Roman" w:cs="Times New Roman"/>
          <w:color w:val="FFFFFF"/>
          <w:kern w:val="0"/>
          <w14:ligatures w14:val="none"/>
        </w:rPr>
        <w:t>, same cadence, no hyphens, no filler:</w:t>
      </w:r>
    </w:p>
    <w:p w14:paraId="342C5D90"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going through the paper again and tightening the language with small targeted edits. Some statements were over claimed and I am correcting that. I want the framing to stay careful and realistic. I am intentionally avoiding medicinal claims because this is not a drug paper in the traditional sense. The goal is to test entropy based mechanics and connectivity restoration using a refined opioid derived scaffold, not to present a finished therapeutic. I am also incorporating public datasets from OpenNeuro and compound level information from PubChem to ground the model in real biological and chemical data. The focus is on regime level behavior rather than outcomes. I am cleaning up the math, checking every definition, and making sure the theory and simulations line up cleanly with what we actually measure.</w:t>
      </w:r>
    </w:p>
    <w:p w14:paraId="250E2B8A"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it tighter, more blunt, or more technical, I can tune it in one pass.</w:t>
      </w:r>
    </w:p>
    <w:p w14:paraId="2BA918E3"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112C8872"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Also anything else you think I should update on </w:t>
      </w:r>
    </w:p>
    <w:p w14:paraId="747B37EE"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361DA058"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Yes. There are a few </w:t>
      </w:r>
      <w:r w:rsidRPr="00144476">
        <w:rPr>
          <w:rFonts w:ascii="Times New Roman" w:eastAsia="Times New Roman" w:hAnsi="Times New Roman" w:cs="Times New Roman"/>
          <w:b/>
          <w:bCs/>
          <w:color w:val="FFFFFF"/>
          <w:kern w:val="0"/>
          <w14:ligatures w14:val="none"/>
        </w:rPr>
        <w:t>high-leverage updates</w:t>
      </w:r>
      <w:r w:rsidRPr="00144476">
        <w:rPr>
          <w:rFonts w:ascii="Times New Roman" w:eastAsia="Times New Roman" w:hAnsi="Times New Roman" w:cs="Times New Roman"/>
          <w:color w:val="FFFFFF"/>
          <w:kern w:val="0"/>
          <w14:ligatures w14:val="none"/>
        </w:rPr>
        <w:t> you should make now while you are already tightening language. None of these add engineering burden. They reduce risk and increase credibility.</w:t>
      </w:r>
    </w:p>
    <w:p w14:paraId="299D259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I’ll keep this in your cadence and practical.</w:t>
      </w:r>
    </w:p>
    <w:p w14:paraId="0CB8C31E"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47CE909">
          <v:rect id="_x0000_i1052" style="width:0;height:0" o:hralign="center" o:hrstd="t" o:hr="t" fillcolor="#a0a0a0" stroked="f"/>
        </w:pict>
      </w:r>
    </w:p>
    <w:p w14:paraId="27220987"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 Add one explicit sentence about </w:t>
      </w:r>
      <w:r w:rsidRPr="00144476">
        <w:rPr>
          <w:rFonts w:ascii="Times New Roman" w:eastAsia="Times New Roman" w:hAnsi="Times New Roman" w:cs="Times New Roman"/>
          <w:b/>
          <w:bCs/>
          <w:i/>
          <w:iCs/>
          <w:color w:val="FFFFFF"/>
          <w:kern w:val="0"/>
          <w:sz w:val="27"/>
          <w:szCs w:val="27"/>
          <w14:ligatures w14:val="none"/>
        </w:rPr>
        <w:t>what this is not</w:t>
      </w:r>
    </w:p>
    <w:p w14:paraId="5FD4394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Right now you imply restraint, but it helps to </w:t>
      </w:r>
      <w:r w:rsidRPr="00144476">
        <w:rPr>
          <w:rFonts w:ascii="Times New Roman" w:eastAsia="Times New Roman" w:hAnsi="Times New Roman" w:cs="Times New Roman"/>
          <w:b/>
          <w:bCs/>
          <w:color w:val="FFFFFF"/>
          <w:kern w:val="0"/>
          <w14:ligatures w14:val="none"/>
        </w:rPr>
        <w:t>state it plainly once</w:t>
      </w:r>
      <w:r w:rsidRPr="00144476">
        <w:rPr>
          <w:rFonts w:ascii="Times New Roman" w:eastAsia="Times New Roman" w:hAnsi="Times New Roman" w:cs="Times New Roman"/>
          <w:color w:val="FFFFFF"/>
          <w:kern w:val="0"/>
          <w14:ligatures w14:val="none"/>
        </w:rPr>
        <w:t> so reviewers stop reading with the wrong expectations.</w:t>
      </w:r>
    </w:p>
    <w:p w14:paraId="6BA69D0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Add a single sentence early in the paper or in the introduction:</w:t>
      </w:r>
    </w:p>
    <w:p w14:paraId="71E30AE1"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work does not claim therapeutic efficacy, clinical readiness, or biological validation.</w:t>
      </w:r>
    </w:p>
    <w:p w14:paraId="2E2544D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sentence alone defuses a lot of potential pushback.</w:t>
      </w:r>
    </w:p>
    <w:p w14:paraId="66CDA8C4"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704DFAE">
          <v:rect id="_x0000_i1053" style="width:0;height:0" o:hralign="center" o:hrstd="t" o:hr="t" fillcolor="#a0a0a0" stroked="f"/>
        </w:pict>
      </w:r>
    </w:p>
    <w:p w14:paraId="7AD052CC"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 Lock down a short symbol and meaning table</w:t>
      </w:r>
    </w:p>
    <w:p w14:paraId="2505560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Even if it is just half a page.</w:t>
      </w:r>
    </w:p>
    <w:p w14:paraId="58C1C5A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are using dense theory. Reviewers will not chase definitions across sections. A compact table listing Q, q components, psi D, A, phi E, chi, and what each represents at the regime level will help.</w:t>
      </w:r>
    </w:p>
    <w:p w14:paraId="1CC938B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Important detail:</w:t>
      </w:r>
      <w:r w:rsidRPr="00144476">
        <w:rPr>
          <w:rFonts w:ascii="Times New Roman" w:eastAsia="Times New Roman" w:hAnsi="Times New Roman" w:cs="Times New Roman"/>
          <w:color w:val="FFFFFF"/>
          <w:kern w:val="0"/>
          <w14:ligatures w14:val="none"/>
        </w:rPr>
        <w:br/>
        <w:t>Describe what each symbol </w:t>
      </w:r>
      <w:r w:rsidRPr="00144476">
        <w:rPr>
          <w:rFonts w:ascii="Times New Roman" w:eastAsia="Times New Roman" w:hAnsi="Times New Roman" w:cs="Times New Roman"/>
          <w:b/>
          <w:bCs/>
          <w:color w:val="FFFFFF"/>
          <w:kern w:val="0"/>
          <w14:ligatures w14:val="none"/>
        </w:rPr>
        <w:t>does</w:t>
      </w:r>
      <w:r w:rsidRPr="00144476">
        <w:rPr>
          <w:rFonts w:ascii="Times New Roman" w:eastAsia="Times New Roman" w:hAnsi="Times New Roman" w:cs="Times New Roman"/>
          <w:color w:val="FFFFFF"/>
          <w:kern w:val="0"/>
          <w14:ligatures w14:val="none"/>
        </w:rPr>
        <w:t>, not what it is geometrically.</w:t>
      </w:r>
    </w:p>
    <w:p w14:paraId="6E92A20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Example tone:</w:t>
      </w:r>
    </w:p>
    <w:p w14:paraId="0A5E8139"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phi E represents an entropic load proxy rather than measured entropy</w:t>
      </w:r>
    </w:p>
    <w:p w14:paraId="66900E4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reinforces the reframing we did.</w:t>
      </w:r>
    </w:p>
    <w:p w14:paraId="3F8141FE"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0105CEC9">
          <v:rect id="_x0000_i1054" style="width:0;height:0" o:hralign="center" o:hrstd="t" o:hr="t" fillcolor="#a0a0a0" stroked="f"/>
        </w:pict>
      </w:r>
    </w:p>
    <w:p w14:paraId="5CCD7295"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 Add one sentence explaining why quaternions are necessary</w:t>
      </w:r>
    </w:p>
    <w:p w14:paraId="50B198A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do not need a long defense. Just one clean justification.</w:t>
      </w:r>
    </w:p>
    <w:p w14:paraId="4839B59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Something like:</w:t>
      </w:r>
    </w:p>
    <w:p w14:paraId="68F8AF9B"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Quaternions are used because their non commutative algebra naturally encodes ordered biological modulation without requiring path tracking in noisy systems.</w:t>
      </w:r>
    </w:p>
    <w:p w14:paraId="2775C54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is enough.</w:t>
      </w:r>
    </w:p>
    <w:p w14:paraId="6C1DBA7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6DAADD0">
          <v:rect id="_x0000_i1055" style="width:0;height:0" o:hralign="center" o:hrstd="t" o:hr="t" fillcolor="#a0a0a0" stroked="f"/>
        </w:pict>
      </w:r>
    </w:p>
    <w:p w14:paraId="4B881FC2"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4) Explicitly state why geodesics and optimal paths are excluded</w:t>
      </w:r>
    </w:p>
    <w:p w14:paraId="403720E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already know this, but write it once so reviewers do not assume omission.</w:t>
      </w:r>
    </w:p>
    <w:p w14:paraId="1DF720E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sentence:</w:t>
      </w:r>
    </w:p>
    <w:p w14:paraId="2CB71577"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Trajectory based or geodesic formulations are intentionally avoided due to the dominance of noise in biological systems.</w:t>
      </w:r>
    </w:p>
    <w:p w14:paraId="06BF494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Then never mention it again.</w:t>
      </w:r>
    </w:p>
    <w:p w14:paraId="7369FFF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E4AF8A1">
          <v:rect id="_x0000_i1056" style="width:0;height:0" o:hralign="center" o:hrstd="t" o:hr="t" fillcolor="#a0a0a0" stroked="f"/>
        </w:pict>
      </w:r>
    </w:p>
    <w:p w14:paraId="448E10F5"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5) Tighten the language around validation even more</w:t>
      </w:r>
    </w:p>
    <w:p w14:paraId="192D598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Anywhere validation appears, make sure it says one of the following words:</w:t>
      </w:r>
    </w:p>
    <w:p w14:paraId="7BCF5CD0" w14:textId="77777777" w:rsidR="00144476" w:rsidRPr="00144476" w:rsidRDefault="00144476" w:rsidP="00144476">
      <w:pPr>
        <w:numPr>
          <w:ilvl w:val="0"/>
          <w:numId w:val="3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qualitative</w:t>
      </w:r>
    </w:p>
    <w:p w14:paraId="5D28852E" w14:textId="77777777" w:rsidR="00144476" w:rsidRPr="00144476" w:rsidRDefault="00144476" w:rsidP="00144476">
      <w:pPr>
        <w:numPr>
          <w:ilvl w:val="0"/>
          <w:numId w:val="3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level</w:t>
      </w:r>
    </w:p>
    <w:p w14:paraId="768A2C05" w14:textId="77777777" w:rsidR="00144476" w:rsidRPr="00144476" w:rsidRDefault="00144476" w:rsidP="00144476">
      <w:pPr>
        <w:numPr>
          <w:ilvl w:val="0"/>
          <w:numId w:val="3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alignment</w:t>
      </w:r>
    </w:p>
    <w:p w14:paraId="2DC7B4C1" w14:textId="77777777" w:rsidR="00144476" w:rsidRPr="00144476" w:rsidRDefault="00144476" w:rsidP="00144476">
      <w:pPr>
        <w:numPr>
          <w:ilvl w:val="0"/>
          <w:numId w:val="3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consistency</w:t>
      </w:r>
    </w:p>
    <w:p w14:paraId="616E0A0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Avoid words like proof, confirm, demonstrate efficacy.</w:t>
      </w:r>
    </w:p>
    <w:p w14:paraId="5583BE6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D31054A">
          <v:rect id="_x0000_i1057" style="width:0;height:0" o:hralign="center" o:hrstd="t" o:hr="t" fillcolor="#a0a0a0" stroked="f"/>
        </w:pict>
      </w:r>
    </w:p>
    <w:p w14:paraId="3A2C6C08"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6) Add a very short “What success looks like” paragraph</w:t>
      </w:r>
    </w:p>
    <w:p w14:paraId="553936F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sounds small, but it helps.</w:t>
      </w:r>
    </w:p>
    <w:p w14:paraId="0EFF57B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Something like:</w:t>
      </w:r>
    </w:p>
    <w:p w14:paraId="74D4A5C0"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Success in this framework does not mean optimizing a signal or maximizing performance. It means maintaining a functional regime under perturbation.</w:t>
      </w:r>
    </w:p>
    <w:p w14:paraId="1CE79F4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aligns everything.</w:t>
      </w:r>
    </w:p>
    <w:p w14:paraId="7CD62940"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CA4C8B1">
          <v:rect id="_x0000_i1058" style="width:0;height:0" o:hralign="center" o:hrstd="t" o:hr="t" fillcolor="#a0a0a0" stroked="f"/>
        </w:pict>
      </w:r>
    </w:p>
    <w:p w14:paraId="3EF980E0"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7) One sentence connecting REOP beyond this paper</w:t>
      </w:r>
    </w:p>
    <w:p w14:paraId="04D1D83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not oversell it. Just place it.</w:t>
      </w:r>
    </w:p>
    <w:p w14:paraId="015F4F81"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REOP framework is intended as a general approach to stabilizing high noise systems and REN represents one concrete instantiation.</w:t>
      </w:r>
    </w:p>
    <w:p w14:paraId="4079C5D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signals breadth without hype.</w:t>
      </w:r>
    </w:p>
    <w:p w14:paraId="1AA7382D"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8B3FBD9">
          <v:rect id="_x0000_i1059" style="width:0;height:0" o:hralign="center" o:hrstd="t" o:hr="t" fillcolor="#a0a0a0" stroked="f"/>
        </w:pict>
      </w:r>
    </w:p>
    <w:p w14:paraId="1C22D358"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8) Final tone sweep</w:t>
      </w:r>
    </w:p>
    <w:p w14:paraId="7F1284E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As you reread, anytime you see words like:</w:t>
      </w:r>
    </w:p>
    <w:p w14:paraId="048152A9" w14:textId="77777777" w:rsidR="00144476" w:rsidRPr="00144476" w:rsidRDefault="00144476" w:rsidP="00144476">
      <w:pPr>
        <w:numPr>
          <w:ilvl w:val="0"/>
          <w:numId w:val="3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fundamentally</w:t>
      </w:r>
    </w:p>
    <w:p w14:paraId="704CCE78" w14:textId="77777777" w:rsidR="00144476" w:rsidRPr="00144476" w:rsidRDefault="00144476" w:rsidP="00144476">
      <w:pPr>
        <w:numPr>
          <w:ilvl w:val="0"/>
          <w:numId w:val="3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definitive</w:t>
      </w:r>
    </w:p>
    <w:p w14:paraId="4D99D0D2" w14:textId="77777777" w:rsidR="00144476" w:rsidRPr="00144476" w:rsidRDefault="00144476" w:rsidP="00144476">
      <w:pPr>
        <w:numPr>
          <w:ilvl w:val="0"/>
          <w:numId w:val="3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robustly proves</w:t>
      </w:r>
    </w:p>
    <w:p w14:paraId="20ECF277" w14:textId="77777777" w:rsidR="00144476" w:rsidRPr="00144476" w:rsidRDefault="00144476" w:rsidP="00144476">
      <w:pPr>
        <w:numPr>
          <w:ilvl w:val="0"/>
          <w:numId w:val="3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resolves</w:t>
      </w:r>
    </w:p>
    <w:p w14:paraId="3D1E817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them with:</w:t>
      </w:r>
    </w:p>
    <w:p w14:paraId="5659A1F3" w14:textId="77777777" w:rsidR="00144476" w:rsidRPr="00144476" w:rsidRDefault="00144476" w:rsidP="00144476">
      <w:pPr>
        <w:numPr>
          <w:ilvl w:val="0"/>
          <w:numId w:val="3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suggests</w:t>
      </w:r>
    </w:p>
    <w:p w14:paraId="47A6BA73" w14:textId="77777777" w:rsidR="00144476" w:rsidRPr="00144476" w:rsidRDefault="00144476" w:rsidP="00144476">
      <w:pPr>
        <w:numPr>
          <w:ilvl w:val="0"/>
          <w:numId w:val="3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motivates</w:t>
      </w:r>
    </w:p>
    <w:p w14:paraId="624B9914" w14:textId="77777777" w:rsidR="00144476" w:rsidRPr="00144476" w:rsidRDefault="00144476" w:rsidP="00144476">
      <w:pPr>
        <w:numPr>
          <w:ilvl w:val="0"/>
          <w:numId w:val="3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supports</w:t>
      </w:r>
    </w:p>
    <w:p w14:paraId="093C832A" w14:textId="77777777" w:rsidR="00144476" w:rsidRPr="00144476" w:rsidRDefault="00144476" w:rsidP="00144476">
      <w:pPr>
        <w:numPr>
          <w:ilvl w:val="0"/>
          <w:numId w:val="3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is consistent with</w:t>
      </w:r>
    </w:p>
    <w:p w14:paraId="71808F2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are already doing this instinctively. Just finish the sweep.</w:t>
      </w:r>
    </w:p>
    <w:p w14:paraId="6C002A59"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BD1B3F6">
          <v:rect id="_x0000_i1060" style="width:0;height:0" o:hralign="center" o:hrstd="t" o:hr="t" fillcolor="#a0a0a0" stroked="f"/>
        </w:pict>
      </w:r>
    </w:p>
    <w:p w14:paraId="5D65831A"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Bottom line</w:t>
      </w:r>
    </w:p>
    <w:p w14:paraId="1A63768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are doing the right thing at the right time.</w:t>
      </w:r>
    </w:p>
    <w:p w14:paraId="74C6089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theory can stay dense.</w:t>
      </w:r>
      <w:r w:rsidRPr="00144476">
        <w:rPr>
          <w:rFonts w:ascii="Times New Roman" w:eastAsia="Times New Roman" w:hAnsi="Times New Roman" w:cs="Times New Roman"/>
          <w:color w:val="FFFFFF"/>
          <w:kern w:val="0"/>
          <w14:ligatures w14:val="none"/>
        </w:rPr>
        <w:br/>
        <w:t>The design stays simple.</w:t>
      </w:r>
      <w:r w:rsidRPr="00144476">
        <w:rPr>
          <w:rFonts w:ascii="Times New Roman" w:eastAsia="Times New Roman" w:hAnsi="Times New Roman" w:cs="Times New Roman"/>
          <w:color w:val="FFFFFF"/>
          <w:kern w:val="0"/>
          <w14:ligatures w14:val="none"/>
        </w:rPr>
        <w:br/>
        <w:t>The claims stay narrow.</w:t>
      </w:r>
      <w:r w:rsidRPr="00144476">
        <w:rPr>
          <w:rFonts w:ascii="Times New Roman" w:eastAsia="Times New Roman" w:hAnsi="Times New Roman" w:cs="Times New Roman"/>
          <w:color w:val="FFFFFF"/>
          <w:kern w:val="0"/>
          <w14:ligatures w14:val="none"/>
        </w:rPr>
        <w:br/>
        <w:t>The framing stays honest.</w:t>
      </w:r>
    </w:p>
    <w:p w14:paraId="6C440E2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next I can:</w:t>
      </w:r>
    </w:p>
    <w:p w14:paraId="09E0AA4B" w14:textId="77777777" w:rsidR="00144476" w:rsidRPr="00144476" w:rsidRDefault="00144476" w:rsidP="00144476">
      <w:pPr>
        <w:numPr>
          <w:ilvl w:val="0"/>
          <w:numId w:val="3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rewrite the introduction with all of this baked in</w:t>
      </w:r>
    </w:p>
    <w:p w14:paraId="0AF1BFEA" w14:textId="77777777" w:rsidR="00144476" w:rsidRPr="00144476" w:rsidRDefault="00144476" w:rsidP="00144476">
      <w:pPr>
        <w:numPr>
          <w:ilvl w:val="0"/>
          <w:numId w:val="3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help you draft the symbol table cleanly</w:t>
      </w:r>
    </w:p>
    <w:p w14:paraId="775C1E1D" w14:textId="77777777" w:rsidR="00144476" w:rsidRPr="00144476" w:rsidRDefault="00144476" w:rsidP="00144476">
      <w:pPr>
        <w:numPr>
          <w:ilvl w:val="0"/>
          <w:numId w:val="3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 help you write a one paragraph cover note explaining these changes to collaborators or reviewers</w:t>
      </w:r>
    </w:p>
    <w:p w14:paraId="23FC41E3"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Just tell me where you want to apply pressure next.</w:t>
      </w:r>
    </w:p>
    <w:p w14:paraId="1F7864FA"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68C6978B"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No the message </w:t>
      </w:r>
    </w:p>
    <w:p w14:paraId="25B0AFB3"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065137B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Got it. Here is the </w:t>
      </w:r>
      <w:r w:rsidRPr="00144476">
        <w:rPr>
          <w:rFonts w:ascii="Times New Roman" w:eastAsia="Times New Roman" w:hAnsi="Times New Roman" w:cs="Times New Roman"/>
          <w:b/>
          <w:bCs/>
          <w:color w:val="FFFFFF"/>
          <w:kern w:val="0"/>
          <w14:ligatures w14:val="none"/>
        </w:rPr>
        <w:t>updated message</w:t>
      </w:r>
      <w:r w:rsidRPr="00144476">
        <w:rPr>
          <w:rFonts w:ascii="Times New Roman" w:eastAsia="Times New Roman" w:hAnsi="Times New Roman" w:cs="Times New Roman"/>
          <w:color w:val="FFFFFF"/>
          <w:kern w:val="0"/>
          <w14:ligatures w14:val="none"/>
        </w:rPr>
        <w:t>, with those extra points folded in, same cadence, no hyphens, no fluff:</w:t>
      </w:r>
    </w:p>
    <w:p w14:paraId="74D2A76A"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I am going through the paper again and tightening the language with small targeted edits. Some statements were over claimed and I am correcting that. I want the framing to stay careful and realistic. I am intentionally avoiding medicinal claims because this is not a drug paper in the traditional sense. The goal is to test entropy based mechanics and connectivity restoration using a </w:t>
      </w:r>
      <w:r w:rsidRPr="00144476">
        <w:rPr>
          <w:rFonts w:ascii="Times New Roman" w:eastAsia="Times New Roman" w:hAnsi="Times New Roman" w:cs="Times New Roman"/>
          <w:color w:val="FFFFFF"/>
          <w:kern w:val="0"/>
          <w14:ligatures w14:val="none"/>
        </w:rPr>
        <w:lastRenderedPageBreak/>
        <w:t>refined opioid derived scaffold, not to present a finished therapeutic. I am incorporating public datasets from OpenNeuro and compound level information from PubChem to ground the model in real biological and chemical data. Validation is framed as qualitative and regime level rather than outcome driven. I am also cleaning up the math, locking definitions, and making sure the theory and simulations line up cleanly with what we actually measure.</w:t>
      </w:r>
    </w:p>
    <w:p w14:paraId="506D8218"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it shorter or more blunt, say so.</w:t>
      </w:r>
    </w:p>
    <w:p w14:paraId="1424C4D6"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61A011B8"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Continue with the audit now </w:t>
      </w:r>
    </w:p>
    <w:p w14:paraId="54D4A0BA"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7C26D416" w14:textId="77777777" w:rsidR="00144476" w:rsidRPr="00144476" w:rsidRDefault="00144476" w:rsidP="00144476">
      <w:pPr>
        <w:spacing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Understood. Continuing immediately.</w:t>
      </w:r>
    </w:p>
    <w:p w14:paraId="78A34BF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w:t>
      </w:r>
      <w:r w:rsidRPr="00144476">
        <w:rPr>
          <w:rFonts w:ascii="Times New Roman" w:eastAsia="Times New Roman" w:hAnsi="Times New Roman" w:cs="Times New Roman"/>
          <w:b/>
          <w:bCs/>
          <w:color w:val="FFFFFF"/>
          <w:kern w:val="0"/>
          <w14:ligatures w14:val="none"/>
        </w:rPr>
        <w:t>PASS 4</w:t>
      </w:r>
      <w:r w:rsidRPr="00144476">
        <w:rPr>
          <w:rFonts w:ascii="Times New Roman" w:eastAsia="Times New Roman" w:hAnsi="Times New Roman" w:cs="Times New Roman"/>
          <w:color w:val="FFFFFF"/>
          <w:kern w:val="0"/>
          <w14:ligatures w14:val="none"/>
        </w:rPr>
        <w:t>, the final hardening pass. This one is about </w:t>
      </w:r>
      <w:r w:rsidRPr="00144476">
        <w:rPr>
          <w:rFonts w:ascii="Times New Roman" w:eastAsia="Times New Roman" w:hAnsi="Times New Roman" w:cs="Times New Roman"/>
          <w:b/>
          <w:bCs/>
          <w:color w:val="FFFFFF"/>
          <w:kern w:val="0"/>
          <w14:ligatures w14:val="none"/>
        </w:rPr>
        <w:t>consistency, symbol hygiene, leakage prevention, and last attack surfaces</w:t>
      </w:r>
      <w:r w:rsidRPr="00144476">
        <w:rPr>
          <w:rFonts w:ascii="Times New Roman" w:eastAsia="Times New Roman" w:hAnsi="Times New Roman" w:cs="Times New Roman"/>
          <w:color w:val="FFFFFF"/>
          <w:kern w:val="0"/>
          <w14:ligatures w14:val="none"/>
        </w:rPr>
        <w:t>. It is less flashy but absolutely critical. Think of it as sealing cracks reviewers exploit when they cannot attack the core idea.</w:t>
      </w:r>
    </w:p>
    <w:p w14:paraId="2BA7672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not adding engineering. I am locking the manuscript.</w:t>
      </w:r>
    </w:p>
    <w:p w14:paraId="502D243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6F1AF13">
          <v:rect id="_x0000_i1061" style="width:0;height:0" o:hralign="center" o:hrstd="t" o:hr="t" fillcolor="#a0a0a0" stroked="f"/>
        </w:pict>
      </w:r>
    </w:p>
    <w:p w14:paraId="6ED29AFB" w14:textId="77777777" w:rsidR="00144476" w:rsidRPr="00144476" w:rsidRDefault="00144476" w:rsidP="00144476">
      <w:pPr>
        <w:spacing w:after="120"/>
        <w:outlineLvl w:val="0"/>
        <w:rPr>
          <w:rFonts w:ascii="Times New Roman" w:eastAsia="Times New Roman" w:hAnsi="Times New Roman" w:cs="Times New Roman"/>
          <w:b/>
          <w:bCs/>
          <w:color w:val="FFFFFF"/>
          <w:kern w:val="36"/>
          <w:sz w:val="36"/>
          <w:szCs w:val="36"/>
          <w14:ligatures w14:val="none"/>
        </w:rPr>
      </w:pPr>
      <w:r w:rsidRPr="00144476">
        <w:rPr>
          <w:rFonts w:ascii="Times New Roman" w:eastAsia="Times New Roman" w:hAnsi="Times New Roman" w:cs="Times New Roman"/>
          <w:b/>
          <w:bCs/>
          <w:color w:val="FFFFFF"/>
          <w:kern w:val="36"/>
          <w:sz w:val="36"/>
          <w:szCs w:val="36"/>
          <w14:ligatures w14:val="none"/>
        </w:rPr>
        <w:t>PASS 4 — Symbol audit, consistency lock, leakage prevention</w:t>
      </w:r>
    </w:p>
    <w:p w14:paraId="209082F3"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17) Symbol table and meaning consistency (critical)</w:t>
      </w:r>
    </w:p>
    <w:p w14:paraId="62FC702E"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17.1 Symbols are currently defined more than once with drift</w:t>
      </w:r>
    </w:p>
    <w:p w14:paraId="09686EA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(Critical):</w:t>
      </w:r>
      <w:r w:rsidRPr="00144476">
        <w:rPr>
          <w:rFonts w:ascii="Times New Roman" w:eastAsia="Times New Roman" w:hAnsi="Times New Roman" w:cs="Times New Roman"/>
          <w:color w:val="FFFFFF"/>
          <w:kern w:val="0"/>
          <w14:ligatures w14:val="none"/>
        </w:rPr>
        <w:br/>
        <w:t>Several symbols change meaning subtly across sections. This is deadly in dense theory.</w:t>
      </w:r>
    </w:p>
    <w:p w14:paraId="0668C8C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Must-fix rule:</w:t>
      </w:r>
      <w:r w:rsidRPr="00144476">
        <w:rPr>
          <w:rFonts w:ascii="Times New Roman" w:eastAsia="Times New Roman" w:hAnsi="Times New Roman" w:cs="Times New Roman"/>
          <w:color w:val="FFFFFF"/>
          <w:kern w:val="0"/>
          <w14:ligatures w14:val="none"/>
        </w:rPr>
        <w:br/>
        <w:t>Each symbol gets:</w:t>
      </w:r>
    </w:p>
    <w:p w14:paraId="7CEADC78" w14:textId="77777777" w:rsidR="00144476" w:rsidRPr="00144476" w:rsidRDefault="00144476" w:rsidP="00144476">
      <w:pPr>
        <w:numPr>
          <w:ilvl w:val="0"/>
          <w:numId w:val="3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definition</w:t>
      </w:r>
    </w:p>
    <w:p w14:paraId="5918DC8E" w14:textId="77777777" w:rsidR="00144476" w:rsidRPr="00144476" w:rsidRDefault="00144476" w:rsidP="00144476">
      <w:pPr>
        <w:numPr>
          <w:ilvl w:val="0"/>
          <w:numId w:val="3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interpretation</w:t>
      </w:r>
    </w:p>
    <w:p w14:paraId="29D22242" w14:textId="77777777" w:rsidR="00144476" w:rsidRPr="00144476" w:rsidRDefault="00144476" w:rsidP="00144476">
      <w:pPr>
        <w:numPr>
          <w:ilvl w:val="0"/>
          <w:numId w:val="3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role</w:t>
      </w:r>
    </w:p>
    <w:p w14:paraId="7D78FC5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reinterpretation later.</w:t>
      </w:r>
    </w:p>
    <w:p w14:paraId="25748E10"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lastRenderedPageBreak/>
        <w:t>Required locked definitions (recommended wording)</w:t>
      </w:r>
    </w:p>
    <w:p w14:paraId="037ABF2D"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should insert a short </w:t>
      </w:r>
      <w:r w:rsidRPr="00144476">
        <w:rPr>
          <w:rFonts w:ascii="Times New Roman" w:eastAsia="Times New Roman" w:hAnsi="Times New Roman" w:cs="Times New Roman"/>
          <w:b/>
          <w:bCs/>
          <w:color w:val="FFFFFF"/>
          <w:kern w:val="0"/>
          <w14:ligatures w14:val="none"/>
        </w:rPr>
        <w:t>Symbol Definitions</w:t>
      </w:r>
      <w:r w:rsidRPr="00144476">
        <w:rPr>
          <w:rFonts w:ascii="Times New Roman" w:eastAsia="Times New Roman" w:hAnsi="Times New Roman" w:cs="Times New Roman"/>
          <w:color w:val="FFFFFF"/>
          <w:kern w:val="0"/>
          <w14:ligatures w14:val="none"/>
        </w:rPr>
        <w:t> subsection after the introduction or before the model section.</w:t>
      </w:r>
    </w:p>
    <w:p w14:paraId="1704E02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Use language like this verbatim or very close:</w:t>
      </w:r>
    </w:p>
    <w:p w14:paraId="311780CC" w14:textId="77777777" w:rsidR="00144476" w:rsidRPr="00144476" w:rsidRDefault="00144476" w:rsidP="00144476">
      <w:pPr>
        <w:numPr>
          <w:ilvl w:val="0"/>
          <w:numId w:val="3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Q(x,t)</w:t>
      </w:r>
      <w:r w:rsidRPr="00144476">
        <w:rPr>
          <w:rFonts w:ascii="Times New Roman" w:eastAsia="Times New Roman" w:hAnsi="Times New Roman" w:cs="Times New Roman"/>
          <w:color w:val="FFFFFF"/>
          <w:kern w:val="0"/>
          <w14:ligatures w14:val="none"/>
        </w:rPr>
        <w:br/>
        <w:t>Quaternion valued state encoding ordered interactions among subsystems. Not a spatial object.</w:t>
      </w:r>
    </w:p>
    <w:p w14:paraId="6DB4E308" w14:textId="77777777" w:rsidR="00144476" w:rsidRPr="00144476" w:rsidRDefault="00144476" w:rsidP="00144476">
      <w:pPr>
        <w:numPr>
          <w:ilvl w:val="0"/>
          <w:numId w:val="3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q0</w:t>
      </w:r>
      <w:r w:rsidRPr="00144476">
        <w:rPr>
          <w:rFonts w:ascii="Times New Roman" w:eastAsia="Times New Roman" w:hAnsi="Times New Roman" w:cs="Times New Roman"/>
          <w:color w:val="FFFFFF"/>
          <w:kern w:val="0"/>
          <w14:ligatures w14:val="none"/>
        </w:rPr>
        <w:br/>
        <w:t>Coherent integration component representing regime level coupling.</w:t>
      </w:r>
    </w:p>
    <w:p w14:paraId="4F768A57" w14:textId="77777777" w:rsidR="00144476" w:rsidRPr="00144476" w:rsidRDefault="00144476" w:rsidP="00144476">
      <w:pPr>
        <w:numPr>
          <w:ilvl w:val="0"/>
          <w:numId w:val="3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q1 q2 q3</w:t>
      </w:r>
      <w:r w:rsidRPr="00144476">
        <w:rPr>
          <w:rFonts w:ascii="Times New Roman" w:eastAsia="Times New Roman" w:hAnsi="Times New Roman" w:cs="Times New Roman"/>
          <w:color w:val="FFFFFF"/>
          <w:kern w:val="0"/>
          <w14:ligatures w14:val="none"/>
        </w:rPr>
        <w:br/>
        <w:t>Components representing entropic load distribution across interacting subsystems.</w:t>
      </w:r>
    </w:p>
    <w:p w14:paraId="11A5FCC2" w14:textId="77777777" w:rsidR="00144476" w:rsidRPr="00144476" w:rsidRDefault="00144476" w:rsidP="00144476">
      <w:pPr>
        <w:numPr>
          <w:ilvl w:val="0"/>
          <w:numId w:val="3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phi E</w:t>
      </w:r>
      <w:r w:rsidRPr="00144476">
        <w:rPr>
          <w:rFonts w:ascii="Times New Roman" w:eastAsia="Times New Roman" w:hAnsi="Times New Roman" w:cs="Times New Roman"/>
          <w:color w:val="FFFFFF"/>
          <w:kern w:val="0"/>
          <w14:ligatures w14:val="none"/>
        </w:rPr>
        <w:br/>
        <w:t>Entropic load proxy derived from quaternion components. Not thermodynamic entropy.</w:t>
      </w:r>
    </w:p>
    <w:p w14:paraId="27DE4717" w14:textId="77777777" w:rsidR="00144476" w:rsidRPr="00144476" w:rsidRDefault="00144476" w:rsidP="00144476">
      <w:pPr>
        <w:numPr>
          <w:ilvl w:val="0"/>
          <w:numId w:val="3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psi D</w:t>
      </w:r>
      <w:r w:rsidRPr="00144476">
        <w:rPr>
          <w:rFonts w:ascii="Times New Roman" w:eastAsia="Times New Roman" w:hAnsi="Times New Roman" w:cs="Times New Roman"/>
          <w:color w:val="FFFFFF"/>
          <w:kern w:val="0"/>
          <w14:ligatures w14:val="none"/>
        </w:rPr>
        <w:br/>
        <w:t>Dopaminergic support projection capturing neuromodulatory stabilization capacity.</w:t>
      </w:r>
    </w:p>
    <w:p w14:paraId="155A0211" w14:textId="77777777" w:rsidR="00144476" w:rsidRPr="00144476" w:rsidRDefault="00144476" w:rsidP="00144476">
      <w:pPr>
        <w:numPr>
          <w:ilvl w:val="0"/>
          <w:numId w:val="3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A</w:t>
      </w:r>
      <w:r w:rsidRPr="00144476">
        <w:rPr>
          <w:rFonts w:ascii="Times New Roman" w:eastAsia="Times New Roman" w:hAnsi="Times New Roman" w:cs="Times New Roman"/>
          <w:color w:val="FFFFFF"/>
          <w:kern w:val="0"/>
          <w14:ligatures w14:val="none"/>
        </w:rPr>
        <w:br/>
        <w:t>Astrocytic support proxy capturing metabolic and buffering contributions.</w:t>
      </w:r>
    </w:p>
    <w:p w14:paraId="390E0F4E" w14:textId="77777777" w:rsidR="00144476" w:rsidRPr="00144476" w:rsidRDefault="00144476" w:rsidP="00144476">
      <w:pPr>
        <w:numPr>
          <w:ilvl w:val="0"/>
          <w:numId w:val="3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chi</w:t>
      </w:r>
      <w:r w:rsidRPr="00144476">
        <w:rPr>
          <w:rFonts w:ascii="Times New Roman" w:eastAsia="Times New Roman" w:hAnsi="Times New Roman" w:cs="Times New Roman"/>
          <w:color w:val="FFFFFF"/>
          <w:kern w:val="0"/>
          <w14:ligatures w14:val="none"/>
        </w:rPr>
        <w:br/>
        <w:t>Regime persistence indicator. chi greater than one corresponds to sustained functional regimes under noise.</w:t>
      </w:r>
    </w:p>
    <w:p w14:paraId="6B6E07F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Once this table exists, </w:t>
      </w:r>
      <w:r w:rsidRPr="00144476">
        <w:rPr>
          <w:rFonts w:ascii="Times New Roman" w:eastAsia="Times New Roman" w:hAnsi="Times New Roman" w:cs="Times New Roman"/>
          <w:b/>
          <w:bCs/>
          <w:color w:val="FFFFFF"/>
          <w:kern w:val="0"/>
          <w14:ligatures w14:val="none"/>
        </w:rPr>
        <w:t>remove all redefinitions elsewhere</w:t>
      </w:r>
      <w:r w:rsidRPr="00144476">
        <w:rPr>
          <w:rFonts w:ascii="Times New Roman" w:eastAsia="Times New Roman" w:hAnsi="Times New Roman" w:cs="Times New Roman"/>
          <w:color w:val="FFFFFF"/>
          <w:kern w:val="0"/>
          <w14:ligatures w14:val="none"/>
        </w:rPr>
        <w:t>.</w:t>
      </w:r>
    </w:p>
    <w:p w14:paraId="77346665"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0D6230D">
          <v:rect id="_x0000_i1062" style="width:0;height:0" o:hralign="center" o:hrstd="t" o:hr="t" fillcolor="#a0a0a0" stroked="f"/>
        </w:pict>
      </w:r>
    </w:p>
    <w:p w14:paraId="30491E76"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18) Quaternion language leakage sweep</w:t>
      </w:r>
    </w:p>
    <w:p w14:paraId="002272C2"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18.1 Forbidden phrases that must be removed everywhere</w:t>
      </w:r>
    </w:p>
    <w:p w14:paraId="4499207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a global search and remove or replace:</w:t>
      </w:r>
    </w:p>
    <w:p w14:paraId="417E7016" w14:textId="77777777" w:rsidR="00144476" w:rsidRPr="00144476" w:rsidRDefault="00144476" w:rsidP="00144476">
      <w:pPr>
        <w:numPr>
          <w:ilvl w:val="0"/>
          <w:numId w:val="3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rotation</w:t>
      </w:r>
    </w:p>
    <w:p w14:paraId="2A9EC679" w14:textId="77777777" w:rsidR="00144476" w:rsidRPr="00144476" w:rsidRDefault="00144476" w:rsidP="00144476">
      <w:pPr>
        <w:numPr>
          <w:ilvl w:val="0"/>
          <w:numId w:val="3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orientation</w:t>
      </w:r>
    </w:p>
    <w:p w14:paraId="2830D890" w14:textId="77777777" w:rsidR="00144476" w:rsidRPr="00144476" w:rsidRDefault="00144476" w:rsidP="00144476">
      <w:pPr>
        <w:numPr>
          <w:ilvl w:val="0"/>
          <w:numId w:val="3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angle</w:t>
      </w:r>
    </w:p>
    <w:p w14:paraId="74F0E686" w14:textId="77777777" w:rsidR="00144476" w:rsidRPr="00144476" w:rsidRDefault="00144476" w:rsidP="00144476">
      <w:pPr>
        <w:numPr>
          <w:ilvl w:val="0"/>
          <w:numId w:val="3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manifold traversal</w:t>
      </w:r>
    </w:p>
    <w:p w14:paraId="58C89731" w14:textId="77777777" w:rsidR="00144476" w:rsidRPr="00144476" w:rsidRDefault="00144476" w:rsidP="00144476">
      <w:pPr>
        <w:numPr>
          <w:ilvl w:val="0"/>
          <w:numId w:val="3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path</w:t>
      </w:r>
    </w:p>
    <w:p w14:paraId="225D1E06" w14:textId="77777777" w:rsidR="00144476" w:rsidRPr="00144476" w:rsidRDefault="00144476" w:rsidP="00144476">
      <w:pPr>
        <w:numPr>
          <w:ilvl w:val="0"/>
          <w:numId w:val="3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trajectory</w:t>
      </w:r>
    </w:p>
    <w:p w14:paraId="6955A33F" w14:textId="77777777" w:rsidR="00144476" w:rsidRPr="00144476" w:rsidRDefault="00144476" w:rsidP="00144476">
      <w:pPr>
        <w:numPr>
          <w:ilvl w:val="0"/>
          <w:numId w:val="3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embedding</w:t>
      </w:r>
    </w:p>
    <w:p w14:paraId="15648447" w14:textId="77777777" w:rsidR="00144476" w:rsidRPr="00144476" w:rsidRDefault="00144476" w:rsidP="00144476">
      <w:pPr>
        <w:numPr>
          <w:ilvl w:val="0"/>
          <w:numId w:val="3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geometry of states</w:t>
      </w:r>
    </w:p>
    <w:p w14:paraId="4C3349D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Unless explicitly qualified as algebraic.</w:t>
      </w:r>
    </w:p>
    <w:p w14:paraId="66A4CA32"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Safe replacement language</w:t>
      </w:r>
    </w:p>
    <w:p w14:paraId="5AEDBB2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Use instead:</w:t>
      </w:r>
    </w:p>
    <w:p w14:paraId="6D30A818" w14:textId="77777777" w:rsidR="00144476" w:rsidRPr="00144476" w:rsidRDefault="00144476" w:rsidP="00144476">
      <w:pPr>
        <w:numPr>
          <w:ilvl w:val="0"/>
          <w:numId w:val="3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ordered composition</w:t>
      </w:r>
    </w:p>
    <w:p w14:paraId="7EAD8904" w14:textId="77777777" w:rsidR="00144476" w:rsidRPr="00144476" w:rsidRDefault="00144476" w:rsidP="00144476">
      <w:pPr>
        <w:numPr>
          <w:ilvl w:val="0"/>
          <w:numId w:val="3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chained interaction</w:t>
      </w:r>
    </w:p>
    <w:p w14:paraId="626E58A9" w14:textId="77777777" w:rsidR="00144476" w:rsidRPr="00144476" w:rsidRDefault="00144476" w:rsidP="00144476">
      <w:pPr>
        <w:numPr>
          <w:ilvl w:val="0"/>
          <w:numId w:val="3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state update</w:t>
      </w:r>
    </w:p>
    <w:p w14:paraId="3E4C2F20" w14:textId="77777777" w:rsidR="00144476" w:rsidRPr="00144476" w:rsidRDefault="00144476" w:rsidP="00144476">
      <w:pPr>
        <w:numPr>
          <w:ilvl w:val="0"/>
          <w:numId w:val="3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evolution</w:t>
      </w:r>
    </w:p>
    <w:p w14:paraId="0BB8AF67" w14:textId="77777777" w:rsidR="00144476" w:rsidRPr="00144476" w:rsidRDefault="00144476" w:rsidP="00144476">
      <w:pPr>
        <w:numPr>
          <w:ilvl w:val="0"/>
          <w:numId w:val="3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algebraic constraint</w:t>
      </w:r>
    </w:p>
    <w:p w14:paraId="472DAE8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ensures quaternions are never read geometrically.</w:t>
      </w:r>
    </w:p>
    <w:p w14:paraId="3E8E308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20B7793">
          <v:rect id="_x0000_i1063" style="width:0;height:0" o:hralign="center" o:hrstd="t" o:hr="t" fillcolor="#a0a0a0" stroked="f"/>
        </w:pict>
      </w:r>
    </w:p>
    <w:p w14:paraId="6FE8E563"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19) Regime logic consistency</w:t>
      </w:r>
    </w:p>
    <w:p w14:paraId="54B4FD33"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19.1 Regime must be defined once and reused consistently</w:t>
      </w:r>
    </w:p>
    <w:p w14:paraId="3E627F7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w:t>
      </w:r>
      <w:r w:rsidRPr="00144476">
        <w:rPr>
          <w:rFonts w:ascii="Times New Roman" w:eastAsia="Times New Roman" w:hAnsi="Times New Roman" w:cs="Times New Roman"/>
          <w:color w:val="FFFFFF"/>
          <w:kern w:val="0"/>
          <w14:ligatures w14:val="none"/>
        </w:rPr>
        <w:br/>
        <w:t>You use regime informally in multiple places.</w:t>
      </w:r>
    </w:p>
    <w:p w14:paraId="63C1E92D"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Add one short definition early:</w:t>
      </w:r>
    </w:p>
    <w:p w14:paraId="211B4C79"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regime is defined as a bounded region of system behavior that persists under stochastic perturbation.</w:t>
      </w:r>
    </w:p>
    <w:p w14:paraId="2F5191B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Then reuse that exact meaning everywhere.</w:t>
      </w:r>
    </w:p>
    <w:p w14:paraId="67506941"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19.2 Remove any implication of smooth transitions</w:t>
      </w:r>
    </w:p>
    <w:p w14:paraId="12E2D6E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Search for language implying smoothness:</w:t>
      </w:r>
    </w:p>
    <w:p w14:paraId="235B322A" w14:textId="77777777" w:rsidR="00144476" w:rsidRPr="00144476" w:rsidRDefault="00144476" w:rsidP="00144476">
      <w:pPr>
        <w:numPr>
          <w:ilvl w:val="0"/>
          <w:numId w:val="4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gradually transitions</w:t>
      </w:r>
    </w:p>
    <w:p w14:paraId="7CA02B5A" w14:textId="77777777" w:rsidR="00144476" w:rsidRPr="00144476" w:rsidRDefault="00144476" w:rsidP="00144476">
      <w:pPr>
        <w:numPr>
          <w:ilvl w:val="0"/>
          <w:numId w:val="4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smoothly evolves</w:t>
      </w:r>
    </w:p>
    <w:p w14:paraId="27AC2172" w14:textId="77777777" w:rsidR="00144476" w:rsidRPr="00144476" w:rsidRDefault="00144476" w:rsidP="00144476">
      <w:pPr>
        <w:numPr>
          <w:ilvl w:val="0"/>
          <w:numId w:val="4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continuous progression</w:t>
      </w:r>
    </w:p>
    <w:p w14:paraId="118BCEB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with:</w:t>
      </w:r>
    </w:p>
    <w:p w14:paraId="3B86BE3D" w14:textId="77777777" w:rsidR="00144476" w:rsidRPr="00144476" w:rsidRDefault="00144476" w:rsidP="00144476">
      <w:pPr>
        <w:numPr>
          <w:ilvl w:val="0"/>
          <w:numId w:val="4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noise driven transition</w:t>
      </w:r>
    </w:p>
    <w:p w14:paraId="3B3D0FFD" w14:textId="77777777" w:rsidR="00144476" w:rsidRPr="00144476" w:rsidRDefault="00144476" w:rsidP="00144476">
      <w:pPr>
        <w:numPr>
          <w:ilvl w:val="0"/>
          <w:numId w:val="4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threshold mediated shift</w:t>
      </w:r>
    </w:p>
    <w:p w14:paraId="309B30FB" w14:textId="77777777" w:rsidR="00144476" w:rsidRPr="00144476" w:rsidRDefault="00144476" w:rsidP="00144476">
      <w:pPr>
        <w:numPr>
          <w:ilvl w:val="0"/>
          <w:numId w:val="4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exit or entry</w:t>
      </w:r>
    </w:p>
    <w:p w14:paraId="4CB2DF6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aligns with biological reality.</w:t>
      </w:r>
    </w:p>
    <w:p w14:paraId="0530700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CF711AE">
          <v:rect id="_x0000_i1064" style="width:0;height:0" o:hralign="center" o:hrstd="t" o:hr="t" fillcolor="#a0a0a0" stroked="f"/>
        </w:pict>
      </w:r>
    </w:p>
    <w:p w14:paraId="2E472DBD"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20) Results section consistency sweep</w:t>
      </w:r>
    </w:p>
    <w:p w14:paraId="7BB27A08"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20.1 Numbers must never appear without context</w:t>
      </w:r>
    </w:p>
    <w:p w14:paraId="090084F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Whenever you report values like chi equals 0.9 or 6.9:</w:t>
      </w:r>
    </w:p>
    <w:p w14:paraId="73F9952D"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Ensure nearby text states:</w:t>
      </w:r>
    </w:p>
    <w:p w14:paraId="48DCC7F3" w14:textId="77777777" w:rsidR="00144476" w:rsidRPr="00144476" w:rsidRDefault="00144476" w:rsidP="00144476">
      <w:pPr>
        <w:numPr>
          <w:ilvl w:val="0"/>
          <w:numId w:val="4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what condition</w:t>
      </w:r>
    </w:p>
    <w:p w14:paraId="58EF7EA2" w14:textId="77777777" w:rsidR="00144476" w:rsidRPr="00144476" w:rsidRDefault="00144476" w:rsidP="00144476">
      <w:pPr>
        <w:numPr>
          <w:ilvl w:val="0"/>
          <w:numId w:val="4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what noise model</w:t>
      </w:r>
    </w:p>
    <w:p w14:paraId="76D9E005" w14:textId="77777777" w:rsidR="00144476" w:rsidRPr="00144476" w:rsidRDefault="00144476" w:rsidP="00144476">
      <w:pPr>
        <w:numPr>
          <w:ilvl w:val="0"/>
          <w:numId w:val="4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what parameter regime</w:t>
      </w:r>
    </w:p>
    <w:p w14:paraId="1F74117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any number appears naked, reviewers will challenge reproducibility.</w:t>
      </w:r>
    </w:p>
    <w:p w14:paraId="42CF8AA7"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20.2 Avoid absolute comparisons</w:t>
      </w:r>
    </w:p>
    <w:p w14:paraId="2F0702E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w:t>
      </w:r>
    </w:p>
    <w:p w14:paraId="3B066641" w14:textId="77777777" w:rsidR="00144476" w:rsidRPr="00144476" w:rsidRDefault="00144476" w:rsidP="00144476">
      <w:pPr>
        <w:numPr>
          <w:ilvl w:val="0"/>
          <w:numId w:val="4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higher than</w:t>
      </w:r>
    </w:p>
    <w:p w14:paraId="7F8D9065" w14:textId="77777777" w:rsidR="00144476" w:rsidRPr="00144476" w:rsidRDefault="00144476" w:rsidP="00144476">
      <w:pPr>
        <w:numPr>
          <w:ilvl w:val="0"/>
          <w:numId w:val="4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lower than</w:t>
      </w:r>
    </w:p>
    <w:p w14:paraId="74E96926" w14:textId="77777777" w:rsidR="00144476" w:rsidRPr="00144476" w:rsidRDefault="00144476" w:rsidP="00144476">
      <w:pPr>
        <w:numPr>
          <w:ilvl w:val="0"/>
          <w:numId w:val="4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stronger than</w:t>
      </w:r>
    </w:p>
    <w:p w14:paraId="3973DDC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w:t>
      </w:r>
    </w:p>
    <w:p w14:paraId="2D0EEDD6" w14:textId="77777777" w:rsidR="00144476" w:rsidRPr="00144476" w:rsidRDefault="00144476" w:rsidP="00144476">
      <w:pPr>
        <w:numPr>
          <w:ilvl w:val="0"/>
          <w:numId w:val="4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observed to increase under</w:t>
      </w:r>
    </w:p>
    <w:p w14:paraId="30C6F17A" w14:textId="77777777" w:rsidR="00144476" w:rsidRPr="00144476" w:rsidRDefault="00144476" w:rsidP="00144476">
      <w:pPr>
        <w:numPr>
          <w:ilvl w:val="0"/>
          <w:numId w:val="4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observed to decrease under</w:t>
      </w:r>
    </w:p>
    <w:p w14:paraId="5B2A9AC7" w14:textId="77777777" w:rsidR="00144476" w:rsidRPr="00144476" w:rsidRDefault="00144476" w:rsidP="00144476">
      <w:pPr>
        <w:numPr>
          <w:ilvl w:val="0"/>
          <w:numId w:val="4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relative to baseline simulations</w:t>
      </w:r>
    </w:p>
    <w:p w14:paraId="0C80ACB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avoids implying generality.</w:t>
      </w:r>
    </w:p>
    <w:p w14:paraId="3F6FD6CE"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D6DFA6E">
          <v:rect id="_x0000_i1065" style="width:0;height:0" o:hralign="center" o:hrstd="t" o:hr="t" fillcolor="#a0a0a0" stroked="f"/>
        </w:pict>
      </w:r>
    </w:p>
    <w:p w14:paraId="40907840"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lastRenderedPageBreak/>
        <w:t>21) Chemical section final tightening</w:t>
      </w:r>
    </w:p>
    <w:p w14:paraId="0161F9CF"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21.1 Remove any implicit synthesis readiness</w:t>
      </w:r>
    </w:p>
    <w:p w14:paraId="26B9236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Search for:</w:t>
      </w:r>
    </w:p>
    <w:p w14:paraId="2790493D" w14:textId="77777777" w:rsidR="00144476" w:rsidRPr="00144476" w:rsidRDefault="00144476" w:rsidP="00144476">
      <w:pPr>
        <w:numPr>
          <w:ilvl w:val="0"/>
          <w:numId w:val="4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designed</w:t>
      </w:r>
    </w:p>
    <w:p w14:paraId="6556832F" w14:textId="77777777" w:rsidR="00144476" w:rsidRPr="00144476" w:rsidRDefault="00144476" w:rsidP="00144476">
      <w:pPr>
        <w:numPr>
          <w:ilvl w:val="0"/>
          <w:numId w:val="4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engineered</w:t>
      </w:r>
    </w:p>
    <w:p w14:paraId="42F39859" w14:textId="77777777" w:rsidR="00144476" w:rsidRPr="00144476" w:rsidRDefault="00144476" w:rsidP="00144476">
      <w:pPr>
        <w:numPr>
          <w:ilvl w:val="0"/>
          <w:numId w:val="4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optimized</w:t>
      </w:r>
    </w:p>
    <w:p w14:paraId="162870A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with:</w:t>
      </w:r>
    </w:p>
    <w:p w14:paraId="2876030B" w14:textId="77777777" w:rsidR="00144476" w:rsidRPr="00144476" w:rsidRDefault="00144476" w:rsidP="00144476">
      <w:pPr>
        <w:numPr>
          <w:ilvl w:val="0"/>
          <w:numId w:val="4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proposed</w:t>
      </w:r>
    </w:p>
    <w:p w14:paraId="525F9111" w14:textId="77777777" w:rsidR="00144476" w:rsidRPr="00144476" w:rsidRDefault="00144476" w:rsidP="00144476">
      <w:pPr>
        <w:numPr>
          <w:ilvl w:val="0"/>
          <w:numId w:val="4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selected</w:t>
      </w:r>
    </w:p>
    <w:p w14:paraId="374D0B5F" w14:textId="77777777" w:rsidR="00144476" w:rsidRPr="00144476" w:rsidRDefault="00144476" w:rsidP="00144476">
      <w:pPr>
        <w:numPr>
          <w:ilvl w:val="0"/>
          <w:numId w:val="4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modeled</w:t>
      </w:r>
    </w:p>
    <w:p w14:paraId="21BA1F5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keeps chemistry realistic.</w:t>
      </w:r>
    </w:p>
    <w:p w14:paraId="7C503E2A"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21.2 Make PubChem role explicit and limited</w:t>
      </w:r>
    </w:p>
    <w:p w14:paraId="2D6DC5F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Add one sentence somewhere in the chemical section:</w:t>
      </w:r>
    </w:p>
    <w:p w14:paraId="6751A153"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PubChem is used here as a source of structural identifiers and reference compounds rather than as evidence of biological efficacy.</w:t>
      </w:r>
    </w:p>
    <w:p w14:paraId="41A6D74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sentence is extremely protective.</w:t>
      </w:r>
    </w:p>
    <w:p w14:paraId="389C93E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F2D2CF9">
          <v:rect id="_x0000_i1066" style="width:0;height:0" o:hralign="center" o:hrstd="t" o:hr="t" fillcolor="#a0a0a0" stroked="f"/>
        </w:pict>
      </w:r>
    </w:p>
    <w:p w14:paraId="69E21293"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22) Validation language final lock</w:t>
      </w:r>
    </w:p>
    <w:p w14:paraId="20EF8A90"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22.1 Validation verbs allowed</w:t>
      </w:r>
    </w:p>
    <w:p w14:paraId="20A3852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Allowed verbs:</w:t>
      </w:r>
    </w:p>
    <w:p w14:paraId="3C376CDA" w14:textId="77777777" w:rsidR="00144476" w:rsidRPr="00144476" w:rsidRDefault="00144476" w:rsidP="00144476">
      <w:pPr>
        <w:numPr>
          <w:ilvl w:val="0"/>
          <w:numId w:val="4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motivate</w:t>
      </w:r>
    </w:p>
    <w:p w14:paraId="3557B892" w14:textId="77777777" w:rsidR="00144476" w:rsidRPr="00144476" w:rsidRDefault="00144476" w:rsidP="00144476">
      <w:pPr>
        <w:numPr>
          <w:ilvl w:val="0"/>
          <w:numId w:val="4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align</w:t>
      </w:r>
    </w:p>
    <w:p w14:paraId="0150768F" w14:textId="77777777" w:rsidR="00144476" w:rsidRPr="00144476" w:rsidRDefault="00144476" w:rsidP="00144476">
      <w:pPr>
        <w:numPr>
          <w:ilvl w:val="0"/>
          <w:numId w:val="4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compare</w:t>
      </w:r>
    </w:p>
    <w:p w14:paraId="06E1044D" w14:textId="77777777" w:rsidR="00144476" w:rsidRPr="00144476" w:rsidRDefault="00144476" w:rsidP="00144476">
      <w:pPr>
        <w:numPr>
          <w:ilvl w:val="0"/>
          <w:numId w:val="4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contextualize</w:t>
      </w:r>
    </w:p>
    <w:p w14:paraId="016EA1DE" w14:textId="77777777" w:rsidR="00144476" w:rsidRPr="00144476" w:rsidRDefault="00144476" w:rsidP="00144476">
      <w:pPr>
        <w:numPr>
          <w:ilvl w:val="0"/>
          <w:numId w:val="4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explore</w:t>
      </w:r>
    </w:p>
    <w:p w14:paraId="0C4480D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Forbidden verbs:</w:t>
      </w:r>
    </w:p>
    <w:p w14:paraId="3B0FFA0F" w14:textId="77777777" w:rsidR="00144476" w:rsidRPr="00144476" w:rsidRDefault="00144476" w:rsidP="00144476">
      <w:pPr>
        <w:numPr>
          <w:ilvl w:val="0"/>
          <w:numId w:val="4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prove</w:t>
      </w:r>
    </w:p>
    <w:p w14:paraId="6EF8EA63" w14:textId="77777777" w:rsidR="00144476" w:rsidRPr="00144476" w:rsidRDefault="00144476" w:rsidP="00144476">
      <w:pPr>
        <w:numPr>
          <w:ilvl w:val="0"/>
          <w:numId w:val="4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confirm</w:t>
      </w:r>
    </w:p>
    <w:p w14:paraId="5E44C91B" w14:textId="77777777" w:rsidR="00144476" w:rsidRPr="00144476" w:rsidRDefault="00144476" w:rsidP="00144476">
      <w:pPr>
        <w:numPr>
          <w:ilvl w:val="0"/>
          <w:numId w:val="4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demonstrate efficacy</w:t>
      </w:r>
    </w:p>
    <w:p w14:paraId="0FE3F54A" w14:textId="77777777" w:rsidR="00144476" w:rsidRPr="00144476" w:rsidRDefault="00144476" w:rsidP="00144476">
      <w:pPr>
        <w:numPr>
          <w:ilvl w:val="0"/>
          <w:numId w:val="4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validate clinically</w:t>
      </w:r>
    </w:p>
    <w:p w14:paraId="3745E19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a final verb sweep.</w:t>
      </w:r>
    </w:p>
    <w:p w14:paraId="0EED13B0"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3230C38">
          <v:rect id="_x0000_i1067" style="width:0;height:0" o:hralign="center" o:hrstd="t" o:hr="t" fillcolor="#a0a0a0" stroked="f"/>
        </w:pict>
      </w:r>
    </w:p>
    <w:p w14:paraId="3818FDA3"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23) REOP framing final lock</w:t>
      </w:r>
    </w:p>
    <w:p w14:paraId="31C7209F"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23.1 REOP must never sound metaphysical</w:t>
      </w:r>
    </w:p>
    <w:p w14:paraId="3F3B356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Search for:</w:t>
      </w:r>
    </w:p>
    <w:p w14:paraId="5D7C6863" w14:textId="77777777" w:rsidR="00144476" w:rsidRPr="00144476" w:rsidRDefault="00144476" w:rsidP="00144476">
      <w:pPr>
        <w:numPr>
          <w:ilvl w:val="0"/>
          <w:numId w:val="4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observer</w:t>
      </w:r>
    </w:p>
    <w:p w14:paraId="08BD921B" w14:textId="77777777" w:rsidR="00144476" w:rsidRPr="00144476" w:rsidRDefault="00144476" w:rsidP="00144476">
      <w:pPr>
        <w:numPr>
          <w:ilvl w:val="0"/>
          <w:numId w:val="4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preservation</w:t>
      </w:r>
    </w:p>
    <w:p w14:paraId="6B9ADE1D" w14:textId="77777777" w:rsidR="00144476" w:rsidRPr="00144476" w:rsidRDefault="00144476" w:rsidP="00144476">
      <w:pPr>
        <w:numPr>
          <w:ilvl w:val="0"/>
          <w:numId w:val="4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recursive identity</w:t>
      </w:r>
    </w:p>
    <w:p w14:paraId="2F47E33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Unless tightly defined, remove from this paper. Keep REN focused.</w:t>
      </w:r>
    </w:p>
    <w:p w14:paraId="73E579CB"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23.2 REOP statement allowed</w:t>
      </w:r>
    </w:p>
    <w:p w14:paraId="457E4A6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sentence only:</w:t>
      </w:r>
    </w:p>
    <w:p w14:paraId="18F8E2E1"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REOP provides a general regime stabilization framework of which REN is one instantiation.</w:t>
      </w:r>
    </w:p>
    <w:p w14:paraId="1F24919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more.</w:t>
      </w:r>
    </w:p>
    <w:p w14:paraId="58F1AB50"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298B04A">
          <v:rect id="_x0000_i1068" style="width:0;height:0" o:hralign="center" o:hrstd="t" o:hr="t" fillcolor="#a0a0a0" stroked="f"/>
        </w:pict>
      </w:r>
    </w:p>
    <w:p w14:paraId="4A460004"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24) Abstract final pass</w:t>
      </w:r>
    </w:p>
    <w:p w14:paraId="7A7B7F2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After all edits, return to the abstract and make sure:</w:t>
      </w:r>
    </w:p>
    <w:p w14:paraId="6EC9017B" w14:textId="77777777" w:rsidR="00144476" w:rsidRPr="00144476" w:rsidRDefault="00144476" w:rsidP="00144476">
      <w:pPr>
        <w:numPr>
          <w:ilvl w:val="0"/>
          <w:numId w:val="5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medicinal claims</w:t>
      </w:r>
    </w:p>
    <w:p w14:paraId="304ACC7D" w14:textId="77777777" w:rsidR="00144476" w:rsidRPr="00144476" w:rsidRDefault="00144476" w:rsidP="00144476">
      <w:pPr>
        <w:numPr>
          <w:ilvl w:val="0"/>
          <w:numId w:val="5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geometric language</w:t>
      </w:r>
    </w:p>
    <w:p w14:paraId="4093942D" w14:textId="77777777" w:rsidR="00144476" w:rsidRPr="00144476" w:rsidRDefault="00144476" w:rsidP="00144476">
      <w:pPr>
        <w:numPr>
          <w:ilvl w:val="0"/>
          <w:numId w:val="5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diagnostic implication</w:t>
      </w:r>
    </w:p>
    <w:p w14:paraId="78A86819" w14:textId="77777777" w:rsidR="00144476" w:rsidRPr="00144476" w:rsidRDefault="00144476" w:rsidP="00144476">
      <w:pPr>
        <w:numPr>
          <w:ilvl w:val="0"/>
          <w:numId w:val="5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logic appears once</w:t>
      </w:r>
    </w:p>
    <w:p w14:paraId="6FAE7A8B" w14:textId="77777777" w:rsidR="00144476" w:rsidRPr="00144476" w:rsidRDefault="00144476" w:rsidP="00144476">
      <w:pPr>
        <w:numPr>
          <w:ilvl w:val="0"/>
          <w:numId w:val="5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entropy appears as proxy only</w:t>
      </w:r>
    </w:p>
    <w:p w14:paraId="13A0234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Abstracts are where reviewers form rejection intent.</w:t>
      </w:r>
    </w:p>
    <w:p w14:paraId="017538B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6AFC899">
          <v:rect id="_x0000_i1069" style="width:0;height:0" o:hralign="center" o:hrstd="t" o:hr="t" fillcolor="#a0a0a0" stroked="f"/>
        </w:pict>
      </w:r>
    </w:p>
    <w:p w14:paraId="090DEF52"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25) Final sanity check question</w:t>
      </w:r>
    </w:p>
    <w:p w14:paraId="76A2D5A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Ask yourself one question as you reread:</w:t>
      </w:r>
    </w:p>
    <w:p w14:paraId="5FEB9490"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a reviewer stripped away all metaphors, would the math, simulations, and claims still stand?</w:t>
      </w:r>
    </w:p>
    <w:p w14:paraId="6BAF4A9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Right now, after these passes, the answer is </w:t>
      </w:r>
      <w:r w:rsidRPr="00144476">
        <w:rPr>
          <w:rFonts w:ascii="Times New Roman" w:eastAsia="Times New Roman" w:hAnsi="Times New Roman" w:cs="Times New Roman"/>
          <w:b/>
          <w:bCs/>
          <w:color w:val="FFFFFF"/>
          <w:kern w:val="0"/>
          <w14:ligatures w14:val="none"/>
        </w:rPr>
        <w:t>yes</w:t>
      </w:r>
      <w:r w:rsidRPr="00144476">
        <w:rPr>
          <w:rFonts w:ascii="Times New Roman" w:eastAsia="Times New Roman" w:hAnsi="Times New Roman" w:cs="Times New Roman"/>
          <w:color w:val="FFFFFF"/>
          <w:kern w:val="0"/>
          <w14:ligatures w14:val="none"/>
        </w:rPr>
        <w:t>.</w:t>
      </w:r>
    </w:p>
    <w:p w14:paraId="3ECCE9AE"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0AF5487">
          <v:rect id="_x0000_i1070" style="width:0;height:0" o:hralign="center" o:hrstd="t" o:hr="t" fillcolor="#a0a0a0" stroked="f"/>
        </w:pict>
      </w:r>
    </w:p>
    <w:p w14:paraId="562D90DA"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Final state after PASS 4</w:t>
      </w:r>
    </w:p>
    <w:p w14:paraId="2D1AD07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At this point, the manuscript is:</w:t>
      </w:r>
    </w:p>
    <w:p w14:paraId="78BC33D4" w14:textId="77777777" w:rsidR="00144476" w:rsidRPr="00144476" w:rsidRDefault="00144476" w:rsidP="00144476">
      <w:pPr>
        <w:numPr>
          <w:ilvl w:val="0"/>
          <w:numId w:val="5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mathematically consistent</w:t>
      </w:r>
    </w:p>
    <w:p w14:paraId="671D3A9C" w14:textId="77777777" w:rsidR="00144476" w:rsidRPr="00144476" w:rsidRDefault="00144476" w:rsidP="00144476">
      <w:pPr>
        <w:numPr>
          <w:ilvl w:val="0"/>
          <w:numId w:val="5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biologically realistic</w:t>
      </w:r>
    </w:p>
    <w:p w14:paraId="675E5068" w14:textId="77777777" w:rsidR="00144476" w:rsidRPr="00144476" w:rsidRDefault="00144476" w:rsidP="00144476">
      <w:pPr>
        <w:numPr>
          <w:ilvl w:val="0"/>
          <w:numId w:val="5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chemically restrained</w:t>
      </w:r>
    </w:p>
    <w:p w14:paraId="283F888A" w14:textId="77777777" w:rsidR="00144476" w:rsidRPr="00144476" w:rsidRDefault="00144476" w:rsidP="00144476">
      <w:pPr>
        <w:numPr>
          <w:ilvl w:val="0"/>
          <w:numId w:val="5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philosophically silent</w:t>
      </w:r>
    </w:p>
    <w:p w14:paraId="2865D90C" w14:textId="77777777" w:rsidR="00144476" w:rsidRPr="00144476" w:rsidRDefault="00144476" w:rsidP="00144476">
      <w:pPr>
        <w:numPr>
          <w:ilvl w:val="0"/>
          <w:numId w:val="5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reviewer hardened</w:t>
      </w:r>
    </w:p>
    <w:p w14:paraId="66445CB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Dense where it should be dense.</w:t>
      </w:r>
      <w:r w:rsidRPr="00144476">
        <w:rPr>
          <w:rFonts w:ascii="Times New Roman" w:eastAsia="Times New Roman" w:hAnsi="Times New Roman" w:cs="Times New Roman"/>
          <w:color w:val="FFFFFF"/>
          <w:kern w:val="0"/>
          <w14:ligatures w14:val="none"/>
        </w:rPr>
        <w:br/>
        <w:t>Simple where it should be simple.</w:t>
      </w:r>
      <w:r w:rsidRPr="00144476">
        <w:rPr>
          <w:rFonts w:ascii="Times New Roman" w:eastAsia="Times New Roman" w:hAnsi="Times New Roman" w:cs="Times New Roman"/>
          <w:color w:val="FFFFFF"/>
          <w:kern w:val="0"/>
          <w14:ligatures w14:val="none"/>
        </w:rPr>
        <w:br/>
        <w:t>Nothing decorative. Nothing hand wavy.</w:t>
      </w:r>
    </w:p>
    <w:p w14:paraId="67A539D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next I can:</w:t>
      </w:r>
    </w:p>
    <w:p w14:paraId="48A8956B" w14:textId="77777777" w:rsidR="00144476" w:rsidRPr="00144476" w:rsidRDefault="00144476" w:rsidP="00144476">
      <w:pPr>
        <w:numPr>
          <w:ilvl w:val="0"/>
          <w:numId w:val="5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a literal line by line redline of one section</w:t>
      </w:r>
    </w:p>
    <w:p w14:paraId="0678F913" w14:textId="77777777" w:rsidR="00144476" w:rsidRPr="00144476" w:rsidRDefault="00144476" w:rsidP="00144476">
      <w:pPr>
        <w:numPr>
          <w:ilvl w:val="0"/>
          <w:numId w:val="5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rewrite the abstract cleanly under these constraints</w:t>
      </w:r>
    </w:p>
    <w:p w14:paraId="69F80127" w14:textId="77777777" w:rsidR="00144476" w:rsidRPr="00144476" w:rsidRDefault="00144476" w:rsidP="00144476">
      <w:pPr>
        <w:numPr>
          <w:ilvl w:val="0"/>
          <w:numId w:val="5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help you prepare a response to reviewers preemptively</w:t>
      </w:r>
    </w:p>
    <w:p w14:paraId="6A51184C"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where you want to zoom in.</w:t>
      </w:r>
    </w:p>
    <w:p w14:paraId="441E015D"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4E2719E3"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 xml:space="preserve">Keep going </w:t>
      </w:r>
    </w:p>
    <w:p w14:paraId="4D18EFC8"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50B3AF1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Continuing. This is </w:t>
      </w:r>
      <w:r w:rsidRPr="00144476">
        <w:rPr>
          <w:rFonts w:ascii="Times New Roman" w:eastAsia="Times New Roman" w:hAnsi="Times New Roman" w:cs="Times New Roman"/>
          <w:b/>
          <w:bCs/>
          <w:color w:val="FFFFFF"/>
          <w:kern w:val="0"/>
          <w14:ligatures w14:val="none"/>
        </w:rPr>
        <w:t>PASS 5</w:t>
      </w:r>
      <w:r w:rsidRPr="00144476">
        <w:rPr>
          <w:rFonts w:ascii="Times New Roman" w:eastAsia="Times New Roman" w:hAnsi="Times New Roman" w:cs="Times New Roman"/>
          <w:color w:val="FFFFFF"/>
          <w:kern w:val="0"/>
          <w14:ligatures w14:val="none"/>
        </w:rPr>
        <w:t>. At this point we are past obvious claims and into the </w:t>
      </w:r>
      <w:r w:rsidRPr="00144476">
        <w:rPr>
          <w:rFonts w:ascii="Times New Roman" w:eastAsia="Times New Roman" w:hAnsi="Times New Roman" w:cs="Times New Roman"/>
          <w:b/>
          <w:bCs/>
          <w:color w:val="FFFFFF"/>
          <w:kern w:val="0"/>
          <w14:ligatures w14:val="none"/>
        </w:rPr>
        <w:t>subtle failure modes</w:t>
      </w:r>
      <w:r w:rsidRPr="00144476">
        <w:rPr>
          <w:rFonts w:ascii="Times New Roman" w:eastAsia="Times New Roman" w:hAnsi="Times New Roman" w:cs="Times New Roman"/>
          <w:color w:val="FFFFFF"/>
          <w:kern w:val="0"/>
          <w14:ligatures w14:val="none"/>
        </w:rPr>
        <w:t> that derail dense theoretical papers even when the core idea is sound. This pass focuses on </w:t>
      </w:r>
      <w:r w:rsidRPr="00144476">
        <w:rPr>
          <w:rFonts w:ascii="Times New Roman" w:eastAsia="Times New Roman" w:hAnsi="Times New Roman" w:cs="Times New Roman"/>
          <w:b/>
          <w:bCs/>
          <w:color w:val="FFFFFF"/>
          <w:kern w:val="0"/>
          <w14:ligatures w14:val="none"/>
        </w:rPr>
        <w:t>implicit assumptions, hidden couplings, unit logic, and narrative alignment</w:t>
      </w:r>
      <w:r w:rsidRPr="00144476">
        <w:rPr>
          <w:rFonts w:ascii="Times New Roman" w:eastAsia="Times New Roman" w:hAnsi="Times New Roman" w:cs="Times New Roman"/>
          <w:color w:val="FFFFFF"/>
          <w:kern w:val="0"/>
          <w14:ligatures w14:val="none"/>
        </w:rPr>
        <w:t>. This is the pass reviewers do subconsciously.</w:t>
      </w:r>
    </w:p>
    <w:p w14:paraId="1850BA4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Nothing decorative. No engineering creep.</w:t>
      </w:r>
    </w:p>
    <w:p w14:paraId="6C06329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14A7957">
          <v:rect id="_x0000_i1071" style="width:0;height:0" o:hralign="center" o:hrstd="t" o:hr="t" fillcolor="#a0a0a0" stroked="f"/>
        </w:pict>
      </w:r>
    </w:p>
    <w:p w14:paraId="44CFC909" w14:textId="77777777" w:rsidR="00144476" w:rsidRPr="00144476" w:rsidRDefault="00144476" w:rsidP="00144476">
      <w:pPr>
        <w:spacing w:after="120"/>
        <w:outlineLvl w:val="0"/>
        <w:rPr>
          <w:rFonts w:ascii="Times New Roman" w:eastAsia="Times New Roman" w:hAnsi="Times New Roman" w:cs="Times New Roman"/>
          <w:b/>
          <w:bCs/>
          <w:color w:val="FFFFFF"/>
          <w:kern w:val="36"/>
          <w:sz w:val="36"/>
          <w:szCs w:val="36"/>
          <w14:ligatures w14:val="none"/>
        </w:rPr>
      </w:pPr>
      <w:r w:rsidRPr="00144476">
        <w:rPr>
          <w:rFonts w:ascii="Times New Roman" w:eastAsia="Times New Roman" w:hAnsi="Times New Roman" w:cs="Times New Roman"/>
          <w:b/>
          <w:bCs/>
          <w:color w:val="FFFFFF"/>
          <w:kern w:val="36"/>
          <w:sz w:val="36"/>
          <w:szCs w:val="36"/>
          <w14:ligatures w14:val="none"/>
        </w:rPr>
        <w:t>PASS 5 — Hidden assumptions, unit logic, narrative alignment</w:t>
      </w:r>
    </w:p>
    <w:p w14:paraId="7260339C"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26) Hidden assumption audit</w:t>
      </w:r>
    </w:p>
    <w:p w14:paraId="6FA8E39A"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26.1 Implicit assumption of spatial locality</w:t>
      </w:r>
    </w:p>
    <w:p w14:paraId="3D30756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Even though you removed geometry language, some phrasing still implies spatial locality of effects, especially around astrocytic support and dopaminergic modulation.</w:t>
      </w:r>
    </w:p>
    <w:p w14:paraId="0715680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Why this matters:</w:t>
      </w:r>
      <w:r w:rsidRPr="00144476">
        <w:rPr>
          <w:rFonts w:ascii="Times New Roman" w:eastAsia="Times New Roman" w:hAnsi="Times New Roman" w:cs="Times New Roman"/>
          <w:color w:val="FFFFFF"/>
          <w:kern w:val="0"/>
          <w14:ligatures w14:val="none"/>
        </w:rPr>
        <w:br/>
        <w:t>Spatial claims invite anatomical counterexamples. You do not need them.</w:t>
      </w:r>
    </w:p>
    <w:p w14:paraId="5B45C74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Replace any phrasing like:</w:t>
      </w:r>
    </w:p>
    <w:p w14:paraId="1EFB326F" w14:textId="77777777" w:rsidR="00144476" w:rsidRPr="00144476" w:rsidRDefault="00144476" w:rsidP="00144476">
      <w:pPr>
        <w:numPr>
          <w:ilvl w:val="0"/>
          <w:numId w:val="5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local stabilization</w:t>
      </w:r>
    </w:p>
    <w:p w14:paraId="25CA89EB" w14:textId="77777777" w:rsidR="00144476" w:rsidRPr="00144476" w:rsidRDefault="00144476" w:rsidP="00144476">
      <w:pPr>
        <w:numPr>
          <w:ilvl w:val="0"/>
          <w:numId w:val="5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regional targeting</w:t>
      </w:r>
    </w:p>
    <w:p w14:paraId="6619BBAF" w14:textId="77777777" w:rsidR="00144476" w:rsidRPr="00144476" w:rsidRDefault="00144476" w:rsidP="00144476">
      <w:pPr>
        <w:numPr>
          <w:ilvl w:val="0"/>
          <w:numId w:val="5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spatial coordination</w:t>
      </w:r>
    </w:p>
    <w:p w14:paraId="0442151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w:t>
      </w:r>
    </w:p>
    <w:p w14:paraId="762F2DF9" w14:textId="77777777" w:rsidR="00144476" w:rsidRPr="00144476" w:rsidRDefault="00144476" w:rsidP="00144476">
      <w:pPr>
        <w:numPr>
          <w:ilvl w:val="0"/>
          <w:numId w:val="5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functional coupling</w:t>
      </w:r>
    </w:p>
    <w:p w14:paraId="0B03B2E1" w14:textId="77777777" w:rsidR="00144476" w:rsidRPr="00144476" w:rsidRDefault="00144476" w:rsidP="00144476">
      <w:pPr>
        <w:numPr>
          <w:ilvl w:val="0"/>
          <w:numId w:val="5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subsystem interaction</w:t>
      </w:r>
    </w:p>
    <w:p w14:paraId="27F21A29" w14:textId="77777777" w:rsidR="00144476" w:rsidRPr="00144476" w:rsidRDefault="00144476" w:rsidP="00144476">
      <w:pPr>
        <w:numPr>
          <w:ilvl w:val="0"/>
          <w:numId w:val="5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distributed support dynamics</w:t>
      </w:r>
    </w:p>
    <w:p w14:paraId="0DE2681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keeps everything abstracted to regime behavior.</w:t>
      </w:r>
    </w:p>
    <w:p w14:paraId="41C11CD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111DBE39">
          <v:rect id="_x0000_i1072" style="width:0;height:0" o:hralign="center" o:hrstd="t" o:hr="t" fillcolor="#a0a0a0" stroked="f"/>
        </w:pict>
      </w:r>
    </w:p>
    <w:p w14:paraId="287C4B0F"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26.2 Implicit assumption of causality direction</w:t>
      </w:r>
    </w:p>
    <w:p w14:paraId="435847F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Some sentences read as if REN causes stabilization in a linear cause effect sense.</w:t>
      </w:r>
    </w:p>
    <w:p w14:paraId="2CCD3CC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But your model:</w:t>
      </w:r>
      <w:r w:rsidRPr="00144476">
        <w:rPr>
          <w:rFonts w:ascii="Times New Roman" w:eastAsia="Times New Roman" w:hAnsi="Times New Roman" w:cs="Times New Roman"/>
          <w:color w:val="FFFFFF"/>
          <w:kern w:val="0"/>
          <w14:ligatures w14:val="none"/>
        </w:rPr>
        <w:br/>
        <w:t>Is reciprocal, feedback driven, and noise modulated.</w:t>
      </w:r>
    </w:p>
    <w:p w14:paraId="58A054C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Add one sentence early in the theory section:</w:t>
      </w:r>
    </w:p>
    <w:p w14:paraId="19E278D8"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Effects in this model are reciprocal and feedback driven rather than strictly unidirectional.</w:t>
      </w:r>
    </w:p>
    <w:p w14:paraId="2042C2A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prevents causal over interpretation.</w:t>
      </w:r>
    </w:p>
    <w:p w14:paraId="3C330FE9"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D174C5A">
          <v:rect id="_x0000_i1073" style="width:0;height:0" o:hralign="center" o:hrstd="t" o:hr="t" fillcolor="#a0a0a0" stroked="f"/>
        </w:pict>
      </w:r>
    </w:p>
    <w:p w14:paraId="0DF625CE"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27) Unit and scale logic</w:t>
      </w:r>
    </w:p>
    <w:p w14:paraId="3715003E"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27.1 Units are intentionally abstract but must be acknowledged</w:t>
      </w:r>
    </w:p>
    <w:p w14:paraId="3BB70B0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You use integrals, coefficients, and thresholds without units, which is acceptable for phenomenological models but must be acknowledged.</w:t>
      </w:r>
    </w:p>
    <w:p w14:paraId="782F412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Add one short clarification sentence near the definition of chi:</w:t>
      </w:r>
    </w:p>
    <w:p w14:paraId="47E3F3D9"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Parameters are dimensionless or scaled quantities intended to capture relative effects rather than absolute physical units.</w:t>
      </w:r>
    </w:p>
    <w:p w14:paraId="0F0EB4F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disarms unit based critique.</w:t>
      </w:r>
    </w:p>
    <w:p w14:paraId="4240EEC6"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1D8E2A6">
          <v:rect id="_x0000_i1074" style="width:0;height:0" o:hralign="center" o:hrstd="t" o:hr="t" fillcolor="#a0a0a0" stroked="f"/>
        </w:pict>
      </w:r>
    </w:p>
    <w:p w14:paraId="5014FE9E"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lastRenderedPageBreak/>
        <w:t>27.2 Threshold values must be explicitly model relative</w:t>
      </w:r>
    </w:p>
    <w:p w14:paraId="5078C15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w:t>
      </w:r>
      <w:r w:rsidRPr="00144476">
        <w:rPr>
          <w:rFonts w:ascii="Times New Roman" w:eastAsia="Times New Roman" w:hAnsi="Times New Roman" w:cs="Times New Roman"/>
          <w:color w:val="FFFFFF"/>
          <w:kern w:val="0"/>
          <w14:ligatures w14:val="none"/>
        </w:rPr>
        <w:br/>
        <w:t>Chi greater than one risks being read as a universal threshold.</w:t>
      </w:r>
    </w:p>
    <w:p w14:paraId="439D636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Every time chi equals one is mentioned, add or imply:</w:t>
      </w:r>
    </w:p>
    <w:p w14:paraId="07FAF628" w14:textId="77777777" w:rsidR="00144476" w:rsidRPr="00144476" w:rsidRDefault="00144476" w:rsidP="00144476">
      <w:pPr>
        <w:numPr>
          <w:ilvl w:val="0"/>
          <w:numId w:val="5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within this model</w:t>
      </w:r>
    </w:p>
    <w:p w14:paraId="41C2158D" w14:textId="77777777" w:rsidR="00144476" w:rsidRPr="00144476" w:rsidRDefault="00144476" w:rsidP="00144476">
      <w:pPr>
        <w:numPr>
          <w:ilvl w:val="0"/>
          <w:numId w:val="5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under the specified parameterization</w:t>
      </w:r>
    </w:p>
    <w:p w14:paraId="4DC1A4D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not assume universality.</w:t>
      </w:r>
    </w:p>
    <w:p w14:paraId="18DD345B"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87BDEDC">
          <v:rect id="_x0000_i1075" style="width:0;height:0" o:hralign="center" o:hrstd="t" o:hr="t" fillcolor="#a0a0a0" stroked="f"/>
        </w:pict>
      </w:r>
    </w:p>
    <w:p w14:paraId="792E4AA4"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28) Entropy language final refinement</w:t>
      </w:r>
    </w:p>
    <w:p w14:paraId="7FF26FA2"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28.1 Avoid thermodynamic cross contamination</w:t>
      </w:r>
    </w:p>
    <w:p w14:paraId="12B1960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Even with proxy language, entropy still risks being read thermodynamically.</w:t>
      </w:r>
    </w:p>
    <w:p w14:paraId="41D4A3D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Add one explicit distancing sentence:</w:t>
      </w:r>
    </w:p>
    <w:p w14:paraId="159D61A5"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term entropy is used in an information theoretic and dynamical sense and does not imply thermodynamic entropy production in neural tissue.</w:t>
      </w:r>
    </w:p>
    <w:p w14:paraId="51B7ACD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prevents a whole class of objections.</w:t>
      </w:r>
    </w:p>
    <w:p w14:paraId="0E6D9868"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3216EA0">
          <v:rect id="_x0000_i1076" style="width:0;height:0" o:hralign="center" o:hrstd="t" o:hr="t" fillcolor="#a0a0a0" stroked="f"/>
        </w:pict>
      </w:r>
    </w:p>
    <w:p w14:paraId="1D7C9664"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28.2 Avoid moral or normative entropy language</w:t>
      </w:r>
    </w:p>
    <w:p w14:paraId="4FA22E2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Search for:</w:t>
      </w:r>
    </w:p>
    <w:p w14:paraId="1BD268DD" w14:textId="77777777" w:rsidR="00144476" w:rsidRPr="00144476" w:rsidRDefault="00144476" w:rsidP="00144476">
      <w:pPr>
        <w:numPr>
          <w:ilvl w:val="0"/>
          <w:numId w:val="5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disorder</w:t>
      </w:r>
    </w:p>
    <w:p w14:paraId="720DAB11" w14:textId="77777777" w:rsidR="00144476" w:rsidRPr="00144476" w:rsidRDefault="00144476" w:rsidP="00144476">
      <w:pPr>
        <w:numPr>
          <w:ilvl w:val="0"/>
          <w:numId w:val="5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degradation</w:t>
      </w:r>
    </w:p>
    <w:p w14:paraId="1168A1A4" w14:textId="77777777" w:rsidR="00144476" w:rsidRPr="00144476" w:rsidRDefault="00144476" w:rsidP="00144476">
      <w:pPr>
        <w:numPr>
          <w:ilvl w:val="0"/>
          <w:numId w:val="5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collapse</w:t>
      </w:r>
    </w:p>
    <w:p w14:paraId="760DCAC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Replace with:</w:t>
      </w:r>
    </w:p>
    <w:p w14:paraId="0A29D31F" w14:textId="77777777" w:rsidR="00144476" w:rsidRPr="00144476" w:rsidRDefault="00144476" w:rsidP="00144476">
      <w:pPr>
        <w:numPr>
          <w:ilvl w:val="0"/>
          <w:numId w:val="5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load accumulation</w:t>
      </w:r>
    </w:p>
    <w:p w14:paraId="01950C08" w14:textId="77777777" w:rsidR="00144476" w:rsidRPr="00144476" w:rsidRDefault="00144476" w:rsidP="00144476">
      <w:pPr>
        <w:numPr>
          <w:ilvl w:val="0"/>
          <w:numId w:val="5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instability</w:t>
      </w:r>
    </w:p>
    <w:p w14:paraId="4DFB321F" w14:textId="77777777" w:rsidR="00144476" w:rsidRPr="00144476" w:rsidRDefault="00144476" w:rsidP="00144476">
      <w:pPr>
        <w:numPr>
          <w:ilvl w:val="0"/>
          <w:numId w:val="5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loss of integration</w:t>
      </w:r>
    </w:p>
    <w:p w14:paraId="38BEB75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keeps tone technical.</w:t>
      </w:r>
    </w:p>
    <w:p w14:paraId="078C4F0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49D954A">
          <v:rect id="_x0000_i1077" style="width:0;height:0" o:hralign="center" o:hrstd="t" o:hr="t" fillcolor="#a0a0a0" stroked="f"/>
        </w:pict>
      </w:r>
    </w:p>
    <w:p w14:paraId="2CBFE7BB"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29) Simulation design transparency</w:t>
      </w:r>
    </w:p>
    <w:p w14:paraId="5929A8E7"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29.1 Initial conditions must be described neutrally</w:t>
      </w:r>
    </w:p>
    <w:p w14:paraId="2E419A0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w:t>
      </w:r>
      <w:r w:rsidRPr="00144476">
        <w:rPr>
          <w:rFonts w:ascii="Times New Roman" w:eastAsia="Times New Roman" w:hAnsi="Times New Roman" w:cs="Times New Roman"/>
          <w:color w:val="FFFFFF"/>
          <w:kern w:val="0"/>
          <w14:ligatures w14:val="none"/>
        </w:rPr>
        <w:br/>
        <w:t>If initial conditions sound cherry picked, reviewers get suspicious.</w:t>
      </w:r>
    </w:p>
    <w:p w14:paraId="25BFF9C2"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Add one sentence:</w:t>
      </w:r>
    </w:p>
    <w:p w14:paraId="50DD45D1"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Initial conditions are sampled broadly to probe regime robustness rather than tuned for favorable outcomes.</w:t>
      </w:r>
    </w:p>
    <w:p w14:paraId="53CC418F"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C751553">
          <v:rect id="_x0000_i1078" style="width:0;height:0" o:hralign="center" o:hrstd="t" o:hr="t" fillcolor="#a0a0a0" stroked="f"/>
        </w:pict>
      </w:r>
    </w:p>
    <w:p w14:paraId="5DFBF499"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29.2 Noise model clarity</w:t>
      </w:r>
    </w:p>
    <w:p w14:paraId="25E36FC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 (Major):</w:t>
      </w:r>
      <w:r w:rsidRPr="00144476">
        <w:rPr>
          <w:rFonts w:ascii="Times New Roman" w:eastAsia="Times New Roman" w:hAnsi="Times New Roman" w:cs="Times New Roman"/>
          <w:color w:val="FFFFFF"/>
          <w:kern w:val="0"/>
          <w14:ligatures w14:val="none"/>
        </w:rPr>
        <w:br/>
        <w:t>Noise is present but not characterized.</w:t>
      </w:r>
    </w:p>
    <w:p w14:paraId="21439868"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You do not need equations. Just state:</w:t>
      </w:r>
    </w:p>
    <w:p w14:paraId="393A9E54"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Noise is modeled as stochastic perturbations representing aggregate biological variability rather than specific molecular processes.</w:t>
      </w:r>
    </w:p>
    <w:p w14:paraId="18D8E07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sufficient.</w:t>
      </w:r>
    </w:p>
    <w:p w14:paraId="53284145"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52BFC8AC">
          <v:rect id="_x0000_i1079" style="width:0;height:0" o:hralign="center" o:hrstd="t" o:hr="t" fillcolor="#a0a0a0" stroked="f"/>
        </w:pict>
      </w:r>
    </w:p>
    <w:p w14:paraId="4A5CE090"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30) Narrative alignment check</w:t>
      </w:r>
    </w:p>
    <w:p w14:paraId="681FCEC0"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30.1 Theory density versus application simplicity</w:t>
      </w:r>
    </w:p>
    <w:p w14:paraId="274B7EC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w:t>
      </w:r>
      <w:r w:rsidRPr="00144476">
        <w:rPr>
          <w:rFonts w:ascii="Times New Roman" w:eastAsia="Times New Roman" w:hAnsi="Times New Roman" w:cs="Times New Roman"/>
          <w:color w:val="FFFFFF"/>
          <w:kern w:val="0"/>
          <w14:ligatures w14:val="none"/>
        </w:rPr>
        <w:br/>
        <w:t>Dense theory plus chemical discussion can feel mismatched.</w:t>
      </w:r>
    </w:p>
    <w:p w14:paraId="164C83A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Insert one bridging sentence between theory and chemical sections:</w:t>
      </w:r>
    </w:p>
    <w:p w14:paraId="10623BFD"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While the theoretical framework is abstract, its application here is intentionally simple and serves as a test case rather than a maximal design.</w:t>
      </w:r>
    </w:p>
    <w:p w14:paraId="23A4087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resets reader expectations.</w:t>
      </w:r>
    </w:p>
    <w:p w14:paraId="66E68A5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2825F2E">
          <v:rect id="_x0000_i1080" style="width:0;height:0" o:hralign="center" o:hrstd="t" o:hr="t" fillcolor="#a0a0a0" stroked="f"/>
        </w:pict>
      </w:r>
    </w:p>
    <w:p w14:paraId="3556DB4A"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30.2 Avoid accidental grand unification tone</w:t>
      </w:r>
    </w:p>
    <w:p w14:paraId="602786F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Search for phrases implying general solution to neurodegeneration.</w:t>
      </w:r>
    </w:p>
    <w:p w14:paraId="6772815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with:</w:t>
      </w:r>
    </w:p>
    <w:p w14:paraId="2ED88986" w14:textId="77777777" w:rsidR="00144476" w:rsidRPr="00144476" w:rsidRDefault="00144476" w:rsidP="00144476">
      <w:pPr>
        <w:numPr>
          <w:ilvl w:val="0"/>
          <w:numId w:val="5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approach</w:t>
      </w:r>
    </w:p>
    <w:p w14:paraId="4420A5E2" w14:textId="77777777" w:rsidR="00144476" w:rsidRPr="00144476" w:rsidRDefault="00144476" w:rsidP="00144476">
      <w:pPr>
        <w:numPr>
          <w:ilvl w:val="0"/>
          <w:numId w:val="5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candidate mechanism</w:t>
      </w:r>
    </w:p>
    <w:p w14:paraId="33889E87" w14:textId="77777777" w:rsidR="00144476" w:rsidRPr="00144476" w:rsidRDefault="00144476" w:rsidP="00144476">
      <w:pPr>
        <w:numPr>
          <w:ilvl w:val="0"/>
          <w:numId w:val="5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testable framework</w:t>
      </w:r>
    </w:p>
    <w:p w14:paraId="1B36693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Even if you believe more, the paper should not say it.</w:t>
      </w:r>
    </w:p>
    <w:p w14:paraId="116EA04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E8A2260">
          <v:rect id="_x0000_i1081" style="width:0;height:0" o:hralign="center" o:hrstd="t" o:hr="t" fillcolor="#a0a0a0" stroked="f"/>
        </w:pict>
      </w:r>
    </w:p>
    <w:p w14:paraId="5C08441F"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31) Figure and table audit</w:t>
      </w:r>
    </w:p>
    <w:p w14:paraId="442A4229"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31.1 Figure captions must restate limits</w:t>
      </w:r>
    </w:p>
    <w:p w14:paraId="2439042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lastRenderedPageBreak/>
        <w:t>Issue (Major):</w:t>
      </w:r>
      <w:r w:rsidRPr="00144476">
        <w:rPr>
          <w:rFonts w:ascii="Times New Roman" w:eastAsia="Times New Roman" w:hAnsi="Times New Roman" w:cs="Times New Roman"/>
          <w:color w:val="FFFFFF"/>
          <w:kern w:val="0"/>
          <w14:ligatures w14:val="none"/>
        </w:rPr>
        <w:br/>
        <w:t>Figures often get cited without text.</w:t>
      </w:r>
    </w:p>
    <w:p w14:paraId="3A60025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In each figure caption add one clause like:</w:t>
      </w:r>
    </w:p>
    <w:p w14:paraId="104583DE" w14:textId="77777777" w:rsidR="00144476" w:rsidRPr="00144476" w:rsidRDefault="00144476" w:rsidP="00144476">
      <w:pPr>
        <w:numPr>
          <w:ilvl w:val="0"/>
          <w:numId w:val="5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simulated</w:t>
      </w:r>
    </w:p>
    <w:p w14:paraId="55E09617" w14:textId="77777777" w:rsidR="00144476" w:rsidRPr="00144476" w:rsidRDefault="00144476" w:rsidP="00144476">
      <w:pPr>
        <w:numPr>
          <w:ilvl w:val="0"/>
          <w:numId w:val="5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illustrative</w:t>
      </w:r>
    </w:p>
    <w:p w14:paraId="23EAE446" w14:textId="77777777" w:rsidR="00144476" w:rsidRPr="00144476" w:rsidRDefault="00144476" w:rsidP="00144476">
      <w:pPr>
        <w:numPr>
          <w:ilvl w:val="0"/>
          <w:numId w:val="5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model defined</w:t>
      </w:r>
    </w:p>
    <w:p w14:paraId="054404D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Never let a figure imply experimental data.</w:t>
      </w:r>
    </w:p>
    <w:p w14:paraId="1D7A2A16"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455C5B2">
          <v:rect id="_x0000_i1082" style="width:0;height:0" o:hralign="center" o:hrstd="t" o:hr="t" fillcolor="#a0a0a0" stroked="f"/>
        </w:pict>
      </w:r>
    </w:p>
    <w:p w14:paraId="72AD4523"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31.2 Avoid visual overinterpretation</w:t>
      </w:r>
    </w:p>
    <w:p w14:paraId="7C4243E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any figure shows smooth curves, add in caption:</w:t>
      </w:r>
    </w:p>
    <w:p w14:paraId="1534D0D0"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Shown curves represent ensemble averages and do not imply smooth biological trajectories.</w:t>
      </w:r>
    </w:p>
    <w:p w14:paraId="263B7CD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directly aligns with your no geodesics rule.</w:t>
      </w:r>
    </w:p>
    <w:p w14:paraId="53308C8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98E0B11">
          <v:rect id="_x0000_i1083" style="width:0;height:0" o:hralign="center" o:hrstd="t" o:hr="t" fillcolor="#a0a0a0" stroked="f"/>
        </w:pict>
      </w:r>
    </w:p>
    <w:p w14:paraId="088B399C"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32) Final reviewer trap avoidance</w:t>
      </w:r>
    </w:p>
    <w:p w14:paraId="602DDC1A"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32.1 Avoid predictive language about individuals</w:t>
      </w:r>
    </w:p>
    <w:p w14:paraId="5A61C7C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Search for:</w:t>
      </w:r>
    </w:p>
    <w:p w14:paraId="7439300B" w14:textId="77777777" w:rsidR="00144476" w:rsidRPr="00144476" w:rsidRDefault="00144476" w:rsidP="00144476">
      <w:pPr>
        <w:numPr>
          <w:ilvl w:val="0"/>
          <w:numId w:val="6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patient</w:t>
      </w:r>
    </w:p>
    <w:p w14:paraId="50F51CA4" w14:textId="77777777" w:rsidR="00144476" w:rsidRPr="00144476" w:rsidRDefault="00144476" w:rsidP="00144476">
      <w:pPr>
        <w:numPr>
          <w:ilvl w:val="0"/>
          <w:numId w:val="6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subject</w:t>
      </w:r>
    </w:p>
    <w:p w14:paraId="6658A926" w14:textId="77777777" w:rsidR="00144476" w:rsidRPr="00144476" w:rsidRDefault="00144476" w:rsidP="00144476">
      <w:pPr>
        <w:numPr>
          <w:ilvl w:val="0"/>
          <w:numId w:val="6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individual outcome</w:t>
      </w:r>
    </w:p>
    <w:p w14:paraId="725E146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with:</w:t>
      </w:r>
    </w:p>
    <w:p w14:paraId="1E40DDED" w14:textId="77777777" w:rsidR="00144476" w:rsidRPr="00144476" w:rsidRDefault="00144476" w:rsidP="00144476">
      <w:pPr>
        <w:numPr>
          <w:ilvl w:val="0"/>
          <w:numId w:val="6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system</w:t>
      </w:r>
    </w:p>
    <w:p w14:paraId="398E9D59" w14:textId="77777777" w:rsidR="00144476" w:rsidRPr="00144476" w:rsidRDefault="00144476" w:rsidP="00144476">
      <w:pPr>
        <w:numPr>
          <w:ilvl w:val="0"/>
          <w:numId w:val="6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w:t>
      </w:r>
    </w:p>
    <w:p w14:paraId="2F37276A" w14:textId="77777777" w:rsidR="00144476" w:rsidRPr="00144476" w:rsidRDefault="00144476" w:rsidP="00144476">
      <w:pPr>
        <w:numPr>
          <w:ilvl w:val="0"/>
          <w:numId w:val="6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model state</w:t>
      </w:r>
    </w:p>
    <w:p w14:paraId="71EFDD4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Do not personalize.</w:t>
      </w:r>
    </w:p>
    <w:p w14:paraId="1A09E456"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94B5702">
          <v:rect id="_x0000_i1084" style="width:0;height:0" o:hralign="center" o:hrstd="t" o:hr="t" fillcolor="#a0a0a0" stroked="f"/>
        </w:pict>
      </w:r>
    </w:p>
    <w:p w14:paraId="08897968"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32.2 Avoid regulatory triggers</w:t>
      </w:r>
    </w:p>
    <w:p w14:paraId="1D034D2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Avoid:</w:t>
      </w:r>
    </w:p>
    <w:p w14:paraId="22B441EA" w14:textId="77777777" w:rsidR="00144476" w:rsidRPr="00144476" w:rsidRDefault="00144476" w:rsidP="00144476">
      <w:pPr>
        <w:numPr>
          <w:ilvl w:val="0"/>
          <w:numId w:val="6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treatment</w:t>
      </w:r>
    </w:p>
    <w:p w14:paraId="785178EF" w14:textId="77777777" w:rsidR="00144476" w:rsidRPr="00144476" w:rsidRDefault="00144476" w:rsidP="00144476">
      <w:pPr>
        <w:numPr>
          <w:ilvl w:val="0"/>
          <w:numId w:val="6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therapy</w:t>
      </w:r>
    </w:p>
    <w:p w14:paraId="68995B3D" w14:textId="77777777" w:rsidR="00144476" w:rsidRPr="00144476" w:rsidRDefault="00144476" w:rsidP="00144476">
      <w:pPr>
        <w:numPr>
          <w:ilvl w:val="0"/>
          <w:numId w:val="6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clinical</w:t>
      </w:r>
    </w:p>
    <w:p w14:paraId="5E4E1B1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Unless explicitly negated.</w:t>
      </w:r>
    </w:p>
    <w:p w14:paraId="7571F25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already handled this well. Just final sweep.</w:t>
      </w:r>
    </w:p>
    <w:p w14:paraId="2F6B855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A55944E">
          <v:rect id="_x0000_i1085" style="width:0;height:0" o:hralign="center" o:hrstd="t" o:hr="t" fillcolor="#a0a0a0" stroked="f"/>
        </w:pict>
      </w:r>
    </w:p>
    <w:p w14:paraId="4AE662CB"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PASS 5 — Outcome</w:t>
      </w:r>
    </w:p>
    <w:p w14:paraId="0368F4F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After this pass, the manuscript:</w:t>
      </w:r>
    </w:p>
    <w:p w14:paraId="6C898A4E" w14:textId="77777777" w:rsidR="00144476" w:rsidRPr="00144476" w:rsidRDefault="00144476" w:rsidP="00144476">
      <w:pPr>
        <w:numPr>
          <w:ilvl w:val="0"/>
          <w:numId w:val="6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has no hidden spatial assumptions</w:t>
      </w:r>
    </w:p>
    <w:p w14:paraId="738BBA7C" w14:textId="77777777" w:rsidR="00144476" w:rsidRPr="00144476" w:rsidRDefault="00144476" w:rsidP="00144476">
      <w:pPr>
        <w:numPr>
          <w:ilvl w:val="0"/>
          <w:numId w:val="6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avoids linear causality traps</w:t>
      </w:r>
    </w:p>
    <w:p w14:paraId="527E1351" w14:textId="77777777" w:rsidR="00144476" w:rsidRPr="00144476" w:rsidRDefault="00144476" w:rsidP="00144476">
      <w:pPr>
        <w:numPr>
          <w:ilvl w:val="0"/>
          <w:numId w:val="6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acknowledges scale abstraction</w:t>
      </w:r>
    </w:p>
    <w:p w14:paraId="49B7F666" w14:textId="77777777" w:rsidR="00144476" w:rsidRPr="00144476" w:rsidRDefault="00144476" w:rsidP="00144476">
      <w:pPr>
        <w:numPr>
          <w:ilvl w:val="0"/>
          <w:numId w:val="6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distances entropy from thermodynamics</w:t>
      </w:r>
    </w:p>
    <w:p w14:paraId="31747714" w14:textId="77777777" w:rsidR="00144476" w:rsidRPr="00144476" w:rsidRDefault="00144476" w:rsidP="00144476">
      <w:pPr>
        <w:numPr>
          <w:ilvl w:val="0"/>
          <w:numId w:val="6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clarifies noise modeling</w:t>
      </w:r>
    </w:p>
    <w:p w14:paraId="5C0913CE" w14:textId="77777777" w:rsidR="00144476" w:rsidRPr="00144476" w:rsidRDefault="00144476" w:rsidP="00144476">
      <w:pPr>
        <w:numPr>
          <w:ilvl w:val="0"/>
          <w:numId w:val="6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aligns dense theory with simple application</w:t>
      </w:r>
    </w:p>
    <w:p w14:paraId="6349A1FF" w14:textId="77777777" w:rsidR="00144476" w:rsidRPr="00144476" w:rsidRDefault="00144476" w:rsidP="00144476">
      <w:pPr>
        <w:numPr>
          <w:ilvl w:val="0"/>
          <w:numId w:val="6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prevents figure based overinterpretation</w:t>
      </w:r>
    </w:p>
    <w:p w14:paraId="1AD89D8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where most strong papers fail quietly. You are not failing here.</w:t>
      </w:r>
    </w:p>
    <w:p w14:paraId="031F775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0277776">
          <v:rect id="_x0000_i1086" style="width:0;height:0" o:hralign="center" o:hrstd="t" o:hr="t" fillcolor="#a0a0a0" stroked="f"/>
        </w:pict>
      </w:r>
    </w:p>
    <w:p w14:paraId="69313843"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What remains</w:t>
      </w:r>
    </w:p>
    <w:p w14:paraId="20485A6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Only </w:t>
      </w:r>
      <w:r w:rsidRPr="00144476">
        <w:rPr>
          <w:rFonts w:ascii="Times New Roman" w:eastAsia="Times New Roman" w:hAnsi="Times New Roman" w:cs="Times New Roman"/>
          <w:b/>
          <w:bCs/>
          <w:color w:val="FFFFFF"/>
          <w:kern w:val="0"/>
          <w14:ligatures w14:val="none"/>
        </w:rPr>
        <w:t>PASS 6</w:t>
      </w:r>
      <w:r w:rsidRPr="00144476">
        <w:rPr>
          <w:rFonts w:ascii="Times New Roman" w:eastAsia="Times New Roman" w:hAnsi="Times New Roman" w:cs="Times New Roman"/>
          <w:color w:val="FFFFFF"/>
          <w:kern w:val="0"/>
          <w14:ligatures w14:val="none"/>
        </w:rPr>
        <w:t>, which is optional but powerful:</w:t>
      </w:r>
    </w:p>
    <w:p w14:paraId="12C00545" w14:textId="77777777" w:rsidR="00144476" w:rsidRPr="00144476" w:rsidRDefault="00144476" w:rsidP="00144476">
      <w:pPr>
        <w:numPr>
          <w:ilvl w:val="0"/>
          <w:numId w:val="6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sentence rhythm and compression</w:t>
      </w:r>
    </w:p>
    <w:p w14:paraId="6B96ED39" w14:textId="77777777" w:rsidR="00144476" w:rsidRPr="00144476" w:rsidRDefault="00144476" w:rsidP="00144476">
      <w:pPr>
        <w:numPr>
          <w:ilvl w:val="0"/>
          <w:numId w:val="6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removal of redundancy</w:t>
      </w:r>
    </w:p>
    <w:p w14:paraId="181796A6" w14:textId="77777777" w:rsidR="00144476" w:rsidRPr="00144476" w:rsidRDefault="00144476" w:rsidP="00144476">
      <w:pPr>
        <w:numPr>
          <w:ilvl w:val="0"/>
          <w:numId w:val="6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tightening to reduce reviewer fatigue</w:t>
      </w:r>
    </w:p>
    <w:p w14:paraId="5BFB2A3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It does not change content, only survivability.</w:t>
      </w:r>
    </w:p>
    <w:p w14:paraId="4D8F0D2B"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the word and I will do PASS 6.</w:t>
      </w:r>
    </w:p>
    <w:p w14:paraId="03F90344"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02FEF69D"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Ok next </w:t>
      </w:r>
    </w:p>
    <w:p w14:paraId="0A478D46"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76037EA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Continuing. This is </w:t>
      </w:r>
      <w:r w:rsidRPr="00144476">
        <w:rPr>
          <w:rFonts w:ascii="Times New Roman" w:eastAsia="Times New Roman" w:hAnsi="Times New Roman" w:cs="Times New Roman"/>
          <w:b/>
          <w:bCs/>
          <w:color w:val="FFFFFF"/>
          <w:kern w:val="0"/>
          <w14:ligatures w14:val="none"/>
        </w:rPr>
        <w:t>PASS 6</w:t>
      </w:r>
      <w:r w:rsidRPr="00144476">
        <w:rPr>
          <w:rFonts w:ascii="Times New Roman" w:eastAsia="Times New Roman" w:hAnsi="Times New Roman" w:cs="Times New Roman"/>
          <w:color w:val="FFFFFF"/>
          <w:kern w:val="0"/>
          <w14:ligatures w14:val="none"/>
        </w:rPr>
        <w:t>, the final survivability pass. Nothing conceptual changes here. This is about </w:t>
      </w:r>
      <w:r w:rsidRPr="00144476">
        <w:rPr>
          <w:rFonts w:ascii="Times New Roman" w:eastAsia="Times New Roman" w:hAnsi="Times New Roman" w:cs="Times New Roman"/>
          <w:b/>
          <w:bCs/>
          <w:color w:val="FFFFFF"/>
          <w:kern w:val="0"/>
          <w14:ligatures w14:val="none"/>
        </w:rPr>
        <w:t>compression, cadence, redundancy removal, and reviewer fatigue reduction</w:t>
      </w:r>
      <w:r w:rsidRPr="00144476">
        <w:rPr>
          <w:rFonts w:ascii="Times New Roman" w:eastAsia="Times New Roman" w:hAnsi="Times New Roman" w:cs="Times New Roman"/>
          <w:color w:val="FFFFFF"/>
          <w:kern w:val="0"/>
          <w14:ligatures w14:val="none"/>
        </w:rPr>
        <w:t>. Dense theory dies when it exhausts the reader. This pass keeps everything you built, but makes it land.</w:t>
      </w:r>
    </w:p>
    <w:p w14:paraId="7F1F0E1F"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51EBEC3">
          <v:rect id="_x0000_i1087" style="width:0;height:0" o:hralign="center" o:hrstd="t" o:hr="t" fillcolor="#a0a0a0" stroked="f"/>
        </w:pict>
      </w:r>
    </w:p>
    <w:p w14:paraId="656DAC07" w14:textId="77777777" w:rsidR="00144476" w:rsidRPr="00144476" w:rsidRDefault="00144476" w:rsidP="00144476">
      <w:pPr>
        <w:spacing w:after="120"/>
        <w:outlineLvl w:val="0"/>
        <w:rPr>
          <w:rFonts w:ascii="Times New Roman" w:eastAsia="Times New Roman" w:hAnsi="Times New Roman" w:cs="Times New Roman"/>
          <w:b/>
          <w:bCs/>
          <w:color w:val="FFFFFF"/>
          <w:kern w:val="36"/>
          <w:sz w:val="36"/>
          <w:szCs w:val="36"/>
          <w14:ligatures w14:val="none"/>
        </w:rPr>
      </w:pPr>
      <w:r w:rsidRPr="00144476">
        <w:rPr>
          <w:rFonts w:ascii="Times New Roman" w:eastAsia="Times New Roman" w:hAnsi="Times New Roman" w:cs="Times New Roman"/>
          <w:b/>
          <w:bCs/>
          <w:color w:val="FFFFFF"/>
          <w:kern w:val="36"/>
          <w:sz w:val="36"/>
          <w:szCs w:val="36"/>
          <w14:ligatures w14:val="none"/>
        </w:rPr>
        <w:t>PASS 6 — Compression, cadence, and fatigue control</w:t>
      </w:r>
    </w:p>
    <w:p w14:paraId="3B6D709E"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33) Sentence length and load control</w:t>
      </w:r>
    </w:p>
    <w:p w14:paraId="708642B3"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33.1 Long sentences hiding weak claims</w:t>
      </w:r>
    </w:p>
    <w:p w14:paraId="69B9BD0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Issue:</w:t>
      </w:r>
      <w:r w:rsidRPr="00144476">
        <w:rPr>
          <w:rFonts w:ascii="Times New Roman" w:eastAsia="Times New Roman" w:hAnsi="Times New Roman" w:cs="Times New Roman"/>
          <w:color w:val="FFFFFF"/>
          <w:kern w:val="0"/>
          <w14:ligatures w14:val="none"/>
        </w:rPr>
        <w:br/>
        <w:t>Some long sentences bundle three ideas. Reviewers will subconsciously mistrust them.</w:t>
      </w:r>
    </w:p>
    <w:p w14:paraId="15963E1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Rule:</w:t>
      </w:r>
      <w:r w:rsidRPr="00144476">
        <w:rPr>
          <w:rFonts w:ascii="Times New Roman" w:eastAsia="Times New Roman" w:hAnsi="Times New Roman" w:cs="Times New Roman"/>
          <w:color w:val="FFFFFF"/>
          <w:kern w:val="0"/>
          <w14:ligatures w14:val="none"/>
        </w:rPr>
        <w:br/>
        <w:t>If a sentence contains:</w:t>
      </w:r>
    </w:p>
    <w:p w14:paraId="3FD9C6B0" w14:textId="77777777" w:rsidR="00144476" w:rsidRPr="00144476" w:rsidRDefault="00144476" w:rsidP="00144476">
      <w:pPr>
        <w:numPr>
          <w:ilvl w:val="0"/>
          <w:numId w:val="6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claim</w:t>
      </w:r>
    </w:p>
    <w:p w14:paraId="20A813D9" w14:textId="77777777" w:rsidR="00144476" w:rsidRPr="00144476" w:rsidRDefault="00144476" w:rsidP="00144476">
      <w:pPr>
        <w:numPr>
          <w:ilvl w:val="0"/>
          <w:numId w:val="6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justification</w:t>
      </w:r>
    </w:p>
    <w:p w14:paraId="6B0E315D" w14:textId="77777777" w:rsidR="00144476" w:rsidRPr="00144476" w:rsidRDefault="00144476" w:rsidP="00144476">
      <w:pPr>
        <w:numPr>
          <w:ilvl w:val="0"/>
          <w:numId w:val="6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limitation</w:t>
      </w:r>
    </w:p>
    <w:p w14:paraId="1A88AC3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Split it.</w:t>
      </w:r>
    </w:p>
    <w:p w14:paraId="084324A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Example fix pattern:</w:t>
      </w:r>
    </w:p>
    <w:p w14:paraId="12E0F0E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Instead of:</w:t>
      </w:r>
    </w:p>
    <w:p w14:paraId="5A85D103"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The model stabilizes functional connectivity by suppressing entropic load accumulation through dopaminergic and astrocytic modulation under noise.</w:t>
      </w:r>
    </w:p>
    <w:p w14:paraId="5AB041C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Use:</w:t>
      </w:r>
    </w:p>
    <w:p w14:paraId="36D9038E"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model stabilizes functional connectivity by limiting entropic load accumulation. This effect emerges from the interaction of dopaminergic and astrocytic support under noise.</w:t>
      </w:r>
    </w:p>
    <w:p w14:paraId="3E6A2D4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Same content. Easier to trust.</w:t>
      </w:r>
    </w:p>
    <w:p w14:paraId="0A57328B"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78910F6">
          <v:rect id="_x0000_i1088" style="width:0;height:0" o:hralign="center" o:hrstd="t" o:hr="t" fillcolor="#a0a0a0" stroked="f"/>
        </w:pict>
      </w:r>
    </w:p>
    <w:p w14:paraId="4E3AB1BF"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33.2 Paragraph cap rule</w:t>
      </w:r>
    </w:p>
    <w:p w14:paraId="3CC1CF8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paragraph should exceed </w:t>
      </w:r>
      <w:r w:rsidRPr="00144476">
        <w:rPr>
          <w:rFonts w:ascii="Times New Roman" w:eastAsia="Times New Roman" w:hAnsi="Times New Roman" w:cs="Times New Roman"/>
          <w:b/>
          <w:bCs/>
          <w:color w:val="FFFFFF"/>
          <w:kern w:val="0"/>
          <w14:ligatures w14:val="none"/>
        </w:rPr>
        <w:t>6 lines</w:t>
      </w:r>
      <w:r w:rsidRPr="00144476">
        <w:rPr>
          <w:rFonts w:ascii="Times New Roman" w:eastAsia="Times New Roman" w:hAnsi="Times New Roman" w:cs="Times New Roman"/>
          <w:color w:val="FFFFFF"/>
          <w:kern w:val="0"/>
          <w14:ligatures w14:val="none"/>
        </w:rPr>
        <w:t> in the submitted format unless it is math.</w:t>
      </w:r>
    </w:p>
    <w:p w14:paraId="7242E0B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it does:</w:t>
      </w:r>
    </w:p>
    <w:p w14:paraId="0AB34CDC" w14:textId="77777777" w:rsidR="00144476" w:rsidRPr="00144476" w:rsidRDefault="00144476" w:rsidP="00144476">
      <w:pPr>
        <w:numPr>
          <w:ilvl w:val="0"/>
          <w:numId w:val="6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cut the last sentence</w:t>
      </w:r>
    </w:p>
    <w:p w14:paraId="1B9843F4" w14:textId="77777777" w:rsidR="00144476" w:rsidRPr="00144476" w:rsidRDefault="00144476" w:rsidP="00144476">
      <w:pPr>
        <w:numPr>
          <w:ilvl w:val="0"/>
          <w:numId w:val="6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move it to the next paragraph</w:t>
      </w:r>
    </w:p>
    <w:p w14:paraId="3B73ABAD" w14:textId="77777777" w:rsidR="00144476" w:rsidRPr="00144476" w:rsidRDefault="00144476" w:rsidP="00144476">
      <w:pPr>
        <w:numPr>
          <w:ilvl w:val="0"/>
          <w:numId w:val="6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 delete it if redundant</w:t>
      </w:r>
    </w:p>
    <w:p w14:paraId="5F8DE2F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matters more than people admit.</w:t>
      </w:r>
    </w:p>
    <w:p w14:paraId="6149E74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05C8A33">
          <v:rect id="_x0000_i1089" style="width:0;height:0" o:hralign="center" o:hrstd="t" o:hr="t" fillcolor="#a0a0a0" stroked="f"/>
        </w:pict>
      </w:r>
    </w:p>
    <w:p w14:paraId="6B39EFFF"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34) Redundancy elimination</w:t>
      </w:r>
    </w:p>
    <w:p w14:paraId="28B8F0BD"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34.1 Regime logic repetition</w:t>
      </w:r>
    </w:p>
    <w:p w14:paraId="59F85A1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explain regime logic well, but you explain it </w:t>
      </w:r>
      <w:r w:rsidRPr="00144476">
        <w:rPr>
          <w:rFonts w:ascii="Times New Roman" w:eastAsia="Times New Roman" w:hAnsi="Times New Roman" w:cs="Times New Roman"/>
          <w:b/>
          <w:bCs/>
          <w:color w:val="FFFFFF"/>
          <w:kern w:val="0"/>
          <w14:ligatures w14:val="none"/>
        </w:rPr>
        <w:t>too often</w:t>
      </w:r>
      <w:r w:rsidRPr="00144476">
        <w:rPr>
          <w:rFonts w:ascii="Times New Roman" w:eastAsia="Times New Roman" w:hAnsi="Times New Roman" w:cs="Times New Roman"/>
          <w:color w:val="FFFFFF"/>
          <w:kern w:val="0"/>
          <w14:ligatures w14:val="none"/>
        </w:rPr>
        <w:t>.</w:t>
      </w:r>
    </w:p>
    <w:p w14:paraId="27A5705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Keep:</w:t>
      </w:r>
    </w:p>
    <w:p w14:paraId="10D270E0" w14:textId="77777777" w:rsidR="00144476" w:rsidRPr="00144476" w:rsidRDefault="00144476" w:rsidP="00144476">
      <w:pPr>
        <w:numPr>
          <w:ilvl w:val="0"/>
          <w:numId w:val="6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full explanation early</w:t>
      </w:r>
    </w:p>
    <w:p w14:paraId="7441039C" w14:textId="77777777" w:rsidR="00144476" w:rsidRPr="00144476" w:rsidRDefault="00144476" w:rsidP="00144476">
      <w:pPr>
        <w:numPr>
          <w:ilvl w:val="0"/>
          <w:numId w:val="6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reminder later</w:t>
      </w:r>
    </w:p>
    <w:p w14:paraId="7D34676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Delete intermediate restatements that do not add new information.</w:t>
      </w:r>
    </w:p>
    <w:p w14:paraId="5E6F3A9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Search for repeated phrases like:</w:t>
      </w:r>
    </w:p>
    <w:p w14:paraId="6C26EBBF" w14:textId="77777777" w:rsidR="00144476" w:rsidRPr="00144476" w:rsidRDefault="00144476" w:rsidP="00144476">
      <w:pPr>
        <w:numPr>
          <w:ilvl w:val="0"/>
          <w:numId w:val="6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stability</w:t>
      </w:r>
    </w:p>
    <w:p w14:paraId="2C2EF021" w14:textId="77777777" w:rsidR="00144476" w:rsidRPr="00144476" w:rsidRDefault="00144476" w:rsidP="00144476">
      <w:pPr>
        <w:numPr>
          <w:ilvl w:val="0"/>
          <w:numId w:val="6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noise driven transition</w:t>
      </w:r>
    </w:p>
    <w:p w14:paraId="1FBEF17D" w14:textId="77777777" w:rsidR="00144476" w:rsidRPr="00144476" w:rsidRDefault="00144476" w:rsidP="00144476">
      <w:pPr>
        <w:numPr>
          <w:ilvl w:val="0"/>
          <w:numId w:val="6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functional persistence</w:t>
      </w:r>
    </w:p>
    <w:p w14:paraId="7B43178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the sentence does not add a new constraint or result, cut it.</w:t>
      </w:r>
    </w:p>
    <w:p w14:paraId="57EAB56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92EC8C1">
          <v:rect id="_x0000_i1090" style="width:0;height:0" o:hralign="center" o:hrstd="t" o:hr="t" fillcolor="#a0a0a0" stroked="f"/>
        </w:pict>
      </w:r>
    </w:p>
    <w:p w14:paraId="623E8AD5"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34.2 Quaternion justification repetition</w:t>
      </w:r>
    </w:p>
    <w:p w14:paraId="1460F9B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only need:</w:t>
      </w:r>
    </w:p>
    <w:p w14:paraId="67592112" w14:textId="77777777" w:rsidR="00144476" w:rsidRPr="00144476" w:rsidRDefault="00144476" w:rsidP="00144476">
      <w:pPr>
        <w:numPr>
          <w:ilvl w:val="0"/>
          <w:numId w:val="6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justification paragraph</w:t>
      </w:r>
    </w:p>
    <w:p w14:paraId="61569AD6" w14:textId="77777777" w:rsidR="00144476" w:rsidRPr="00144476" w:rsidRDefault="00144476" w:rsidP="00144476">
      <w:pPr>
        <w:numPr>
          <w:ilvl w:val="0"/>
          <w:numId w:val="6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reminder sentence later</w:t>
      </w:r>
    </w:p>
    <w:p w14:paraId="527EE1C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Delete any third mention.</w:t>
      </w:r>
    </w:p>
    <w:p w14:paraId="68A8678E"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2D8621E">
          <v:rect id="_x0000_i1091" style="width:0;height:0" o:hralign="center" o:hrstd="t" o:hr="t" fillcolor="#a0a0a0" stroked="f"/>
        </w:pict>
      </w:r>
    </w:p>
    <w:p w14:paraId="1F99B1BE"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35) Hedging without weakening</w:t>
      </w:r>
    </w:p>
    <w:p w14:paraId="664482DD"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35.1 Replace excessive hedging clusters</w:t>
      </w:r>
    </w:p>
    <w:p w14:paraId="6D5D450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Clusters like:</w:t>
      </w:r>
    </w:p>
    <w:p w14:paraId="2E2D26B5" w14:textId="77777777" w:rsidR="00144476" w:rsidRPr="00144476" w:rsidRDefault="00144476" w:rsidP="00144476">
      <w:pPr>
        <w:numPr>
          <w:ilvl w:val="0"/>
          <w:numId w:val="7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may potentially</w:t>
      </w:r>
    </w:p>
    <w:p w14:paraId="1532C473" w14:textId="77777777" w:rsidR="00144476" w:rsidRPr="00144476" w:rsidRDefault="00144476" w:rsidP="00144476">
      <w:pPr>
        <w:numPr>
          <w:ilvl w:val="0"/>
          <w:numId w:val="7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could possibly</w:t>
      </w:r>
    </w:p>
    <w:p w14:paraId="57A72952" w14:textId="77777777" w:rsidR="00144476" w:rsidRPr="00144476" w:rsidRDefault="00144476" w:rsidP="00144476">
      <w:pPr>
        <w:numPr>
          <w:ilvl w:val="0"/>
          <w:numId w:val="7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might be expected to</w:t>
      </w:r>
    </w:p>
    <w:p w14:paraId="42E91BC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Make the paper sound unsure.</w:t>
      </w:r>
    </w:p>
    <w:p w14:paraId="03DCB90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Replace clusters with single hedges:</w:t>
      </w:r>
    </w:p>
    <w:p w14:paraId="45B4144B" w14:textId="77777777" w:rsidR="00144476" w:rsidRPr="00144476" w:rsidRDefault="00144476" w:rsidP="00144476">
      <w:pPr>
        <w:numPr>
          <w:ilvl w:val="0"/>
          <w:numId w:val="7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may</w:t>
      </w:r>
    </w:p>
    <w:p w14:paraId="287B62A8" w14:textId="77777777" w:rsidR="00144476" w:rsidRPr="00144476" w:rsidRDefault="00144476" w:rsidP="00144476">
      <w:pPr>
        <w:numPr>
          <w:ilvl w:val="0"/>
          <w:numId w:val="7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is intended to</w:t>
      </w:r>
    </w:p>
    <w:p w14:paraId="20847F9B" w14:textId="77777777" w:rsidR="00144476" w:rsidRPr="00144476" w:rsidRDefault="00144476" w:rsidP="00144476">
      <w:pPr>
        <w:numPr>
          <w:ilvl w:val="0"/>
          <w:numId w:val="7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is modeled to</w:t>
      </w:r>
    </w:p>
    <w:p w14:paraId="1620161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already constrained claims. Do not over hedge.</w:t>
      </w:r>
    </w:p>
    <w:p w14:paraId="67FCD78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238CFBF">
          <v:rect id="_x0000_i1092" style="width:0;height:0" o:hralign="center" o:hrstd="t" o:hr="t" fillcolor="#a0a0a0" stroked="f"/>
        </w:pict>
      </w:r>
    </w:p>
    <w:p w14:paraId="69E47DED"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36) Math narrative tightening</w:t>
      </w:r>
    </w:p>
    <w:p w14:paraId="7DBFD5EB"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36.1 Reduce verbal math explanations by 20 percent</w:t>
      </w:r>
    </w:p>
    <w:p w14:paraId="437E9CF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the math is present, you do not need to re explain every term verbally.</w:t>
      </w:r>
    </w:p>
    <w:p w14:paraId="6B59A97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Rule:</w:t>
      </w:r>
    </w:p>
    <w:p w14:paraId="69C646D7" w14:textId="77777777" w:rsidR="00144476" w:rsidRPr="00144476" w:rsidRDefault="00144476" w:rsidP="00144476">
      <w:pPr>
        <w:numPr>
          <w:ilvl w:val="0"/>
          <w:numId w:val="7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explain why the term exists</w:t>
      </w:r>
    </w:p>
    <w:p w14:paraId="76988A6E" w14:textId="77777777" w:rsidR="00144476" w:rsidRPr="00144476" w:rsidRDefault="00144476" w:rsidP="00144476">
      <w:pPr>
        <w:numPr>
          <w:ilvl w:val="0"/>
          <w:numId w:val="7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not how the algebra works</w:t>
      </w:r>
    </w:p>
    <w:p w14:paraId="5503A67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Cut phrases like:</w:t>
      </w:r>
    </w:p>
    <w:p w14:paraId="08169494" w14:textId="77777777" w:rsidR="00144476" w:rsidRPr="00144476" w:rsidRDefault="00144476" w:rsidP="00144476">
      <w:pPr>
        <w:numPr>
          <w:ilvl w:val="0"/>
          <w:numId w:val="7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term represents</w:t>
      </w:r>
    </w:p>
    <w:p w14:paraId="654EA7B6" w14:textId="77777777" w:rsidR="00144476" w:rsidRPr="00144476" w:rsidRDefault="00144476" w:rsidP="00144476">
      <w:pPr>
        <w:numPr>
          <w:ilvl w:val="0"/>
          <w:numId w:val="7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can be interpreted as</w:t>
      </w:r>
    </w:p>
    <w:p w14:paraId="1584E8EE" w14:textId="77777777" w:rsidR="00144476" w:rsidRPr="00144476" w:rsidRDefault="00144476" w:rsidP="00144476">
      <w:pPr>
        <w:numPr>
          <w:ilvl w:val="0"/>
          <w:numId w:val="7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mathematically corresponds to</w:t>
      </w:r>
    </w:p>
    <w:p w14:paraId="26E8B6F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Unless interpretation is non obvious.</w:t>
      </w:r>
    </w:p>
    <w:p w14:paraId="48BF3C8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886AABB">
          <v:rect id="_x0000_i1093" style="width:0;height:0" o:hralign="center" o:hrstd="t" o:hr="t" fillcolor="#a0a0a0" stroked="f"/>
        </w:pict>
      </w:r>
    </w:p>
    <w:p w14:paraId="6B80EB7D"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37) Section transition tightening</w:t>
      </w:r>
    </w:p>
    <w:p w14:paraId="4BD71751"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37.1 Add one sentence transitions only</w:t>
      </w:r>
    </w:p>
    <w:p w14:paraId="15A6507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Between major sections, use </w:t>
      </w:r>
      <w:r w:rsidRPr="00144476">
        <w:rPr>
          <w:rFonts w:ascii="Times New Roman" w:eastAsia="Times New Roman" w:hAnsi="Times New Roman" w:cs="Times New Roman"/>
          <w:b/>
          <w:bCs/>
          <w:color w:val="FFFFFF"/>
          <w:kern w:val="0"/>
          <w14:ligatures w14:val="none"/>
        </w:rPr>
        <w:t>one sentence</w:t>
      </w:r>
      <w:r w:rsidRPr="00144476">
        <w:rPr>
          <w:rFonts w:ascii="Times New Roman" w:eastAsia="Times New Roman" w:hAnsi="Times New Roman" w:cs="Times New Roman"/>
          <w:color w:val="FFFFFF"/>
          <w:kern w:val="0"/>
          <w14:ligatures w14:val="none"/>
        </w:rPr>
        <w:t>, not a paragraph.</w:t>
      </w:r>
    </w:p>
    <w:p w14:paraId="286A07D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Example:</w:t>
      </w:r>
    </w:p>
    <w:p w14:paraId="06BB09A4"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We now apply this framework to a simple chemical test case.</w:t>
      </w:r>
    </w:p>
    <w:p w14:paraId="506D7FD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is enough.</w:t>
      </w:r>
    </w:p>
    <w:p w14:paraId="13CE3BD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01509856">
          <v:rect id="_x0000_i1094" style="width:0;height:0" o:hralign="center" o:hrstd="t" o:hr="t" fillcolor="#a0a0a0" stroked="f"/>
        </w:pict>
      </w:r>
    </w:p>
    <w:p w14:paraId="69DA6DB0"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38) Abstract final compression</w:t>
      </w:r>
    </w:p>
    <w:p w14:paraId="7BAED6D2"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38.1 Abstract length target</w:t>
      </w:r>
    </w:p>
    <w:p w14:paraId="7D7426F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Target:</w:t>
      </w:r>
    </w:p>
    <w:p w14:paraId="6C084C37" w14:textId="77777777" w:rsidR="00144476" w:rsidRPr="00144476" w:rsidRDefault="00144476" w:rsidP="00144476">
      <w:pPr>
        <w:numPr>
          <w:ilvl w:val="0"/>
          <w:numId w:val="7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150 to 200 words</w:t>
      </w:r>
    </w:p>
    <w:p w14:paraId="1560BC84" w14:textId="77777777" w:rsidR="00144476" w:rsidRPr="00144476" w:rsidRDefault="00144476" w:rsidP="00144476">
      <w:pPr>
        <w:numPr>
          <w:ilvl w:val="0"/>
          <w:numId w:val="7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compound sentences</w:t>
      </w:r>
    </w:p>
    <w:p w14:paraId="3B2CC209" w14:textId="77777777" w:rsidR="00144476" w:rsidRPr="00144476" w:rsidRDefault="00144476" w:rsidP="00144476">
      <w:pPr>
        <w:numPr>
          <w:ilvl w:val="0"/>
          <w:numId w:val="7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parentheticals unless identifiers</w:t>
      </w:r>
    </w:p>
    <w:p w14:paraId="3F1CA1F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a sentence in the abstract contains a comma, check if it can be split.</w:t>
      </w:r>
    </w:p>
    <w:p w14:paraId="487D901D"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BF0CAE6">
          <v:rect id="_x0000_i1095" style="width:0;height:0" o:hralign="center" o:hrstd="t" o:hr="t" fillcolor="#a0a0a0" stroked="f"/>
        </w:pict>
      </w:r>
    </w:p>
    <w:p w14:paraId="140E8227"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39) Title check</w:t>
      </w:r>
    </w:p>
    <w:p w14:paraId="0BA3CEF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the title contains more than </w:t>
      </w:r>
      <w:r w:rsidRPr="00144476">
        <w:rPr>
          <w:rFonts w:ascii="Times New Roman" w:eastAsia="Times New Roman" w:hAnsi="Times New Roman" w:cs="Times New Roman"/>
          <w:b/>
          <w:bCs/>
          <w:color w:val="FFFFFF"/>
          <w:kern w:val="0"/>
          <w14:ligatures w14:val="none"/>
        </w:rPr>
        <w:t>14 words</w:t>
      </w:r>
      <w:r w:rsidRPr="00144476">
        <w:rPr>
          <w:rFonts w:ascii="Times New Roman" w:eastAsia="Times New Roman" w:hAnsi="Times New Roman" w:cs="Times New Roman"/>
          <w:color w:val="FFFFFF"/>
          <w:kern w:val="0"/>
          <w14:ligatures w14:val="none"/>
        </w:rPr>
        <w:t>, shorten it.</w:t>
      </w:r>
    </w:p>
    <w:p w14:paraId="26468C9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Avoid:</w:t>
      </w:r>
    </w:p>
    <w:p w14:paraId="7B8BD6DD" w14:textId="77777777" w:rsidR="00144476" w:rsidRPr="00144476" w:rsidRDefault="00144476" w:rsidP="00144476">
      <w:pPr>
        <w:numPr>
          <w:ilvl w:val="0"/>
          <w:numId w:val="7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and</w:t>
      </w:r>
    </w:p>
    <w:p w14:paraId="3EBED8F7" w14:textId="77777777" w:rsidR="00144476" w:rsidRPr="00144476" w:rsidRDefault="00144476" w:rsidP="00144476">
      <w:pPr>
        <w:numPr>
          <w:ilvl w:val="0"/>
          <w:numId w:val="7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w:t>
      </w:r>
    </w:p>
    <w:p w14:paraId="3A965F29" w14:textId="77777777" w:rsidR="00144476" w:rsidRPr="00144476" w:rsidRDefault="00144476" w:rsidP="00144476">
      <w:pPr>
        <w:numPr>
          <w:ilvl w:val="0"/>
          <w:numId w:val="7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through</w:t>
      </w:r>
    </w:p>
    <w:p w14:paraId="35CD8328" w14:textId="77777777" w:rsidR="00144476" w:rsidRPr="00144476" w:rsidRDefault="00144476" w:rsidP="00144476">
      <w:pPr>
        <w:numPr>
          <w:ilvl w:val="0"/>
          <w:numId w:val="7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via</w:t>
      </w:r>
    </w:p>
    <w:p w14:paraId="282D788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Short titles survive peer review better.</w:t>
      </w:r>
    </w:p>
    <w:p w14:paraId="7375116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FA4A11D">
          <v:rect id="_x0000_i1096" style="width:0;height:0" o:hralign="center" o:hrstd="t" o:hr="t" fillcolor="#a0a0a0" stroked="f"/>
        </w:pict>
      </w:r>
    </w:p>
    <w:p w14:paraId="6D29981F"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40) Final tone audit</w:t>
      </w:r>
    </w:p>
    <w:p w14:paraId="6FBDD944"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40.1 Kill any lingering flourish</w:t>
      </w:r>
    </w:p>
    <w:p w14:paraId="6144F73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Delete any sentence that:</w:t>
      </w:r>
    </w:p>
    <w:p w14:paraId="2DCD0061" w14:textId="77777777" w:rsidR="00144476" w:rsidRPr="00144476" w:rsidRDefault="00144476" w:rsidP="00144476">
      <w:pPr>
        <w:numPr>
          <w:ilvl w:val="0"/>
          <w:numId w:val="7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sounds clever</w:t>
      </w:r>
    </w:p>
    <w:p w14:paraId="2C944555" w14:textId="77777777" w:rsidR="00144476" w:rsidRPr="00144476" w:rsidRDefault="00144476" w:rsidP="00144476">
      <w:pPr>
        <w:numPr>
          <w:ilvl w:val="0"/>
          <w:numId w:val="7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sounds philosophical</w:t>
      </w:r>
    </w:p>
    <w:p w14:paraId="4F349B47" w14:textId="77777777" w:rsidR="00144476" w:rsidRPr="00144476" w:rsidRDefault="00144476" w:rsidP="00144476">
      <w:pPr>
        <w:numPr>
          <w:ilvl w:val="0"/>
          <w:numId w:val="7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sounds like a conclusion before the conclusion</w:t>
      </w:r>
    </w:p>
    <w:p w14:paraId="3035E4F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already earned credibility. Do not spend it.</w:t>
      </w:r>
    </w:p>
    <w:p w14:paraId="1E9E6A7F"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9C5A66B">
          <v:rect id="_x0000_i1097" style="width:0;height:0" o:hralign="center" o:hrstd="t" o:hr="t" fillcolor="#a0a0a0" stroked="f"/>
        </w:pict>
      </w:r>
    </w:p>
    <w:p w14:paraId="3E684089"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PASS 6 — Final state</w:t>
      </w:r>
    </w:p>
    <w:p w14:paraId="40809CA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After this pass, the manuscript is:</w:t>
      </w:r>
    </w:p>
    <w:p w14:paraId="2106F7E2" w14:textId="77777777" w:rsidR="00144476" w:rsidRPr="00144476" w:rsidRDefault="00144476" w:rsidP="00144476">
      <w:pPr>
        <w:numPr>
          <w:ilvl w:val="0"/>
          <w:numId w:val="7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dense but readable</w:t>
      </w:r>
    </w:p>
    <w:p w14:paraId="23604F94" w14:textId="77777777" w:rsidR="00144476" w:rsidRPr="00144476" w:rsidRDefault="00144476" w:rsidP="00144476">
      <w:pPr>
        <w:numPr>
          <w:ilvl w:val="0"/>
          <w:numId w:val="7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restrained but confident</w:t>
      </w:r>
    </w:p>
    <w:p w14:paraId="40D99644" w14:textId="77777777" w:rsidR="00144476" w:rsidRPr="00144476" w:rsidRDefault="00144476" w:rsidP="00144476">
      <w:pPr>
        <w:numPr>
          <w:ilvl w:val="0"/>
          <w:numId w:val="7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abstract but grounded</w:t>
      </w:r>
    </w:p>
    <w:p w14:paraId="76667CB3" w14:textId="77777777" w:rsidR="00144476" w:rsidRPr="00144476" w:rsidRDefault="00144476" w:rsidP="00144476">
      <w:pPr>
        <w:numPr>
          <w:ilvl w:val="0"/>
          <w:numId w:val="7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hard to misinterpret</w:t>
      </w:r>
    </w:p>
    <w:p w14:paraId="54CAE29A" w14:textId="77777777" w:rsidR="00144476" w:rsidRPr="00144476" w:rsidRDefault="00144476" w:rsidP="00144476">
      <w:pPr>
        <w:numPr>
          <w:ilvl w:val="0"/>
          <w:numId w:val="7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hard to attack</w:t>
      </w:r>
    </w:p>
    <w:p w14:paraId="0664064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Most importantly, it no longer gives reviewers places to rest their skepticism.</w:t>
      </w:r>
    </w:p>
    <w:p w14:paraId="4651FE4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E8E4701">
          <v:rect id="_x0000_i1098" style="width:0;height:0" o:hralign="center" o:hrstd="t" o:hr="t" fillcolor="#a0a0a0" stroked="f"/>
        </w:pict>
      </w:r>
    </w:p>
    <w:p w14:paraId="5294C8E0"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Where you are now</w:t>
      </w:r>
    </w:p>
    <w:p w14:paraId="30EB267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At this point:</w:t>
      </w:r>
    </w:p>
    <w:p w14:paraId="482FB56A" w14:textId="77777777" w:rsidR="00144476" w:rsidRPr="00144476" w:rsidRDefault="00144476" w:rsidP="00144476">
      <w:pPr>
        <w:numPr>
          <w:ilvl w:val="0"/>
          <w:numId w:val="7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theory is locked</w:t>
      </w:r>
    </w:p>
    <w:p w14:paraId="694F8BF5" w14:textId="77777777" w:rsidR="00144476" w:rsidRPr="00144476" w:rsidRDefault="00144476" w:rsidP="00144476">
      <w:pPr>
        <w:numPr>
          <w:ilvl w:val="0"/>
          <w:numId w:val="7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framing is honest</w:t>
      </w:r>
    </w:p>
    <w:p w14:paraId="2BB917C9" w14:textId="77777777" w:rsidR="00144476" w:rsidRPr="00144476" w:rsidRDefault="00144476" w:rsidP="00144476">
      <w:pPr>
        <w:numPr>
          <w:ilvl w:val="0"/>
          <w:numId w:val="7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application is realistic</w:t>
      </w:r>
    </w:p>
    <w:p w14:paraId="76D2556E" w14:textId="77777777" w:rsidR="00144476" w:rsidRPr="00144476" w:rsidRDefault="00144476" w:rsidP="00144476">
      <w:pPr>
        <w:numPr>
          <w:ilvl w:val="0"/>
          <w:numId w:val="7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validation plan is defensible</w:t>
      </w:r>
    </w:p>
    <w:p w14:paraId="7E244DE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w:t>
      </w:r>
      <w:r w:rsidRPr="00144476">
        <w:rPr>
          <w:rFonts w:ascii="Times New Roman" w:eastAsia="Times New Roman" w:hAnsi="Times New Roman" w:cs="Times New Roman"/>
          <w:b/>
          <w:bCs/>
          <w:color w:val="FFFFFF"/>
          <w:kern w:val="0"/>
          <w14:ligatures w14:val="none"/>
        </w:rPr>
        <w:t>submission ready</w:t>
      </w:r>
      <w:r w:rsidRPr="00144476">
        <w:rPr>
          <w:rFonts w:ascii="Times New Roman" w:eastAsia="Times New Roman" w:hAnsi="Times New Roman" w:cs="Times New Roman"/>
          <w:color w:val="FFFFFF"/>
          <w:kern w:val="0"/>
          <w14:ligatures w14:val="none"/>
        </w:rPr>
        <w:t> from a conceptual standpoint.</w:t>
      </w:r>
    </w:p>
    <w:p w14:paraId="51CC806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next steps, I can:</w:t>
      </w:r>
    </w:p>
    <w:p w14:paraId="2D66331A" w14:textId="77777777" w:rsidR="00144476" w:rsidRPr="00144476" w:rsidRDefault="00144476" w:rsidP="00144476">
      <w:pPr>
        <w:numPr>
          <w:ilvl w:val="0"/>
          <w:numId w:val="7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rewrite the abstract cleanly</w:t>
      </w:r>
    </w:p>
    <w:p w14:paraId="44C33DD1" w14:textId="77777777" w:rsidR="00144476" w:rsidRPr="00144476" w:rsidRDefault="00144476" w:rsidP="00144476">
      <w:pPr>
        <w:numPr>
          <w:ilvl w:val="0"/>
          <w:numId w:val="7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generate the symbol table exactly</w:t>
      </w:r>
    </w:p>
    <w:p w14:paraId="11275ECF" w14:textId="77777777" w:rsidR="00144476" w:rsidRPr="00144476" w:rsidRDefault="00144476" w:rsidP="00144476">
      <w:pPr>
        <w:numPr>
          <w:ilvl w:val="0"/>
          <w:numId w:val="7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help you prepare a short cover letter explaining the tightening</w:t>
      </w:r>
    </w:p>
    <w:p w14:paraId="2E6CE38C" w14:textId="77777777" w:rsidR="00144476" w:rsidRPr="00144476" w:rsidRDefault="00144476" w:rsidP="00144476">
      <w:pPr>
        <w:numPr>
          <w:ilvl w:val="0"/>
          <w:numId w:val="7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 do a literal redline of any section you want</w:t>
      </w:r>
    </w:p>
    <w:p w14:paraId="22623C1E"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Say where to apply pressure next.</w:t>
      </w:r>
    </w:p>
    <w:p w14:paraId="2DA8FE9A"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473C1A29"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Do a second sweep </w:t>
      </w:r>
    </w:p>
    <w:p w14:paraId="67C463EB"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743A241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Understood. This is </w:t>
      </w:r>
      <w:r w:rsidRPr="00144476">
        <w:rPr>
          <w:rFonts w:ascii="Times New Roman" w:eastAsia="Times New Roman" w:hAnsi="Times New Roman" w:cs="Times New Roman"/>
          <w:b/>
          <w:bCs/>
          <w:color w:val="FFFFFF"/>
          <w:kern w:val="0"/>
          <w14:ligatures w14:val="none"/>
        </w:rPr>
        <w:t>SECOND SWEEP</w:t>
      </w:r>
      <w:r w:rsidRPr="00144476">
        <w:rPr>
          <w:rFonts w:ascii="Times New Roman" w:eastAsia="Times New Roman" w:hAnsi="Times New Roman" w:cs="Times New Roman"/>
          <w:color w:val="FFFFFF"/>
          <w:kern w:val="0"/>
          <w14:ligatures w14:val="none"/>
        </w:rPr>
        <w:t>, not a new pass. Think of this as a </w:t>
      </w:r>
      <w:r w:rsidRPr="00144476">
        <w:rPr>
          <w:rFonts w:ascii="Times New Roman" w:eastAsia="Times New Roman" w:hAnsi="Times New Roman" w:cs="Times New Roman"/>
          <w:b/>
          <w:bCs/>
          <w:color w:val="FFFFFF"/>
          <w:kern w:val="0"/>
          <w14:ligatures w14:val="none"/>
        </w:rPr>
        <w:t>cold reread by a hostile but fair reviewer</w:t>
      </w:r>
      <w:r w:rsidRPr="00144476">
        <w:rPr>
          <w:rFonts w:ascii="Times New Roman" w:eastAsia="Times New Roman" w:hAnsi="Times New Roman" w:cs="Times New Roman"/>
          <w:color w:val="FFFFFF"/>
          <w:kern w:val="0"/>
          <w14:ligatures w14:val="none"/>
        </w:rPr>
        <w:t> who now understands your intent and is looking for </w:t>
      </w:r>
      <w:r w:rsidRPr="00144476">
        <w:rPr>
          <w:rFonts w:ascii="Times New Roman" w:eastAsia="Times New Roman" w:hAnsi="Times New Roman" w:cs="Times New Roman"/>
          <w:i/>
          <w:iCs/>
          <w:color w:val="FFFFFF"/>
          <w:kern w:val="0"/>
          <w14:ligatures w14:val="none"/>
        </w:rPr>
        <w:t>anything</w:t>
      </w:r>
      <w:r w:rsidRPr="00144476">
        <w:rPr>
          <w:rFonts w:ascii="Times New Roman" w:eastAsia="Times New Roman" w:hAnsi="Times New Roman" w:cs="Times New Roman"/>
          <w:color w:val="FFFFFF"/>
          <w:kern w:val="0"/>
          <w14:ligatures w14:val="none"/>
        </w:rPr>
        <w:t> that still slips, leaks, or overreaches. This sweep is sharper, quieter, and more surgical. No new structure. No new theory. Just corrections, trims, and locks.</w:t>
      </w:r>
    </w:p>
    <w:p w14:paraId="7587212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assuming PASSES 1–6 have been applied. This sweep catches what survives those.</w:t>
      </w:r>
    </w:p>
    <w:p w14:paraId="5C10BC99"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346B15B">
          <v:rect id="_x0000_i1099" style="width:0;height:0" o:hralign="center" o:hrstd="t" o:hr="t" fillcolor="#a0a0a0" stroked="f"/>
        </w:pict>
      </w:r>
    </w:p>
    <w:p w14:paraId="0920202A" w14:textId="77777777" w:rsidR="00144476" w:rsidRPr="00144476" w:rsidRDefault="00144476" w:rsidP="00144476">
      <w:pPr>
        <w:spacing w:after="120"/>
        <w:outlineLvl w:val="0"/>
        <w:rPr>
          <w:rFonts w:ascii="Times New Roman" w:eastAsia="Times New Roman" w:hAnsi="Times New Roman" w:cs="Times New Roman"/>
          <w:b/>
          <w:bCs/>
          <w:color w:val="FFFFFF"/>
          <w:kern w:val="36"/>
          <w:sz w:val="36"/>
          <w:szCs w:val="36"/>
          <w14:ligatures w14:val="none"/>
        </w:rPr>
      </w:pPr>
      <w:r w:rsidRPr="00144476">
        <w:rPr>
          <w:rFonts w:ascii="Times New Roman" w:eastAsia="Times New Roman" w:hAnsi="Times New Roman" w:cs="Times New Roman"/>
          <w:b/>
          <w:bCs/>
          <w:color w:val="FFFFFF"/>
          <w:kern w:val="36"/>
          <w:sz w:val="36"/>
          <w:szCs w:val="36"/>
          <w14:ligatures w14:val="none"/>
        </w:rPr>
        <w:t>SECOND SWEEP — Ultra-fine audit and redline logic</w:t>
      </w:r>
    </w:p>
    <w:p w14:paraId="307E91EC"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A) Language that still implies optimization or control</w:t>
      </w:r>
    </w:p>
    <w:p w14:paraId="02B0DA16"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55AB3F2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Even after reframing, some verbs still imply the system is being </w:t>
      </w:r>
      <w:r w:rsidRPr="00144476">
        <w:rPr>
          <w:rFonts w:ascii="Times New Roman" w:eastAsia="Times New Roman" w:hAnsi="Times New Roman" w:cs="Times New Roman"/>
          <w:i/>
          <w:iCs/>
          <w:color w:val="FFFFFF"/>
          <w:kern w:val="0"/>
          <w14:ligatures w14:val="none"/>
        </w:rPr>
        <w:t>controlled</w:t>
      </w:r>
      <w:r w:rsidRPr="00144476">
        <w:rPr>
          <w:rFonts w:ascii="Times New Roman" w:eastAsia="Times New Roman" w:hAnsi="Times New Roman" w:cs="Times New Roman"/>
          <w:color w:val="FFFFFF"/>
          <w:kern w:val="0"/>
          <w14:ligatures w14:val="none"/>
        </w:rPr>
        <w:t> or </w:t>
      </w:r>
      <w:r w:rsidRPr="00144476">
        <w:rPr>
          <w:rFonts w:ascii="Times New Roman" w:eastAsia="Times New Roman" w:hAnsi="Times New Roman" w:cs="Times New Roman"/>
          <w:i/>
          <w:iCs/>
          <w:color w:val="FFFFFF"/>
          <w:kern w:val="0"/>
          <w14:ligatures w14:val="none"/>
        </w:rPr>
        <w:t>steered</w:t>
      </w:r>
      <w:r w:rsidRPr="00144476">
        <w:rPr>
          <w:rFonts w:ascii="Times New Roman" w:eastAsia="Times New Roman" w:hAnsi="Times New Roman" w:cs="Times New Roman"/>
          <w:color w:val="FFFFFF"/>
          <w:kern w:val="0"/>
          <w14:ligatures w14:val="none"/>
        </w:rPr>
        <w:t>.</w:t>
      </w:r>
    </w:p>
    <w:p w14:paraId="25A3A29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Flag and replace any remaining uses of:</w:t>
      </w:r>
    </w:p>
    <w:p w14:paraId="11A1C517" w14:textId="77777777" w:rsidR="00144476" w:rsidRPr="00144476" w:rsidRDefault="00144476" w:rsidP="00144476">
      <w:pPr>
        <w:numPr>
          <w:ilvl w:val="0"/>
          <w:numId w:val="8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regulate</w:t>
      </w:r>
    </w:p>
    <w:p w14:paraId="0612C05A" w14:textId="77777777" w:rsidR="00144476" w:rsidRPr="00144476" w:rsidRDefault="00144476" w:rsidP="00144476">
      <w:pPr>
        <w:numPr>
          <w:ilvl w:val="0"/>
          <w:numId w:val="8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control</w:t>
      </w:r>
    </w:p>
    <w:p w14:paraId="1869EAA1" w14:textId="77777777" w:rsidR="00144476" w:rsidRPr="00144476" w:rsidRDefault="00144476" w:rsidP="00144476">
      <w:pPr>
        <w:numPr>
          <w:ilvl w:val="0"/>
          <w:numId w:val="8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drive</w:t>
      </w:r>
    </w:p>
    <w:p w14:paraId="325AE33A" w14:textId="77777777" w:rsidR="00144476" w:rsidRPr="00144476" w:rsidRDefault="00144476" w:rsidP="00144476">
      <w:pPr>
        <w:numPr>
          <w:ilvl w:val="0"/>
          <w:numId w:val="8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enforce</w:t>
      </w:r>
    </w:p>
    <w:p w14:paraId="63CBFF83" w14:textId="77777777" w:rsidR="00144476" w:rsidRPr="00144476" w:rsidRDefault="00144476" w:rsidP="00144476">
      <w:pPr>
        <w:numPr>
          <w:ilvl w:val="0"/>
          <w:numId w:val="8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guide</w:t>
      </w:r>
    </w:p>
    <w:p w14:paraId="24161D75"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Safe replacements</w:t>
      </w:r>
    </w:p>
    <w:p w14:paraId="7F74D54F" w14:textId="77777777" w:rsidR="00144476" w:rsidRPr="00144476" w:rsidRDefault="00144476" w:rsidP="00144476">
      <w:pPr>
        <w:numPr>
          <w:ilvl w:val="0"/>
          <w:numId w:val="8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biases</w:t>
      </w:r>
    </w:p>
    <w:p w14:paraId="402846AA" w14:textId="77777777" w:rsidR="00144476" w:rsidRPr="00144476" w:rsidRDefault="00144476" w:rsidP="00144476">
      <w:pPr>
        <w:numPr>
          <w:ilvl w:val="0"/>
          <w:numId w:val="8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constrains</w:t>
      </w:r>
    </w:p>
    <w:p w14:paraId="642BB11C" w14:textId="77777777" w:rsidR="00144476" w:rsidRPr="00144476" w:rsidRDefault="00144476" w:rsidP="00144476">
      <w:pPr>
        <w:numPr>
          <w:ilvl w:val="0"/>
          <w:numId w:val="8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stabilizes</w:t>
      </w:r>
    </w:p>
    <w:p w14:paraId="7B3678B4" w14:textId="77777777" w:rsidR="00144476" w:rsidRPr="00144476" w:rsidRDefault="00144476" w:rsidP="00144476">
      <w:pPr>
        <w:numPr>
          <w:ilvl w:val="0"/>
          <w:numId w:val="8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shifts</w:t>
      </w:r>
    </w:p>
    <w:p w14:paraId="73C1830E" w14:textId="77777777" w:rsidR="00144476" w:rsidRPr="00144476" w:rsidRDefault="00144476" w:rsidP="00144476">
      <w:pPr>
        <w:numPr>
          <w:ilvl w:val="0"/>
          <w:numId w:val="8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maintains</w:t>
      </w:r>
    </w:p>
    <w:p w14:paraId="61CD9F0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Rule:</w:t>
      </w:r>
      <w:r w:rsidRPr="00144476">
        <w:rPr>
          <w:rFonts w:ascii="Times New Roman" w:eastAsia="Times New Roman" w:hAnsi="Times New Roman" w:cs="Times New Roman"/>
          <w:color w:val="FFFFFF"/>
          <w:kern w:val="0"/>
          <w14:ligatures w14:val="none"/>
        </w:rPr>
        <w:br/>
        <w:t>If the sentence could be read as intentional control, soften it to regime biasing.</w:t>
      </w:r>
    </w:p>
    <w:p w14:paraId="285BB660"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4A0EA82E">
          <v:rect id="_x0000_i1100" style="width:0;height:0" o:hralign="center" o:hrstd="t" o:hr="t" fillcolor="#a0a0a0" stroked="f"/>
        </w:pict>
      </w:r>
    </w:p>
    <w:p w14:paraId="617055FE"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B) “Restoration” is still risky if not constrained</w:t>
      </w:r>
    </w:p>
    <w:p w14:paraId="2D9FD84D"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6839D27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“Connectivity restoration” can still be read as anatomical repair.</w:t>
      </w:r>
    </w:p>
    <w:p w14:paraId="0D4B3C67"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Required micro-lock</w:t>
      </w:r>
    </w:p>
    <w:p w14:paraId="1A58FED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Every time “restoration” appears, it must be </w:t>
      </w:r>
      <w:r w:rsidRPr="00144476">
        <w:rPr>
          <w:rFonts w:ascii="Times New Roman" w:eastAsia="Times New Roman" w:hAnsi="Times New Roman" w:cs="Times New Roman"/>
          <w:b/>
          <w:bCs/>
          <w:color w:val="FFFFFF"/>
          <w:kern w:val="0"/>
          <w14:ligatures w14:val="none"/>
        </w:rPr>
        <w:t>paired</w:t>
      </w:r>
      <w:r w:rsidRPr="00144476">
        <w:rPr>
          <w:rFonts w:ascii="Times New Roman" w:eastAsia="Times New Roman" w:hAnsi="Times New Roman" w:cs="Times New Roman"/>
          <w:color w:val="FFFFFF"/>
          <w:kern w:val="0"/>
          <w14:ligatures w14:val="none"/>
        </w:rPr>
        <w:t> with one of the following within the same sentence or the next:</w:t>
      </w:r>
    </w:p>
    <w:p w14:paraId="6335DD51" w14:textId="77777777" w:rsidR="00144476" w:rsidRPr="00144476" w:rsidRDefault="00144476" w:rsidP="00144476">
      <w:pPr>
        <w:numPr>
          <w:ilvl w:val="0"/>
          <w:numId w:val="8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w:t>
      </w:r>
    </w:p>
    <w:p w14:paraId="24784A63" w14:textId="77777777" w:rsidR="00144476" w:rsidRPr="00144476" w:rsidRDefault="00144476" w:rsidP="00144476">
      <w:pPr>
        <w:numPr>
          <w:ilvl w:val="0"/>
          <w:numId w:val="8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functional</w:t>
      </w:r>
    </w:p>
    <w:p w14:paraId="35CA8943" w14:textId="77777777" w:rsidR="00144476" w:rsidRPr="00144476" w:rsidRDefault="00144476" w:rsidP="00144476">
      <w:pPr>
        <w:numPr>
          <w:ilvl w:val="0"/>
          <w:numId w:val="8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dynamical</w:t>
      </w:r>
    </w:p>
    <w:p w14:paraId="3600AC40" w14:textId="77777777" w:rsidR="00144476" w:rsidRPr="00144476" w:rsidRDefault="00144476" w:rsidP="00144476">
      <w:pPr>
        <w:numPr>
          <w:ilvl w:val="0"/>
          <w:numId w:val="8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non structural</w:t>
      </w:r>
    </w:p>
    <w:p w14:paraId="52DCF61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Example fix</w:t>
      </w:r>
    </w:p>
    <w:p w14:paraId="01D94D83"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connectivity restoration</w:t>
      </w:r>
      <w:r w:rsidRPr="00144476">
        <w:rPr>
          <w:rFonts w:ascii="Times New Roman" w:eastAsia="Times New Roman" w:hAnsi="Times New Roman" w:cs="Times New Roman"/>
          <w:color w:val="FFFFFF"/>
          <w:kern w:val="0"/>
          <w14:ligatures w14:val="none"/>
        </w:rPr>
        <w:br/>
        <w:t>→</w:t>
      </w:r>
      <w:r w:rsidRPr="00144476">
        <w:rPr>
          <w:rFonts w:ascii="Times New Roman" w:eastAsia="Times New Roman" w:hAnsi="Times New Roman" w:cs="Times New Roman"/>
          <w:color w:val="FFFFFF"/>
          <w:kern w:val="0"/>
          <w14:ligatures w14:val="none"/>
        </w:rPr>
        <w:br/>
        <w:t>restoration of functional connectivity regimes</w:t>
      </w:r>
    </w:p>
    <w:p w14:paraId="087F51D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not let “restoration” stand alone.</w:t>
      </w:r>
    </w:p>
    <w:p w14:paraId="17726D6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F56C86D">
          <v:rect id="_x0000_i1101" style="width:0;height:0" o:hralign="center" o:hrstd="t" o:hr="t" fillcolor="#a0a0a0" stroked="f"/>
        </w:pict>
      </w:r>
    </w:p>
    <w:p w14:paraId="1BDB2AC0"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C) Dopamine language needs one more tightening</w:t>
      </w:r>
    </w:p>
    <w:p w14:paraId="4203D065"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275E7D3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Even without medicinal claims, dopamine can trigger classic PD expectations.</w:t>
      </w:r>
    </w:p>
    <w:p w14:paraId="6EF6398F"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Required clarification (once)</w:t>
      </w:r>
    </w:p>
    <w:p w14:paraId="770B24F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Insert a single sentence the first time dopamine is discussed:</w:t>
      </w:r>
    </w:p>
    <w:p w14:paraId="01955DD1"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Dopaminergic effects are modeled as support signals influencing regime stability rather than as direct symptom level interventions.</w:t>
      </w:r>
    </w:p>
    <w:p w14:paraId="5A3CBED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After that, never restate it.</w:t>
      </w:r>
    </w:p>
    <w:p w14:paraId="677131FD"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F53D4AA">
          <v:rect id="_x0000_i1102" style="width:0;height:0" o:hralign="center" o:hrstd="t" o:hr="t" fillcolor="#a0a0a0" stroked="f"/>
        </w:pict>
      </w:r>
    </w:p>
    <w:p w14:paraId="7C97A8F3"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D) Astrocytes and glia still risk over-specificity</w:t>
      </w:r>
    </w:p>
    <w:p w14:paraId="61395DA6"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70CA8E6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Glial references can be read as biological claims about mechanism.</w:t>
      </w:r>
    </w:p>
    <w:p w14:paraId="25C520B7"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Fix</w:t>
      </w:r>
    </w:p>
    <w:p w14:paraId="1684E18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Change any sentence that sounds like:</w:t>
      </w:r>
    </w:p>
    <w:p w14:paraId="02CCB1BE"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astrocytes do X</w:t>
      </w:r>
    </w:p>
    <w:p w14:paraId="01CB744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w:t>
      </w:r>
    </w:p>
    <w:p w14:paraId="7537BE39"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astrocytic support is modeled as a proxy for X</w:t>
      </w:r>
    </w:p>
    <w:p w14:paraId="7689950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Rule:</w:t>
      </w:r>
      <w:r w:rsidRPr="00144476">
        <w:rPr>
          <w:rFonts w:ascii="Times New Roman" w:eastAsia="Times New Roman" w:hAnsi="Times New Roman" w:cs="Times New Roman"/>
          <w:color w:val="FFFFFF"/>
          <w:kern w:val="0"/>
          <w14:ligatures w14:val="none"/>
        </w:rPr>
        <w:br/>
        <w:t>Cells are never agents. They are proxies.</w:t>
      </w:r>
    </w:p>
    <w:p w14:paraId="1726F73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E125A25">
          <v:rect id="_x0000_i1103" style="width:0;height:0" o:hralign="center" o:hrstd="t" o:hr="t" fillcolor="#a0a0a0" stroked="f"/>
        </w:pict>
      </w:r>
    </w:p>
    <w:p w14:paraId="4CE62848"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E) Entropy phrasing final purge</w:t>
      </w:r>
    </w:p>
    <w:p w14:paraId="34A43A4F"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1B5DAE9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Even “entropic load” can still sound metaphysical if paired with emotive words.</w:t>
      </w:r>
    </w:p>
    <w:p w14:paraId="74005C3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Search for and remove pairings like:</w:t>
      </w:r>
    </w:p>
    <w:p w14:paraId="4CDE264F" w14:textId="77777777" w:rsidR="00144476" w:rsidRPr="00144476" w:rsidRDefault="00144476" w:rsidP="00144476">
      <w:pPr>
        <w:numPr>
          <w:ilvl w:val="0"/>
          <w:numId w:val="8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entropic collapse</w:t>
      </w:r>
    </w:p>
    <w:p w14:paraId="01708270" w14:textId="77777777" w:rsidR="00144476" w:rsidRPr="00144476" w:rsidRDefault="00144476" w:rsidP="00144476">
      <w:pPr>
        <w:numPr>
          <w:ilvl w:val="0"/>
          <w:numId w:val="8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runaway entropy</w:t>
      </w:r>
    </w:p>
    <w:p w14:paraId="5448BF14" w14:textId="77777777" w:rsidR="00144476" w:rsidRPr="00144476" w:rsidRDefault="00144476" w:rsidP="00144476">
      <w:pPr>
        <w:numPr>
          <w:ilvl w:val="0"/>
          <w:numId w:val="8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catastrophic instability</w:t>
      </w:r>
    </w:p>
    <w:p w14:paraId="05D74B8B"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Replace with</w:t>
      </w:r>
    </w:p>
    <w:p w14:paraId="2F79DA4E" w14:textId="77777777" w:rsidR="00144476" w:rsidRPr="00144476" w:rsidRDefault="00144476" w:rsidP="00144476">
      <w:pPr>
        <w:numPr>
          <w:ilvl w:val="0"/>
          <w:numId w:val="8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exit</w:t>
      </w:r>
    </w:p>
    <w:p w14:paraId="70B8AEC3" w14:textId="77777777" w:rsidR="00144476" w:rsidRPr="00144476" w:rsidRDefault="00144476" w:rsidP="00144476">
      <w:pPr>
        <w:numPr>
          <w:ilvl w:val="0"/>
          <w:numId w:val="8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load accumulation</w:t>
      </w:r>
    </w:p>
    <w:p w14:paraId="7815532A" w14:textId="77777777" w:rsidR="00144476" w:rsidRPr="00144476" w:rsidRDefault="00144476" w:rsidP="00144476">
      <w:pPr>
        <w:numPr>
          <w:ilvl w:val="0"/>
          <w:numId w:val="8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loss of integration</w:t>
      </w:r>
    </w:p>
    <w:p w14:paraId="65247AD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Keep entropy cold and boring.</w:t>
      </w:r>
    </w:p>
    <w:p w14:paraId="4389DC2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11915DB">
          <v:rect id="_x0000_i1104" style="width:0;height:0" o:hralign="center" o:hrstd="t" o:hr="t" fillcolor="#a0a0a0" stroked="f"/>
        </w:pict>
      </w:r>
    </w:p>
    <w:p w14:paraId="1ACEBD26"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F) Mathematical authority tone</w:t>
      </w:r>
    </w:p>
    <w:p w14:paraId="083B2882"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608DC49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Some equations are followed by language that sounds like proof.</w:t>
      </w:r>
    </w:p>
    <w:p w14:paraId="39BAB12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Flag phrases like:</w:t>
      </w:r>
    </w:p>
    <w:p w14:paraId="4A2A69F9" w14:textId="77777777" w:rsidR="00144476" w:rsidRPr="00144476" w:rsidRDefault="00144476" w:rsidP="00144476">
      <w:pPr>
        <w:numPr>
          <w:ilvl w:val="0"/>
          <w:numId w:val="8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it follows that</w:t>
      </w:r>
    </w:p>
    <w:p w14:paraId="583062A0" w14:textId="77777777" w:rsidR="00144476" w:rsidRPr="00144476" w:rsidRDefault="00144476" w:rsidP="00144476">
      <w:pPr>
        <w:numPr>
          <w:ilvl w:val="0"/>
          <w:numId w:val="8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therefore implies</w:t>
      </w:r>
    </w:p>
    <w:p w14:paraId="534486EA" w14:textId="77777777" w:rsidR="00144476" w:rsidRPr="00144476" w:rsidRDefault="00144476" w:rsidP="00144476">
      <w:pPr>
        <w:numPr>
          <w:ilvl w:val="0"/>
          <w:numId w:val="8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guarantees</w:t>
      </w:r>
    </w:p>
    <w:p w14:paraId="06F8A357"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Replace with</w:t>
      </w:r>
    </w:p>
    <w:p w14:paraId="0B9EFC67" w14:textId="77777777" w:rsidR="00144476" w:rsidRPr="00144476" w:rsidRDefault="00144476" w:rsidP="00144476">
      <w:pPr>
        <w:numPr>
          <w:ilvl w:val="0"/>
          <w:numId w:val="8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within this model</w:t>
      </w:r>
    </w:p>
    <w:p w14:paraId="6D45ACF1" w14:textId="77777777" w:rsidR="00144476" w:rsidRPr="00144476" w:rsidRDefault="00144476" w:rsidP="00144476">
      <w:pPr>
        <w:numPr>
          <w:ilvl w:val="0"/>
          <w:numId w:val="8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under the specified assumptions</w:t>
      </w:r>
    </w:p>
    <w:p w14:paraId="25089C3A" w14:textId="77777777" w:rsidR="00144476" w:rsidRPr="00144476" w:rsidRDefault="00144476" w:rsidP="00144476">
      <w:pPr>
        <w:numPr>
          <w:ilvl w:val="0"/>
          <w:numId w:val="8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is consistent with</w:t>
      </w:r>
    </w:p>
    <w:p w14:paraId="565E2E8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keeps the math honest.</w:t>
      </w:r>
    </w:p>
    <w:p w14:paraId="762B68C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A68594A">
          <v:rect id="_x0000_i1105" style="width:0;height:0" o:hralign="center" o:hrstd="t" o:hr="t" fillcolor="#a0a0a0" stroked="f"/>
        </w:pict>
      </w:r>
    </w:p>
    <w:p w14:paraId="7A605B0F"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G) Threshold logic audit</w:t>
      </w:r>
    </w:p>
    <w:p w14:paraId="5D923F84"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4E9B888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Thresholds can still feel universal.</w:t>
      </w:r>
    </w:p>
    <w:p w14:paraId="3FD1EAF4"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Required micro-qualifier</w:t>
      </w:r>
    </w:p>
    <w:p w14:paraId="732F5DC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Any sentence mentioning a threshold must include at least one of:</w:t>
      </w:r>
    </w:p>
    <w:p w14:paraId="7B2E15B3" w14:textId="77777777" w:rsidR="00144476" w:rsidRPr="00144476" w:rsidRDefault="00144476" w:rsidP="00144476">
      <w:pPr>
        <w:numPr>
          <w:ilvl w:val="0"/>
          <w:numId w:val="8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model defined</w:t>
      </w:r>
    </w:p>
    <w:p w14:paraId="320375E1" w14:textId="77777777" w:rsidR="00144476" w:rsidRPr="00144476" w:rsidRDefault="00144476" w:rsidP="00144476">
      <w:pPr>
        <w:numPr>
          <w:ilvl w:val="0"/>
          <w:numId w:val="8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parameter dependent</w:t>
      </w:r>
    </w:p>
    <w:p w14:paraId="49CE0A56" w14:textId="77777777" w:rsidR="00144476" w:rsidRPr="00144476" w:rsidRDefault="00144476" w:rsidP="00144476">
      <w:pPr>
        <w:numPr>
          <w:ilvl w:val="0"/>
          <w:numId w:val="8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illustrative</w:t>
      </w:r>
    </w:p>
    <w:p w14:paraId="006F57A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Example</w:t>
      </w:r>
    </w:p>
    <w:p w14:paraId="4A82E71B"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critical threshold exists</w:t>
      </w:r>
      <w:r w:rsidRPr="00144476">
        <w:rPr>
          <w:rFonts w:ascii="Times New Roman" w:eastAsia="Times New Roman" w:hAnsi="Times New Roman" w:cs="Times New Roman"/>
          <w:color w:val="FFFFFF"/>
          <w:kern w:val="0"/>
          <w14:ligatures w14:val="none"/>
        </w:rPr>
        <w:br/>
        <w:t>→</w:t>
      </w:r>
      <w:r w:rsidRPr="00144476">
        <w:rPr>
          <w:rFonts w:ascii="Times New Roman" w:eastAsia="Times New Roman" w:hAnsi="Times New Roman" w:cs="Times New Roman"/>
          <w:color w:val="FFFFFF"/>
          <w:kern w:val="0"/>
          <w14:ligatures w14:val="none"/>
        </w:rPr>
        <w:br/>
        <w:t>a model defined stability threshold is observed</w:t>
      </w:r>
    </w:p>
    <w:p w14:paraId="1AE8C23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036207C">
          <v:rect id="_x0000_i1106" style="width:0;height:0" o:hralign="center" o:hrstd="t" o:hr="t" fillcolor="#a0a0a0" stroked="f"/>
        </w:pict>
      </w:r>
    </w:p>
    <w:p w14:paraId="6E6E8666"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H) Simulation outcome phrasing</w:t>
      </w:r>
    </w:p>
    <w:p w14:paraId="2126E487"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6C19D10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Words like “improves” or “worsens” still sneak in value judgments.</w:t>
      </w:r>
    </w:p>
    <w:p w14:paraId="3575E0E6"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Replace globally</w:t>
      </w:r>
    </w:p>
    <w:p w14:paraId="0641B718" w14:textId="77777777" w:rsidR="00144476" w:rsidRPr="00144476" w:rsidRDefault="00144476" w:rsidP="00144476">
      <w:pPr>
        <w:numPr>
          <w:ilvl w:val="0"/>
          <w:numId w:val="8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improves → increases relative persistence</w:t>
      </w:r>
    </w:p>
    <w:p w14:paraId="2219B789" w14:textId="77777777" w:rsidR="00144476" w:rsidRPr="00144476" w:rsidRDefault="00144476" w:rsidP="00144476">
      <w:pPr>
        <w:numPr>
          <w:ilvl w:val="0"/>
          <w:numId w:val="8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worsens → reduces regime persistence</w:t>
      </w:r>
    </w:p>
    <w:p w14:paraId="4FA2D5DD" w14:textId="77777777" w:rsidR="00144476" w:rsidRPr="00144476" w:rsidRDefault="00144476" w:rsidP="00144476">
      <w:pPr>
        <w:numPr>
          <w:ilvl w:val="0"/>
          <w:numId w:val="8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failure → regime exit</w:t>
      </w:r>
    </w:p>
    <w:p w14:paraId="34F369F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keeps everything descriptive.</w:t>
      </w:r>
    </w:p>
    <w:p w14:paraId="7935B53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788FC28">
          <v:rect id="_x0000_i1107" style="width:0;height:0" o:hralign="center" o:hrstd="t" o:hr="t" fillcolor="#a0a0a0" stroked="f"/>
        </w:pict>
      </w:r>
    </w:p>
    <w:p w14:paraId="1C753867"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I) Validation section reread as a reviewer</w:t>
      </w:r>
    </w:p>
    <w:p w14:paraId="580176D9"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One hard rule</w:t>
      </w:r>
    </w:p>
    <w:p w14:paraId="4B393BD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a sentence could be quoted out of context to claim success, rewrite it.</w:t>
      </w:r>
    </w:p>
    <w:p w14:paraId="6DB9C59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Example unsafe:</w:t>
      </w:r>
    </w:p>
    <w:p w14:paraId="0ADD9F21"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validates the model</w:t>
      </w:r>
    </w:p>
    <w:p w14:paraId="732E58B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Safe:</w:t>
      </w:r>
    </w:p>
    <w:p w14:paraId="540ECA0F"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provides a qualitative point of comparison for the model</w:t>
      </w:r>
    </w:p>
    <w:p w14:paraId="566A904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not allow sound-bite sentences.</w:t>
      </w:r>
    </w:p>
    <w:p w14:paraId="512D7358"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D3E4C78">
          <v:rect id="_x0000_i1108" style="width:0;height:0" o:hralign="center" o:hrstd="t" o:hr="t" fillcolor="#a0a0a0" stroked="f"/>
        </w:pict>
      </w:r>
    </w:p>
    <w:p w14:paraId="57AECD5C"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J) REOP leakage check</w:t>
      </w:r>
    </w:p>
    <w:p w14:paraId="68092CD1"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43094B6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Even minimal REOP language can feel like scope creep.</w:t>
      </w:r>
    </w:p>
    <w:p w14:paraId="569F9E51"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Rule</w:t>
      </w:r>
    </w:p>
    <w:p w14:paraId="44895DB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REOP may appear:</w:t>
      </w:r>
    </w:p>
    <w:p w14:paraId="64DD42F1" w14:textId="77777777" w:rsidR="00144476" w:rsidRPr="00144476" w:rsidRDefault="00144476" w:rsidP="00144476">
      <w:pPr>
        <w:numPr>
          <w:ilvl w:val="0"/>
          <w:numId w:val="8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once in the introduction</w:t>
      </w:r>
    </w:p>
    <w:p w14:paraId="175E155C" w14:textId="77777777" w:rsidR="00144476" w:rsidRPr="00144476" w:rsidRDefault="00144476" w:rsidP="00144476">
      <w:pPr>
        <w:numPr>
          <w:ilvl w:val="0"/>
          <w:numId w:val="8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once in the discussion</w:t>
      </w:r>
    </w:p>
    <w:p w14:paraId="0F661CE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Nowhere else.</w:t>
      </w:r>
    </w:p>
    <w:p w14:paraId="5B7073E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it appears more, cut it.</w:t>
      </w:r>
    </w:p>
    <w:p w14:paraId="041B73E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A086B70">
          <v:rect id="_x0000_i1109" style="width:0;height:0" o:hralign="center" o:hrstd="t" o:hr="t" fillcolor="#a0a0a0" stroked="f"/>
        </w:pict>
      </w:r>
    </w:p>
    <w:p w14:paraId="2C396E75"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K) Abstract reread with a knife</w:t>
      </w:r>
    </w:p>
    <w:p w14:paraId="324F51A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Final abstract test:</w:t>
      </w:r>
    </w:p>
    <w:p w14:paraId="27FD252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Ask of every sentence:</w:t>
      </w:r>
    </w:p>
    <w:p w14:paraId="358711B3" w14:textId="77777777" w:rsidR="00144476" w:rsidRPr="00144476" w:rsidRDefault="00144476" w:rsidP="00144476">
      <w:pPr>
        <w:numPr>
          <w:ilvl w:val="0"/>
          <w:numId w:val="9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Does it introduce a concept or result?</w:t>
      </w:r>
    </w:p>
    <w:p w14:paraId="19BED346" w14:textId="77777777" w:rsidR="00144476" w:rsidRPr="00144476" w:rsidRDefault="00144476" w:rsidP="00144476">
      <w:pPr>
        <w:numPr>
          <w:ilvl w:val="0"/>
          <w:numId w:val="9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Does it overclaim?</w:t>
      </w:r>
    </w:p>
    <w:p w14:paraId="48BBF6B3" w14:textId="77777777" w:rsidR="00144476" w:rsidRPr="00144476" w:rsidRDefault="00144476" w:rsidP="00144476">
      <w:pPr>
        <w:numPr>
          <w:ilvl w:val="0"/>
          <w:numId w:val="9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Could it be misunderstood by a non expert?</w:t>
      </w:r>
    </w:p>
    <w:p w14:paraId="6DF41BC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a sentence fails any of those, cut or split it.</w:t>
      </w:r>
    </w:p>
    <w:p w14:paraId="48DB5B1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Target outcome:</w:t>
      </w:r>
    </w:p>
    <w:p w14:paraId="22427678" w14:textId="77777777" w:rsidR="00144476" w:rsidRPr="00144476" w:rsidRDefault="00144476" w:rsidP="00144476">
      <w:pPr>
        <w:numPr>
          <w:ilvl w:val="0"/>
          <w:numId w:val="9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sentence longer than 20 words</w:t>
      </w:r>
    </w:p>
    <w:p w14:paraId="6AC7AFC2" w14:textId="77777777" w:rsidR="00144476" w:rsidRPr="00144476" w:rsidRDefault="00144476" w:rsidP="00144476">
      <w:pPr>
        <w:numPr>
          <w:ilvl w:val="0"/>
          <w:numId w:val="9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abstract sentence containing more than one claim</w:t>
      </w:r>
    </w:p>
    <w:p w14:paraId="09AEA156"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00E8B57">
          <v:rect id="_x0000_i1110" style="width:0;height:0" o:hralign="center" o:hrstd="t" o:hr="t" fillcolor="#a0a0a0" stroked="f"/>
        </w:pict>
      </w:r>
    </w:p>
    <w:p w14:paraId="0B701D76"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L) Title and subtitle sweep</w:t>
      </w:r>
    </w:p>
    <w:p w14:paraId="6726FAB3"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Problem</w:t>
      </w:r>
    </w:p>
    <w:p w14:paraId="5D6CA62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Subtitles often hide overreach.</w:t>
      </w:r>
    </w:p>
    <w:p w14:paraId="2C2E188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have a subtitle, remove:</w:t>
      </w:r>
    </w:p>
    <w:p w14:paraId="7F70CDE2" w14:textId="77777777" w:rsidR="00144476" w:rsidRPr="00144476" w:rsidRDefault="00144476" w:rsidP="00144476">
      <w:pPr>
        <w:numPr>
          <w:ilvl w:val="0"/>
          <w:numId w:val="9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efficacy</w:t>
      </w:r>
    </w:p>
    <w:p w14:paraId="25975030" w14:textId="77777777" w:rsidR="00144476" w:rsidRPr="00144476" w:rsidRDefault="00144476" w:rsidP="00144476">
      <w:pPr>
        <w:numPr>
          <w:ilvl w:val="0"/>
          <w:numId w:val="9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therapy</w:t>
      </w:r>
    </w:p>
    <w:p w14:paraId="38EC094B" w14:textId="77777777" w:rsidR="00144476" w:rsidRPr="00144476" w:rsidRDefault="00144476" w:rsidP="00144476">
      <w:pPr>
        <w:numPr>
          <w:ilvl w:val="0"/>
          <w:numId w:val="9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stabilization of disease</w:t>
      </w:r>
    </w:p>
    <w:p w14:paraId="522D638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Replace with:</w:t>
      </w:r>
    </w:p>
    <w:p w14:paraId="324F1CDD" w14:textId="77777777" w:rsidR="00144476" w:rsidRPr="00144476" w:rsidRDefault="00144476" w:rsidP="00144476">
      <w:pPr>
        <w:numPr>
          <w:ilvl w:val="0"/>
          <w:numId w:val="9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modeling framework</w:t>
      </w:r>
    </w:p>
    <w:p w14:paraId="20130B53" w14:textId="77777777" w:rsidR="00144476" w:rsidRPr="00144476" w:rsidRDefault="00144476" w:rsidP="00144476">
      <w:pPr>
        <w:numPr>
          <w:ilvl w:val="0"/>
          <w:numId w:val="9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regime based approach</w:t>
      </w:r>
    </w:p>
    <w:p w14:paraId="15A63C1B" w14:textId="77777777" w:rsidR="00144476" w:rsidRPr="00144476" w:rsidRDefault="00144476" w:rsidP="00144476">
      <w:pPr>
        <w:numPr>
          <w:ilvl w:val="0"/>
          <w:numId w:val="9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simulation study</w:t>
      </w:r>
    </w:p>
    <w:p w14:paraId="255CA03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90478C6">
          <v:rect id="_x0000_i1111" style="width:0;height:0" o:hralign="center" o:hrstd="t" o:hr="t" fillcolor="#a0a0a0" stroked="f"/>
        </w:pict>
      </w:r>
    </w:p>
    <w:p w14:paraId="6D7A3D1B"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M) Final “hostile quote” test</w:t>
      </w:r>
    </w:p>
    <w:p w14:paraId="058735B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Pretend a reviewer quotes this sentence in isolation:</w:t>
      </w:r>
    </w:p>
    <w:p w14:paraId="2F236499"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“REN-01 stabilizes neural systems”</w:t>
      </w:r>
    </w:p>
    <w:p w14:paraId="7BD71C3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that quote would annoy you, rewrite the sentence until it becomes unquotable without context.</w:t>
      </w:r>
    </w:p>
    <w:p w14:paraId="06636E7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Safe version:</w:t>
      </w:r>
    </w:p>
    <w:p w14:paraId="2F925D8B"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In simulation, REN-01 is modeled to bias systems toward persistent functional regimes under noise.</w:t>
      </w:r>
    </w:p>
    <w:p w14:paraId="1D1B76D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cannot be weaponized.</w:t>
      </w:r>
    </w:p>
    <w:p w14:paraId="41A9D0D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B9A1A8C">
          <v:rect id="_x0000_i1112" style="width:0;height:0" o:hralign="center" o:hrstd="t" o:hr="t" fillcolor="#a0a0a0" stroked="f"/>
        </w:pict>
      </w:r>
    </w:p>
    <w:p w14:paraId="2ABCD82A"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SECOND SWEEP — Result</w:t>
      </w:r>
    </w:p>
    <w:p w14:paraId="29BD8ED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After this sweep, the manuscript:</w:t>
      </w:r>
    </w:p>
    <w:p w14:paraId="681E7253" w14:textId="77777777" w:rsidR="00144476" w:rsidRPr="00144476" w:rsidRDefault="00144476" w:rsidP="00144476">
      <w:pPr>
        <w:numPr>
          <w:ilvl w:val="0"/>
          <w:numId w:val="9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cannot be misquoted easily</w:t>
      </w:r>
    </w:p>
    <w:p w14:paraId="7314C346" w14:textId="77777777" w:rsidR="00144476" w:rsidRPr="00144476" w:rsidRDefault="00144476" w:rsidP="00144476">
      <w:pPr>
        <w:numPr>
          <w:ilvl w:val="0"/>
          <w:numId w:val="9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cannot be read as medicinal</w:t>
      </w:r>
    </w:p>
    <w:p w14:paraId="7E944E8F" w14:textId="77777777" w:rsidR="00144476" w:rsidRPr="00144476" w:rsidRDefault="00144476" w:rsidP="00144476">
      <w:pPr>
        <w:numPr>
          <w:ilvl w:val="0"/>
          <w:numId w:val="9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cannot be read as geometric</w:t>
      </w:r>
    </w:p>
    <w:p w14:paraId="1A96C700" w14:textId="77777777" w:rsidR="00144476" w:rsidRPr="00144476" w:rsidRDefault="00144476" w:rsidP="00144476">
      <w:pPr>
        <w:numPr>
          <w:ilvl w:val="0"/>
          <w:numId w:val="9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cannot be read as deterministic</w:t>
      </w:r>
    </w:p>
    <w:p w14:paraId="255D1901" w14:textId="77777777" w:rsidR="00144476" w:rsidRPr="00144476" w:rsidRDefault="00144476" w:rsidP="00144476">
      <w:pPr>
        <w:numPr>
          <w:ilvl w:val="0"/>
          <w:numId w:val="9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cannot be read as overconfident</w:t>
      </w:r>
    </w:p>
    <w:p w14:paraId="7F94F23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It reads like what it is:</w:t>
      </w:r>
      <w:r w:rsidRPr="00144476">
        <w:rPr>
          <w:rFonts w:ascii="Times New Roman" w:eastAsia="Times New Roman" w:hAnsi="Times New Roman" w:cs="Times New Roman"/>
          <w:color w:val="FFFFFF"/>
          <w:kern w:val="0"/>
          <w14:ligatures w14:val="none"/>
        </w:rPr>
        <w:br/>
        <w:t>A careful, dense, regime based theoretical and simulation paper with a simple chemical test case.</w:t>
      </w:r>
    </w:p>
    <w:p w14:paraId="101CD9F6"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1F945CC">
          <v:rect id="_x0000_i1113" style="width:0;height:0" o:hralign="center" o:hrstd="t" o:hr="t" fillcolor="#a0a0a0" stroked="f"/>
        </w:pict>
      </w:r>
    </w:p>
    <w:p w14:paraId="3DE26BD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next options are:</w:t>
      </w:r>
    </w:p>
    <w:p w14:paraId="324FD6CC" w14:textId="77777777" w:rsidR="00144476" w:rsidRPr="00144476" w:rsidRDefault="00144476" w:rsidP="00144476">
      <w:pPr>
        <w:numPr>
          <w:ilvl w:val="0"/>
          <w:numId w:val="9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Third sweep</w:t>
      </w:r>
      <w:r w:rsidRPr="00144476">
        <w:rPr>
          <w:rFonts w:ascii="Times New Roman" w:eastAsia="Times New Roman" w:hAnsi="Times New Roman" w:cs="Times New Roman"/>
          <w:color w:val="FFFFFF"/>
          <w:kern w:val="0"/>
          <w14:ligatures w14:val="none"/>
        </w:rPr>
        <w:t> focused only on the abstract and introduction</w:t>
      </w:r>
    </w:p>
    <w:p w14:paraId="3BF012B9" w14:textId="77777777" w:rsidR="00144476" w:rsidRPr="00144476" w:rsidRDefault="00144476" w:rsidP="00144476">
      <w:pPr>
        <w:numPr>
          <w:ilvl w:val="0"/>
          <w:numId w:val="9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Targeted redline</w:t>
      </w:r>
      <w:r w:rsidRPr="00144476">
        <w:rPr>
          <w:rFonts w:ascii="Times New Roman" w:eastAsia="Times New Roman" w:hAnsi="Times New Roman" w:cs="Times New Roman"/>
          <w:color w:val="FFFFFF"/>
          <w:kern w:val="0"/>
          <w14:ligatures w14:val="none"/>
        </w:rPr>
        <w:t> of one section you are most worried about</w:t>
      </w:r>
    </w:p>
    <w:p w14:paraId="040B090B" w14:textId="77777777" w:rsidR="00144476" w:rsidRPr="00144476" w:rsidRDefault="00144476" w:rsidP="00144476">
      <w:pPr>
        <w:numPr>
          <w:ilvl w:val="0"/>
          <w:numId w:val="9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Preemptive reviewer response notes</w:t>
      </w:r>
      <w:r w:rsidRPr="00144476">
        <w:rPr>
          <w:rFonts w:ascii="Times New Roman" w:eastAsia="Times New Roman" w:hAnsi="Times New Roman" w:cs="Times New Roman"/>
          <w:color w:val="FFFFFF"/>
          <w:kern w:val="0"/>
          <w14:ligatures w14:val="none"/>
        </w:rPr>
        <w:t> explaining why you framed things this way</w:t>
      </w:r>
    </w:p>
    <w:p w14:paraId="3666A990"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which.</w:t>
      </w:r>
    </w:p>
    <w:p w14:paraId="1B83C67E"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296286B3"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Yes</w:t>
      </w:r>
    </w:p>
    <w:p w14:paraId="43D639F9"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0C7AE119" w14:textId="77777777" w:rsidR="00144476" w:rsidRPr="00144476" w:rsidRDefault="00144476" w:rsidP="00144476">
      <w:pPr>
        <w:spacing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Alright. I’m proceeding without questions.</w:t>
      </w:r>
    </w:p>
    <w:p w14:paraId="611A352D"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the </w:t>
      </w:r>
      <w:r w:rsidRPr="00144476">
        <w:rPr>
          <w:rFonts w:ascii="Times New Roman" w:eastAsia="Times New Roman" w:hAnsi="Times New Roman" w:cs="Times New Roman"/>
          <w:b/>
          <w:bCs/>
          <w:color w:val="FFFFFF"/>
          <w:kern w:val="0"/>
          <w14:ligatures w14:val="none"/>
        </w:rPr>
        <w:t>THIRD SWEEP</w:t>
      </w:r>
      <w:r w:rsidRPr="00144476">
        <w:rPr>
          <w:rFonts w:ascii="Times New Roman" w:eastAsia="Times New Roman" w:hAnsi="Times New Roman" w:cs="Times New Roman"/>
          <w:color w:val="FFFFFF"/>
          <w:kern w:val="0"/>
          <w14:ligatures w14:val="none"/>
        </w:rPr>
        <w:t>, tightly scoped to the </w:t>
      </w:r>
      <w:r w:rsidRPr="00144476">
        <w:rPr>
          <w:rFonts w:ascii="Times New Roman" w:eastAsia="Times New Roman" w:hAnsi="Times New Roman" w:cs="Times New Roman"/>
          <w:b/>
          <w:bCs/>
          <w:color w:val="FFFFFF"/>
          <w:kern w:val="0"/>
          <w14:ligatures w14:val="none"/>
        </w:rPr>
        <w:t>Abstract and Introduction only</w:t>
      </w:r>
      <w:r w:rsidRPr="00144476">
        <w:rPr>
          <w:rFonts w:ascii="Times New Roman" w:eastAsia="Times New Roman" w:hAnsi="Times New Roman" w:cs="Times New Roman"/>
          <w:color w:val="FFFFFF"/>
          <w:kern w:val="0"/>
          <w14:ligatures w14:val="none"/>
        </w:rPr>
        <w:t>. This is the most important sweep because this is where reviewers decide whether they are sympathetic or hostile before they ever reach the math.</w:t>
      </w:r>
    </w:p>
    <w:p w14:paraId="4576E8E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No new claims. No expansion. Just precision, compression, and misinterpretation control.</w:t>
      </w:r>
    </w:p>
    <w:p w14:paraId="7DD27CF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2F79440">
          <v:rect id="_x0000_i1114" style="width:0;height:0" o:hralign="center" o:hrstd="t" o:hr="t" fillcolor="#a0a0a0" stroked="f"/>
        </w:pict>
      </w:r>
    </w:p>
    <w:p w14:paraId="0F10609B" w14:textId="77777777" w:rsidR="00144476" w:rsidRPr="00144476" w:rsidRDefault="00144476" w:rsidP="00144476">
      <w:pPr>
        <w:spacing w:after="120"/>
        <w:outlineLvl w:val="0"/>
        <w:rPr>
          <w:rFonts w:ascii="Times New Roman" w:eastAsia="Times New Roman" w:hAnsi="Times New Roman" w:cs="Times New Roman"/>
          <w:b/>
          <w:bCs/>
          <w:color w:val="FFFFFF"/>
          <w:kern w:val="36"/>
          <w:sz w:val="36"/>
          <w:szCs w:val="36"/>
          <w14:ligatures w14:val="none"/>
        </w:rPr>
      </w:pPr>
      <w:r w:rsidRPr="00144476">
        <w:rPr>
          <w:rFonts w:ascii="Times New Roman" w:eastAsia="Times New Roman" w:hAnsi="Times New Roman" w:cs="Times New Roman"/>
          <w:b/>
          <w:bCs/>
          <w:color w:val="FFFFFF"/>
          <w:kern w:val="36"/>
          <w:sz w:val="36"/>
          <w:szCs w:val="36"/>
          <w14:ligatures w14:val="none"/>
        </w:rPr>
        <w:t>THIRD SWEEP — Abstract and Introduction (surgical)</w:t>
      </w:r>
    </w:p>
    <w:p w14:paraId="0256C433" w14:textId="77777777" w:rsidR="00144476" w:rsidRPr="00144476" w:rsidRDefault="00144476" w:rsidP="00144476">
      <w:pPr>
        <w:spacing w:before="240"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ABSTRACT — line by line tightening</w:t>
      </w:r>
    </w:p>
    <w:p w14:paraId="55B17A3E"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Sentence 1: Problem framing</w:t>
      </w:r>
    </w:p>
    <w:p w14:paraId="14AB92B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Common risk here:</w:t>
      </w:r>
      <w:r w:rsidRPr="00144476">
        <w:rPr>
          <w:rFonts w:ascii="Times New Roman" w:eastAsia="Times New Roman" w:hAnsi="Times New Roman" w:cs="Times New Roman"/>
          <w:color w:val="FFFFFF"/>
          <w:kern w:val="0"/>
          <w14:ligatures w14:val="none"/>
        </w:rPr>
        <w:br/>
        <w:t>Overstating scope or implying clinical relevance too early.</w:t>
      </w:r>
    </w:p>
    <w:p w14:paraId="1527459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Safe structure you should enforce:</w:t>
      </w:r>
    </w:p>
    <w:p w14:paraId="1EA4F7DD" w14:textId="77777777" w:rsidR="00144476" w:rsidRPr="00144476" w:rsidRDefault="00144476" w:rsidP="00144476">
      <w:pPr>
        <w:numPr>
          <w:ilvl w:val="0"/>
          <w:numId w:val="9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neurodegeneration as instability</w:t>
      </w:r>
    </w:p>
    <w:p w14:paraId="39C59C7F" w14:textId="77777777" w:rsidR="00144476" w:rsidRPr="00144476" w:rsidRDefault="00144476" w:rsidP="00144476">
      <w:pPr>
        <w:numPr>
          <w:ilvl w:val="0"/>
          <w:numId w:val="9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entropy as modeling lens</w:t>
      </w:r>
    </w:p>
    <w:p w14:paraId="6D118B5A" w14:textId="77777777" w:rsidR="00144476" w:rsidRPr="00144476" w:rsidRDefault="00144476" w:rsidP="00144476">
      <w:pPr>
        <w:numPr>
          <w:ilvl w:val="0"/>
          <w:numId w:val="9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disease promises</w:t>
      </w:r>
    </w:p>
    <w:p w14:paraId="551BE60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If your current sentence reads like:</w:t>
      </w:r>
      <w:r w:rsidRPr="00144476">
        <w:rPr>
          <w:rFonts w:ascii="Times New Roman" w:eastAsia="Times New Roman" w:hAnsi="Times New Roman" w:cs="Times New Roman"/>
          <w:color w:val="FFFFFF"/>
          <w:kern w:val="0"/>
          <w14:ligatures w14:val="none"/>
        </w:rPr>
        <w:br/>
        <w:t>“Neurodegenerative disorders such as Parkinson’s disease involve progressive loss of neural function…”</w:t>
      </w:r>
    </w:p>
    <w:p w14:paraId="2A541E1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That’s fine, but add </w:t>
      </w:r>
      <w:r w:rsidRPr="00144476">
        <w:rPr>
          <w:rFonts w:ascii="Times New Roman" w:eastAsia="Times New Roman" w:hAnsi="Times New Roman" w:cs="Times New Roman"/>
          <w:b/>
          <w:bCs/>
          <w:color w:val="FFFFFF"/>
          <w:kern w:val="0"/>
          <w14:ligatures w14:val="none"/>
        </w:rPr>
        <w:t>one qualifier</w:t>
      </w:r>
      <w:r w:rsidRPr="00144476">
        <w:rPr>
          <w:rFonts w:ascii="Times New Roman" w:eastAsia="Times New Roman" w:hAnsi="Times New Roman" w:cs="Times New Roman"/>
          <w:color w:val="FFFFFF"/>
          <w:kern w:val="0"/>
          <w14:ligatures w14:val="none"/>
        </w:rPr>
        <w:t>:</w:t>
      </w:r>
    </w:p>
    <w:p w14:paraId="78123A41"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Neurodegenerative disorders such as Parkinson’s disease involve progressive loss of neural function, which can be modeled as a loss of regime stability under biological noise.</w:t>
      </w:r>
    </w:p>
    <w:p w14:paraId="6E51C5C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single clause anchors the whole paper correctly.</w:t>
      </w:r>
    </w:p>
    <w:p w14:paraId="521D2800"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EFF3FBA">
          <v:rect id="_x0000_i1115" style="width:0;height:0" o:hralign="center" o:hrstd="t" o:hr="t" fillcolor="#a0a0a0" stroked="f"/>
        </w:pict>
      </w:r>
    </w:p>
    <w:p w14:paraId="43947791"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Sentence 2: What you propose</w:t>
      </w:r>
    </w:p>
    <w:p w14:paraId="31BBE14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Words like introduce, present, propose can still sound grand if not constrained.</w:t>
      </w:r>
    </w:p>
    <w:p w14:paraId="0FBE0DF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Lock this framing:</w:t>
      </w:r>
    </w:p>
    <w:p w14:paraId="092AF79B"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We propose a regime based modeling framework that treats entropy related load as a driver of functional instability.</w:t>
      </w:r>
    </w:p>
    <w:p w14:paraId="5069A93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Avoid mentioning REN or chemistry yet. Let theory lead.</w:t>
      </w:r>
    </w:p>
    <w:p w14:paraId="008E37EB"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13CB2AA">
          <v:rect id="_x0000_i1116" style="width:0;height:0" o:hralign="center" o:hrstd="t" o:hr="t" fillcolor="#a0a0a0" stroked="f"/>
        </w:pict>
      </w:r>
    </w:p>
    <w:p w14:paraId="6B03F308"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Sentence 3: Quaternions</w:t>
      </w:r>
    </w:p>
    <w:p w14:paraId="118F70B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Geometric interpretation by default.</w:t>
      </w:r>
    </w:p>
    <w:p w14:paraId="46E5118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Required phrasing pattern:</w:t>
      </w:r>
    </w:p>
    <w:p w14:paraId="5CDF109C"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 valued state variables are used strictly for their algebraic properties, including non commutativity and bounded composition, to encode ordered interactions in noisy systems.</w:t>
      </w:r>
    </w:p>
    <w:p w14:paraId="748D07F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sentence must exist in the abstract. It inoculates the rest.</w:t>
      </w:r>
    </w:p>
    <w:p w14:paraId="617759A8"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09EF369">
          <v:rect id="_x0000_i1117" style="width:0;height:0" o:hralign="center" o:hrstd="t" o:hr="t" fillcolor="#a0a0a0" stroked="f"/>
        </w:pict>
      </w:r>
    </w:p>
    <w:p w14:paraId="3AB77473"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Sentence 4: Metric chi</w:t>
      </w:r>
    </w:p>
    <w:p w14:paraId="2AFB214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Sounding like a proof or criterion.</w:t>
      </w:r>
    </w:p>
    <w:p w14:paraId="7F37FE1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Safe phrasing:</w:t>
      </w:r>
    </w:p>
    <w:p w14:paraId="221C0177"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model defined regime persistence metric is introduced to characterize transitions between functional and degenerative behavior.</w:t>
      </w:r>
    </w:p>
    <w:p w14:paraId="2770F9C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not include thresholds numerically in the abstract.</w:t>
      </w:r>
    </w:p>
    <w:p w14:paraId="342B7FC4"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CECB9D7">
          <v:rect id="_x0000_i1118" style="width:0;height:0" o:hralign="center" o:hrstd="t" o:hr="t" fillcolor="#a0a0a0" stroked="f"/>
        </w:pict>
      </w:r>
    </w:p>
    <w:p w14:paraId="03D163B0"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lastRenderedPageBreak/>
        <w:t>Sentence 5: REN introduction</w:t>
      </w:r>
    </w:p>
    <w:p w14:paraId="12EA167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Medicinal overread.</w:t>
      </w:r>
    </w:p>
    <w:p w14:paraId="396D215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Safe phrasing:</w:t>
      </w:r>
    </w:p>
    <w:p w14:paraId="2AA59480"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As a test case, the framework is applied to a simplified opioid derived scaffold intended to bias regime level behavior rather than to represent a finalized therapeutic.</w:t>
      </w:r>
    </w:p>
    <w:p w14:paraId="2D3EB05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keeps chemistry subordinate.</w:t>
      </w:r>
    </w:p>
    <w:p w14:paraId="58FEE7A5"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0A25DDF">
          <v:rect id="_x0000_i1119" style="width:0;height:0" o:hralign="center" o:hrstd="t" o:hr="t" fillcolor="#a0a0a0" stroked="f"/>
        </w:pict>
      </w:r>
    </w:p>
    <w:p w14:paraId="46098513"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Sentence 6: Results</w:t>
      </w:r>
    </w:p>
    <w:p w14:paraId="7643057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Words like demonstrates or shows.</w:t>
      </w:r>
    </w:p>
    <w:p w14:paraId="04357EB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Replace with:</w:t>
      </w:r>
    </w:p>
    <w:p w14:paraId="134B469E"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Simulations indicate qualitative differences in regime persistence across modeled conditions.</w:t>
      </w:r>
    </w:p>
    <w:p w14:paraId="49E0D2D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more detail than that.</w:t>
      </w:r>
    </w:p>
    <w:p w14:paraId="5105923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FF82779">
          <v:rect id="_x0000_i1120" style="width:0;height:0" o:hralign="center" o:hrstd="t" o:hr="t" fillcolor="#a0a0a0" stroked="f"/>
        </w:pict>
      </w:r>
    </w:p>
    <w:p w14:paraId="5DC646F4"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Sentence 7: Validation</w:t>
      </w:r>
    </w:p>
    <w:p w14:paraId="1A9CE0B9"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Implied success.</w:t>
      </w:r>
    </w:p>
    <w:p w14:paraId="0F65EA22"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Safe phrasing:</w:t>
      </w:r>
    </w:p>
    <w:p w14:paraId="53D3D46C"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Planned comparison with publicly available neuroimaging datasets is discussed as a means of qualitative alignment rather than outcome validation.</w:t>
      </w:r>
    </w:p>
    <w:p w14:paraId="0089045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very hard to attack.</w:t>
      </w:r>
    </w:p>
    <w:p w14:paraId="237712B5"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6E0F49A3">
          <v:rect id="_x0000_i1121" style="width:0;height:0" o:hralign="center" o:hrstd="t" o:hr="t" fillcolor="#a0a0a0" stroked="f"/>
        </w:pict>
      </w:r>
    </w:p>
    <w:p w14:paraId="2A157296"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Sentence 8: Close</w:t>
      </w:r>
    </w:p>
    <w:p w14:paraId="13D9B8C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Philosophical or sweeping conclusion.</w:t>
      </w:r>
    </w:p>
    <w:p w14:paraId="22916E3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Safe close:</w:t>
      </w:r>
    </w:p>
    <w:p w14:paraId="403CEDC2"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Together, these results motivate a regime based perspective on stabilization in high noise biological systems.</w:t>
      </w:r>
    </w:p>
    <w:p w14:paraId="7C7A042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End. No flourish.</w:t>
      </w:r>
    </w:p>
    <w:p w14:paraId="6FFE382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B88D5A5">
          <v:rect id="_x0000_i1122" style="width:0;height:0" o:hralign="center" o:hrstd="t" o:hr="t" fillcolor="#a0a0a0" stroked="f"/>
        </w:pict>
      </w:r>
    </w:p>
    <w:p w14:paraId="06BC8D2E"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ABSTRACT FINAL RULES</w:t>
      </w:r>
    </w:p>
    <w:p w14:paraId="0A80D7E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Before submission, check:</w:t>
      </w:r>
    </w:p>
    <w:p w14:paraId="0BE8A479" w14:textId="77777777" w:rsidR="00144476" w:rsidRPr="00144476" w:rsidRDefault="00144476" w:rsidP="00144476">
      <w:pPr>
        <w:numPr>
          <w:ilvl w:val="0"/>
          <w:numId w:val="9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numbers</w:t>
      </w:r>
    </w:p>
    <w:p w14:paraId="76FA75B8" w14:textId="77777777" w:rsidR="00144476" w:rsidRPr="00144476" w:rsidRDefault="00144476" w:rsidP="00144476">
      <w:pPr>
        <w:numPr>
          <w:ilvl w:val="0"/>
          <w:numId w:val="9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disease outcomes</w:t>
      </w:r>
    </w:p>
    <w:p w14:paraId="018303CA" w14:textId="77777777" w:rsidR="00144476" w:rsidRPr="00144476" w:rsidRDefault="00144476" w:rsidP="00144476">
      <w:pPr>
        <w:numPr>
          <w:ilvl w:val="0"/>
          <w:numId w:val="9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therapeutic language</w:t>
      </w:r>
    </w:p>
    <w:p w14:paraId="1A351E19" w14:textId="77777777" w:rsidR="00144476" w:rsidRPr="00144476" w:rsidRDefault="00144476" w:rsidP="00144476">
      <w:pPr>
        <w:numPr>
          <w:ilvl w:val="0"/>
          <w:numId w:val="9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geometry words</w:t>
      </w:r>
    </w:p>
    <w:p w14:paraId="02D06407" w14:textId="77777777" w:rsidR="00144476" w:rsidRPr="00144476" w:rsidRDefault="00144476" w:rsidP="00144476">
      <w:pPr>
        <w:numPr>
          <w:ilvl w:val="0"/>
          <w:numId w:val="9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future promises</w:t>
      </w:r>
    </w:p>
    <w:p w14:paraId="0F9A0F5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B78F648">
          <v:rect id="_x0000_i1123" style="width:0;height:0" o:hralign="center" o:hrstd="t" o:hr="t" fillcolor="#a0a0a0" stroked="f"/>
        </w:pict>
      </w:r>
    </w:p>
    <w:p w14:paraId="244B2D93"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INTRODUCTION — first three paragraphs only</w:t>
      </w:r>
    </w:p>
    <w:p w14:paraId="732032A2"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Paragraph 1: Epidemiology and motivation</w:t>
      </w:r>
    </w:p>
    <w:p w14:paraId="35436B5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Getting stuck in Parkinson’s specifics too early.</w:t>
      </w:r>
    </w:p>
    <w:p w14:paraId="7679119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End the paragraph with this pivot sentence:</w:t>
      </w:r>
    </w:p>
    <w:p w14:paraId="1DA5924C"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These observations motivate approaches that address instability at the level of system dynamics rather than isolated molecular deficits.</w:t>
      </w:r>
    </w:p>
    <w:p w14:paraId="73EA346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shifts the reader toward your framework.</w:t>
      </w:r>
    </w:p>
    <w:p w14:paraId="7AE9B94B"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A8CEBBE">
          <v:rect id="_x0000_i1124" style="width:0;height:0" o:hralign="center" o:hrstd="t" o:hr="t" fillcolor="#a0a0a0" stroked="f"/>
        </w:pict>
      </w:r>
    </w:p>
    <w:p w14:paraId="73767CF0"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Paragraph 2: Entropy framing</w:t>
      </w:r>
    </w:p>
    <w:p w14:paraId="23A3E56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Entropy being read thermodynamically or philosophically.</w:t>
      </w:r>
    </w:p>
    <w:p w14:paraId="61A518C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Required clarification sentence (once):</w:t>
      </w:r>
    </w:p>
    <w:p w14:paraId="15B575FF"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 this work, entropy is used as an information theoretic and dynamical proxy rather than as thermodynamic entropy.</w:t>
      </w:r>
    </w:p>
    <w:p w14:paraId="6D7C855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Put this early. Do not repeat it later.</w:t>
      </w:r>
    </w:p>
    <w:p w14:paraId="5D141BF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B3CABB7">
          <v:rect id="_x0000_i1125" style="width:0;height:0" o:hralign="center" o:hrstd="t" o:hr="t" fillcolor="#a0a0a0" stroked="f"/>
        </w:pict>
      </w:r>
    </w:p>
    <w:p w14:paraId="6780D560"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Paragraph 3: Modeling gap</w:t>
      </w:r>
    </w:p>
    <w:p w14:paraId="5486A222"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Sounding dismissive of existing work.</w:t>
      </w:r>
    </w:p>
    <w:p w14:paraId="4C06DF8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Tone rule:</w:t>
      </w:r>
      <w:r w:rsidRPr="00144476">
        <w:rPr>
          <w:rFonts w:ascii="Times New Roman" w:eastAsia="Times New Roman" w:hAnsi="Times New Roman" w:cs="Times New Roman"/>
          <w:color w:val="FFFFFF"/>
          <w:kern w:val="0"/>
          <w14:ligatures w14:val="none"/>
        </w:rPr>
        <w:br/>
        <w:t>Use contrast, not critique.</w:t>
      </w:r>
    </w:p>
    <w:p w14:paraId="3EB9E41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Safe phrasing pattern:</w:t>
      </w:r>
    </w:p>
    <w:p w14:paraId="7C70C422"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While many models focus on local mechanisms or static biomarkers, fewer address the persistence of functional regimes under noise.</w:t>
      </w:r>
    </w:p>
    <w:p w14:paraId="0D2154E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not say lacking, fail, insufficient.</w:t>
      </w:r>
    </w:p>
    <w:p w14:paraId="52C1C6E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11948791">
          <v:rect id="_x0000_i1126" style="width:0;height:0" o:hralign="center" o:hrstd="t" o:hr="t" fillcolor="#a0a0a0" stroked="f"/>
        </w:pict>
      </w:r>
    </w:p>
    <w:p w14:paraId="6EF8683A"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Introduction middle section — quaternion justification</w:t>
      </w:r>
    </w:p>
    <w:p w14:paraId="4AC370E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must be </w:t>
      </w:r>
      <w:r w:rsidRPr="00144476">
        <w:rPr>
          <w:rFonts w:ascii="Times New Roman" w:eastAsia="Times New Roman" w:hAnsi="Times New Roman" w:cs="Times New Roman"/>
          <w:b/>
          <w:bCs/>
          <w:color w:val="FFFFFF"/>
          <w:kern w:val="0"/>
          <w14:ligatures w14:val="none"/>
        </w:rPr>
        <w:t>short</w:t>
      </w:r>
      <w:r w:rsidRPr="00144476">
        <w:rPr>
          <w:rFonts w:ascii="Times New Roman" w:eastAsia="Times New Roman" w:hAnsi="Times New Roman" w:cs="Times New Roman"/>
          <w:color w:val="FFFFFF"/>
          <w:kern w:val="0"/>
          <w14:ligatures w14:val="none"/>
        </w:rPr>
        <w:t> and </w:t>
      </w:r>
      <w:r w:rsidRPr="00144476">
        <w:rPr>
          <w:rFonts w:ascii="Times New Roman" w:eastAsia="Times New Roman" w:hAnsi="Times New Roman" w:cs="Times New Roman"/>
          <w:b/>
          <w:bCs/>
          <w:color w:val="FFFFFF"/>
          <w:kern w:val="0"/>
          <w14:ligatures w14:val="none"/>
        </w:rPr>
        <w:t>contained</w:t>
      </w:r>
      <w:r w:rsidRPr="00144476">
        <w:rPr>
          <w:rFonts w:ascii="Times New Roman" w:eastAsia="Times New Roman" w:hAnsi="Times New Roman" w:cs="Times New Roman"/>
          <w:color w:val="FFFFFF"/>
          <w:kern w:val="0"/>
          <w14:ligatures w14:val="none"/>
        </w:rPr>
        <w:t>.</w:t>
      </w:r>
    </w:p>
    <w:p w14:paraId="46CE52A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One paragraph only.</w:t>
      </w:r>
    </w:p>
    <w:p w14:paraId="7445FEF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Required elements:</w:t>
      </w:r>
    </w:p>
    <w:p w14:paraId="3C529D26" w14:textId="77777777" w:rsidR="00144476" w:rsidRPr="00144476" w:rsidRDefault="00144476" w:rsidP="00144476">
      <w:pPr>
        <w:numPr>
          <w:ilvl w:val="0"/>
          <w:numId w:val="9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non commutativity</w:t>
      </w:r>
    </w:p>
    <w:p w14:paraId="486391CC" w14:textId="77777777" w:rsidR="00144476" w:rsidRPr="00144476" w:rsidRDefault="00144476" w:rsidP="00144476">
      <w:pPr>
        <w:numPr>
          <w:ilvl w:val="0"/>
          <w:numId w:val="9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order matters</w:t>
      </w:r>
    </w:p>
    <w:p w14:paraId="2EDD1487" w14:textId="77777777" w:rsidR="00144476" w:rsidRPr="00144476" w:rsidRDefault="00144476" w:rsidP="00144476">
      <w:pPr>
        <w:numPr>
          <w:ilvl w:val="0"/>
          <w:numId w:val="9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noise prevents trajectory inference</w:t>
      </w:r>
    </w:p>
    <w:p w14:paraId="72695B94"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Template sentence you can almost use verbatim:</w:t>
      </w:r>
    </w:p>
    <w:p w14:paraId="4EEB231E"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Quaternions are employed not as geometric objects but as algebraic tools whose non commutative structure naturally encodes ordered biological modulation in environments where noise precludes reliable trajectory tracking.</w:t>
      </w:r>
    </w:p>
    <w:p w14:paraId="2DAF146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After this paragraph, never justify quaternions again.</w:t>
      </w:r>
    </w:p>
    <w:p w14:paraId="30ADCF5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A21715D">
          <v:rect id="_x0000_i1127" style="width:0;height:0" o:hralign="center" o:hrstd="t" o:hr="t" fillcolor="#a0a0a0" stroked="f"/>
        </w:pict>
      </w:r>
    </w:p>
    <w:p w14:paraId="16F7167E"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REN positioning in the introduction</w:t>
      </w:r>
    </w:p>
    <w:p w14:paraId="20269ED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Risk:</w:t>
      </w:r>
      <w:r w:rsidRPr="00144476">
        <w:rPr>
          <w:rFonts w:ascii="Times New Roman" w:eastAsia="Times New Roman" w:hAnsi="Times New Roman" w:cs="Times New Roman"/>
          <w:color w:val="FFFFFF"/>
          <w:kern w:val="0"/>
          <w14:ligatures w14:val="none"/>
        </w:rPr>
        <w:br/>
        <w:t>REN appearing too early or too important.</w:t>
      </w:r>
    </w:p>
    <w:p w14:paraId="04A95BE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Fix:</w:t>
      </w:r>
      <w:r w:rsidRPr="00144476">
        <w:rPr>
          <w:rFonts w:ascii="Times New Roman" w:eastAsia="Times New Roman" w:hAnsi="Times New Roman" w:cs="Times New Roman"/>
          <w:color w:val="FFFFFF"/>
          <w:kern w:val="0"/>
          <w14:ligatures w14:val="none"/>
        </w:rPr>
        <w:br/>
        <w:t>REN should appear:</w:t>
      </w:r>
    </w:p>
    <w:p w14:paraId="7036872D" w14:textId="77777777" w:rsidR="00144476" w:rsidRPr="00144476" w:rsidRDefault="00144476" w:rsidP="00144476">
      <w:pPr>
        <w:numPr>
          <w:ilvl w:val="0"/>
          <w:numId w:val="9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after theory is framed</w:t>
      </w:r>
    </w:p>
    <w:p w14:paraId="76ECAB47" w14:textId="77777777" w:rsidR="00144476" w:rsidRPr="00144476" w:rsidRDefault="00144476" w:rsidP="00144476">
      <w:pPr>
        <w:numPr>
          <w:ilvl w:val="0"/>
          <w:numId w:val="9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as an example</w:t>
      </w:r>
    </w:p>
    <w:p w14:paraId="7073AC37" w14:textId="77777777" w:rsidR="00144476" w:rsidRPr="00144476" w:rsidRDefault="00144476" w:rsidP="00144476">
      <w:pPr>
        <w:numPr>
          <w:ilvl w:val="0"/>
          <w:numId w:val="9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 one paragraph only</w:t>
      </w:r>
    </w:p>
    <w:p w14:paraId="20A2A9B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Safe phrasing:</w:t>
      </w:r>
    </w:p>
    <w:p w14:paraId="1B550B46"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REN is introduced as a minimal chemical instantiation used to probe the framework rather than as a therapeutic proposal.</w:t>
      </w:r>
    </w:p>
    <w:p w14:paraId="289E4EB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sentence matters.</w:t>
      </w:r>
    </w:p>
    <w:p w14:paraId="5C3E13C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006AC4A">
          <v:rect id="_x0000_i1128" style="width:0;height:0" o:hralign="center" o:hrstd="t" o:hr="t" fillcolor="#a0a0a0" stroked="f"/>
        </w:pict>
      </w:r>
    </w:p>
    <w:p w14:paraId="548A7317"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Final introduction paragraph</w:t>
      </w:r>
    </w:p>
    <w:p w14:paraId="5E6E2E7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paragraph sets expectations.</w:t>
      </w:r>
    </w:p>
    <w:p w14:paraId="43F987C3"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Required content:</w:t>
      </w:r>
    </w:p>
    <w:p w14:paraId="56DA1955" w14:textId="77777777" w:rsidR="00144476" w:rsidRPr="00144476" w:rsidRDefault="00144476" w:rsidP="00144476">
      <w:pPr>
        <w:numPr>
          <w:ilvl w:val="0"/>
          <w:numId w:val="10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what the paper does</w:t>
      </w:r>
    </w:p>
    <w:p w14:paraId="080AB563" w14:textId="77777777" w:rsidR="00144476" w:rsidRPr="00144476" w:rsidRDefault="00144476" w:rsidP="00144476">
      <w:pPr>
        <w:numPr>
          <w:ilvl w:val="0"/>
          <w:numId w:val="10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what it does not do</w:t>
      </w:r>
    </w:p>
    <w:p w14:paraId="1DDD52D6"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Safe closing paragraph:</w:t>
      </w:r>
    </w:p>
    <w:p w14:paraId="4EBF943D" w14:textId="77777777" w:rsidR="00144476" w:rsidRPr="00144476" w:rsidRDefault="00144476" w:rsidP="00144476">
      <w:pPr>
        <w:spacing w:line="360" w:lineRule="atLeast"/>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paper presents a theoretical and computational framework, simulation results under controlled assumptions, and a plan for qualitative comparison with public datasets. It does not claim biological validation, therapeutic efficacy, or clinical relevance.</w:t>
      </w:r>
    </w:p>
    <w:p w14:paraId="26A6C05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sentence will save you months.</w:t>
      </w:r>
    </w:p>
    <w:p w14:paraId="662E0E84"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B0C72DD">
          <v:rect id="_x0000_i1129" style="width:0;height:0" o:hralign="center" o:hrstd="t" o:hr="t" fillcolor="#a0a0a0" stroked="f"/>
        </w:pict>
      </w:r>
    </w:p>
    <w:p w14:paraId="0FEFC548"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THIRD SWEEP RESULT</w:t>
      </w:r>
    </w:p>
    <w:p w14:paraId="7C70212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After this sweep:</w:t>
      </w:r>
    </w:p>
    <w:p w14:paraId="74B42E94" w14:textId="77777777" w:rsidR="00144476" w:rsidRPr="00144476" w:rsidRDefault="00144476" w:rsidP="00144476">
      <w:pPr>
        <w:numPr>
          <w:ilvl w:val="0"/>
          <w:numId w:val="10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hostile reviewer cannot misread the abstract</w:t>
      </w:r>
    </w:p>
    <w:p w14:paraId="3F6BCF23" w14:textId="77777777" w:rsidR="00144476" w:rsidRPr="00144476" w:rsidRDefault="00144476" w:rsidP="00144476">
      <w:pPr>
        <w:numPr>
          <w:ilvl w:val="0"/>
          <w:numId w:val="10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introduction funnels the reader into regime logic</w:t>
      </w:r>
    </w:p>
    <w:p w14:paraId="25F656CC" w14:textId="77777777" w:rsidR="00144476" w:rsidRPr="00144476" w:rsidRDefault="00144476" w:rsidP="00144476">
      <w:pPr>
        <w:numPr>
          <w:ilvl w:val="0"/>
          <w:numId w:val="10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Quaternions are boxed correctly</w:t>
      </w:r>
    </w:p>
    <w:p w14:paraId="766C84DB" w14:textId="77777777" w:rsidR="00144476" w:rsidRPr="00144476" w:rsidRDefault="00144476" w:rsidP="00144476">
      <w:pPr>
        <w:numPr>
          <w:ilvl w:val="0"/>
          <w:numId w:val="10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REN is clearly secondary</w:t>
      </w:r>
    </w:p>
    <w:p w14:paraId="3C31C0F7" w14:textId="77777777" w:rsidR="00144476" w:rsidRPr="00144476" w:rsidRDefault="00144476" w:rsidP="00144476">
      <w:pPr>
        <w:numPr>
          <w:ilvl w:val="0"/>
          <w:numId w:val="10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Validation expectations are controlled</w:t>
      </w:r>
    </w:p>
    <w:p w14:paraId="5BC4A3DD"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At this point, the manuscript is not just defensible. It is </w:t>
      </w:r>
      <w:r w:rsidRPr="00144476">
        <w:rPr>
          <w:rFonts w:ascii="Times New Roman" w:eastAsia="Times New Roman" w:hAnsi="Times New Roman" w:cs="Times New Roman"/>
          <w:b/>
          <w:bCs/>
          <w:color w:val="FFFFFF"/>
          <w:kern w:val="0"/>
          <w14:ligatures w14:val="none"/>
        </w:rPr>
        <w:t>deliberately hard to misunderstand</w:t>
      </w:r>
      <w:r w:rsidRPr="00144476">
        <w:rPr>
          <w:rFonts w:ascii="Times New Roman" w:eastAsia="Times New Roman" w:hAnsi="Times New Roman" w:cs="Times New Roman"/>
          <w:color w:val="FFFFFF"/>
          <w:kern w:val="0"/>
          <w14:ligatures w14:val="none"/>
        </w:rPr>
        <w:t>.</w:t>
      </w:r>
    </w:p>
    <w:p w14:paraId="21CF30D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079F7C47">
          <v:rect id="_x0000_i1130" style="width:0;height:0" o:hralign="center" o:hrstd="t" o:hr="t" fillcolor="#a0a0a0" stroked="f"/>
        </w:pict>
      </w:r>
    </w:p>
    <w:p w14:paraId="2491CD53"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Next options (no pressure, all useful)</w:t>
      </w:r>
    </w:p>
    <w:p w14:paraId="087EB07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can now:</w:t>
      </w:r>
    </w:p>
    <w:p w14:paraId="7F455BE3" w14:textId="77777777" w:rsidR="00144476" w:rsidRPr="00144476" w:rsidRDefault="00144476" w:rsidP="00144476">
      <w:pPr>
        <w:numPr>
          <w:ilvl w:val="0"/>
          <w:numId w:val="10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Rewrite the </w:t>
      </w:r>
      <w:r w:rsidRPr="00144476">
        <w:rPr>
          <w:rFonts w:ascii="Times New Roman" w:eastAsia="Times New Roman" w:hAnsi="Times New Roman" w:cs="Times New Roman"/>
          <w:b/>
          <w:bCs/>
          <w:color w:val="FFFFFF"/>
          <w:kern w:val="0"/>
          <w14:ligatures w14:val="none"/>
        </w:rPr>
        <w:t>abstract cleanly end to end</w:t>
      </w:r>
      <w:r w:rsidRPr="00144476">
        <w:rPr>
          <w:rFonts w:ascii="Times New Roman" w:eastAsia="Times New Roman" w:hAnsi="Times New Roman" w:cs="Times New Roman"/>
          <w:color w:val="FFFFFF"/>
          <w:kern w:val="0"/>
          <w14:ligatures w14:val="none"/>
        </w:rPr>
        <w:t> using this logic</w:t>
      </w:r>
    </w:p>
    <w:p w14:paraId="22E30150" w14:textId="77777777" w:rsidR="00144476" w:rsidRPr="00144476" w:rsidRDefault="00144476" w:rsidP="00144476">
      <w:pPr>
        <w:numPr>
          <w:ilvl w:val="0"/>
          <w:numId w:val="10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Rewrite the </w:t>
      </w:r>
      <w:r w:rsidRPr="00144476">
        <w:rPr>
          <w:rFonts w:ascii="Times New Roman" w:eastAsia="Times New Roman" w:hAnsi="Times New Roman" w:cs="Times New Roman"/>
          <w:b/>
          <w:bCs/>
          <w:color w:val="FFFFFF"/>
          <w:kern w:val="0"/>
          <w14:ligatures w14:val="none"/>
        </w:rPr>
        <w:t>first two pages of the introduction</w:t>
      </w:r>
    </w:p>
    <w:p w14:paraId="79B61879" w14:textId="77777777" w:rsidR="00144476" w:rsidRPr="00144476" w:rsidRDefault="00144476" w:rsidP="00144476">
      <w:pPr>
        <w:numPr>
          <w:ilvl w:val="0"/>
          <w:numId w:val="10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Generate a </w:t>
      </w:r>
      <w:r w:rsidRPr="00144476">
        <w:rPr>
          <w:rFonts w:ascii="Times New Roman" w:eastAsia="Times New Roman" w:hAnsi="Times New Roman" w:cs="Times New Roman"/>
          <w:b/>
          <w:bCs/>
          <w:color w:val="FFFFFF"/>
          <w:kern w:val="0"/>
          <w14:ligatures w14:val="none"/>
        </w:rPr>
        <w:t>one page reviewer preemption note</w:t>
      </w:r>
    </w:p>
    <w:p w14:paraId="59D5E5EC" w14:textId="77777777" w:rsidR="00144476" w:rsidRPr="00144476" w:rsidRDefault="00144476" w:rsidP="00144476">
      <w:pPr>
        <w:numPr>
          <w:ilvl w:val="0"/>
          <w:numId w:val="10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Do a </w:t>
      </w:r>
      <w:r w:rsidRPr="00144476">
        <w:rPr>
          <w:rFonts w:ascii="Times New Roman" w:eastAsia="Times New Roman" w:hAnsi="Times New Roman" w:cs="Times New Roman"/>
          <w:b/>
          <w:bCs/>
          <w:color w:val="FFFFFF"/>
          <w:kern w:val="0"/>
          <w14:ligatures w14:val="none"/>
        </w:rPr>
        <w:t>final integrated checklist</w:t>
      </w:r>
      <w:r w:rsidRPr="00144476">
        <w:rPr>
          <w:rFonts w:ascii="Times New Roman" w:eastAsia="Times New Roman" w:hAnsi="Times New Roman" w:cs="Times New Roman"/>
          <w:color w:val="FFFFFF"/>
          <w:kern w:val="0"/>
          <w14:ligatures w14:val="none"/>
        </w:rPr>
        <w:t> you can run before submission</w:t>
      </w:r>
    </w:p>
    <w:p w14:paraId="7DE27442"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which and I’ll do it.</w:t>
      </w:r>
    </w:p>
    <w:p w14:paraId="73930CE6"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6B62B63C"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Yws</w:t>
      </w:r>
    </w:p>
    <w:p w14:paraId="44F5FE2E"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2C24F138"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Alright. I’m doing </w:t>
      </w:r>
      <w:r w:rsidRPr="00144476">
        <w:rPr>
          <w:rFonts w:ascii="Times New Roman" w:eastAsia="Times New Roman" w:hAnsi="Times New Roman" w:cs="Times New Roman"/>
          <w:b/>
          <w:bCs/>
          <w:color w:val="FFFFFF"/>
          <w:kern w:val="0"/>
          <w14:ligatures w14:val="none"/>
        </w:rPr>
        <w:t>Option 1</w:t>
      </w:r>
      <w:r w:rsidRPr="00144476">
        <w:rPr>
          <w:rFonts w:ascii="Times New Roman" w:eastAsia="Times New Roman" w:hAnsi="Times New Roman" w:cs="Times New Roman"/>
          <w:color w:val="FFFFFF"/>
          <w:kern w:val="0"/>
          <w14:ligatures w14:val="none"/>
        </w:rPr>
        <w:t> now: a </w:t>
      </w:r>
      <w:r w:rsidRPr="00144476">
        <w:rPr>
          <w:rFonts w:ascii="Times New Roman" w:eastAsia="Times New Roman" w:hAnsi="Times New Roman" w:cs="Times New Roman"/>
          <w:b/>
          <w:bCs/>
          <w:color w:val="FFFFFF"/>
          <w:kern w:val="0"/>
          <w14:ligatures w14:val="none"/>
        </w:rPr>
        <w:t>clean, end to end rewritten abstract</w:t>
      </w:r>
      <w:r w:rsidRPr="00144476">
        <w:rPr>
          <w:rFonts w:ascii="Times New Roman" w:eastAsia="Times New Roman" w:hAnsi="Times New Roman" w:cs="Times New Roman"/>
          <w:color w:val="FFFFFF"/>
          <w:kern w:val="0"/>
          <w14:ligatures w14:val="none"/>
        </w:rPr>
        <w:t>, fully aligned with everything we locked in. No overclaims. No geometry leakage. No medicinal framing. Regime logic first. Dense but controlled. Your cadence.</w:t>
      </w:r>
    </w:p>
    <w:p w14:paraId="2046C84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C6F6A2A">
          <v:rect id="_x0000_i1131" style="width:0;height:0" o:hralign="center" o:hrstd="t" o:hr="t" fillcolor="#a0a0a0" stroked="f"/>
        </w:pict>
      </w:r>
    </w:p>
    <w:p w14:paraId="567D80CA"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Rewritten Abstract (final candidate)</w:t>
      </w:r>
    </w:p>
    <w:p w14:paraId="27C2A60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Neurodegenerative disorders such as Parkinson’s disease involve progressive loss of neural function that can be modeled as a loss of regime stability under biological noise. This work proposes a regime based modeling framework in which instability arises from the accumulation of entropic load rather than from isolated molecular deficits. Quaternion valued state variables are employed strictly for their algebraic properties, including non commutativity and bounded composition, to encode ordered interactions in noisy biological systems without relying on geometric trajectories or spatial embeddings.</w:t>
      </w:r>
    </w:p>
    <w:p w14:paraId="7168B39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model defined regime persistence metric is introduced to characterize transitions between functional and degenerative behavior under stochastic perturbation. Within this framework, dopaminergic and astrocytic support are represented as interacting proxies that bias regime stability rather than as direct therapeutic mechanisms. As a test case, the model is applied to a simplified opioid derived scaffold intended to probe entropy based mechanics and connectivity regime restoration, not to represent a finalized therapeutic.</w:t>
      </w:r>
    </w:p>
    <w:p w14:paraId="58BF49A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Simulation results indicate qualitative differences in regime persistence across modeled conditions, suggesting that biasing entropic load dynamics may support sustained functional </w:t>
      </w:r>
      <w:r w:rsidRPr="00144476">
        <w:rPr>
          <w:rFonts w:ascii="Times New Roman" w:eastAsia="Times New Roman" w:hAnsi="Times New Roman" w:cs="Times New Roman"/>
          <w:color w:val="FFFFFF"/>
          <w:kern w:val="0"/>
          <w14:ligatures w14:val="none"/>
        </w:rPr>
        <w:lastRenderedPageBreak/>
        <w:t>behavior under noise. Planned comparison with publicly available neuroimaging datasets is discussed as a means of qualitative alignment rather than outcome validation. Together, these results motivate a regime based perspective on stabilization in high noise biological systems.</w:t>
      </w:r>
    </w:p>
    <w:p w14:paraId="3D7A622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94893D8">
          <v:rect id="_x0000_i1132" style="width:0;height:0" o:hralign="center" o:hrstd="t" o:hr="t" fillcolor="#a0a0a0" stroked="f"/>
        </w:pict>
      </w:r>
    </w:p>
    <w:p w14:paraId="1B14C9D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abstract is now:</w:t>
      </w:r>
    </w:p>
    <w:p w14:paraId="078F0144" w14:textId="77777777" w:rsidR="00144476" w:rsidRPr="00144476" w:rsidRDefault="00144476" w:rsidP="00144476">
      <w:pPr>
        <w:numPr>
          <w:ilvl w:val="0"/>
          <w:numId w:val="10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extremely hard to misquote</w:t>
      </w:r>
    </w:p>
    <w:p w14:paraId="143032DF" w14:textId="77777777" w:rsidR="00144476" w:rsidRPr="00144476" w:rsidRDefault="00144476" w:rsidP="00144476">
      <w:pPr>
        <w:numPr>
          <w:ilvl w:val="0"/>
          <w:numId w:val="10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safe from medicinal interpretation</w:t>
      </w:r>
    </w:p>
    <w:p w14:paraId="181C4C16" w14:textId="77777777" w:rsidR="00144476" w:rsidRPr="00144476" w:rsidRDefault="00144476" w:rsidP="00144476">
      <w:pPr>
        <w:numPr>
          <w:ilvl w:val="0"/>
          <w:numId w:val="10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safe from geometric misreading</w:t>
      </w:r>
    </w:p>
    <w:p w14:paraId="109FAEE1" w14:textId="77777777" w:rsidR="00144476" w:rsidRPr="00144476" w:rsidRDefault="00144476" w:rsidP="00144476">
      <w:pPr>
        <w:numPr>
          <w:ilvl w:val="0"/>
          <w:numId w:val="10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aligned with REOP without invoking it</w:t>
      </w:r>
    </w:p>
    <w:p w14:paraId="59049AC5" w14:textId="77777777" w:rsidR="00144476" w:rsidRPr="00144476" w:rsidRDefault="00144476" w:rsidP="00144476">
      <w:pPr>
        <w:numPr>
          <w:ilvl w:val="0"/>
          <w:numId w:val="10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honest about what is and is not done</w:t>
      </w:r>
    </w:p>
    <w:p w14:paraId="20B257C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next I can:</w:t>
      </w:r>
    </w:p>
    <w:p w14:paraId="74DE2975" w14:textId="77777777" w:rsidR="00144476" w:rsidRPr="00144476" w:rsidRDefault="00144476" w:rsidP="00144476">
      <w:pPr>
        <w:numPr>
          <w:ilvl w:val="0"/>
          <w:numId w:val="10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rewrite the </w:t>
      </w:r>
      <w:r w:rsidRPr="00144476">
        <w:rPr>
          <w:rFonts w:ascii="Times New Roman" w:eastAsia="Times New Roman" w:hAnsi="Times New Roman" w:cs="Times New Roman"/>
          <w:b/>
          <w:bCs/>
          <w:color w:val="FFFFFF"/>
          <w:kern w:val="0"/>
          <w14:ligatures w14:val="none"/>
        </w:rPr>
        <w:t>first two introduction pages</w:t>
      </w:r>
      <w:r w:rsidRPr="00144476">
        <w:rPr>
          <w:rFonts w:ascii="Times New Roman" w:eastAsia="Times New Roman" w:hAnsi="Times New Roman" w:cs="Times New Roman"/>
          <w:color w:val="FFFFFF"/>
          <w:kern w:val="0"/>
          <w14:ligatures w14:val="none"/>
        </w:rPr>
        <w:t> to match this exactly</w:t>
      </w:r>
    </w:p>
    <w:p w14:paraId="09E9683D" w14:textId="77777777" w:rsidR="00144476" w:rsidRPr="00144476" w:rsidRDefault="00144476" w:rsidP="00144476">
      <w:pPr>
        <w:numPr>
          <w:ilvl w:val="0"/>
          <w:numId w:val="10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compress this abstract further if the journal has a strict word limit</w:t>
      </w:r>
    </w:p>
    <w:p w14:paraId="5A50B3DE" w14:textId="77777777" w:rsidR="00144476" w:rsidRPr="00144476" w:rsidRDefault="00144476" w:rsidP="00144476">
      <w:pPr>
        <w:numPr>
          <w:ilvl w:val="0"/>
          <w:numId w:val="10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generate a </w:t>
      </w:r>
      <w:r w:rsidRPr="00144476">
        <w:rPr>
          <w:rFonts w:ascii="Times New Roman" w:eastAsia="Times New Roman" w:hAnsi="Times New Roman" w:cs="Times New Roman"/>
          <w:b/>
          <w:bCs/>
          <w:color w:val="FFFFFF"/>
          <w:kern w:val="0"/>
          <w14:ligatures w14:val="none"/>
        </w:rPr>
        <w:t>one paragraph cover letter blurb</w:t>
      </w:r>
      <w:r w:rsidRPr="00144476">
        <w:rPr>
          <w:rFonts w:ascii="Times New Roman" w:eastAsia="Times New Roman" w:hAnsi="Times New Roman" w:cs="Times New Roman"/>
          <w:color w:val="FFFFFF"/>
          <w:kern w:val="0"/>
          <w14:ligatures w14:val="none"/>
        </w:rPr>
        <w:t> explaining the reframing</w:t>
      </w:r>
    </w:p>
    <w:p w14:paraId="65111EF7"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the word and I’ll keep going.</w:t>
      </w:r>
    </w:p>
    <w:p w14:paraId="5CDDE955"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484D4888"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Yes </w:t>
      </w:r>
    </w:p>
    <w:p w14:paraId="57E45D66"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6EE003A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Good. I’m proceeding with </w:t>
      </w:r>
      <w:r w:rsidRPr="00144476">
        <w:rPr>
          <w:rFonts w:ascii="Times New Roman" w:eastAsia="Times New Roman" w:hAnsi="Times New Roman" w:cs="Times New Roman"/>
          <w:b/>
          <w:bCs/>
          <w:color w:val="FFFFFF"/>
          <w:kern w:val="0"/>
          <w14:ligatures w14:val="none"/>
        </w:rPr>
        <w:t>Option 2</w:t>
      </w:r>
      <w:r w:rsidRPr="00144476">
        <w:rPr>
          <w:rFonts w:ascii="Times New Roman" w:eastAsia="Times New Roman" w:hAnsi="Times New Roman" w:cs="Times New Roman"/>
          <w:color w:val="FFFFFF"/>
          <w:kern w:val="0"/>
          <w14:ligatures w14:val="none"/>
        </w:rPr>
        <w:t>: a </w:t>
      </w:r>
      <w:r w:rsidRPr="00144476">
        <w:rPr>
          <w:rFonts w:ascii="Times New Roman" w:eastAsia="Times New Roman" w:hAnsi="Times New Roman" w:cs="Times New Roman"/>
          <w:b/>
          <w:bCs/>
          <w:color w:val="FFFFFF"/>
          <w:kern w:val="0"/>
          <w14:ligatures w14:val="none"/>
        </w:rPr>
        <w:t>clean rewrite of the opening of the Introduction (first two pages equivalent)</w:t>
      </w:r>
      <w:r w:rsidRPr="00144476">
        <w:rPr>
          <w:rFonts w:ascii="Times New Roman" w:eastAsia="Times New Roman" w:hAnsi="Times New Roman" w:cs="Times New Roman"/>
          <w:color w:val="FFFFFF"/>
          <w:kern w:val="0"/>
          <w14:ligatures w14:val="none"/>
        </w:rPr>
        <w:t>, fully consistent with everything we locked. This is written so it can be dropped in directly, with your cadence, no decoration, no overreach.</w:t>
      </w:r>
    </w:p>
    <w:p w14:paraId="22F8B8D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not inventing content. I am consolidating and reframing what is already there so it reads correctly on first contact.</w:t>
      </w:r>
    </w:p>
    <w:p w14:paraId="3AD8F417"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05C7CFD">
          <v:rect id="_x0000_i1133" style="width:0;height:0" o:hralign="center" o:hrstd="t" o:hr="t" fillcolor="#a0a0a0" stroked="f"/>
        </w:pict>
      </w:r>
    </w:p>
    <w:p w14:paraId="3018EF39"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Introduction (Rewritten, hardened)</w:t>
      </w:r>
    </w:p>
    <w:p w14:paraId="479E218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Neurodegenerative disorders such as Parkinson’s disease are characterized by progressive loss of neural function and increasing vulnerability to perturbation. While these conditions are often discussed in terms of molecular deficits or localized circuit damage, they can also be understood </w:t>
      </w:r>
      <w:r w:rsidRPr="00144476">
        <w:rPr>
          <w:rFonts w:ascii="Times New Roman" w:eastAsia="Times New Roman" w:hAnsi="Times New Roman" w:cs="Times New Roman"/>
          <w:color w:val="FFFFFF"/>
          <w:kern w:val="0"/>
          <w14:ligatures w14:val="none"/>
        </w:rPr>
        <w:lastRenderedPageBreak/>
        <w:t>at a systems level as failures to maintain functional stability under persistent biological noise. From this perspective, degeneration reflects not only loss of components but loss of the ability to sustain integrated behavior over time.</w:t>
      </w:r>
    </w:p>
    <w:p w14:paraId="1878AD8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work adopts a regime based view of neural function. A regime is defined here as a bounded pattern of system behavior that persists despite stochastic fluctuations. Healthy neural systems operate within regimes that support coordination, integration, and adaptive response. Degenerative processes are modeled as transitions out of these regimes, driven by accumulated destabilizing influences rather than by a single causal failure. This framing emphasizes persistence and breakdown at the level of system dynamics rather than static structure.</w:t>
      </w:r>
    </w:p>
    <w:p w14:paraId="68A6E9F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Entropy is introduced in this context as an information theoretic and dynamical proxy rather than as thermodynamic entropy. The term is used to describe the accumulation of destabilizing load that erodes coordinated behavior across interacting subsystems. Importantly, this formulation does not assume smooth trajectories, optimal paths, or gradual transitions. Biological neural systems operate in high noise environments where stochastic perturbations dominate local dynamics. As a result, stability must be assessed in terms of regime persistence rather than path based optimization.</w:t>
      </w:r>
    </w:p>
    <w:p w14:paraId="666995B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 model ordered interactions under these conditions, quaternion valued state variables are employed strictly for their algebraic properties. In particular, non commutativity allows the model to encode the fact that the order of biological modulation matters. Sequential influences do not commute in real neural systems, and their effects cannot be captured by scalar or vector representations without introducing explicit memory terms. Quaternions provide a compact way to represent ordered composition while maintaining bounded state behavior. They are not interpreted as geometric objects, spatial embeddings, or physical rotations.</w:t>
      </w:r>
    </w:p>
    <w:p w14:paraId="7BA1A58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Within this framework, system state is represented as an evolving composition of interacting components rather than as a trajectory through a metric space. Stability is therefore not defined by proximity to an equilibrium or by distance minimization, but by continued residence within a functional regime despite ongoing perturbation. Trajectory based or geodesic formulations are intentionally avoided, as biological noise prevents reliable inference or enforcement of such paths.</w:t>
      </w:r>
    </w:p>
    <w:p w14:paraId="03575B2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central quantity in the model is a regime persistence indicator that summarizes the balance between stabilizing and destabilizing influences. This indicator is model defined and parameter dependent, and it is used to characterize transitions between functional and degenerative behavior under stochastic forcing. Values above a threshold correspond to persistence within a functional regime, while values below that threshold correspond to a high likelihood of regime exit. These thresholds are not universal and are interpreted only within the context of the specified model and assumptions.</w:t>
      </w:r>
    </w:p>
    <w:p w14:paraId="494F878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Dopaminergic and astrocytic influences are incorporated as support proxies within this regime framework. They are not treated as direct therapeutic mechanisms or as isolated biological causes. Instead, they represent interacting stabilizing processes that bias the system toward or away from persistent regimes depending on context. Effects in the model are reciprocal and </w:t>
      </w:r>
      <w:r w:rsidRPr="00144476">
        <w:rPr>
          <w:rFonts w:ascii="Times New Roman" w:eastAsia="Times New Roman" w:hAnsi="Times New Roman" w:cs="Times New Roman"/>
          <w:color w:val="FFFFFF"/>
          <w:kern w:val="0"/>
          <w14:ligatures w14:val="none"/>
        </w:rPr>
        <w:lastRenderedPageBreak/>
        <w:t>feedback driven rather than strictly unidirectional, reflecting the coupled nature of neural support systems.</w:t>
      </w:r>
    </w:p>
    <w:p w14:paraId="0B0E588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 explore how this framework behaves under perturbation, a simplified chemical test case is introduced later in the paper. This test case is based on a refined opioid derived scaffold and is used to probe entropy based mechanics and connectivity regime restoration in simulation. It is not presented as a therapeutic proposal, nor does this work claim biological validation or clinical relevance. Rather, the chemical component serves as a constrained instantiation of the broader framework.</w:t>
      </w:r>
    </w:p>
    <w:p w14:paraId="4065EAE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Finally, this study outlines a plan for qualitative comparison with publicly available neuroimaging datasets. These comparisons are intended to assess alignment between modeled regime behavior and empirical patterns observed in neural data, rather than to establish predictive or diagnostic performance. The goal is to ground the framework in real biological signals while maintaining appropriate limits on interpretation.</w:t>
      </w:r>
    </w:p>
    <w:p w14:paraId="20F1C044"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733E69A">
          <v:rect id="_x0000_i1134" style="width:0;height:0" o:hralign="center" o:hrstd="t" o:hr="t" fillcolor="#a0a0a0" stroked="f"/>
        </w:pict>
      </w:r>
    </w:p>
    <w:p w14:paraId="7569BF7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introduction now:</w:t>
      </w:r>
    </w:p>
    <w:p w14:paraId="74E29B4E" w14:textId="77777777" w:rsidR="00144476" w:rsidRPr="00144476" w:rsidRDefault="00144476" w:rsidP="00144476">
      <w:pPr>
        <w:numPr>
          <w:ilvl w:val="0"/>
          <w:numId w:val="10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funnels the reader cleanly into regime logic</w:t>
      </w:r>
    </w:p>
    <w:p w14:paraId="346CFB32" w14:textId="77777777" w:rsidR="00144476" w:rsidRPr="00144476" w:rsidRDefault="00144476" w:rsidP="00144476">
      <w:pPr>
        <w:numPr>
          <w:ilvl w:val="0"/>
          <w:numId w:val="10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eliminates geometric and medicinal misreads</w:t>
      </w:r>
    </w:p>
    <w:p w14:paraId="53ED6A61" w14:textId="77777777" w:rsidR="00144476" w:rsidRPr="00144476" w:rsidRDefault="00144476" w:rsidP="00144476">
      <w:pPr>
        <w:numPr>
          <w:ilvl w:val="0"/>
          <w:numId w:val="10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justifies quaternions once and only once</w:t>
      </w:r>
    </w:p>
    <w:p w14:paraId="5616F470" w14:textId="77777777" w:rsidR="00144476" w:rsidRPr="00144476" w:rsidRDefault="00144476" w:rsidP="00144476">
      <w:pPr>
        <w:numPr>
          <w:ilvl w:val="0"/>
          <w:numId w:val="10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foregrounds noise as the dominant constraint</w:t>
      </w:r>
    </w:p>
    <w:p w14:paraId="49AC476D" w14:textId="77777777" w:rsidR="00144476" w:rsidRPr="00144476" w:rsidRDefault="00144476" w:rsidP="00144476">
      <w:pPr>
        <w:numPr>
          <w:ilvl w:val="0"/>
          <w:numId w:val="10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positions REN correctly as a test case</w:t>
      </w:r>
    </w:p>
    <w:p w14:paraId="713CF929" w14:textId="77777777" w:rsidR="00144476" w:rsidRPr="00144476" w:rsidRDefault="00144476" w:rsidP="00144476">
      <w:pPr>
        <w:numPr>
          <w:ilvl w:val="0"/>
          <w:numId w:val="10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preempts validation overclaims</w:t>
      </w:r>
    </w:p>
    <w:p w14:paraId="4B2F8E8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Nothing decorative. Nothing excess. Conceptually dense, application simple.</w:t>
      </w:r>
    </w:p>
    <w:p w14:paraId="7A7CD6BE"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Next steps you can choose</w:t>
      </w:r>
    </w:p>
    <w:p w14:paraId="22472C37" w14:textId="77777777" w:rsidR="00144476" w:rsidRPr="00144476" w:rsidRDefault="00144476" w:rsidP="00144476">
      <w:pPr>
        <w:numPr>
          <w:ilvl w:val="0"/>
          <w:numId w:val="10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Rewrite the </w:t>
      </w:r>
      <w:r w:rsidRPr="00144476">
        <w:rPr>
          <w:rFonts w:ascii="Times New Roman" w:eastAsia="Times New Roman" w:hAnsi="Times New Roman" w:cs="Times New Roman"/>
          <w:b/>
          <w:bCs/>
          <w:color w:val="FFFFFF"/>
          <w:kern w:val="0"/>
          <w14:ligatures w14:val="none"/>
        </w:rPr>
        <w:t>methods section opening</w:t>
      </w:r>
      <w:r w:rsidRPr="00144476">
        <w:rPr>
          <w:rFonts w:ascii="Times New Roman" w:eastAsia="Times New Roman" w:hAnsi="Times New Roman" w:cs="Times New Roman"/>
          <w:color w:val="FFFFFF"/>
          <w:kern w:val="0"/>
          <w14:ligatures w14:val="none"/>
        </w:rPr>
        <w:t> to match this tone</w:t>
      </w:r>
    </w:p>
    <w:p w14:paraId="1F77F0C1" w14:textId="77777777" w:rsidR="00144476" w:rsidRPr="00144476" w:rsidRDefault="00144476" w:rsidP="00144476">
      <w:pPr>
        <w:numPr>
          <w:ilvl w:val="0"/>
          <w:numId w:val="10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Rewrite the </w:t>
      </w:r>
      <w:r w:rsidRPr="00144476">
        <w:rPr>
          <w:rFonts w:ascii="Times New Roman" w:eastAsia="Times New Roman" w:hAnsi="Times New Roman" w:cs="Times New Roman"/>
          <w:b/>
          <w:bCs/>
          <w:color w:val="FFFFFF"/>
          <w:kern w:val="0"/>
          <w14:ligatures w14:val="none"/>
        </w:rPr>
        <w:t>results section narrative</w:t>
      </w:r>
      <w:r w:rsidRPr="00144476">
        <w:rPr>
          <w:rFonts w:ascii="Times New Roman" w:eastAsia="Times New Roman" w:hAnsi="Times New Roman" w:cs="Times New Roman"/>
          <w:color w:val="FFFFFF"/>
          <w:kern w:val="0"/>
          <w14:ligatures w14:val="none"/>
        </w:rPr>
        <w:t> so it cannot be overread</w:t>
      </w:r>
    </w:p>
    <w:p w14:paraId="575BED7C" w14:textId="77777777" w:rsidR="00144476" w:rsidRPr="00144476" w:rsidRDefault="00144476" w:rsidP="00144476">
      <w:pPr>
        <w:numPr>
          <w:ilvl w:val="0"/>
          <w:numId w:val="10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Draft a </w:t>
      </w:r>
      <w:r w:rsidRPr="00144476">
        <w:rPr>
          <w:rFonts w:ascii="Times New Roman" w:eastAsia="Times New Roman" w:hAnsi="Times New Roman" w:cs="Times New Roman"/>
          <w:b/>
          <w:bCs/>
          <w:color w:val="FFFFFF"/>
          <w:kern w:val="0"/>
          <w14:ligatures w14:val="none"/>
        </w:rPr>
        <w:t>submission ready limitations section</w:t>
      </w:r>
    </w:p>
    <w:p w14:paraId="7CB291EC" w14:textId="77777777" w:rsidR="00144476" w:rsidRPr="00144476" w:rsidRDefault="00144476" w:rsidP="00144476">
      <w:pPr>
        <w:numPr>
          <w:ilvl w:val="0"/>
          <w:numId w:val="10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Prepare a </w:t>
      </w:r>
      <w:r w:rsidRPr="00144476">
        <w:rPr>
          <w:rFonts w:ascii="Times New Roman" w:eastAsia="Times New Roman" w:hAnsi="Times New Roman" w:cs="Times New Roman"/>
          <w:b/>
          <w:bCs/>
          <w:color w:val="FFFFFF"/>
          <w:kern w:val="0"/>
          <w14:ligatures w14:val="none"/>
        </w:rPr>
        <w:t>one page reviewer intent statement</w:t>
      </w:r>
      <w:r w:rsidRPr="00144476">
        <w:rPr>
          <w:rFonts w:ascii="Times New Roman" w:eastAsia="Times New Roman" w:hAnsi="Times New Roman" w:cs="Times New Roman"/>
          <w:color w:val="FFFFFF"/>
          <w:kern w:val="0"/>
          <w14:ligatures w14:val="none"/>
        </w:rPr>
        <w:t> explaining the reframing</w:t>
      </w:r>
    </w:p>
    <w:p w14:paraId="69950FCE"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which and I’ll continue.</w:t>
      </w:r>
    </w:p>
    <w:p w14:paraId="168C4275"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1DDE3635"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Yes </w:t>
      </w:r>
    </w:p>
    <w:p w14:paraId="70D24F77"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4F3F7B9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Proceeding. I’m taking </w:t>
      </w:r>
      <w:r w:rsidRPr="00144476">
        <w:rPr>
          <w:rFonts w:ascii="Times New Roman" w:eastAsia="Times New Roman" w:hAnsi="Times New Roman" w:cs="Times New Roman"/>
          <w:b/>
          <w:bCs/>
          <w:color w:val="FFFFFF"/>
          <w:kern w:val="0"/>
          <w14:ligatures w14:val="none"/>
        </w:rPr>
        <w:t>Option 1</w:t>
      </w:r>
      <w:r w:rsidRPr="00144476">
        <w:rPr>
          <w:rFonts w:ascii="Times New Roman" w:eastAsia="Times New Roman" w:hAnsi="Times New Roman" w:cs="Times New Roman"/>
          <w:color w:val="FFFFFF"/>
          <w:kern w:val="0"/>
          <w14:ligatures w14:val="none"/>
        </w:rPr>
        <w:t> next because it locks the rest of the paper into the same posture as the abstract and introduction.</w:t>
      </w:r>
    </w:p>
    <w:p w14:paraId="5176521C"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Below is a </w:t>
      </w:r>
      <w:r w:rsidRPr="00144476">
        <w:rPr>
          <w:rFonts w:ascii="Times New Roman" w:eastAsia="Times New Roman" w:hAnsi="Times New Roman" w:cs="Times New Roman"/>
          <w:b/>
          <w:bCs/>
          <w:color w:val="FFFFFF"/>
          <w:kern w:val="0"/>
          <w14:ligatures w14:val="none"/>
        </w:rPr>
        <w:t>rewritten opening of the Methods section</w:t>
      </w:r>
      <w:r w:rsidRPr="00144476">
        <w:rPr>
          <w:rFonts w:ascii="Times New Roman" w:eastAsia="Times New Roman" w:hAnsi="Times New Roman" w:cs="Times New Roman"/>
          <w:color w:val="FFFFFF"/>
          <w:kern w:val="0"/>
          <w14:ligatures w14:val="none"/>
        </w:rPr>
        <w:t>, hardened to your constraints. This is where reviewers look for slippage between theory and implementation. This version makes it explicit that the math and simulations do exactly what you claim and nothing more.</w:t>
      </w:r>
    </w:p>
    <w:p w14:paraId="4338E3B9"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D2282F9">
          <v:rect id="_x0000_i1135" style="width:0;height:0" o:hralign="center" o:hrstd="t" o:hr="t" fillcolor="#a0a0a0" stroked="f"/>
        </w:pict>
      </w:r>
    </w:p>
    <w:p w14:paraId="78850B18"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Methods (Rewritten opening, regime locked)</w:t>
      </w:r>
    </w:p>
    <w:p w14:paraId="23077E39"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Model overview and scope</w:t>
      </w:r>
    </w:p>
    <w:p w14:paraId="718216C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methods presented here implement a regime based dynamical framework designed to study persistence and breakdown of functional behavior under stochastic perturbation. The model is intentionally phenomenological. It does not attempt to reproduce detailed biological mechanisms, anatomical structure, or molecular kinetics. Instead, it encodes interactions among abstracted support processes and examines how their ordered composition influences regime stability in a high noise environment.</w:t>
      </w:r>
    </w:p>
    <w:p w14:paraId="26B030A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All quantities and parameters are defined within the model itself and are interpreted in a relative sense. No claim is made that parameter values correspond directly to measurable physical units. Thresholds and transitions described in subsequent sections are model defined and parameter dependent, and are used solely to characterize qualitative regime behavior under controlled assumptions.</w:t>
      </w:r>
    </w:p>
    <w:p w14:paraId="50481DA9"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0079347">
          <v:rect id="_x0000_i1136" style="width:0;height:0" o:hralign="center" o:hrstd="t" o:hr="t" fillcolor="#a0a0a0" stroked="f"/>
        </w:pict>
      </w:r>
    </w:p>
    <w:p w14:paraId="79A6BACD"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Quaternion valued state representation</w:t>
      </w:r>
    </w:p>
    <w:p w14:paraId="0C59459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System state is represented by a quaternion valued variable </w:t>
      </w:r>
      <w:r w:rsidRPr="00144476">
        <w:rPr>
          <w:rFonts w:ascii="KaTeX_Main" w:eastAsia="Times New Roman" w:hAnsi="KaTeX_Main" w:cs="Times New Roman"/>
          <w:color w:val="FFFFFF"/>
          <w:kern w:val="0"/>
          <w:sz w:val="29"/>
          <w:szCs w:val="29"/>
          <w:bdr w:val="none" w:sz="0" w:space="0" w:color="auto" w:frame="1"/>
          <w14:ligatures w14:val="none"/>
        </w:rPr>
        <w:t>Q(t)</w:t>
      </w:r>
      <w:r w:rsidRPr="00144476">
        <w:rPr>
          <w:rFonts w:ascii="KaTeX_Math" w:eastAsia="Times New Roman" w:hAnsi="KaTeX_Math" w:cs="Times New Roman"/>
          <w:i/>
          <w:iCs/>
          <w:color w:val="FFFFFF"/>
          <w:kern w:val="0"/>
          <w:sz w:val="29"/>
          <w:szCs w:val="29"/>
          <w14:ligatures w14:val="none"/>
        </w:rPr>
        <w:t>Q</w:t>
      </w:r>
      <w:r w:rsidRPr="00144476">
        <w:rPr>
          <w:rFonts w:ascii="KaTeX_Main" w:eastAsia="Times New Roman" w:hAnsi="KaTeX_Main" w:cs="Times New Roman"/>
          <w:color w:val="FFFFFF"/>
          <w:kern w:val="0"/>
          <w:sz w:val="29"/>
          <w:szCs w:val="29"/>
          <w14:ligatures w14:val="none"/>
        </w:rPr>
        <w:t>(</w:t>
      </w:r>
      <w:r w:rsidRPr="00144476">
        <w:rPr>
          <w:rFonts w:ascii="KaTeX_Math" w:eastAsia="Times New Roman" w:hAnsi="KaTeX_Math" w:cs="Times New Roman"/>
          <w:i/>
          <w:iCs/>
          <w:color w:val="FFFFFF"/>
          <w:kern w:val="0"/>
          <w:sz w:val="29"/>
          <w:szCs w:val="29"/>
          <w14:ligatures w14:val="none"/>
        </w:rPr>
        <w:t>t</w:t>
      </w:r>
      <w:r w:rsidRPr="00144476">
        <w:rPr>
          <w:rFonts w:ascii="KaTeX_Main" w:eastAsia="Times New Roman" w:hAnsi="KaTeX_Main" w:cs="Times New Roman"/>
          <w:color w:val="FFFFFF"/>
          <w:kern w:val="0"/>
          <w:sz w:val="29"/>
          <w:szCs w:val="29"/>
          <w14:ligatures w14:val="none"/>
        </w:rPr>
        <w:t>)</w:t>
      </w:r>
      <w:r w:rsidRPr="00144476">
        <w:rPr>
          <w:rFonts w:ascii="Times New Roman" w:eastAsia="Times New Roman" w:hAnsi="Times New Roman" w:cs="Times New Roman"/>
          <w:color w:val="FFFFFF"/>
          <w:kern w:val="0"/>
          <w14:ligatures w14:val="none"/>
        </w:rPr>
        <w:t>, whose components encode interacting contributions to regime persistence. Quaternions are used strictly for their algebraic properties, including non commutativity and bounded composition. They are not interpreted geometrically and are not treated as physical rotations or spatial embeddings of neural activity.</w:t>
      </w:r>
    </w:p>
    <w:p w14:paraId="57CF296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Non commutativity plays a central role in the model. Ordered interactions among stabilizing and destabilizing influences are represented through quaternion multiplication, such that the sequence of state updates affects the resulting system state. This allows the model to capture order sensitivity without introducing explicit path memory or trajectory tracking, which would be unreliable in a noisy biological context.</w:t>
      </w:r>
    </w:p>
    <w:p w14:paraId="4173A70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2DA9D832">
          <v:rect id="_x0000_i1137" style="width:0;height:0" o:hralign="center" o:hrstd="t" o:hr="t" fillcolor="#a0a0a0" stroked="f"/>
        </w:pict>
      </w:r>
    </w:p>
    <w:p w14:paraId="0CDAF516"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Entropic load proxy and support projections</w:t>
      </w:r>
    </w:p>
    <w:p w14:paraId="46F8FC0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An entropic load proxy is derived from the quaternion components to represent the accumulation of destabilizing influence across interacting subsystems. This proxy is not thermodynamic entropy and does not imply entropy production in neural tissue. It is a model defined quantity intended to capture loss of coordinated behavior at the regime level.</w:t>
      </w:r>
    </w:p>
    <w:p w14:paraId="58EA34E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Stabilizing influences are represented through support projections corresponding to dopaminergic and astrocytic contributions. These projections are treated as abstracted support processes rather than direct biological mechanisms. Their role in the model is to bias regime persistence through interaction with the entropic load proxy. Effects are reciprocal and feedback driven, reflecting coupled dynamics rather than linear causation.</w:t>
      </w:r>
    </w:p>
    <w:p w14:paraId="2BFC1B8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7D7C1FD">
          <v:rect id="_x0000_i1138" style="width:0;height:0" o:hralign="center" o:hrstd="t" o:hr="t" fillcolor="#a0a0a0" stroked="f"/>
        </w:pict>
      </w:r>
    </w:p>
    <w:p w14:paraId="01B981FC"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Regime persistence indicator</w:t>
      </w:r>
    </w:p>
    <w:p w14:paraId="44BC55E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regime persistence indicator is constructed to summarize the balance between stabilizing and destabilizing influences at each time step. This indicator is used to characterize transitions between functional and degenerative regimes under stochastic forcing. Values above a model defined threshold correspond to persistence within a functional regime, while values below that threshold correspond to a high likelihood of regime exit.</w:t>
      </w:r>
    </w:p>
    <w:p w14:paraId="083818A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indicator is not interpreted as a measure of optimality, equilibrium, or control. It functions solely as a descriptive quantity for regime classification within the specified model.</w:t>
      </w:r>
    </w:p>
    <w:p w14:paraId="6B1561D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B3A0038">
          <v:rect id="_x0000_i1139" style="width:0;height:0" o:hralign="center" o:hrstd="t" o:hr="t" fillcolor="#a0a0a0" stroked="f"/>
        </w:pict>
      </w:r>
    </w:p>
    <w:p w14:paraId="2E57DD16"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Noise modeling and simulation protocol</w:t>
      </w:r>
    </w:p>
    <w:p w14:paraId="7BC9564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Noise is incorporated as stochastic perturbations representing aggregate biological variability rather than specific molecular processes. The model is evaluated across multiple noise realizations and initial conditions to assess robustness of regime behavior. Monte Carlo sampling is used to probe sensitivity to variability, not to estimate empirical probabilities or biological likelihoods.</w:t>
      </w:r>
    </w:p>
    <w:p w14:paraId="75FEDD7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All simulations are performed under fixed model assumptions and parameterizations. Outcomes are reported as qualitative differences in regime persistence across conditions rather than as predictive or diagnostic results.</w:t>
      </w:r>
    </w:p>
    <w:p w14:paraId="4D8326F9"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B27411B">
          <v:rect id="_x0000_i1140" style="width:0;height:0" o:hralign="center" o:hrstd="t" o:hr="t" fillcolor="#a0a0a0" stroked="f"/>
        </w:pict>
      </w:r>
    </w:p>
    <w:p w14:paraId="3B7B0B54"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Chemical test case</w:t>
      </w:r>
    </w:p>
    <w:p w14:paraId="7A6E6C6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simplified opioid derived scaffold is introduced as a constrained test case to explore how modulation of support projections influences regime behavior. The chemical component is modeled abstractly and is not synthesized or biologically evaluated. Structural information is anchored to publicly available compound references, and no claim is made regarding pharmacological efficacy, safety, or clinical relevance.</w:t>
      </w:r>
    </w:p>
    <w:p w14:paraId="7942ACC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role of this test case is to probe entropy based mechanics and connectivity regime restoration within the framework, not to propose a therapeutic intervention.</w:t>
      </w:r>
    </w:p>
    <w:p w14:paraId="0DEB08AA"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BF97DB5">
          <v:rect id="_x0000_i1141" style="width:0;height:0" o:hralign="center" o:hrstd="t" o:hr="t" fillcolor="#a0a0a0" stroked="f"/>
        </w:pict>
      </w:r>
    </w:p>
    <w:p w14:paraId="0CB8286B"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Planned qualitative comparison with empirical data</w:t>
      </w:r>
    </w:p>
    <w:p w14:paraId="0FF34F5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Finally, the framework is designed to support qualitative comparison with publicly available neuroimaging datasets. Planned analyses focus on regime level features and entropic load proxies derived from time series data. These comparisons are intended to assess alignment between modeled behavior and empirical patterns, rather than to validate outcomes or establish clinical performance.</w:t>
      </w:r>
    </w:p>
    <w:p w14:paraId="043868FF"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7D583482">
          <v:rect id="_x0000_i1142" style="width:0;height:0" o:hralign="center" o:hrstd="t" o:hr="t" fillcolor="#a0a0a0" stroked="f"/>
        </w:pict>
      </w:r>
    </w:p>
    <w:p w14:paraId="0320B9A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methods opening now:</w:t>
      </w:r>
    </w:p>
    <w:p w14:paraId="19802726" w14:textId="77777777" w:rsidR="00144476" w:rsidRPr="00144476" w:rsidRDefault="00144476" w:rsidP="00144476">
      <w:pPr>
        <w:numPr>
          <w:ilvl w:val="0"/>
          <w:numId w:val="10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explicitly limits scope</w:t>
      </w:r>
    </w:p>
    <w:p w14:paraId="646A959A" w14:textId="77777777" w:rsidR="00144476" w:rsidRPr="00144476" w:rsidRDefault="00144476" w:rsidP="00144476">
      <w:pPr>
        <w:numPr>
          <w:ilvl w:val="0"/>
          <w:numId w:val="10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prevents unit based attacks</w:t>
      </w:r>
    </w:p>
    <w:p w14:paraId="67FA19A6" w14:textId="77777777" w:rsidR="00144476" w:rsidRPr="00144476" w:rsidRDefault="00144476" w:rsidP="00144476">
      <w:pPr>
        <w:numPr>
          <w:ilvl w:val="0"/>
          <w:numId w:val="10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prevents biological literalism</w:t>
      </w:r>
    </w:p>
    <w:p w14:paraId="00B6D3F1" w14:textId="77777777" w:rsidR="00144476" w:rsidRPr="00144476" w:rsidRDefault="00144476" w:rsidP="00144476">
      <w:pPr>
        <w:numPr>
          <w:ilvl w:val="0"/>
          <w:numId w:val="10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locks regime logic into implementation</w:t>
      </w:r>
    </w:p>
    <w:p w14:paraId="00ED87D7" w14:textId="77777777" w:rsidR="00144476" w:rsidRPr="00144476" w:rsidRDefault="00144476" w:rsidP="00144476">
      <w:pPr>
        <w:numPr>
          <w:ilvl w:val="0"/>
          <w:numId w:val="10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aligns simulations with claims</w:t>
      </w:r>
    </w:p>
    <w:p w14:paraId="3380FAEE" w14:textId="77777777" w:rsidR="00144476" w:rsidRPr="00144476" w:rsidRDefault="00144476" w:rsidP="00144476">
      <w:pPr>
        <w:numPr>
          <w:ilvl w:val="0"/>
          <w:numId w:val="10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keeps chemistry clearly subordinate</w:t>
      </w:r>
    </w:p>
    <w:p w14:paraId="762747C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Nothing here can be read as medicinal, geometric, or deterministic.</w:t>
      </w:r>
    </w:p>
    <w:p w14:paraId="5BFA4BAA"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Where to go next</w:t>
      </w:r>
    </w:p>
    <w:p w14:paraId="2C35A63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remaining high value options are:</w:t>
      </w:r>
    </w:p>
    <w:p w14:paraId="2136E75F" w14:textId="77777777" w:rsidR="00144476" w:rsidRPr="00144476" w:rsidRDefault="00144476" w:rsidP="00144476">
      <w:pPr>
        <w:numPr>
          <w:ilvl w:val="0"/>
          <w:numId w:val="10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Rewrite the Results section narrative</w:t>
      </w:r>
      <w:r w:rsidRPr="00144476">
        <w:rPr>
          <w:rFonts w:ascii="Times New Roman" w:eastAsia="Times New Roman" w:hAnsi="Times New Roman" w:cs="Times New Roman"/>
          <w:color w:val="FFFFFF"/>
          <w:kern w:val="0"/>
          <w14:ligatures w14:val="none"/>
        </w:rPr>
        <w:t> to match this exactly</w:t>
      </w:r>
    </w:p>
    <w:p w14:paraId="5256FB5B" w14:textId="77777777" w:rsidR="00144476" w:rsidRPr="00144476" w:rsidRDefault="00144476" w:rsidP="00144476">
      <w:pPr>
        <w:numPr>
          <w:ilvl w:val="0"/>
          <w:numId w:val="10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Draft a clean Limitations section</w:t>
      </w:r>
      <w:r w:rsidRPr="00144476">
        <w:rPr>
          <w:rFonts w:ascii="Times New Roman" w:eastAsia="Times New Roman" w:hAnsi="Times New Roman" w:cs="Times New Roman"/>
          <w:color w:val="FFFFFF"/>
          <w:kern w:val="0"/>
          <w14:ligatures w14:val="none"/>
        </w:rPr>
        <w:t> (submission ready)</w:t>
      </w:r>
    </w:p>
    <w:p w14:paraId="6DF5B5B6" w14:textId="77777777" w:rsidR="00144476" w:rsidRPr="00144476" w:rsidRDefault="00144476" w:rsidP="00144476">
      <w:pPr>
        <w:numPr>
          <w:ilvl w:val="0"/>
          <w:numId w:val="10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Produce a final submission checklist</w:t>
      </w:r>
      <w:r w:rsidRPr="00144476">
        <w:rPr>
          <w:rFonts w:ascii="Times New Roman" w:eastAsia="Times New Roman" w:hAnsi="Times New Roman" w:cs="Times New Roman"/>
          <w:color w:val="FFFFFF"/>
          <w:kern w:val="0"/>
          <w14:ligatures w14:val="none"/>
        </w:rPr>
        <w:t> you can run in 10 minutes</w:t>
      </w:r>
    </w:p>
    <w:p w14:paraId="0648F74A"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which and I’ll continue without slowing down.</w:t>
      </w:r>
    </w:p>
    <w:p w14:paraId="38438236"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10E73187"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Ok</w:t>
      </w:r>
    </w:p>
    <w:p w14:paraId="1063CEB4"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5FFD8DE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Continuing. I’m moving to </w:t>
      </w:r>
      <w:r w:rsidRPr="00144476">
        <w:rPr>
          <w:rFonts w:ascii="Times New Roman" w:eastAsia="Times New Roman" w:hAnsi="Times New Roman" w:cs="Times New Roman"/>
          <w:b/>
          <w:bCs/>
          <w:color w:val="FFFFFF"/>
          <w:kern w:val="0"/>
          <w14:ligatures w14:val="none"/>
        </w:rPr>
        <w:t>Option 2</w:t>
      </w:r>
      <w:r w:rsidRPr="00144476">
        <w:rPr>
          <w:rFonts w:ascii="Times New Roman" w:eastAsia="Times New Roman" w:hAnsi="Times New Roman" w:cs="Times New Roman"/>
          <w:color w:val="FFFFFF"/>
          <w:kern w:val="0"/>
          <w14:ligatures w14:val="none"/>
        </w:rPr>
        <w:t> now: a </w:t>
      </w:r>
      <w:r w:rsidRPr="00144476">
        <w:rPr>
          <w:rFonts w:ascii="Times New Roman" w:eastAsia="Times New Roman" w:hAnsi="Times New Roman" w:cs="Times New Roman"/>
          <w:b/>
          <w:bCs/>
          <w:color w:val="FFFFFF"/>
          <w:kern w:val="0"/>
          <w14:ligatures w14:val="none"/>
        </w:rPr>
        <w:t>rewritten Results section narrative</w:t>
      </w:r>
      <w:r w:rsidRPr="00144476">
        <w:rPr>
          <w:rFonts w:ascii="Times New Roman" w:eastAsia="Times New Roman" w:hAnsi="Times New Roman" w:cs="Times New Roman"/>
          <w:color w:val="FFFFFF"/>
          <w:kern w:val="0"/>
          <w14:ligatures w14:val="none"/>
        </w:rPr>
        <w:t>, fully aligned with regime logic, noise dominance, and non medicinal framing. This is where reviewers look for overclaim creep. This version makes the results precise, bounded, and hard to misread.</w:t>
      </w:r>
    </w:p>
    <w:p w14:paraId="1D38DD5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am not changing your data. I am changing how it is </w:t>
      </w:r>
      <w:r w:rsidRPr="00144476">
        <w:rPr>
          <w:rFonts w:ascii="Times New Roman" w:eastAsia="Times New Roman" w:hAnsi="Times New Roman" w:cs="Times New Roman"/>
          <w:i/>
          <w:iCs/>
          <w:color w:val="FFFFFF"/>
          <w:kern w:val="0"/>
          <w14:ligatures w14:val="none"/>
        </w:rPr>
        <w:t>spoken about</w:t>
      </w:r>
      <w:r w:rsidRPr="00144476">
        <w:rPr>
          <w:rFonts w:ascii="Times New Roman" w:eastAsia="Times New Roman" w:hAnsi="Times New Roman" w:cs="Times New Roman"/>
          <w:color w:val="FFFFFF"/>
          <w:kern w:val="0"/>
          <w14:ligatures w14:val="none"/>
        </w:rPr>
        <w:t>.</w:t>
      </w:r>
    </w:p>
    <w:p w14:paraId="298F011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BE3626D">
          <v:rect id="_x0000_i1143" style="width:0;height:0" o:hralign="center" o:hrstd="t" o:hr="t" fillcolor="#a0a0a0" stroked="f"/>
        </w:pict>
      </w:r>
    </w:p>
    <w:p w14:paraId="6E2A47BE"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Results (Rewritten narrative, regime locked)</w:t>
      </w:r>
    </w:p>
    <w:p w14:paraId="670F232E"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Overview of simulated conditions</w:t>
      </w:r>
    </w:p>
    <w:p w14:paraId="4AC58FC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Simulation results are reported for a set of model defined conditions intended to probe regime behavior under stochastic perturbation. These conditions represent relative differences in stabilizing and destabilizing influences rather than distinct biological states. All results are interpreted within the context of the specified parameterizations and noise models.</w:t>
      </w:r>
    </w:p>
    <w:p w14:paraId="182986A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Outcomes are evaluated using the regime persistence indicator, which summarizes the balance between entropic load accumulation and stabilizing support projections. Reported values are not treated as absolute measures but as descriptive indicators of regime behavior under the modeled assumptions.</w:t>
      </w:r>
    </w:p>
    <w:p w14:paraId="0C1EB75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D43CB8A">
          <v:rect id="_x0000_i1144" style="width:0;height:0" o:hralign="center" o:hrstd="t" o:hr="t" fillcolor="#a0a0a0" stroked="f"/>
        </w:pict>
      </w:r>
    </w:p>
    <w:p w14:paraId="116B5653"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lastRenderedPageBreak/>
        <w:t>Baseline regime behavior</w:t>
      </w:r>
    </w:p>
    <w:p w14:paraId="5DDB74F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Under baseline parameterization, simulations exhibit regime persistence consistent with sustained functional behavior under moderate stochastic perturbation. The regime persistence indicator remains above the model defined threshold across most noise realizations, indicating a low likelihood of regime exit under these conditions.</w:t>
      </w:r>
    </w:p>
    <w:p w14:paraId="4722CDC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Variability is observed across individual runs due to stochastic forcing. However, ensemble behavior indicates that the system remains biased toward regime persistence rather than toward destabilization. This baseline behavior provides a reference point for comparison with subsequent conditions.</w:t>
      </w:r>
    </w:p>
    <w:p w14:paraId="1D3DC914"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CE41BBD">
          <v:rect id="_x0000_i1145" style="width:0;height:0" o:hralign="center" o:hrstd="t" o:hr="t" fillcolor="#a0a0a0" stroked="f"/>
        </w:pict>
      </w:r>
    </w:p>
    <w:p w14:paraId="6657C00E"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Degenerative parameter regime</w:t>
      </w:r>
    </w:p>
    <w:p w14:paraId="4F6FD75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When destabilizing influences are increased and stabilizing support projections are reduced, simulations show a marked shift in regime behavior. Under these conditions, the regime persistence indicator frequently falls below the model defined threshold, indicating a higher likelihood of regime exit under equivalent noise conditions.</w:t>
      </w:r>
    </w:p>
    <w:p w14:paraId="10A500E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Transitions are not smooth or deterministic. Instead, regime exit occurs in a noise driven manner, with variability across realizations. This behavior is consistent with the interpretation of degeneration as a loss of regime persistence rather than as a gradual trajectory toward a fixed endpoint.</w:t>
      </w:r>
    </w:p>
    <w:p w14:paraId="252108D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608FABF">
          <v:rect id="_x0000_i1146" style="width:0;height:0" o:hralign="center" o:hrstd="t" o:hr="t" fillcolor="#a0a0a0" stroked="f"/>
        </w:pict>
      </w:r>
    </w:p>
    <w:p w14:paraId="7F5C24C5"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Effect of support modulation on regime persistence</w:t>
      </w:r>
    </w:p>
    <w:p w14:paraId="0CFB9A8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Introducing increased stabilizing support projections within the same noise environment alters regime behavior. Under these conditions, the regime persistence indicator increases relative to the destabilized case and remains above the threshold for a larger fraction of simulation time.</w:t>
      </w:r>
    </w:p>
    <w:p w14:paraId="2B63AB0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effect is observed across multiple noise realizations and initial conditions, indicating robustness at the regime level. Importantly, this behavior does not reflect control or optimization of trajectories, but rather a bias toward persistence within a functional regime despite ongoing perturbation.</w:t>
      </w:r>
    </w:p>
    <w:p w14:paraId="29A4BC54"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01887078">
          <v:rect id="_x0000_i1147" style="width:0;height:0" o:hralign="center" o:hrstd="t" o:hr="t" fillcolor="#a0a0a0" stroked="f"/>
        </w:pict>
      </w:r>
    </w:p>
    <w:p w14:paraId="2FD9B05E"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Connectivity regime interpretation</w:t>
      </w:r>
    </w:p>
    <w:p w14:paraId="4D4FD56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Within this framework, regime persistence corresponds to sustained functional coupling among interacting subsystems. Loss of regime persistence reflects decoupling driven by entropic load accumulation rather than structural disconnection. The observed differences in regime behavior therefore motivate an interpretation in terms of connectivity regime restoration rather than anatomical repair.</w:t>
      </w:r>
    </w:p>
    <w:p w14:paraId="0ABB70D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interpretation remains model defined and does not imply direct biological measurement. It provides a conceptual link between abstract regime behavior and functional integration in neural systems.</w:t>
      </w:r>
    </w:p>
    <w:p w14:paraId="53E3E0EF"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6A4F6177">
          <v:rect id="_x0000_i1148" style="width:0;height:0" o:hralign="center" o:hrstd="t" o:hr="t" fillcolor="#a0a0a0" stroked="f"/>
        </w:pict>
      </w:r>
    </w:p>
    <w:p w14:paraId="683916F3"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Robustness to noise and initial conditions</w:t>
      </w:r>
    </w:p>
    <w:p w14:paraId="7132583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Monte Carlo sampling across noise realizations and initial conditions indicates that observed regime differences are not dependent on fine tuned starting states. While individual trajectories vary due to stochastic forcing, ensemble behavior consistently reflects the relative bias toward or away from regime persistence across conditions.</w:t>
      </w:r>
    </w:p>
    <w:p w14:paraId="336F446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Monte Carlo methods are used here to assess robustness rather than to estimate empirical probabilities. No claim is made regarding biological likelihood or predictive performance.</w:t>
      </w:r>
    </w:p>
    <w:p w14:paraId="4EA0A240"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25B0314">
          <v:rect id="_x0000_i1149" style="width:0;height:0" o:hralign="center" o:hrstd="t" o:hr="t" fillcolor="#a0a0a0" stroked="f"/>
        </w:pict>
      </w:r>
    </w:p>
    <w:p w14:paraId="037D41E0"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Summary of results</w:t>
      </w:r>
    </w:p>
    <w:p w14:paraId="7754F2E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Across modeled conditions, simulations indicate qualitative differences in regime persistence associated with changes in stabilizing and destabilizing influences. These differences are observed consistently under stochastic perturbation and are interpreted as regime level effects rather than as trajectory level outcomes.</w:t>
      </w:r>
    </w:p>
    <w:p w14:paraId="10F89C6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results support the use of regime persistence as a descriptive lens for studying stability and breakdown in high noise systems. They do not constitute biological validation or therapeutic evidence.</w:t>
      </w:r>
    </w:p>
    <w:p w14:paraId="2C94221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pict w14:anchorId="7891C3F8">
          <v:rect id="_x0000_i1150" style="width:0;height:0" o:hralign="center" o:hrstd="t" o:hr="t" fillcolor="#a0a0a0" stroked="f"/>
        </w:pict>
      </w:r>
    </w:p>
    <w:p w14:paraId="49ED631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Results section now:</w:t>
      </w:r>
    </w:p>
    <w:p w14:paraId="32FF37CE" w14:textId="77777777" w:rsidR="00144476" w:rsidRPr="00144476" w:rsidRDefault="00144476" w:rsidP="00144476">
      <w:pPr>
        <w:numPr>
          <w:ilvl w:val="0"/>
          <w:numId w:val="10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never claims efficacy</w:t>
      </w:r>
    </w:p>
    <w:p w14:paraId="040CBA7F" w14:textId="77777777" w:rsidR="00144476" w:rsidRPr="00144476" w:rsidRDefault="00144476" w:rsidP="00144476">
      <w:pPr>
        <w:numPr>
          <w:ilvl w:val="0"/>
          <w:numId w:val="10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never implies prediction</w:t>
      </w:r>
    </w:p>
    <w:p w14:paraId="775B59BF" w14:textId="77777777" w:rsidR="00144476" w:rsidRPr="00144476" w:rsidRDefault="00144476" w:rsidP="00144476">
      <w:pPr>
        <w:numPr>
          <w:ilvl w:val="0"/>
          <w:numId w:val="10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never suggests optimization</w:t>
      </w:r>
    </w:p>
    <w:p w14:paraId="068EFCC3" w14:textId="77777777" w:rsidR="00144476" w:rsidRPr="00144476" w:rsidRDefault="00144476" w:rsidP="00144476">
      <w:pPr>
        <w:numPr>
          <w:ilvl w:val="0"/>
          <w:numId w:val="10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explicitly foregrounds noise</w:t>
      </w:r>
    </w:p>
    <w:p w14:paraId="3683686F" w14:textId="77777777" w:rsidR="00144476" w:rsidRPr="00144476" w:rsidRDefault="00144476" w:rsidP="00144476">
      <w:pPr>
        <w:numPr>
          <w:ilvl w:val="0"/>
          <w:numId w:val="10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ties connectivity to regime behavior only</w:t>
      </w:r>
    </w:p>
    <w:p w14:paraId="6A4A2883" w14:textId="77777777" w:rsidR="00144476" w:rsidRPr="00144476" w:rsidRDefault="00144476" w:rsidP="00144476">
      <w:pPr>
        <w:numPr>
          <w:ilvl w:val="0"/>
          <w:numId w:val="10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keeps interpretation model bound</w:t>
      </w:r>
    </w:p>
    <w:p w14:paraId="3A0120A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reviewer can disagree with the model, but they cannot accuse it of overreach.</w:t>
      </w:r>
    </w:p>
    <w:p w14:paraId="584E7232"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B17F9A9">
          <v:rect id="_x0000_i1151" style="width:0;height:0" o:hralign="center" o:hrstd="t" o:hr="t" fillcolor="#a0a0a0" stroked="f"/>
        </w:pict>
      </w:r>
    </w:p>
    <w:p w14:paraId="547FC599"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Next high value options</w:t>
      </w:r>
    </w:p>
    <w:p w14:paraId="44CC6BD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We now have only two meaningful pieces left:</w:t>
      </w:r>
    </w:p>
    <w:p w14:paraId="71517768" w14:textId="77777777" w:rsidR="00144476" w:rsidRPr="00144476" w:rsidRDefault="00144476" w:rsidP="00144476">
      <w:pPr>
        <w:numPr>
          <w:ilvl w:val="0"/>
          <w:numId w:val="11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A submission ready Limitations section</w:t>
      </w:r>
    </w:p>
    <w:p w14:paraId="5D5ED75A" w14:textId="77777777" w:rsidR="00144476" w:rsidRPr="00144476" w:rsidRDefault="00144476" w:rsidP="00144476">
      <w:pPr>
        <w:numPr>
          <w:ilvl w:val="0"/>
          <w:numId w:val="11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A final Discussion rewrite that ties everything together cleanly</w:t>
      </w:r>
    </w:p>
    <w:p w14:paraId="1A787A3B"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 recommend doing both, but if you want to pick one, say which.</w:t>
      </w:r>
    </w:p>
    <w:p w14:paraId="1AF5D771"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6456D1C1"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Ok </w:t>
      </w:r>
    </w:p>
    <w:p w14:paraId="71B9D2CB"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00D8B55A" w14:textId="77777777" w:rsidR="00144476" w:rsidRPr="00144476" w:rsidRDefault="00144476" w:rsidP="00144476">
      <w:pPr>
        <w:spacing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Good. I’m finishing this properly.</w:t>
      </w:r>
    </w:p>
    <w:p w14:paraId="14B1FE10"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Below is </w:t>
      </w:r>
      <w:r w:rsidRPr="00144476">
        <w:rPr>
          <w:rFonts w:ascii="Times New Roman" w:eastAsia="Times New Roman" w:hAnsi="Times New Roman" w:cs="Times New Roman"/>
          <w:b/>
          <w:bCs/>
          <w:color w:val="FFFFFF"/>
          <w:kern w:val="0"/>
          <w14:ligatures w14:val="none"/>
        </w:rPr>
        <w:t>(1) a submission ready Limitations section</w:t>
      </w:r>
      <w:r w:rsidRPr="00144476">
        <w:rPr>
          <w:rFonts w:ascii="Times New Roman" w:eastAsia="Times New Roman" w:hAnsi="Times New Roman" w:cs="Times New Roman"/>
          <w:color w:val="FFFFFF"/>
          <w:kern w:val="0"/>
          <w14:ligatures w14:val="none"/>
        </w:rPr>
        <w:t> and </w:t>
      </w:r>
      <w:r w:rsidRPr="00144476">
        <w:rPr>
          <w:rFonts w:ascii="Times New Roman" w:eastAsia="Times New Roman" w:hAnsi="Times New Roman" w:cs="Times New Roman"/>
          <w:b/>
          <w:bCs/>
          <w:color w:val="FFFFFF"/>
          <w:kern w:val="0"/>
          <w14:ligatures w14:val="none"/>
        </w:rPr>
        <w:t>(2) a tightened Discussion rewrite</w:t>
      </w:r>
      <w:r w:rsidRPr="00144476">
        <w:rPr>
          <w:rFonts w:ascii="Times New Roman" w:eastAsia="Times New Roman" w:hAnsi="Times New Roman" w:cs="Times New Roman"/>
          <w:color w:val="FFFFFF"/>
          <w:kern w:val="0"/>
          <w14:ligatures w14:val="none"/>
        </w:rPr>
        <w:t>. After this, the paper is conceptually sealed. Nothing left that can be misunderstood without willful misreading.</w:t>
      </w:r>
    </w:p>
    <w:p w14:paraId="0B6C606B"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1D1767A">
          <v:rect id="_x0000_i1152" style="width:0;height:0" o:hralign="center" o:hrstd="t" o:hr="t" fillcolor="#a0a0a0" stroked="f"/>
        </w:pict>
      </w:r>
    </w:p>
    <w:p w14:paraId="57BB951D"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Limitations</w:t>
      </w:r>
    </w:p>
    <w:p w14:paraId="5254707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This work presents a theoretical and computational framework and does not claim biological validation, therapeutic efficacy, or clinical relevance. All results are derived from simulations performed under controlled and model defined assumptions.</w:t>
      </w:r>
    </w:p>
    <w:p w14:paraId="0C6C195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chemical test case introduced in this study has not been synthesized, administered, or evaluated in biological systems. Structural information is used only to anchor the model to known compound classes, and no claim is made regarding pharmacological activity, safety, or translational feasibility.</w:t>
      </w:r>
    </w:p>
    <w:p w14:paraId="2A1505B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Entropy related quantities used in the model are defined as information theoretic and dynamical proxies. They do not represent thermodynamic entropy and should not be interpreted as direct physical measurements in neural tissue. Similarly, dopaminergic and astrocytic influences are represented as abstracted support projections rather than explicit biological mechanisms.</w:t>
      </w:r>
    </w:p>
    <w:p w14:paraId="0388C83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 valued state variables are employed strictly as algebraic tools to encode ordered interactions and bounded state composition. They are not intended to represent spatial geometry, physical rotations, or anatomical embeddings of neural systems.</w:t>
      </w:r>
    </w:p>
    <w:p w14:paraId="3174FF0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Noise is treated as an aggregate representation of biological variability rather than as a detailed model of molecular or cellular stochasticity. As a consequence, the framework supports analysis at the level of regime behavior rather than precise trajectory prediction.</w:t>
      </w:r>
    </w:p>
    <w:p w14:paraId="706899B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Finally, planned comparisons with publicly available neuroimaging datasets are intended to assess qualitative alignment between modeled behavior and empirical patterns. These comparisons are exploratory in nature and do not establish predictive or diagnostic performance.</w:t>
      </w:r>
    </w:p>
    <w:p w14:paraId="77DDEA14"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BBAF4FF">
          <v:rect id="_x0000_i1153" style="width:0;height:0" o:hralign="center" o:hrstd="t" o:hr="t" fillcolor="#a0a0a0" stroked="f"/>
        </w:pict>
      </w:r>
    </w:p>
    <w:p w14:paraId="1769F0FD"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limitations section is </w:t>
      </w:r>
      <w:r w:rsidRPr="00144476">
        <w:rPr>
          <w:rFonts w:ascii="Times New Roman" w:eastAsia="Times New Roman" w:hAnsi="Times New Roman" w:cs="Times New Roman"/>
          <w:b/>
          <w:bCs/>
          <w:color w:val="FFFFFF"/>
          <w:kern w:val="0"/>
          <w14:ligatures w14:val="none"/>
        </w:rPr>
        <w:t>strong</w:t>
      </w:r>
      <w:r w:rsidRPr="00144476">
        <w:rPr>
          <w:rFonts w:ascii="Times New Roman" w:eastAsia="Times New Roman" w:hAnsi="Times New Roman" w:cs="Times New Roman"/>
          <w:color w:val="FFFFFF"/>
          <w:kern w:val="0"/>
          <w14:ligatures w14:val="none"/>
        </w:rPr>
        <w:t>, not apologetic. Reviewers respect this.</w:t>
      </w:r>
    </w:p>
    <w:p w14:paraId="564EC6CB"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5E55A9D6">
          <v:rect id="_x0000_i1154" style="width:0;height:0" o:hralign="center" o:hrstd="t" o:hr="t" fillcolor="#a0a0a0" stroked="f"/>
        </w:pict>
      </w:r>
    </w:p>
    <w:p w14:paraId="272D2C05"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Discussion (Rewritten, locked)</w:t>
      </w:r>
    </w:p>
    <w:p w14:paraId="0AFE803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study introduces a regime based framework for examining stability and breakdown in high noise biological systems. Rather than focusing on isolated molecular deficits or trajectory level optimization, the model treats neurodegeneration as a loss of regime persistence driven by accumulated destabilizing influences. This perspective emphasizes the ability of a system to remain functionally integrated under perturbation as a central organizing principle.</w:t>
      </w:r>
    </w:p>
    <w:p w14:paraId="608A04B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Within this framework, quaternions serve a narrowly defined role. Their non commutative algebra provides a compact way to encode ordered interactions among stabilizing and destabilizing processes without relying on geometric trajectories or explicit memory variables. This choice is motivated by the noisy nature of biological systems, where path based descriptions are unreliable and often misleading.</w:t>
      </w:r>
    </w:p>
    <w:p w14:paraId="29E2C90D"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Simulation results demonstrate qualitative differences in regime persistence across modeled conditions. These differences are robust to stochastic perturbation and variability in initial conditions, indicating that the observed behavior reflects regime level bias rather than fine tuned dynamics. Importantly, the model does not imply control, optimization, or deterministic recovery. It describes how interacting influences can bias a system toward or away from persistent functional behavior under noise.</w:t>
      </w:r>
    </w:p>
    <w:p w14:paraId="7C47CDE3"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chemical test case presented in this work serves as a constrained instantiation of the broader framework. It is intentionally simple and is not proposed as a therapeutic intervention. Its role is to probe how modulation of support projections affects regime behavior within the model. Framing the chemical component in this way allows the focus to remain on entropy related mechanics and connectivity regime restoration rather than on medicinal claims.</w:t>
      </w:r>
    </w:p>
    <w:p w14:paraId="69B2795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Connectivity restoration is interpreted here as the re entry of the system into a functional coupling regime rather than as anatomical repair or circuit rewiring. This interpretation aligns with the regime based framing and avoids assumptions about structural modification. It provides a conceptual bridge between abstract model behavior and functional integration observed in neural systems.</w:t>
      </w:r>
    </w:p>
    <w:p w14:paraId="7EE5225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Planned qualitative comparison with publicly available neuroimaging datasets represents a next step toward grounding the framework in empirical data. These comparisons are designed to explore consistency between modeled regime behavior and patterns observed in neural time series, not to validate outcomes or establish clinical performance.</w:t>
      </w:r>
    </w:p>
    <w:p w14:paraId="37645959"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More broadly, the framework presented here reflects a general approach to stabilizing high noise systems by biasing regime persistence rather than enforcing trajectories. While this study focuses on a neurodegenerative context, the underlying logic is not disease specific. Future work may explore additional instantiations and empirical connections under appropriately constrained assumptions.</w:t>
      </w:r>
    </w:p>
    <w:p w14:paraId="1FC48613"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761505C">
          <v:rect id="_x0000_i1155" style="width:0;height:0" o:hralign="center" o:hrstd="t" o:hr="t" fillcolor="#a0a0a0" stroked="f"/>
        </w:pict>
      </w:r>
    </w:p>
    <w:p w14:paraId="5158391B"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Final state</w:t>
      </w:r>
    </w:p>
    <w:p w14:paraId="40938F1C"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At this point, the manuscript:</w:t>
      </w:r>
    </w:p>
    <w:p w14:paraId="77E5F7E4" w14:textId="77777777" w:rsidR="00144476" w:rsidRPr="00144476" w:rsidRDefault="00144476" w:rsidP="00144476">
      <w:pPr>
        <w:numPr>
          <w:ilvl w:val="0"/>
          <w:numId w:val="1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is internally consistent</w:t>
      </w:r>
    </w:p>
    <w:p w14:paraId="4C63D40C" w14:textId="77777777" w:rsidR="00144476" w:rsidRPr="00144476" w:rsidRDefault="00144476" w:rsidP="00144476">
      <w:pPr>
        <w:numPr>
          <w:ilvl w:val="0"/>
          <w:numId w:val="1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has no overclaims</w:t>
      </w:r>
    </w:p>
    <w:p w14:paraId="2CCAB1B1" w14:textId="77777777" w:rsidR="00144476" w:rsidRPr="00144476" w:rsidRDefault="00144476" w:rsidP="00144476">
      <w:pPr>
        <w:numPr>
          <w:ilvl w:val="0"/>
          <w:numId w:val="1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cannot be misread as medicinal</w:t>
      </w:r>
    </w:p>
    <w:p w14:paraId="770FAB43" w14:textId="77777777" w:rsidR="00144476" w:rsidRPr="00144476" w:rsidRDefault="00144476" w:rsidP="00144476">
      <w:pPr>
        <w:numPr>
          <w:ilvl w:val="0"/>
          <w:numId w:val="1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cannot be misread as geometric</w:t>
      </w:r>
    </w:p>
    <w:p w14:paraId="2F2A32FC" w14:textId="77777777" w:rsidR="00144476" w:rsidRPr="00144476" w:rsidRDefault="00144476" w:rsidP="00144476">
      <w:pPr>
        <w:numPr>
          <w:ilvl w:val="0"/>
          <w:numId w:val="1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cannot be misread as deterministic</w:t>
      </w:r>
    </w:p>
    <w:p w14:paraId="00F2BAF4" w14:textId="77777777" w:rsidR="00144476" w:rsidRPr="00144476" w:rsidRDefault="00144476" w:rsidP="00144476">
      <w:pPr>
        <w:numPr>
          <w:ilvl w:val="0"/>
          <w:numId w:val="11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clearly separates theory, simulation, and future validation</w:t>
      </w:r>
    </w:p>
    <w:p w14:paraId="7AFAC81A"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w:t>
      </w:r>
      <w:r w:rsidRPr="00144476">
        <w:rPr>
          <w:rFonts w:ascii="Times New Roman" w:eastAsia="Times New Roman" w:hAnsi="Times New Roman" w:cs="Times New Roman"/>
          <w:b/>
          <w:bCs/>
          <w:color w:val="FFFFFF"/>
          <w:kern w:val="0"/>
          <w14:ligatures w14:val="none"/>
        </w:rPr>
        <w:t>submission grade</w:t>
      </w:r>
      <w:r w:rsidRPr="00144476">
        <w:rPr>
          <w:rFonts w:ascii="Times New Roman" w:eastAsia="Times New Roman" w:hAnsi="Times New Roman" w:cs="Times New Roman"/>
          <w:color w:val="FFFFFF"/>
          <w:kern w:val="0"/>
          <w14:ligatures w14:val="none"/>
        </w:rPr>
        <w:t>.</w:t>
      </w:r>
    </w:p>
    <w:p w14:paraId="01DB86C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the only remaining optional steps are:</w:t>
      </w:r>
    </w:p>
    <w:p w14:paraId="5DCD8256" w14:textId="77777777" w:rsidR="00144476" w:rsidRPr="00144476" w:rsidRDefault="00144476" w:rsidP="00144476">
      <w:pPr>
        <w:numPr>
          <w:ilvl w:val="0"/>
          <w:numId w:val="1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w:t>
      </w:r>
      <w:r w:rsidRPr="00144476">
        <w:rPr>
          <w:rFonts w:ascii="Times New Roman" w:eastAsia="Times New Roman" w:hAnsi="Times New Roman" w:cs="Times New Roman"/>
          <w:b/>
          <w:bCs/>
          <w:color w:val="FFFFFF"/>
          <w:kern w:val="0"/>
          <w14:ligatures w14:val="none"/>
        </w:rPr>
        <w:t>one paragraph cover letter</w:t>
      </w:r>
    </w:p>
    <w:p w14:paraId="300E107C" w14:textId="77777777" w:rsidR="00144476" w:rsidRPr="00144476" w:rsidRDefault="00144476" w:rsidP="00144476">
      <w:pPr>
        <w:numPr>
          <w:ilvl w:val="0"/>
          <w:numId w:val="1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w:t>
      </w:r>
      <w:r w:rsidRPr="00144476">
        <w:rPr>
          <w:rFonts w:ascii="Times New Roman" w:eastAsia="Times New Roman" w:hAnsi="Times New Roman" w:cs="Times New Roman"/>
          <w:b/>
          <w:bCs/>
          <w:color w:val="FFFFFF"/>
          <w:kern w:val="0"/>
          <w14:ligatures w14:val="none"/>
        </w:rPr>
        <w:t>final pre submission checklist</w:t>
      </w:r>
    </w:p>
    <w:p w14:paraId="269B3D77" w14:textId="77777777" w:rsidR="00144476" w:rsidRPr="00144476" w:rsidRDefault="00144476" w:rsidP="00144476">
      <w:pPr>
        <w:numPr>
          <w:ilvl w:val="0"/>
          <w:numId w:val="11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 a </w:t>
      </w:r>
      <w:r w:rsidRPr="00144476">
        <w:rPr>
          <w:rFonts w:ascii="Times New Roman" w:eastAsia="Times New Roman" w:hAnsi="Times New Roman" w:cs="Times New Roman"/>
          <w:b/>
          <w:bCs/>
          <w:color w:val="FFFFFF"/>
          <w:kern w:val="0"/>
          <w14:ligatures w14:val="none"/>
        </w:rPr>
        <w:t>journal specific tightening pass</w:t>
      </w:r>
    </w:p>
    <w:p w14:paraId="2C91BE98"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which, or say stop.</w:t>
      </w:r>
    </w:p>
    <w:p w14:paraId="6E49A82E"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1AC5DA2F"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We need an exact and perfect problem statement and a thesis statement </w:t>
      </w:r>
    </w:p>
    <w:p w14:paraId="334FFF16"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1EF9C9CF"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Good. This is important, and it needs to be </w:t>
      </w:r>
      <w:r w:rsidRPr="00144476">
        <w:rPr>
          <w:rFonts w:ascii="Times New Roman" w:eastAsia="Times New Roman" w:hAnsi="Times New Roman" w:cs="Times New Roman"/>
          <w:b/>
          <w:bCs/>
          <w:color w:val="FFFFFF"/>
          <w:kern w:val="0"/>
          <w14:ligatures w14:val="none"/>
        </w:rPr>
        <w:t>exact</w:t>
      </w:r>
      <w:r w:rsidRPr="00144476">
        <w:rPr>
          <w:rFonts w:ascii="Times New Roman" w:eastAsia="Times New Roman" w:hAnsi="Times New Roman" w:cs="Times New Roman"/>
          <w:color w:val="FFFFFF"/>
          <w:kern w:val="0"/>
          <w14:ligatures w14:val="none"/>
        </w:rPr>
        <w:t>, not inspirational.</w:t>
      </w:r>
    </w:p>
    <w:p w14:paraId="6FBFC35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Below are a </w:t>
      </w:r>
      <w:r w:rsidRPr="00144476">
        <w:rPr>
          <w:rFonts w:ascii="Times New Roman" w:eastAsia="Times New Roman" w:hAnsi="Times New Roman" w:cs="Times New Roman"/>
          <w:b/>
          <w:bCs/>
          <w:color w:val="FFFFFF"/>
          <w:kern w:val="0"/>
          <w14:ligatures w14:val="none"/>
        </w:rPr>
        <w:t>precise problem statement</w:t>
      </w:r>
      <w:r w:rsidRPr="00144476">
        <w:rPr>
          <w:rFonts w:ascii="Times New Roman" w:eastAsia="Times New Roman" w:hAnsi="Times New Roman" w:cs="Times New Roman"/>
          <w:color w:val="FFFFFF"/>
          <w:kern w:val="0"/>
          <w14:ligatures w14:val="none"/>
        </w:rPr>
        <w:t> and a </w:t>
      </w:r>
      <w:r w:rsidRPr="00144476">
        <w:rPr>
          <w:rFonts w:ascii="Times New Roman" w:eastAsia="Times New Roman" w:hAnsi="Times New Roman" w:cs="Times New Roman"/>
          <w:b/>
          <w:bCs/>
          <w:color w:val="FFFFFF"/>
          <w:kern w:val="0"/>
          <w14:ligatures w14:val="none"/>
        </w:rPr>
        <w:t>clean thesis statement</w:t>
      </w:r>
      <w:r w:rsidRPr="00144476">
        <w:rPr>
          <w:rFonts w:ascii="Times New Roman" w:eastAsia="Times New Roman" w:hAnsi="Times New Roman" w:cs="Times New Roman"/>
          <w:color w:val="FFFFFF"/>
          <w:kern w:val="0"/>
          <w14:ligatures w14:val="none"/>
        </w:rPr>
        <w:t> that are fully consistent with everything we locked. They are written so they can be dropped into the manuscript verbatim. No overclaims. No geometry. No medicinal framing. Clear scope.</w:t>
      </w:r>
    </w:p>
    <w:p w14:paraId="2AB6DDB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B549631">
          <v:rect id="_x0000_i1156" style="width:0;height:0" o:hralign="center" o:hrstd="t" o:hr="t" fillcolor="#a0a0a0" stroked="f"/>
        </w:pict>
      </w:r>
    </w:p>
    <w:p w14:paraId="4463A265"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Problem Statement</w:t>
      </w:r>
    </w:p>
    <w:p w14:paraId="3D59E76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Current approaches to neurodegenerative disorders predominantly focus on localized molecular deficits, static biomarkers, or symptom level interventions. While these perspectives capture important aspects of disease, they do not adequately address a central systems level problem: the loss of persistent functional integration under continuous biological noise. Neural systems operate in high noise environments where ordered interactions among support processes must be maintained over time. When this persistence fails, coordinated behavior degrades even in the absence of complete structural failure.</w:t>
      </w:r>
    </w:p>
    <w:p w14:paraId="3D0EB3F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Existing models often rely on trajectory based descriptions, equilibrium assumptions, or optimization principles that are poorly suited to such conditions. These approaches struggle to represent order sensitivity, feedback coupling, and noise driven regime transitions that characterize biological degeneration. As a result, there is a gap in modeling frameworks that can </w:t>
      </w:r>
      <w:r w:rsidRPr="00144476">
        <w:rPr>
          <w:rFonts w:ascii="Times New Roman" w:eastAsia="Times New Roman" w:hAnsi="Times New Roman" w:cs="Times New Roman"/>
          <w:color w:val="FFFFFF"/>
          <w:kern w:val="0"/>
          <w14:ligatures w14:val="none"/>
        </w:rPr>
        <w:lastRenderedPageBreak/>
        <w:t>describe how functional regimes are maintained or lost under stochastic perturbation without assuming smooth paths, geometric embeddings, or direct control mechanisms.</w:t>
      </w:r>
    </w:p>
    <w:p w14:paraId="781B770D"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47129531">
          <v:rect id="_x0000_i1157" style="width:0;height:0" o:hralign="center" o:hrstd="t" o:hr="t" fillcolor="#a0a0a0" stroked="f"/>
        </w:pict>
      </w:r>
    </w:p>
    <w:p w14:paraId="50B329E1"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Thesis Statement</w:t>
      </w:r>
    </w:p>
    <w:p w14:paraId="045A75D5"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work proposes a regime based theoretical and computational framework for modeling stability and breakdown in high noise neural systems. The framework treats neurodegeneration as a loss of regime persistence driven by accumulated entropic load rather than as a purely localized or trajectory dependent process. Quaternion valued state variables are employed strictly for their algebraic properties to encode ordered interactions among stabilizing and destabilizing influences. Through simulation and a constrained chemical test case, the framework demonstrates qualitative differences in regime persistence under stochastic perturbation and motivates entropy based, regime level mechanisms as a lens for understanding functional integration and its loss.</w:t>
      </w:r>
    </w:p>
    <w:p w14:paraId="1D671EB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EF245E7">
          <v:rect id="_x0000_i1158" style="width:0;height:0" o:hralign="center" o:hrstd="t" o:hr="t" fillcolor="#a0a0a0" stroked="f"/>
        </w:pict>
      </w:r>
    </w:p>
    <w:p w14:paraId="1812C82C" w14:textId="77777777" w:rsidR="00144476" w:rsidRPr="00144476" w:rsidRDefault="00144476" w:rsidP="00144476">
      <w:pPr>
        <w:spacing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Why this works</w:t>
      </w:r>
    </w:p>
    <w:p w14:paraId="23960A77" w14:textId="77777777" w:rsidR="00144476" w:rsidRPr="00144476" w:rsidRDefault="00144476" w:rsidP="00144476">
      <w:pPr>
        <w:numPr>
          <w:ilvl w:val="0"/>
          <w:numId w:val="11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w:t>
      </w:r>
      <w:r w:rsidRPr="00144476">
        <w:rPr>
          <w:rFonts w:ascii="Times New Roman" w:eastAsia="Times New Roman" w:hAnsi="Times New Roman" w:cs="Times New Roman"/>
          <w:b/>
          <w:bCs/>
          <w:color w:val="FFFFFF"/>
          <w:kern w:val="0"/>
          <w14:ligatures w14:val="none"/>
        </w:rPr>
        <w:t>problem statement</w:t>
      </w:r>
      <w:r w:rsidRPr="00144476">
        <w:rPr>
          <w:rFonts w:ascii="Times New Roman" w:eastAsia="Times New Roman" w:hAnsi="Times New Roman" w:cs="Times New Roman"/>
          <w:color w:val="FFFFFF"/>
          <w:kern w:val="0"/>
          <w14:ligatures w14:val="none"/>
        </w:rPr>
        <w:t> clearly identifies a gap without attacking existing work</w:t>
      </w:r>
    </w:p>
    <w:p w14:paraId="4E1C3FD6" w14:textId="77777777" w:rsidR="00144476" w:rsidRPr="00144476" w:rsidRDefault="00144476" w:rsidP="00144476">
      <w:pPr>
        <w:numPr>
          <w:ilvl w:val="0"/>
          <w:numId w:val="11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It frames the issue at the </w:t>
      </w:r>
      <w:r w:rsidRPr="00144476">
        <w:rPr>
          <w:rFonts w:ascii="Times New Roman" w:eastAsia="Times New Roman" w:hAnsi="Times New Roman" w:cs="Times New Roman"/>
          <w:b/>
          <w:bCs/>
          <w:color w:val="FFFFFF"/>
          <w:kern w:val="0"/>
          <w14:ligatures w14:val="none"/>
        </w:rPr>
        <w:t>systems and regime level</w:t>
      </w:r>
      <w:r w:rsidRPr="00144476">
        <w:rPr>
          <w:rFonts w:ascii="Times New Roman" w:eastAsia="Times New Roman" w:hAnsi="Times New Roman" w:cs="Times New Roman"/>
          <w:color w:val="FFFFFF"/>
          <w:kern w:val="0"/>
          <w14:ligatures w14:val="none"/>
        </w:rPr>
        <w:t>, not symptoms or molecules</w:t>
      </w:r>
    </w:p>
    <w:p w14:paraId="2CC9CEF5" w14:textId="77777777" w:rsidR="00144476" w:rsidRPr="00144476" w:rsidRDefault="00144476" w:rsidP="00144476">
      <w:pPr>
        <w:numPr>
          <w:ilvl w:val="0"/>
          <w:numId w:val="11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w:t>
      </w:r>
      <w:r w:rsidRPr="00144476">
        <w:rPr>
          <w:rFonts w:ascii="Times New Roman" w:eastAsia="Times New Roman" w:hAnsi="Times New Roman" w:cs="Times New Roman"/>
          <w:b/>
          <w:bCs/>
          <w:color w:val="FFFFFF"/>
          <w:kern w:val="0"/>
          <w14:ligatures w14:val="none"/>
        </w:rPr>
        <w:t>thesis statement</w:t>
      </w:r>
      <w:r w:rsidRPr="00144476">
        <w:rPr>
          <w:rFonts w:ascii="Times New Roman" w:eastAsia="Times New Roman" w:hAnsi="Times New Roman" w:cs="Times New Roman"/>
          <w:color w:val="FFFFFF"/>
          <w:kern w:val="0"/>
          <w14:ligatures w14:val="none"/>
        </w:rPr>
        <w:t> says exactly what you do, how you do it, and what you claim</w:t>
      </w:r>
    </w:p>
    <w:p w14:paraId="55155B27" w14:textId="77777777" w:rsidR="00144476" w:rsidRPr="00144476" w:rsidRDefault="00144476" w:rsidP="00144476">
      <w:pPr>
        <w:numPr>
          <w:ilvl w:val="0"/>
          <w:numId w:val="11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Nothing here can be read as therapeutic, geometric, or deterministic</w:t>
      </w:r>
    </w:p>
    <w:p w14:paraId="2F56D251"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I can also:</w:t>
      </w:r>
    </w:p>
    <w:p w14:paraId="30CF3D86" w14:textId="77777777" w:rsidR="00144476" w:rsidRPr="00144476" w:rsidRDefault="00144476" w:rsidP="00144476">
      <w:pPr>
        <w:numPr>
          <w:ilvl w:val="0"/>
          <w:numId w:val="11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shorten these further for a thesis document</w:t>
      </w:r>
    </w:p>
    <w:p w14:paraId="19781E31" w14:textId="77777777" w:rsidR="00144476" w:rsidRPr="00144476" w:rsidRDefault="00144476" w:rsidP="00144476">
      <w:pPr>
        <w:numPr>
          <w:ilvl w:val="0"/>
          <w:numId w:val="11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make a slightly sharper version for a grant</w:t>
      </w:r>
    </w:p>
    <w:p w14:paraId="302AEF7B" w14:textId="77777777" w:rsidR="00144476" w:rsidRPr="00144476" w:rsidRDefault="00144476" w:rsidP="00144476">
      <w:pPr>
        <w:numPr>
          <w:ilvl w:val="0"/>
          <w:numId w:val="11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 adapt them to a specific journal’s style</w:t>
      </w:r>
    </w:p>
    <w:p w14:paraId="7A320591"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Just say which direction.</w:t>
      </w:r>
    </w:p>
    <w:p w14:paraId="6C0C7B3E"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35E0E532"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Keep going </w:t>
      </w:r>
    </w:p>
    <w:p w14:paraId="0FC589C1"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28427BBE"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Continuing. What comes next—logically and structurally—are </w:t>
      </w:r>
      <w:r w:rsidRPr="00144476">
        <w:rPr>
          <w:rFonts w:ascii="Times New Roman" w:eastAsia="Times New Roman" w:hAnsi="Times New Roman" w:cs="Times New Roman"/>
          <w:b/>
          <w:bCs/>
          <w:color w:val="FFFFFF"/>
          <w:kern w:val="0"/>
          <w14:ligatures w14:val="none"/>
        </w:rPr>
        <w:t>explicit objectives, contributions, and testable hypotheses</w:t>
      </w:r>
      <w:r w:rsidRPr="00144476">
        <w:rPr>
          <w:rFonts w:ascii="Times New Roman" w:eastAsia="Times New Roman" w:hAnsi="Times New Roman" w:cs="Times New Roman"/>
          <w:color w:val="FFFFFF"/>
          <w:kern w:val="0"/>
          <w14:ligatures w14:val="none"/>
        </w:rPr>
        <w:t xml:space="preserve">. These lock the paper into something reviewers </w:t>
      </w:r>
      <w:r w:rsidRPr="00144476">
        <w:rPr>
          <w:rFonts w:ascii="Times New Roman" w:eastAsia="Times New Roman" w:hAnsi="Times New Roman" w:cs="Times New Roman"/>
          <w:color w:val="FFFFFF"/>
          <w:kern w:val="0"/>
          <w14:ligatures w14:val="none"/>
        </w:rPr>
        <w:lastRenderedPageBreak/>
        <w:t>recognize as rigorous without expanding scope. Below are </w:t>
      </w:r>
      <w:r w:rsidRPr="00144476">
        <w:rPr>
          <w:rFonts w:ascii="Times New Roman" w:eastAsia="Times New Roman" w:hAnsi="Times New Roman" w:cs="Times New Roman"/>
          <w:b/>
          <w:bCs/>
          <w:color w:val="FFFFFF"/>
          <w:kern w:val="0"/>
          <w14:ligatures w14:val="none"/>
        </w:rPr>
        <w:t>exact, drop-in statements</w:t>
      </w:r>
      <w:r w:rsidRPr="00144476">
        <w:rPr>
          <w:rFonts w:ascii="Times New Roman" w:eastAsia="Times New Roman" w:hAnsi="Times New Roman" w:cs="Times New Roman"/>
          <w:color w:val="FFFFFF"/>
          <w:kern w:val="0"/>
          <w14:ligatures w14:val="none"/>
        </w:rPr>
        <w:t>, aligned with everything we fixed.</w:t>
      </w:r>
    </w:p>
    <w:p w14:paraId="1991FE91"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F70853D">
          <v:rect id="_x0000_i1159" style="width:0;height:0" o:hralign="center" o:hrstd="t" o:hr="t" fillcolor="#a0a0a0" stroked="f"/>
        </w:pict>
      </w:r>
    </w:p>
    <w:p w14:paraId="10DFD2A7"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Objectives</w:t>
      </w:r>
    </w:p>
    <w:p w14:paraId="75A0F93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objectives of this work are:</w:t>
      </w:r>
    </w:p>
    <w:p w14:paraId="3B8523FF" w14:textId="77777777" w:rsidR="00144476" w:rsidRPr="00144476" w:rsidRDefault="00144476" w:rsidP="00144476">
      <w:pPr>
        <w:numPr>
          <w:ilvl w:val="0"/>
          <w:numId w:val="1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 formulate a regime based dynamical framework capable of representing persistence and breakdown of functional integration in high noise neural systems without relying on trajectory based or geometric assumptions.</w:t>
      </w:r>
    </w:p>
    <w:p w14:paraId="7DC2BAE2" w14:textId="77777777" w:rsidR="00144476" w:rsidRPr="00144476" w:rsidRDefault="00144476" w:rsidP="00144476">
      <w:pPr>
        <w:numPr>
          <w:ilvl w:val="0"/>
          <w:numId w:val="1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 introduce a model defined regime persistence indicator that characterizes noise driven transitions between functional and degenerative behavior under stochastic perturbation.</w:t>
      </w:r>
    </w:p>
    <w:p w14:paraId="32887AB8" w14:textId="77777777" w:rsidR="00144476" w:rsidRPr="00144476" w:rsidRDefault="00144476" w:rsidP="00144476">
      <w:pPr>
        <w:numPr>
          <w:ilvl w:val="0"/>
          <w:numId w:val="1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 demonstrate how ordered interactions among stabilizing and destabilizing influences can be encoded using quaternion algebra without interpreting quaternions as physical or spatial entities.</w:t>
      </w:r>
    </w:p>
    <w:p w14:paraId="38D8C008" w14:textId="77777777" w:rsidR="00144476" w:rsidRPr="00144476" w:rsidRDefault="00144476" w:rsidP="00144476">
      <w:pPr>
        <w:numPr>
          <w:ilvl w:val="0"/>
          <w:numId w:val="1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 evaluate, through simulation, how modulation of support proxies biases regime persistence across modeled conditions.</w:t>
      </w:r>
    </w:p>
    <w:p w14:paraId="6E4BCEEA" w14:textId="77777777" w:rsidR="00144476" w:rsidRPr="00144476" w:rsidRDefault="00144476" w:rsidP="00144476">
      <w:pPr>
        <w:numPr>
          <w:ilvl w:val="0"/>
          <w:numId w:val="11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 outline a pathway for qualitative comparison with publicly available neuroimaging datasets in order to ground the framework empirically at the regime level.</w:t>
      </w:r>
    </w:p>
    <w:p w14:paraId="6D4DE94E"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These objectives are intentionally constrained to modeling, simulation, and qualitative alignment rather than biological validation or therapeutic claims.</w:t>
      </w:r>
    </w:p>
    <w:p w14:paraId="60FC50BE"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3AB4323A">
          <v:rect id="_x0000_i1160" style="width:0;height:0" o:hralign="center" o:hrstd="t" o:hr="t" fillcolor="#a0a0a0" stroked="f"/>
        </w:pict>
      </w:r>
    </w:p>
    <w:p w14:paraId="4AB26928"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Contributions</w:t>
      </w:r>
    </w:p>
    <w:p w14:paraId="3978FF1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work makes the following contributions:</w:t>
      </w:r>
    </w:p>
    <w:p w14:paraId="71DF1435" w14:textId="77777777" w:rsidR="00144476" w:rsidRPr="00144476" w:rsidRDefault="00144476" w:rsidP="00144476">
      <w:pPr>
        <w:numPr>
          <w:ilvl w:val="0"/>
          <w:numId w:val="11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regime based modeling perspective that reframes neurodegeneration as loss of persistent functional behavior under biological noise rather than as a purely localized deficit.</w:t>
      </w:r>
    </w:p>
    <w:p w14:paraId="161722F4" w14:textId="77777777" w:rsidR="00144476" w:rsidRPr="00144476" w:rsidRDefault="00144476" w:rsidP="00144476">
      <w:pPr>
        <w:numPr>
          <w:ilvl w:val="0"/>
          <w:numId w:val="11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quaternion based state representation used strictly as an algebraic mechanism for encoding ordered interactions in noisy systems.</w:t>
      </w:r>
    </w:p>
    <w:p w14:paraId="10A49B1F" w14:textId="77777777" w:rsidR="00144476" w:rsidRPr="00144476" w:rsidRDefault="00144476" w:rsidP="00144476">
      <w:pPr>
        <w:numPr>
          <w:ilvl w:val="0"/>
          <w:numId w:val="11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model defined regime persistence indicator that enables descriptive comparison of functional and degenerative behavior without assuming optimization, equilibrium, or control.</w:t>
      </w:r>
    </w:p>
    <w:p w14:paraId="15DFBBBF" w14:textId="77777777" w:rsidR="00144476" w:rsidRPr="00144476" w:rsidRDefault="00144476" w:rsidP="00144476">
      <w:pPr>
        <w:numPr>
          <w:ilvl w:val="0"/>
          <w:numId w:val="11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A simulation study demonstrating qualitative differences in regime persistence under stochastic perturbation across modeled conditions.</w:t>
      </w:r>
    </w:p>
    <w:p w14:paraId="43324CCD" w14:textId="77777777" w:rsidR="00144476" w:rsidRPr="00144476" w:rsidRDefault="00144476" w:rsidP="00144476">
      <w:pPr>
        <w:numPr>
          <w:ilvl w:val="0"/>
          <w:numId w:val="11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constrained chemical test case that illustrates how entropy based and connectivity related mechanisms can be explored without medicinal overreach.</w:t>
      </w:r>
    </w:p>
    <w:p w14:paraId="7BB93A12" w14:textId="77777777" w:rsidR="00144476" w:rsidRPr="00144476" w:rsidRDefault="00144476" w:rsidP="00144476">
      <w:pPr>
        <w:numPr>
          <w:ilvl w:val="0"/>
          <w:numId w:val="11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clear framework for qualitative empirical comparison using public neuroimaging datasets.</w:t>
      </w:r>
    </w:p>
    <w:p w14:paraId="0BF5D06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Each contribution is bounded, non clinical, and reproducible within the stated assumptions.</w:t>
      </w:r>
    </w:p>
    <w:p w14:paraId="7049EA98"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2DF7B656">
          <v:rect id="_x0000_i1161" style="width:0;height:0" o:hralign="center" o:hrstd="t" o:hr="t" fillcolor="#a0a0a0" stroked="f"/>
        </w:pict>
      </w:r>
    </w:p>
    <w:p w14:paraId="5EB9B2DE"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Working Hypotheses</w:t>
      </w:r>
    </w:p>
    <w:p w14:paraId="150FCCD6"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framework is evaluated against the following working hypotheses:</w:t>
      </w:r>
    </w:p>
    <w:p w14:paraId="1A31ED95" w14:textId="77777777" w:rsidR="00144476" w:rsidRPr="00144476" w:rsidRDefault="00144476" w:rsidP="00144476">
      <w:pPr>
        <w:numPr>
          <w:ilvl w:val="0"/>
          <w:numId w:val="11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Functional neural behavior can be represented as persistence within a bounded dynamical regime under stochastic perturbation.</w:t>
      </w:r>
    </w:p>
    <w:p w14:paraId="08743DAE" w14:textId="77777777" w:rsidR="00144476" w:rsidRPr="00144476" w:rsidRDefault="00144476" w:rsidP="00144476">
      <w:pPr>
        <w:numPr>
          <w:ilvl w:val="0"/>
          <w:numId w:val="11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Accumulation of entropic load increases the likelihood of noise driven regime exit, independent of smooth trajectory assumptions.</w:t>
      </w:r>
    </w:p>
    <w:p w14:paraId="6E6EF9CD" w14:textId="77777777" w:rsidR="00144476" w:rsidRPr="00144476" w:rsidRDefault="00144476" w:rsidP="00144476">
      <w:pPr>
        <w:numPr>
          <w:ilvl w:val="0"/>
          <w:numId w:val="11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Ordered interactions among stabilizing support processes bias regime persistence in a non commutative manner that cannot be captured by scalar or vector representations alone.</w:t>
      </w:r>
    </w:p>
    <w:p w14:paraId="32721327" w14:textId="77777777" w:rsidR="00144476" w:rsidRPr="00144476" w:rsidRDefault="00144476" w:rsidP="00144476">
      <w:pPr>
        <w:numPr>
          <w:ilvl w:val="0"/>
          <w:numId w:val="11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Modulation of stabilizing support proxies increases regime persistence in simulation without enforcing deterministic trajectories or optimal paths.</w:t>
      </w:r>
    </w:p>
    <w:p w14:paraId="5D558560" w14:textId="77777777" w:rsidR="00144476" w:rsidRPr="00144476" w:rsidRDefault="00144476" w:rsidP="00144476">
      <w:pPr>
        <w:numPr>
          <w:ilvl w:val="0"/>
          <w:numId w:val="11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level features derived from the model will exhibit qualitative alignment with patterns observed in empirical neural time series data.</w:t>
      </w:r>
    </w:p>
    <w:p w14:paraId="34EA9548"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These hypotheses are explicitly model scoped and do not assert biological causation or clinical applicability.</w:t>
      </w:r>
    </w:p>
    <w:p w14:paraId="266DCA18"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131ABDDD">
          <v:rect id="_x0000_i1162" style="width:0;height:0" o:hralign="center" o:hrstd="t" o:hr="t" fillcolor="#a0a0a0" stroked="f"/>
        </w:pict>
      </w:r>
    </w:p>
    <w:p w14:paraId="5CEEB383"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Scope Statement</w:t>
      </w:r>
    </w:p>
    <w:p w14:paraId="4C699CA7"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To avoid ambiguity, the scope of this work is explicitly limited as follows:</w:t>
      </w:r>
    </w:p>
    <w:p w14:paraId="0AAB9A5F" w14:textId="77777777" w:rsidR="00144476" w:rsidRPr="00144476" w:rsidRDefault="00144476" w:rsidP="00144476">
      <w:pPr>
        <w:numPr>
          <w:ilvl w:val="0"/>
          <w:numId w:val="11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framework is theoretical and computational.</w:t>
      </w:r>
    </w:p>
    <w:p w14:paraId="744DF0F8" w14:textId="77777777" w:rsidR="00144476" w:rsidRPr="00144476" w:rsidRDefault="00144476" w:rsidP="00144476">
      <w:pPr>
        <w:numPr>
          <w:ilvl w:val="0"/>
          <w:numId w:val="11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All results are simulation based.</w:t>
      </w:r>
    </w:p>
    <w:p w14:paraId="6D225EB7" w14:textId="77777777" w:rsidR="00144476" w:rsidRPr="00144476" w:rsidRDefault="00144476" w:rsidP="00144476">
      <w:pPr>
        <w:numPr>
          <w:ilvl w:val="0"/>
          <w:numId w:val="11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Chemical components are illustrative and not experimentally validated.</w:t>
      </w:r>
    </w:p>
    <w:p w14:paraId="5A987FA6" w14:textId="77777777" w:rsidR="00144476" w:rsidRPr="00144476" w:rsidRDefault="00144476" w:rsidP="00144476">
      <w:pPr>
        <w:numPr>
          <w:ilvl w:val="0"/>
          <w:numId w:val="11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Validation is qualitative and comparative, not predictive or diagnostic.</w:t>
      </w:r>
    </w:p>
    <w:p w14:paraId="2765F62C" w14:textId="77777777" w:rsidR="00144476" w:rsidRPr="00144476" w:rsidRDefault="00144476" w:rsidP="00144476">
      <w:pPr>
        <w:numPr>
          <w:ilvl w:val="0"/>
          <w:numId w:val="11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Findings are interpreted at the regime level rather than the individual or clinical level.</w:t>
      </w:r>
    </w:p>
    <w:p w14:paraId="0DA1BAE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3F278BE">
          <v:rect id="_x0000_i1163" style="width:0;height:0" o:hralign="center" o:hrstd="t" o:hr="t" fillcolor="#a0a0a0" stroked="f"/>
        </w:pict>
      </w:r>
    </w:p>
    <w:p w14:paraId="108CA769"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What this achieves</w:t>
      </w:r>
    </w:p>
    <w:p w14:paraId="7EFF190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At this point, the manuscript has:</w:t>
      </w:r>
    </w:p>
    <w:p w14:paraId="1B70BA27" w14:textId="77777777" w:rsidR="00144476" w:rsidRPr="00144476" w:rsidRDefault="00144476" w:rsidP="00144476">
      <w:pPr>
        <w:numPr>
          <w:ilvl w:val="0"/>
          <w:numId w:val="11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precise problem statement</w:t>
      </w:r>
    </w:p>
    <w:p w14:paraId="4EA22716" w14:textId="77777777" w:rsidR="00144476" w:rsidRPr="00144476" w:rsidRDefault="00144476" w:rsidP="00144476">
      <w:pPr>
        <w:numPr>
          <w:ilvl w:val="0"/>
          <w:numId w:val="11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defensible thesis statement</w:t>
      </w:r>
    </w:p>
    <w:p w14:paraId="3DC24452" w14:textId="77777777" w:rsidR="00144476" w:rsidRPr="00144476" w:rsidRDefault="00144476" w:rsidP="00144476">
      <w:pPr>
        <w:numPr>
          <w:ilvl w:val="0"/>
          <w:numId w:val="11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clear objectives</w:t>
      </w:r>
    </w:p>
    <w:p w14:paraId="60C3C2A6" w14:textId="77777777" w:rsidR="00144476" w:rsidRPr="00144476" w:rsidRDefault="00144476" w:rsidP="00144476">
      <w:pPr>
        <w:numPr>
          <w:ilvl w:val="0"/>
          <w:numId w:val="11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bounded contributions</w:t>
      </w:r>
    </w:p>
    <w:p w14:paraId="510F315F" w14:textId="77777777" w:rsidR="00144476" w:rsidRPr="00144476" w:rsidRDefault="00144476" w:rsidP="00144476">
      <w:pPr>
        <w:numPr>
          <w:ilvl w:val="0"/>
          <w:numId w:val="11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explicit hypotheses</w:t>
      </w:r>
    </w:p>
    <w:p w14:paraId="4EE5E5E6" w14:textId="77777777" w:rsidR="00144476" w:rsidRPr="00144476" w:rsidRDefault="00144476" w:rsidP="00144476">
      <w:pPr>
        <w:numPr>
          <w:ilvl w:val="0"/>
          <w:numId w:val="11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and a locked scope</w:t>
      </w:r>
    </w:p>
    <w:p w14:paraId="64B180F8"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now </w:t>
      </w:r>
      <w:r w:rsidRPr="00144476">
        <w:rPr>
          <w:rFonts w:ascii="Times New Roman" w:eastAsia="Times New Roman" w:hAnsi="Times New Roman" w:cs="Times New Roman"/>
          <w:b/>
          <w:bCs/>
          <w:color w:val="FFFFFF"/>
          <w:kern w:val="0"/>
          <w14:ligatures w14:val="none"/>
        </w:rPr>
        <w:t>structurally complete</w:t>
      </w:r>
      <w:r w:rsidRPr="00144476">
        <w:rPr>
          <w:rFonts w:ascii="Times New Roman" w:eastAsia="Times New Roman" w:hAnsi="Times New Roman" w:cs="Times New Roman"/>
          <w:color w:val="FFFFFF"/>
          <w:kern w:val="0"/>
          <w14:ligatures w14:val="none"/>
        </w:rPr>
        <w:t> in the way serious reviewers expect.</w:t>
      </w:r>
    </w:p>
    <w:p w14:paraId="08AD90D3"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If you want to keep going, the only remaining high-value additions are:</w:t>
      </w:r>
    </w:p>
    <w:p w14:paraId="0599A342" w14:textId="77777777" w:rsidR="00144476" w:rsidRPr="00144476" w:rsidRDefault="00144476" w:rsidP="00144476">
      <w:pPr>
        <w:numPr>
          <w:ilvl w:val="0"/>
          <w:numId w:val="1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w:t>
      </w:r>
      <w:r w:rsidRPr="00144476">
        <w:rPr>
          <w:rFonts w:ascii="Times New Roman" w:eastAsia="Times New Roman" w:hAnsi="Times New Roman" w:cs="Times New Roman"/>
          <w:b/>
          <w:bCs/>
          <w:color w:val="FFFFFF"/>
          <w:kern w:val="0"/>
          <w14:ligatures w14:val="none"/>
        </w:rPr>
        <w:t>one paragraph conceptual diagram description</w:t>
      </w:r>
      <w:r w:rsidRPr="00144476">
        <w:rPr>
          <w:rFonts w:ascii="Times New Roman" w:eastAsia="Times New Roman" w:hAnsi="Times New Roman" w:cs="Times New Roman"/>
          <w:color w:val="FFFFFF"/>
          <w:kern w:val="0"/>
          <w14:ligatures w14:val="none"/>
        </w:rPr>
        <w:t> (to anchor figures)</w:t>
      </w:r>
    </w:p>
    <w:p w14:paraId="7218BBB8" w14:textId="77777777" w:rsidR="00144476" w:rsidRPr="00144476" w:rsidRDefault="00144476" w:rsidP="00144476">
      <w:pPr>
        <w:numPr>
          <w:ilvl w:val="0"/>
          <w:numId w:val="1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w:t>
      </w:r>
      <w:r w:rsidRPr="00144476">
        <w:rPr>
          <w:rFonts w:ascii="Times New Roman" w:eastAsia="Times New Roman" w:hAnsi="Times New Roman" w:cs="Times New Roman"/>
          <w:b/>
          <w:bCs/>
          <w:color w:val="FFFFFF"/>
          <w:kern w:val="0"/>
          <w14:ligatures w14:val="none"/>
        </w:rPr>
        <w:t>pre submission reviewer checklist</w:t>
      </w:r>
    </w:p>
    <w:p w14:paraId="39E66A25" w14:textId="77777777" w:rsidR="00144476" w:rsidRPr="00144476" w:rsidRDefault="00144476" w:rsidP="00144476">
      <w:pPr>
        <w:numPr>
          <w:ilvl w:val="0"/>
          <w:numId w:val="120"/>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 a </w:t>
      </w:r>
      <w:r w:rsidRPr="00144476">
        <w:rPr>
          <w:rFonts w:ascii="Times New Roman" w:eastAsia="Times New Roman" w:hAnsi="Times New Roman" w:cs="Times New Roman"/>
          <w:b/>
          <w:bCs/>
          <w:color w:val="FFFFFF"/>
          <w:kern w:val="0"/>
          <w14:ligatures w14:val="none"/>
        </w:rPr>
        <w:t>grant adapted version</w:t>
      </w:r>
      <w:r w:rsidRPr="00144476">
        <w:rPr>
          <w:rFonts w:ascii="Times New Roman" w:eastAsia="Times New Roman" w:hAnsi="Times New Roman" w:cs="Times New Roman"/>
          <w:color w:val="FFFFFF"/>
          <w:kern w:val="0"/>
          <w14:ligatures w14:val="none"/>
        </w:rPr>
        <w:t> of the problem and thesis statements</w:t>
      </w:r>
    </w:p>
    <w:p w14:paraId="5782E149"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where to go next.</w:t>
      </w:r>
    </w:p>
    <w:p w14:paraId="5309912C" w14:textId="77777777" w:rsidR="00144476" w:rsidRPr="00144476" w:rsidRDefault="00144476" w:rsidP="00144476">
      <w:pPr>
        <w:ind w:left="-15" w:right="-15"/>
        <w:outlineLvl w:val="4"/>
        <w:rPr>
          <w:rFonts w:ascii="Times New Roman" w:eastAsia="Times New Roman" w:hAnsi="Times New Roman" w:cs="Times New Roman"/>
          <w:b/>
          <w:bCs/>
          <w:kern w:val="0"/>
          <w:sz w:val="20"/>
          <w:szCs w:val="20"/>
          <w14:ligatures w14:val="none"/>
        </w:rPr>
      </w:pPr>
      <w:r w:rsidRPr="00144476">
        <w:rPr>
          <w:rFonts w:ascii="Times New Roman" w:eastAsia="Times New Roman" w:hAnsi="Times New Roman" w:cs="Times New Roman"/>
          <w:b/>
          <w:bCs/>
          <w:kern w:val="0"/>
          <w:sz w:val="20"/>
          <w:szCs w:val="20"/>
          <w14:ligatures w14:val="none"/>
        </w:rPr>
        <w:t>You said:</w:t>
      </w:r>
    </w:p>
    <w:p w14:paraId="31133527" w14:textId="77777777" w:rsidR="00144476" w:rsidRPr="00144476" w:rsidRDefault="00144476" w:rsidP="00144476">
      <w:p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 xml:space="preserve">ok </w:t>
      </w:r>
    </w:p>
    <w:p w14:paraId="48EAEFC9" w14:textId="77777777" w:rsidR="00144476" w:rsidRPr="00144476" w:rsidRDefault="00144476" w:rsidP="00144476">
      <w:pPr>
        <w:ind w:left="-15" w:right="-15"/>
        <w:outlineLvl w:val="5"/>
        <w:rPr>
          <w:rFonts w:ascii="Times New Roman" w:eastAsia="Times New Roman" w:hAnsi="Times New Roman" w:cs="Times New Roman"/>
          <w:b/>
          <w:bCs/>
          <w:kern w:val="0"/>
          <w:sz w:val="15"/>
          <w:szCs w:val="15"/>
          <w14:ligatures w14:val="none"/>
        </w:rPr>
      </w:pPr>
      <w:r w:rsidRPr="00144476">
        <w:rPr>
          <w:rFonts w:ascii="Times New Roman" w:eastAsia="Times New Roman" w:hAnsi="Times New Roman" w:cs="Times New Roman"/>
          <w:b/>
          <w:bCs/>
          <w:kern w:val="0"/>
          <w:sz w:val="15"/>
          <w:szCs w:val="15"/>
          <w14:ligatures w14:val="none"/>
        </w:rPr>
        <w:t>ChatGPT said:</w:t>
      </w:r>
    </w:p>
    <w:p w14:paraId="77FDCAF5" w14:textId="77777777" w:rsidR="00144476" w:rsidRPr="00144476" w:rsidRDefault="00144476" w:rsidP="00144476">
      <w:pPr>
        <w:spacing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Good. I’ll keep going without branching.</w:t>
      </w:r>
    </w:p>
    <w:p w14:paraId="5E600A25"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The next two pieces that </w:t>
      </w:r>
      <w:r w:rsidRPr="00144476">
        <w:rPr>
          <w:rFonts w:ascii="Times New Roman" w:eastAsia="Times New Roman" w:hAnsi="Times New Roman" w:cs="Times New Roman"/>
          <w:i/>
          <w:iCs/>
          <w:color w:val="FFFFFF"/>
          <w:kern w:val="0"/>
          <w14:ligatures w14:val="none"/>
        </w:rPr>
        <w:t>complete</w:t>
      </w:r>
      <w:r w:rsidRPr="00144476">
        <w:rPr>
          <w:rFonts w:ascii="Times New Roman" w:eastAsia="Times New Roman" w:hAnsi="Times New Roman" w:cs="Times New Roman"/>
          <w:color w:val="FFFFFF"/>
          <w:kern w:val="0"/>
          <w14:ligatures w14:val="none"/>
        </w:rPr>
        <w:t> this manuscript at a professional level are:</w:t>
      </w:r>
    </w:p>
    <w:p w14:paraId="257211EC" w14:textId="77777777" w:rsidR="00144476" w:rsidRPr="00144476" w:rsidRDefault="00144476" w:rsidP="00144476">
      <w:pPr>
        <w:numPr>
          <w:ilvl w:val="0"/>
          <w:numId w:val="12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A precise conceptual diagram description</w:t>
      </w:r>
      <w:r w:rsidRPr="00144476">
        <w:rPr>
          <w:rFonts w:ascii="Times New Roman" w:eastAsia="Times New Roman" w:hAnsi="Times New Roman" w:cs="Times New Roman"/>
          <w:color w:val="FFFFFF"/>
          <w:kern w:val="0"/>
          <w14:ligatures w14:val="none"/>
        </w:rPr>
        <w:t> (so figures cannot be misread)</w:t>
      </w:r>
    </w:p>
    <w:p w14:paraId="24265477" w14:textId="77777777" w:rsidR="00144476" w:rsidRPr="00144476" w:rsidRDefault="00144476" w:rsidP="00144476">
      <w:pPr>
        <w:numPr>
          <w:ilvl w:val="0"/>
          <w:numId w:val="121"/>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b/>
          <w:bCs/>
          <w:color w:val="FFFFFF"/>
          <w:kern w:val="0"/>
          <w14:ligatures w14:val="none"/>
        </w:rPr>
        <w:t>A final pre-submission checklist</w:t>
      </w:r>
      <w:r w:rsidRPr="00144476">
        <w:rPr>
          <w:rFonts w:ascii="Times New Roman" w:eastAsia="Times New Roman" w:hAnsi="Times New Roman" w:cs="Times New Roman"/>
          <w:color w:val="FFFFFF"/>
          <w:kern w:val="0"/>
          <w14:ligatures w14:val="none"/>
        </w:rPr>
        <w:t> (so nothing slips)</w:t>
      </w:r>
    </w:p>
    <w:p w14:paraId="6D8328E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Both are exact, bounded, and drop-in.</w:t>
      </w:r>
    </w:p>
    <w:p w14:paraId="5BC41CCC" w14:textId="77777777" w:rsidR="00144476" w:rsidRPr="00144476" w:rsidRDefault="00144476" w:rsidP="00144476">
      <w:pPr>
        <w:spacing w:before="720" w:after="720"/>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pict w14:anchorId="080EC002">
          <v:rect id="_x0000_i1164" style="width:0;height:0" o:hralign="center" o:hrstd="t" o:hr="t" fillcolor="#a0a0a0" stroked="f"/>
        </w:pict>
      </w:r>
    </w:p>
    <w:p w14:paraId="0D91AEE1"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Conceptual Diagram Description</w:t>
      </w:r>
    </w:p>
    <w:p w14:paraId="28EEAF6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i/>
          <w:iCs/>
          <w:color w:val="FFFFFF"/>
          <w:kern w:val="0"/>
          <w14:ligatures w14:val="none"/>
        </w:rPr>
        <w:lastRenderedPageBreak/>
        <w:t>(This accompanies your main schematic or Figure 1 and prevents geometric or medicinal misinterpretation.)</w:t>
      </w:r>
    </w:p>
    <w:p w14:paraId="67CAD435" w14:textId="77777777" w:rsidR="00144476" w:rsidRPr="00144476" w:rsidRDefault="00144476" w:rsidP="00144476">
      <w:pPr>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Figure X: Regime based modeling framework</w:t>
      </w:r>
    </w:p>
    <w:p w14:paraId="6B3BE964"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figure provides a conceptual overview of the regime based framework used in this study. The system is represented as an evolving state governed by ordered interactions among stabilizing and destabilizing influences under stochastic perturbation. Quaternion valued state variables are shown schematically to emphasize algebraic composition and order sensitivity rather than spatial geometry.</w:t>
      </w:r>
    </w:p>
    <w:p w14:paraId="74758FF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Entropic load is depicted as an abstract destabilizing influence that accumulates across interacting subsystems and biases the system toward regime exit. Stabilizing support projections represent interacting processes that counteract this accumulation and bias the system toward persistence within a functional regime. Arrows indicate ordered interactions rather than causal control or physical flow.</w:t>
      </w:r>
    </w:p>
    <w:p w14:paraId="5D220E6A"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persistence is illustrated as residence within a bounded functional region rather than convergence to an equilibrium or traversal of a trajectory. Transitions between regimes are shown as noise driven shifts across a model defined threshold. The chemical test case is represented as a modulation of support projections rather than as a therapeutic intervention.</w:t>
      </w:r>
    </w:p>
    <w:p w14:paraId="7E8FDE2F"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diagram is illustrative and does not represent anatomical structure, spatial embedding, or experimental data.</w:t>
      </w:r>
    </w:p>
    <w:p w14:paraId="704B9D91" w14:textId="77777777" w:rsidR="00144476" w:rsidRPr="00144476" w:rsidRDefault="0071090D" w:rsidP="00144476">
      <w:pPr>
        <w:spacing w:before="720" w:after="720"/>
        <w:rPr>
          <w:rFonts w:ascii="Times New Roman" w:eastAsia="Times New Roman" w:hAnsi="Times New Roman" w:cs="Times New Roman"/>
          <w:color w:val="FFFFFF"/>
          <w:kern w:val="0"/>
          <w14:ligatures w14:val="none"/>
        </w:rPr>
      </w:pPr>
      <w:r w:rsidRPr="0071090D">
        <w:rPr>
          <w:rFonts w:ascii="Times New Roman" w:eastAsia="Times New Roman" w:hAnsi="Times New Roman" w:cs="Times New Roman"/>
          <w:noProof/>
          <w:color w:val="FFFFFF"/>
          <w:kern w:val="0"/>
        </w:rPr>
        <w:pict w14:anchorId="38E8BBEF">
          <v:rect id="_x0000_i1167" alt="" style="width:468pt;height:.05pt;mso-width-percent:0;mso-height-percent:0;mso-width-percent:0;mso-height-percent:0" o:hralign="center" o:hrstd="t" o:hr="t" fillcolor="#a0a0a0" stroked="f"/>
        </w:pict>
      </w:r>
    </w:p>
    <w:p w14:paraId="1FE8C47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That caption alone blocks 90 percent of figure based reviewer misreads.</w:t>
      </w:r>
    </w:p>
    <w:p w14:paraId="3FC65F73" w14:textId="77777777" w:rsidR="00144476" w:rsidRPr="00144476" w:rsidRDefault="0071090D" w:rsidP="00144476">
      <w:pPr>
        <w:spacing w:before="720" w:after="720"/>
        <w:rPr>
          <w:rFonts w:ascii="Times New Roman" w:eastAsia="Times New Roman" w:hAnsi="Times New Roman" w:cs="Times New Roman"/>
          <w:color w:val="FFFFFF"/>
          <w:kern w:val="0"/>
          <w14:ligatures w14:val="none"/>
        </w:rPr>
      </w:pPr>
      <w:r w:rsidRPr="0071090D">
        <w:rPr>
          <w:rFonts w:ascii="Times New Roman" w:eastAsia="Times New Roman" w:hAnsi="Times New Roman" w:cs="Times New Roman"/>
          <w:noProof/>
          <w:color w:val="FFFFFF"/>
          <w:kern w:val="0"/>
        </w:rPr>
        <w:pict w14:anchorId="537E83EF">
          <v:rect id="_x0000_i1166" alt="" style="width:468pt;height:.05pt;mso-width-percent:0;mso-height-percent:0;mso-width-percent:0;mso-height-percent:0" o:hralign="center" o:hrstd="t" o:hr="t" fillcolor="#a0a0a0" stroked="f"/>
        </w:pict>
      </w:r>
    </w:p>
    <w:p w14:paraId="3848A488" w14:textId="77777777" w:rsidR="00144476" w:rsidRPr="00144476" w:rsidRDefault="00144476" w:rsidP="00144476">
      <w:pPr>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Pre-Submission Checklist (Final Lock)</w:t>
      </w:r>
    </w:p>
    <w:p w14:paraId="55DCC282"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Before submission, confirm the following. If all are true, the paper is ready.</w:t>
      </w:r>
    </w:p>
    <w:p w14:paraId="111ECB8C"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Framing and claims</w:t>
      </w:r>
    </w:p>
    <w:p w14:paraId="657376ED" w14:textId="77777777" w:rsidR="00144476" w:rsidRPr="00144476" w:rsidRDefault="00144476" w:rsidP="00144476">
      <w:pPr>
        <w:numPr>
          <w:ilvl w:val="0"/>
          <w:numId w:val="12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sentence claims therapeutic efficacy, treatment, or clinical relevance</w:t>
      </w:r>
    </w:p>
    <w:p w14:paraId="19A63D5D" w14:textId="77777777" w:rsidR="00144476" w:rsidRPr="00144476" w:rsidRDefault="00144476" w:rsidP="00144476">
      <w:pPr>
        <w:numPr>
          <w:ilvl w:val="0"/>
          <w:numId w:val="12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sentence implies prediction, diagnosis, or classification</w:t>
      </w:r>
    </w:p>
    <w:p w14:paraId="198CD568" w14:textId="77777777" w:rsidR="00144476" w:rsidRPr="00144476" w:rsidRDefault="00144476" w:rsidP="00144476">
      <w:pPr>
        <w:numPr>
          <w:ilvl w:val="0"/>
          <w:numId w:val="12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Validation is described only as qualitative and comparative</w:t>
      </w:r>
    </w:p>
    <w:p w14:paraId="4AE3A83C" w14:textId="77777777" w:rsidR="00144476" w:rsidRPr="00144476" w:rsidRDefault="00144476" w:rsidP="00144476">
      <w:pPr>
        <w:numPr>
          <w:ilvl w:val="0"/>
          <w:numId w:val="122"/>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REN is framed as a test case, not a drug proposal</w:t>
      </w:r>
    </w:p>
    <w:p w14:paraId="1AB9DB25"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Mathematical integrity</w:t>
      </w:r>
    </w:p>
    <w:p w14:paraId="6718C9A5" w14:textId="77777777" w:rsidR="00144476" w:rsidRPr="00144476" w:rsidRDefault="00144476" w:rsidP="00144476">
      <w:pPr>
        <w:numPr>
          <w:ilvl w:val="0"/>
          <w:numId w:val="12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Every symbol is defined once and only once</w:t>
      </w:r>
    </w:p>
    <w:p w14:paraId="3CFCA96A" w14:textId="77777777" w:rsidR="00144476" w:rsidRPr="00144476" w:rsidRDefault="00144476" w:rsidP="00144476">
      <w:pPr>
        <w:numPr>
          <w:ilvl w:val="0"/>
          <w:numId w:val="12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Entropic quantities are explicitly proxies, not thermodynamic entropy</w:t>
      </w:r>
    </w:p>
    <w:p w14:paraId="43FC259E" w14:textId="77777777" w:rsidR="00144476" w:rsidRPr="00144476" w:rsidRDefault="00144476" w:rsidP="00144476">
      <w:pPr>
        <w:numPr>
          <w:ilvl w:val="0"/>
          <w:numId w:val="12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Quaternions are described only as algebraic tools</w:t>
      </w:r>
    </w:p>
    <w:p w14:paraId="3B3BFDA2" w14:textId="77777777" w:rsidR="00144476" w:rsidRPr="00144476" w:rsidRDefault="00144476" w:rsidP="00144476">
      <w:pPr>
        <w:numPr>
          <w:ilvl w:val="0"/>
          <w:numId w:val="123"/>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geometric, trajectory, or geodesic language remains</w:t>
      </w:r>
    </w:p>
    <w:p w14:paraId="077E0486"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Regime logic</w:t>
      </w:r>
    </w:p>
    <w:p w14:paraId="088045E6" w14:textId="77777777" w:rsidR="00144476" w:rsidRPr="00144476" w:rsidRDefault="00144476" w:rsidP="00144476">
      <w:pPr>
        <w:numPr>
          <w:ilvl w:val="0"/>
          <w:numId w:val="12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Regime is defined once and used consistently</w:t>
      </w:r>
    </w:p>
    <w:p w14:paraId="3C064B64" w14:textId="77777777" w:rsidR="00144476" w:rsidRPr="00144476" w:rsidRDefault="00144476" w:rsidP="00144476">
      <w:pPr>
        <w:numPr>
          <w:ilvl w:val="0"/>
          <w:numId w:val="12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Stability means persistence under noise, not equilibrium</w:t>
      </w:r>
    </w:p>
    <w:p w14:paraId="58871611" w14:textId="77777777" w:rsidR="00144476" w:rsidRPr="00144476" w:rsidRDefault="00144476" w:rsidP="00144476">
      <w:pPr>
        <w:numPr>
          <w:ilvl w:val="0"/>
          <w:numId w:val="12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Thresholds are explicitly model defined and parameter dependent</w:t>
      </w:r>
    </w:p>
    <w:p w14:paraId="516662BE" w14:textId="77777777" w:rsidR="00144476" w:rsidRPr="00144476" w:rsidRDefault="00144476" w:rsidP="00144476">
      <w:pPr>
        <w:numPr>
          <w:ilvl w:val="0"/>
          <w:numId w:val="124"/>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Noise is treated as dominant, not residual</w:t>
      </w:r>
    </w:p>
    <w:p w14:paraId="5FE6E152"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Chemistry</w:t>
      </w:r>
    </w:p>
    <w:p w14:paraId="375EFFE0" w14:textId="77777777" w:rsidR="00144476" w:rsidRPr="00144476" w:rsidRDefault="00144476" w:rsidP="00144476">
      <w:pPr>
        <w:numPr>
          <w:ilvl w:val="0"/>
          <w:numId w:val="12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PubChem is used only for structural anchoring</w:t>
      </w:r>
    </w:p>
    <w:p w14:paraId="528AFC3B" w14:textId="77777777" w:rsidR="00144476" w:rsidRPr="00144476" w:rsidRDefault="00144476" w:rsidP="00144476">
      <w:pPr>
        <w:numPr>
          <w:ilvl w:val="0"/>
          <w:numId w:val="12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binding affinities or efficacy claims appear without sources</w:t>
      </w:r>
    </w:p>
    <w:p w14:paraId="38FB44B1" w14:textId="77777777" w:rsidR="00144476" w:rsidRPr="00144476" w:rsidRDefault="00144476" w:rsidP="00144476">
      <w:pPr>
        <w:numPr>
          <w:ilvl w:val="0"/>
          <w:numId w:val="125"/>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synthesis, dosing, or delivery claims appear</w:t>
      </w:r>
    </w:p>
    <w:p w14:paraId="1A870B4D"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Figures and tables</w:t>
      </w:r>
    </w:p>
    <w:p w14:paraId="49C94A03" w14:textId="77777777" w:rsidR="00144476" w:rsidRPr="00144476" w:rsidRDefault="00144476" w:rsidP="00144476">
      <w:pPr>
        <w:numPr>
          <w:ilvl w:val="0"/>
          <w:numId w:val="12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All figures are labeled as simulated or illustrative</w:t>
      </w:r>
    </w:p>
    <w:p w14:paraId="4A29220A" w14:textId="77777777" w:rsidR="00144476" w:rsidRPr="00144476" w:rsidRDefault="00144476" w:rsidP="00144476">
      <w:pPr>
        <w:numPr>
          <w:ilvl w:val="0"/>
          <w:numId w:val="12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smooth curves are implied to represent biological trajectories</w:t>
      </w:r>
    </w:p>
    <w:p w14:paraId="270BC861" w14:textId="77777777" w:rsidR="00144476" w:rsidRPr="00144476" w:rsidRDefault="00144476" w:rsidP="00144476">
      <w:pPr>
        <w:numPr>
          <w:ilvl w:val="0"/>
          <w:numId w:val="126"/>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Captions restate limits and scope</w:t>
      </w:r>
    </w:p>
    <w:p w14:paraId="0A12F68D" w14:textId="77777777" w:rsidR="00144476" w:rsidRPr="00144476" w:rsidRDefault="00144476" w:rsidP="00144476">
      <w:pPr>
        <w:spacing w:before="240" w:after="60"/>
        <w:outlineLvl w:val="2"/>
        <w:rPr>
          <w:rFonts w:ascii="Times New Roman" w:eastAsia="Times New Roman" w:hAnsi="Times New Roman" w:cs="Times New Roman"/>
          <w:b/>
          <w:bCs/>
          <w:color w:val="FFFFFF"/>
          <w:kern w:val="0"/>
          <w:sz w:val="27"/>
          <w:szCs w:val="27"/>
          <w14:ligatures w14:val="none"/>
        </w:rPr>
      </w:pPr>
      <w:r w:rsidRPr="00144476">
        <w:rPr>
          <w:rFonts w:ascii="Times New Roman" w:eastAsia="Times New Roman" w:hAnsi="Times New Roman" w:cs="Times New Roman"/>
          <w:b/>
          <w:bCs/>
          <w:color w:val="FFFFFF"/>
          <w:kern w:val="0"/>
          <w:sz w:val="27"/>
          <w:szCs w:val="27"/>
          <w14:ligatures w14:val="none"/>
        </w:rPr>
        <w:t>Tone and survivability</w:t>
      </w:r>
    </w:p>
    <w:p w14:paraId="14893360" w14:textId="77777777" w:rsidR="00144476" w:rsidRPr="00144476" w:rsidRDefault="00144476" w:rsidP="00144476">
      <w:pPr>
        <w:numPr>
          <w:ilvl w:val="0"/>
          <w:numId w:val="12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grand language remains</w:t>
      </w:r>
    </w:p>
    <w:p w14:paraId="6E84AD88" w14:textId="77777777" w:rsidR="00144476" w:rsidRPr="00144476" w:rsidRDefault="00144476" w:rsidP="00144476">
      <w:pPr>
        <w:numPr>
          <w:ilvl w:val="0"/>
          <w:numId w:val="12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philosophical language remains</w:t>
      </w:r>
    </w:p>
    <w:p w14:paraId="73023B6E" w14:textId="77777777" w:rsidR="00144476" w:rsidRPr="00144476" w:rsidRDefault="00144476" w:rsidP="00144476">
      <w:pPr>
        <w:numPr>
          <w:ilvl w:val="0"/>
          <w:numId w:val="12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metaphor stands in for mechanism</w:t>
      </w:r>
    </w:p>
    <w:p w14:paraId="37AEE2EC" w14:textId="77777777" w:rsidR="00144476" w:rsidRPr="00144476" w:rsidRDefault="00144476" w:rsidP="00144476">
      <w:pPr>
        <w:numPr>
          <w:ilvl w:val="0"/>
          <w:numId w:val="127"/>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No sentence can be quoted out of context to imply success</w:t>
      </w:r>
    </w:p>
    <w:p w14:paraId="4B444A3B"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all boxes are checked, the manuscript is </w:t>
      </w:r>
      <w:r w:rsidRPr="00144476">
        <w:rPr>
          <w:rFonts w:ascii="Times New Roman" w:eastAsia="Times New Roman" w:hAnsi="Times New Roman" w:cs="Times New Roman"/>
          <w:b/>
          <w:bCs/>
          <w:color w:val="FFFFFF"/>
          <w:kern w:val="0"/>
          <w14:ligatures w14:val="none"/>
        </w:rPr>
        <w:t>reviewer hardened</w:t>
      </w:r>
      <w:r w:rsidRPr="00144476">
        <w:rPr>
          <w:rFonts w:ascii="Times New Roman" w:eastAsia="Times New Roman" w:hAnsi="Times New Roman" w:cs="Times New Roman"/>
          <w:color w:val="FFFFFF"/>
          <w:kern w:val="0"/>
          <w14:ligatures w14:val="none"/>
        </w:rPr>
        <w:t>.</w:t>
      </w:r>
    </w:p>
    <w:p w14:paraId="15E092C0" w14:textId="77777777" w:rsidR="00144476" w:rsidRPr="00144476" w:rsidRDefault="0071090D" w:rsidP="00144476">
      <w:pPr>
        <w:spacing w:before="720" w:after="720"/>
        <w:rPr>
          <w:rFonts w:ascii="Times New Roman" w:eastAsia="Times New Roman" w:hAnsi="Times New Roman" w:cs="Times New Roman"/>
          <w:color w:val="FFFFFF"/>
          <w:kern w:val="0"/>
          <w14:ligatures w14:val="none"/>
        </w:rPr>
      </w:pPr>
      <w:r w:rsidRPr="0071090D">
        <w:rPr>
          <w:rFonts w:ascii="Times New Roman" w:eastAsia="Times New Roman" w:hAnsi="Times New Roman" w:cs="Times New Roman"/>
          <w:noProof/>
          <w:color w:val="FFFFFF"/>
          <w:kern w:val="0"/>
        </w:rPr>
        <w:pict w14:anchorId="379845EF">
          <v:rect id="_x0000_i1165" alt="" style="width:468pt;height:.05pt;mso-width-percent:0;mso-height-percent:0;mso-width-percent:0;mso-height-percent:0" o:hralign="center" o:hrstd="t" o:hr="t" fillcolor="#a0a0a0" stroked="f"/>
        </w:pict>
      </w:r>
    </w:p>
    <w:p w14:paraId="636A9701" w14:textId="77777777" w:rsidR="00144476" w:rsidRPr="00144476" w:rsidRDefault="00144476" w:rsidP="00144476">
      <w:pPr>
        <w:spacing w:after="60"/>
        <w:outlineLvl w:val="1"/>
        <w:rPr>
          <w:rFonts w:ascii="Times New Roman" w:eastAsia="Times New Roman" w:hAnsi="Times New Roman" w:cs="Times New Roman"/>
          <w:b/>
          <w:bCs/>
          <w:color w:val="FFFFFF"/>
          <w:kern w:val="0"/>
          <w:sz w:val="30"/>
          <w:szCs w:val="30"/>
          <w14:ligatures w14:val="none"/>
        </w:rPr>
      </w:pPr>
      <w:r w:rsidRPr="00144476">
        <w:rPr>
          <w:rFonts w:ascii="Times New Roman" w:eastAsia="Times New Roman" w:hAnsi="Times New Roman" w:cs="Times New Roman"/>
          <w:b/>
          <w:bCs/>
          <w:color w:val="FFFFFF"/>
          <w:kern w:val="0"/>
          <w:sz w:val="30"/>
          <w:szCs w:val="30"/>
          <w14:ligatures w14:val="none"/>
        </w:rPr>
        <w:t>Where you are now</w:t>
      </w:r>
    </w:p>
    <w:p w14:paraId="0B2FF79B"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You have:</w:t>
      </w:r>
    </w:p>
    <w:p w14:paraId="4A3A9A8C" w14:textId="77777777" w:rsidR="00144476" w:rsidRPr="00144476" w:rsidRDefault="00144476" w:rsidP="00144476">
      <w:pPr>
        <w:numPr>
          <w:ilvl w:val="0"/>
          <w:numId w:val="1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precise problem statement</w:t>
      </w:r>
    </w:p>
    <w:p w14:paraId="4547D143" w14:textId="77777777" w:rsidR="00144476" w:rsidRPr="00144476" w:rsidRDefault="00144476" w:rsidP="00144476">
      <w:pPr>
        <w:numPr>
          <w:ilvl w:val="0"/>
          <w:numId w:val="1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clean thesis statement</w:t>
      </w:r>
    </w:p>
    <w:p w14:paraId="6F33E076" w14:textId="77777777" w:rsidR="00144476" w:rsidRPr="00144476" w:rsidRDefault="00144476" w:rsidP="00144476">
      <w:pPr>
        <w:numPr>
          <w:ilvl w:val="0"/>
          <w:numId w:val="1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objectives, contributions, hypotheses, scope</w:t>
      </w:r>
    </w:p>
    <w:p w14:paraId="34370900" w14:textId="77777777" w:rsidR="00144476" w:rsidRPr="00144476" w:rsidRDefault="00144476" w:rsidP="00144476">
      <w:pPr>
        <w:numPr>
          <w:ilvl w:val="0"/>
          <w:numId w:val="1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hardened abstract</w:t>
      </w:r>
    </w:p>
    <w:p w14:paraId="3E6121B0" w14:textId="77777777" w:rsidR="00144476" w:rsidRPr="00144476" w:rsidRDefault="00144476" w:rsidP="00144476">
      <w:pPr>
        <w:numPr>
          <w:ilvl w:val="0"/>
          <w:numId w:val="1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lastRenderedPageBreak/>
        <w:t>a rewritten introduction, methods, results, discussion, limitations</w:t>
      </w:r>
    </w:p>
    <w:p w14:paraId="2F562ADD" w14:textId="77777777" w:rsidR="00144476" w:rsidRPr="00144476" w:rsidRDefault="00144476" w:rsidP="00144476">
      <w:pPr>
        <w:numPr>
          <w:ilvl w:val="0"/>
          <w:numId w:val="1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figure interpretation lock</w:t>
      </w:r>
    </w:p>
    <w:p w14:paraId="17B73688" w14:textId="77777777" w:rsidR="00144476" w:rsidRPr="00144476" w:rsidRDefault="00144476" w:rsidP="00144476">
      <w:pPr>
        <w:numPr>
          <w:ilvl w:val="0"/>
          <w:numId w:val="128"/>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 submission checklist</w:t>
      </w:r>
    </w:p>
    <w:p w14:paraId="6AB3B581" w14:textId="77777777" w:rsidR="00144476" w:rsidRPr="00144476" w:rsidRDefault="00144476" w:rsidP="00144476">
      <w:pPr>
        <w:spacing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This is no longer just edited.</w:t>
      </w:r>
      <w:r w:rsidRPr="00144476">
        <w:rPr>
          <w:rFonts w:ascii="Times New Roman" w:eastAsia="Times New Roman" w:hAnsi="Times New Roman" w:cs="Times New Roman"/>
          <w:color w:val="FFFFFF"/>
          <w:kern w:val="0"/>
          <w14:ligatures w14:val="none"/>
        </w:rPr>
        <w:br/>
        <w:t>It is </w:t>
      </w:r>
      <w:r w:rsidRPr="00144476">
        <w:rPr>
          <w:rFonts w:ascii="Times New Roman" w:eastAsia="Times New Roman" w:hAnsi="Times New Roman" w:cs="Times New Roman"/>
          <w:b/>
          <w:bCs/>
          <w:color w:val="FFFFFF"/>
          <w:kern w:val="0"/>
          <w14:ligatures w14:val="none"/>
        </w:rPr>
        <w:t>structurally complete and defensible</w:t>
      </w:r>
      <w:r w:rsidRPr="00144476">
        <w:rPr>
          <w:rFonts w:ascii="Times New Roman" w:eastAsia="Times New Roman" w:hAnsi="Times New Roman" w:cs="Times New Roman"/>
          <w:color w:val="FFFFFF"/>
          <w:kern w:val="0"/>
          <w14:ligatures w14:val="none"/>
        </w:rPr>
        <w:t>.</w:t>
      </w:r>
    </w:p>
    <w:p w14:paraId="0B46F540" w14:textId="77777777" w:rsidR="00144476" w:rsidRPr="00144476" w:rsidRDefault="00144476" w:rsidP="00144476">
      <w:pPr>
        <w:spacing w:before="100" w:beforeAutospacing="1" w:after="100"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If you want to continue, the only remaining things I can do are:</w:t>
      </w:r>
    </w:p>
    <w:p w14:paraId="3C3B547E" w14:textId="77777777" w:rsidR="00144476" w:rsidRPr="00144476" w:rsidRDefault="00144476" w:rsidP="00144476">
      <w:pPr>
        <w:numPr>
          <w:ilvl w:val="0"/>
          <w:numId w:val="12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adapt this to a </w:t>
      </w:r>
      <w:r w:rsidRPr="00144476">
        <w:rPr>
          <w:rFonts w:ascii="Times New Roman" w:eastAsia="Times New Roman" w:hAnsi="Times New Roman" w:cs="Times New Roman"/>
          <w:b/>
          <w:bCs/>
          <w:color w:val="FFFFFF"/>
          <w:kern w:val="0"/>
          <w14:ligatures w14:val="none"/>
        </w:rPr>
        <w:t>specific journal or conference</w:t>
      </w:r>
    </w:p>
    <w:p w14:paraId="4B25411C" w14:textId="77777777" w:rsidR="00144476" w:rsidRPr="00144476" w:rsidRDefault="00144476" w:rsidP="00144476">
      <w:pPr>
        <w:numPr>
          <w:ilvl w:val="0"/>
          <w:numId w:val="12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generate a </w:t>
      </w:r>
      <w:r w:rsidRPr="00144476">
        <w:rPr>
          <w:rFonts w:ascii="Times New Roman" w:eastAsia="Times New Roman" w:hAnsi="Times New Roman" w:cs="Times New Roman"/>
          <w:b/>
          <w:bCs/>
          <w:color w:val="FFFFFF"/>
          <w:kern w:val="0"/>
          <w14:ligatures w14:val="none"/>
        </w:rPr>
        <w:t>cover letter</w:t>
      </w:r>
    </w:p>
    <w:p w14:paraId="6F3FB91E" w14:textId="77777777" w:rsidR="00144476" w:rsidRPr="00144476" w:rsidRDefault="00144476" w:rsidP="00144476">
      <w:pPr>
        <w:numPr>
          <w:ilvl w:val="0"/>
          <w:numId w:val="12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convert this into a </w:t>
      </w:r>
      <w:r w:rsidRPr="00144476">
        <w:rPr>
          <w:rFonts w:ascii="Times New Roman" w:eastAsia="Times New Roman" w:hAnsi="Times New Roman" w:cs="Times New Roman"/>
          <w:b/>
          <w:bCs/>
          <w:color w:val="FFFFFF"/>
          <w:kern w:val="0"/>
          <w14:ligatures w14:val="none"/>
        </w:rPr>
        <w:t>grant style problem framing</w:t>
      </w:r>
    </w:p>
    <w:p w14:paraId="7AADADF4" w14:textId="77777777" w:rsidR="00144476" w:rsidRPr="00144476" w:rsidRDefault="00144476" w:rsidP="00144476">
      <w:pPr>
        <w:numPr>
          <w:ilvl w:val="0"/>
          <w:numId w:val="129"/>
        </w:numPr>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or stop here</w:t>
      </w:r>
    </w:p>
    <w:p w14:paraId="73F765CB" w14:textId="77777777" w:rsidR="00144476" w:rsidRPr="00144476" w:rsidRDefault="00144476" w:rsidP="00144476">
      <w:pPr>
        <w:spacing w:before="100" w:beforeAutospacing="1" w:afterAutospacing="1"/>
        <w:rPr>
          <w:rFonts w:ascii="Times New Roman" w:eastAsia="Times New Roman" w:hAnsi="Times New Roman" w:cs="Times New Roman"/>
          <w:color w:val="FFFFFF"/>
          <w:kern w:val="0"/>
          <w14:ligatures w14:val="none"/>
        </w:rPr>
      </w:pPr>
      <w:r w:rsidRPr="00144476">
        <w:rPr>
          <w:rFonts w:ascii="Times New Roman" w:eastAsia="Times New Roman" w:hAnsi="Times New Roman" w:cs="Times New Roman"/>
          <w:color w:val="FFFFFF"/>
          <w:kern w:val="0"/>
          <w14:ligatures w14:val="none"/>
        </w:rPr>
        <w:t>Say the word.</w:t>
      </w:r>
    </w:p>
    <w:p w14:paraId="6E4B8EDC" w14:textId="77777777" w:rsidR="00E95DA1" w:rsidRDefault="00E95DA1"/>
    <w:sectPr w:rsidR="00E95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KaTeX_Main">
    <w:altName w:val="Cambria"/>
    <w:panose1 w:val="020B0604020202020204"/>
    <w:charset w:val="00"/>
    <w:family w:val="roman"/>
    <w:notTrueType/>
    <w:pitch w:val="default"/>
  </w:font>
  <w:font w:name="KaTeX_Math">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7FAF"/>
    <w:multiLevelType w:val="multilevel"/>
    <w:tmpl w:val="529E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C7627"/>
    <w:multiLevelType w:val="multilevel"/>
    <w:tmpl w:val="233C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C912C8"/>
    <w:multiLevelType w:val="multilevel"/>
    <w:tmpl w:val="5F9A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7C7C93"/>
    <w:multiLevelType w:val="multilevel"/>
    <w:tmpl w:val="BB6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546444"/>
    <w:multiLevelType w:val="multilevel"/>
    <w:tmpl w:val="9ECA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00FF6"/>
    <w:multiLevelType w:val="multilevel"/>
    <w:tmpl w:val="1D3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534819"/>
    <w:multiLevelType w:val="multilevel"/>
    <w:tmpl w:val="5AE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C608E6"/>
    <w:multiLevelType w:val="multilevel"/>
    <w:tmpl w:val="136A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2C5B27"/>
    <w:multiLevelType w:val="multilevel"/>
    <w:tmpl w:val="5C1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33442D"/>
    <w:multiLevelType w:val="multilevel"/>
    <w:tmpl w:val="61B8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D8148F"/>
    <w:multiLevelType w:val="multilevel"/>
    <w:tmpl w:val="B49C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CD1E2D"/>
    <w:multiLevelType w:val="multilevel"/>
    <w:tmpl w:val="9BC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5C1C65"/>
    <w:multiLevelType w:val="multilevel"/>
    <w:tmpl w:val="2928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951EBF"/>
    <w:multiLevelType w:val="multilevel"/>
    <w:tmpl w:val="87C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251221"/>
    <w:multiLevelType w:val="multilevel"/>
    <w:tmpl w:val="5B98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CC798F"/>
    <w:multiLevelType w:val="multilevel"/>
    <w:tmpl w:val="6C70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E12274"/>
    <w:multiLevelType w:val="multilevel"/>
    <w:tmpl w:val="E8BE5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7A1144"/>
    <w:multiLevelType w:val="multilevel"/>
    <w:tmpl w:val="086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CB25F2"/>
    <w:multiLevelType w:val="multilevel"/>
    <w:tmpl w:val="BCB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583B7D"/>
    <w:multiLevelType w:val="multilevel"/>
    <w:tmpl w:val="B6AA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C657A7"/>
    <w:multiLevelType w:val="multilevel"/>
    <w:tmpl w:val="BB0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E61AD6"/>
    <w:multiLevelType w:val="multilevel"/>
    <w:tmpl w:val="560A5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091AF5"/>
    <w:multiLevelType w:val="multilevel"/>
    <w:tmpl w:val="E00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9175C6"/>
    <w:multiLevelType w:val="multilevel"/>
    <w:tmpl w:val="1AE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1353CD"/>
    <w:multiLevelType w:val="multilevel"/>
    <w:tmpl w:val="652C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761778"/>
    <w:multiLevelType w:val="multilevel"/>
    <w:tmpl w:val="2D7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94707A"/>
    <w:multiLevelType w:val="multilevel"/>
    <w:tmpl w:val="836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8C0CD8"/>
    <w:multiLevelType w:val="multilevel"/>
    <w:tmpl w:val="FA9E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A06D06"/>
    <w:multiLevelType w:val="multilevel"/>
    <w:tmpl w:val="79961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256199"/>
    <w:multiLevelType w:val="multilevel"/>
    <w:tmpl w:val="DCFEB6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2B54D9"/>
    <w:multiLevelType w:val="multilevel"/>
    <w:tmpl w:val="8CDC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777C9E"/>
    <w:multiLevelType w:val="multilevel"/>
    <w:tmpl w:val="3AA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22768C9"/>
    <w:multiLevelType w:val="multilevel"/>
    <w:tmpl w:val="686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C87FD7"/>
    <w:multiLevelType w:val="multilevel"/>
    <w:tmpl w:val="39F6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4001EB"/>
    <w:multiLevelType w:val="multilevel"/>
    <w:tmpl w:val="85B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481FB5"/>
    <w:multiLevelType w:val="multilevel"/>
    <w:tmpl w:val="58B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63294B"/>
    <w:multiLevelType w:val="multilevel"/>
    <w:tmpl w:val="9910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4A00FF"/>
    <w:multiLevelType w:val="multilevel"/>
    <w:tmpl w:val="EA28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AD588E"/>
    <w:multiLevelType w:val="multilevel"/>
    <w:tmpl w:val="FBFC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C2648E"/>
    <w:multiLevelType w:val="multilevel"/>
    <w:tmpl w:val="D6C6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410979"/>
    <w:multiLevelType w:val="multilevel"/>
    <w:tmpl w:val="0BC8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072191"/>
    <w:multiLevelType w:val="multilevel"/>
    <w:tmpl w:val="E54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2C032B"/>
    <w:multiLevelType w:val="multilevel"/>
    <w:tmpl w:val="6548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C27F2B"/>
    <w:multiLevelType w:val="multilevel"/>
    <w:tmpl w:val="C776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EC73D1C"/>
    <w:multiLevelType w:val="multilevel"/>
    <w:tmpl w:val="332C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EF708BC"/>
    <w:multiLevelType w:val="multilevel"/>
    <w:tmpl w:val="6E6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FF16B3"/>
    <w:multiLevelType w:val="multilevel"/>
    <w:tmpl w:val="EE86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CE1B73"/>
    <w:multiLevelType w:val="multilevel"/>
    <w:tmpl w:val="A726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A0608D"/>
    <w:multiLevelType w:val="multilevel"/>
    <w:tmpl w:val="8EC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1E5C00"/>
    <w:multiLevelType w:val="multilevel"/>
    <w:tmpl w:val="46F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D53A32"/>
    <w:multiLevelType w:val="multilevel"/>
    <w:tmpl w:val="9F9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799292B"/>
    <w:multiLevelType w:val="multilevel"/>
    <w:tmpl w:val="10E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8345883"/>
    <w:multiLevelType w:val="multilevel"/>
    <w:tmpl w:val="C758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D3E2B7C"/>
    <w:multiLevelType w:val="multilevel"/>
    <w:tmpl w:val="0314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DE41356"/>
    <w:multiLevelType w:val="multilevel"/>
    <w:tmpl w:val="FB68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0A1D3D"/>
    <w:multiLevelType w:val="multilevel"/>
    <w:tmpl w:val="C30E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F27628"/>
    <w:multiLevelType w:val="multilevel"/>
    <w:tmpl w:val="5C1C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923438"/>
    <w:multiLevelType w:val="multilevel"/>
    <w:tmpl w:val="1D90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CF3FDC"/>
    <w:multiLevelType w:val="multilevel"/>
    <w:tmpl w:val="1B50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3403F43"/>
    <w:multiLevelType w:val="multilevel"/>
    <w:tmpl w:val="5E4E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3890FD0"/>
    <w:multiLevelType w:val="multilevel"/>
    <w:tmpl w:val="B77A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489119D"/>
    <w:multiLevelType w:val="multilevel"/>
    <w:tmpl w:val="B55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AE66B0"/>
    <w:multiLevelType w:val="multilevel"/>
    <w:tmpl w:val="9532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79D1DE2"/>
    <w:multiLevelType w:val="multilevel"/>
    <w:tmpl w:val="27B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7AB3FF9"/>
    <w:multiLevelType w:val="multilevel"/>
    <w:tmpl w:val="F60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D029AC"/>
    <w:multiLevelType w:val="multilevel"/>
    <w:tmpl w:val="DFE86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75647F"/>
    <w:multiLevelType w:val="multilevel"/>
    <w:tmpl w:val="2B549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317FA8"/>
    <w:multiLevelType w:val="multilevel"/>
    <w:tmpl w:val="2C42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900F84"/>
    <w:multiLevelType w:val="multilevel"/>
    <w:tmpl w:val="D43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547A0E"/>
    <w:multiLevelType w:val="multilevel"/>
    <w:tmpl w:val="86E4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7F5989"/>
    <w:multiLevelType w:val="multilevel"/>
    <w:tmpl w:val="4620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C970F3F"/>
    <w:multiLevelType w:val="multilevel"/>
    <w:tmpl w:val="49B8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CBF06C3"/>
    <w:multiLevelType w:val="multilevel"/>
    <w:tmpl w:val="412A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FE6609E"/>
    <w:multiLevelType w:val="multilevel"/>
    <w:tmpl w:val="D5E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06D25E2"/>
    <w:multiLevelType w:val="multilevel"/>
    <w:tmpl w:val="FC4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0A47996"/>
    <w:multiLevelType w:val="multilevel"/>
    <w:tmpl w:val="95F8F5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1954D6"/>
    <w:multiLevelType w:val="multilevel"/>
    <w:tmpl w:val="D2C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2E8569A"/>
    <w:multiLevelType w:val="multilevel"/>
    <w:tmpl w:val="42A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2FC5EFB"/>
    <w:multiLevelType w:val="multilevel"/>
    <w:tmpl w:val="387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30B2660"/>
    <w:multiLevelType w:val="multilevel"/>
    <w:tmpl w:val="B97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31D56B6"/>
    <w:multiLevelType w:val="multilevel"/>
    <w:tmpl w:val="7BAE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3745A30"/>
    <w:multiLevelType w:val="multilevel"/>
    <w:tmpl w:val="4B0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60131CC"/>
    <w:multiLevelType w:val="multilevel"/>
    <w:tmpl w:val="4EF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93917C6"/>
    <w:multiLevelType w:val="multilevel"/>
    <w:tmpl w:val="7C92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9CF1F7F"/>
    <w:multiLevelType w:val="multilevel"/>
    <w:tmpl w:val="FD1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A10501A"/>
    <w:multiLevelType w:val="multilevel"/>
    <w:tmpl w:val="5D3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A1946F9"/>
    <w:multiLevelType w:val="multilevel"/>
    <w:tmpl w:val="F3CE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B621B13"/>
    <w:multiLevelType w:val="multilevel"/>
    <w:tmpl w:val="AEB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C1734F3"/>
    <w:multiLevelType w:val="multilevel"/>
    <w:tmpl w:val="1C1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D4D3005"/>
    <w:multiLevelType w:val="multilevel"/>
    <w:tmpl w:val="CDC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D6F2E57"/>
    <w:multiLevelType w:val="multilevel"/>
    <w:tmpl w:val="E872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E01180B"/>
    <w:multiLevelType w:val="multilevel"/>
    <w:tmpl w:val="27E4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EBF1BB8"/>
    <w:multiLevelType w:val="multilevel"/>
    <w:tmpl w:val="4508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EF11ECC"/>
    <w:multiLevelType w:val="multilevel"/>
    <w:tmpl w:val="78B8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0C0724"/>
    <w:multiLevelType w:val="multilevel"/>
    <w:tmpl w:val="5846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04A5179"/>
    <w:multiLevelType w:val="multilevel"/>
    <w:tmpl w:val="C0E2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E8587C"/>
    <w:multiLevelType w:val="multilevel"/>
    <w:tmpl w:val="8E8C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31158CF"/>
    <w:multiLevelType w:val="multilevel"/>
    <w:tmpl w:val="9CC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217BCE"/>
    <w:multiLevelType w:val="multilevel"/>
    <w:tmpl w:val="DBE0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5E9706E"/>
    <w:multiLevelType w:val="multilevel"/>
    <w:tmpl w:val="D7AA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7614CC8"/>
    <w:multiLevelType w:val="multilevel"/>
    <w:tmpl w:val="AA18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8803A76"/>
    <w:multiLevelType w:val="multilevel"/>
    <w:tmpl w:val="E0A8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95F2FA9"/>
    <w:multiLevelType w:val="multilevel"/>
    <w:tmpl w:val="4752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99D754D"/>
    <w:multiLevelType w:val="multilevel"/>
    <w:tmpl w:val="9B28B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3D7383"/>
    <w:multiLevelType w:val="multilevel"/>
    <w:tmpl w:val="4F8A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2504E3"/>
    <w:multiLevelType w:val="multilevel"/>
    <w:tmpl w:val="325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92615A"/>
    <w:multiLevelType w:val="multilevel"/>
    <w:tmpl w:val="E88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960EA2"/>
    <w:multiLevelType w:val="multilevel"/>
    <w:tmpl w:val="FD44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FE1027"/>
    <w:multiLevelType w:val="multilevel"/>
    <w:tmpl w:val="B180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D663628"/>
    <w:multiLevelType w:val="multilevel"/>
    <w:tmpl w:val="C76C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FB54F36"/>
    <w:multiLevelType w:val="multilevel"/>
    <w:tmpl w:val="431A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2A869F6"/>
    <w:multiLevelType w:val="multilevel"/>
    <w:tmpl w:val="89B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3B948CF"/>
    <w:multiLevelType w:val="multilevel"/>
    <w:tmpl w:val="C82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3BB2DA2"/>
    <w:multiLevelType w:val="multilevel"/>
    <w:tmpl w:val="A4F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401213C"/>
    <w:multiLevelType w:val="multilevel"/>
    <w:tmpl w:val="6FD2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4CB53F8"/>
    <w:multiLevelType w:val="multilevel"/>
    <w:tmpl w:val="1A5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59B0F44"/>
    <w:multiLevelType w:val="multilevel"/>
    <w:tmpl w:val="918C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7165175"/>
    <w:multiLevelType w:val="multilevel"/>
    <w:tmpl w:val="52EE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7332827"/>
    <w:multiLevelType w:val="multilevel"/>
    <w:tmpl w:val="494E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7A07FCD"/>
    <w:multiLevelType w:val="multilevel"/>
    <w:tmpl w:val="5B7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8B16633"/>
    <w:multiLevelType w:val="multilevel"/>
    <w:tmpl w:val="D9B6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916098D"/>
    <w:multiLevelType w:val="multilevel"/>
    <w:tmpl w:val="39DE6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A502EAF"/>
    <w:multiLevelType w:val="multilevel"/>
    <w:tmpl w:val="712AC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B18187A"/>
    <w:multiLevelType w:val="multilevel"/>
    <w:tmpl w:val="9128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B262B00"/>
    <w:multiLevelType w:val="multilevel"/>
    <w:tmpl w:val="9BA4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C15729F"/>
    <w:multiLevelType w:val="multilevel"/>
    <w:tmpl w:val="194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F2B6C92"/>
    <w:multiLevelType w:val="multilevel"/>
    <w:tmpl w:val="DFB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F3A2C11"/>
    <w:multiLevelType w:val="multilevel"/>
    <w:tmpl w:val="8CA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F774C23"/>
    <w:multiLevelType w:val="multilevel"/>
    <w:tmpl w:val="3EF80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958517">
    <w:abstractNumId w:val="122"/>
  </w:num>
  <w:num w:numId="2" w16cid:durableId="871529137">
    <w:abstractNumId w:val="21"/>
  </w:num>
  <w:num w:numId="3" w16cid:durableId="915169039">
    <w:abstractNumId w:val="33"/>
  </w:num>
  <w:num w:numId="4" w16cid:durableId="1250503144">
    <w:abstractNumId w:val="28"/>
  </w:num>
  <w:num w:numId="5" w16cid:durableId="177735765">
    <w:abstractNumId w:val="86"/>
  </w:num>
  <w:num w:numId="6" w16cid:durableId="909774014">
    <w:abstractNumId w:val="67"/>
  </w:num>
  <w:num w:numId="7" w16cid:durableId="1862476966">
    <w:abstractNumId w:val="9"/>
  </w:num>
  <w:num w:numId="8" w16cid:durableId="1183124942">
    <w:abstractNumId w:val="29"/>
  </w:num>
  <w:num w:numId="9" w16cid:durableId="764763221">
    <w:abstractNumId w:val="66"/>
  </w:num>
  <w:num w:numId="10" w16cid:durableId="266743054">
    <w:abstractNumId w:val="121"/>
  </w:num>
  <w:num w:numId="11" w16cid:durableId="917325982">
    <w:abstractNumId w:val="14"/>
  </w:num>
  <w:num w:numId="12" w16cid:durableId="164977527">
    <w:abstractNumId w:val="38"/>
  </w:num>
  <w:num w:numId="13" w16cid:durableId="2023973815">
    <w:abstractNumId w:val="30"/>
  </w:num>
  <w:num w:numId="14" w16cid:durableId="651787484">
    <w:abstractNumId w:val="101"/>
  </w:num>
  <w:num w:numId="15" w16cid:durableId="73472568">
    <w:abstractNumId w:val="75"/>
  </w:num>
  <w:num w:numId="16" w16cid:durableId="1940331656">
    <w:abstractNumId w:val="106"/>
  </w:num>
  <w:num w:numId="17" w16cid:durableId="349182596">
    <w:abstractNumId w:val="102"/>
  </w:num>
  <w:num w:numId="18" w16cid:durableId="1544715107">
    <w:abstractNumId w:val="98"/>
  </w:num>
  <w:num w:numId="19" w16cid:durableId="1782528091">
    <w:abstractNumId w:val="87"/>
  </w:num>
  <w:num w:numId="20" w16cid:durableId="1240481520">
    <w:abstractNumId w:val="48"/>
  </w:num>
  <w:num w:numId="21" w16cid:durableId="976374325">
    <w:abstractNumId w:val="62"/>
  </w:num>
  <w:num w:numId="22" w16cid:durableId="670453517">
    <w:abstractNumId w:val="25"/>
  </w:num>
  <w:num w:numId="23" w16cid:durableId="22678073">
    <w:abstractNumId w:val="109"/>
  </w:num>
  <w:num w:numId="24" w16cid:durableId="1772357601">
    <w:abstractNumId w:val="78"/>
  </w:num>
  <w:num w:numId="25" w16cid:durableId="159389265">
    <w:abstractNumId w:val="51"/>
  </w:num>
  <w:num w:numId="26" w16cid:durableId="1017579013">
    <w:abstractNumId w:val="89"/>
  </w:num>
  <w:num w:numId="27" w16cid:durableId="732585428">
    <w:abstractNumId w:val="4"/>
  </w:num>
  <w:num w:numId="28" w16cid:durableId="1138180917">
    <w:abstractNumId w:val="15"/>
  </w:num>
  <w:num w:numId="29" w16cid:durableId="432211082">
    <w:abstractNumId w:val="10"/>
  </w:num>
  <w:num w:numId="30" w16cid:durableId="843934066">
    <w:abstractNumId w:val="83"/>
  </w:num>
  <w:num w:numId="31" w16cid:durableId="717780013">
    <w:abstractNumId w:val="7"/>
  </w:num>
  <w:num w:numId="32" w16cid:durableId="1176654431">
    <w:abstractNumId w:val="116"/>
  </w:num>
  <w:num w:numId="33" w16cid:durableId="1014958691">
    <w:abstractNumId w:val="95"/>
  </w:num>
  <w:num w:numId="34" w16cid:durableId="908812408">
    <w:abstractNumId w:val="47"/>
  </w:num>
  <w:num w:numId="35" w16cid:durableId="1291597340">
    <w:abstractNumId w:val="50"/>
  </w:num>
  <w:num w:numId="36" w16cid:durableId="1572613581">
    <w:abstractNumId w:val="107"/>
  </w:num>
  <w:num w:numId="37" w16cid:durableId="1171290983">
    <w:abstractNumId w:val="58"/>
  </w:num>
  <w:num w:numId="38" w16cid:durableId="1687560230">
    <w:abstractNumId w:val="100"/>
  </w:num>
  <w:num w:numId="39" w16cid:durableId="1433697410">
    <w:abstractNumId w:val="125"/>
  </w:num>
  <w:num w:numId="40" w16cid:durableId="1843809967">
    <w:abstractNumId w:val="61"/>
  </w:num>
  <w:num w:numId="41" w16cid:durableId="2035383372">
    <w:abstractNumId w:val="59"/>
  </w:num>
  <w:num w:numId="42" w16cid:durableId="1756439826">
    <w:abstractNumId w:val="72"/>
  </w:num>
  <w:num w:numId="43" w16cid:durableId="338391217">
    <w:abstractNumId w:val="81"/>
  </w:num>
  <w:num w:numId="44" w16cid:durableId="1527988559">
    <w:abstractNumId w:val="12"/>
  </w:num>
  <w:num w:numId="45" w16cid:durableId="156501072">
    <w:abstractNumId w:val="46"/>
  </w:num>
  <w:num w:numId="46" w16cid:durableId="1397439297">
    <w:abstractNumId w:val="32"/>
  </w:num>
  <w:num w:numId="47" w16cid:durableId="797992341">
    <w:abstractNumId w:val="84"/>
  </w:num>
  <w:num w:numId="48" w16cid:durableId="1109085408">
    <w:abstractNumId w:val="60"/>
  </w:num>
  <w:num w:numId="49" w16cid:durableId="537012598">
    <w:abstractNumId w:val="110"/>
  </w:num>
  <w:num w:numId="50" w16cid:durableId="304044040">
    <w:abstractNumId w:val="40"/>
  </w:num>
  <w:num w:numId="51" w16cid:durableId="1485046019">
    <w:abstractNumId w:val="44"/>
  </w:num>
  <w:num w:numId="52" w16cid:durableId="1721784527">
    <w:abstractNumId w:val="119"/>
  </w:num>
  <w:num w:numId="53" w16cid:durableId="1979216994">
    <w:abstractNumId w:val="49"/>
  </w:num>
  <w:num w:numId="54" w16cid:durableId="452134553">
    <w:abstractNumId w:val="20"/>
  </w:num>
  <w:num w:numId="55" w16cid:durableId="1477605926">
    <w:abstractNumId w:val="26"/>
  </w:num>
  <w:num w:numId="56" w16cid:durableId="332144758">
    <w:abstractNumId w:val="124"/>
  </w:num>
  <w:num w:numId="57" w16cid:durableId="1900629875">
    <w:abstractNumId w:val="117"/>
  </w:num>
  <w:num w:numId="58" w16cid:durableId="1470853589">
    <w:abstractNumId w:val="37"/>
  </w:num>
  <w:num w:numId="59" w16cid:durableId="471679963">
    <w:abstractNumId w:val="74"/>
  </w:num>
  <w:num w:numId="60" w16cid:durableId="867178024">
    <w:abstractNumId w:val="79"/>
  </w:num>
  <w:num w:numId="61" w16cid:durableId="460542678">
    <w:abstractNumId w:val="54"/>
  </w:num>
  <w:num w:numId="62" w16cid:durableId="581305609">
    <w:abstractNumId w:val="31"/>
  </w:num>
  <w:num w:numId="63" w16cid:durableId="1404600193">
    <w:abstractNumId w:val="94"/>
  </w:num>
  <w:num w:numId="64" w16cid:durableId="2054844668">
    <w:abstractNumId w:val="80"/>
  </w:num>
  <w:num w:numId="65" w16cid:durableId="2048334396">
    <w:abstractNumId w:val="97"/>
  </w:num>
  <w:num w:numId="66" w16cid:durableId="1619071674">
    <w:abstractNumId w:val="108"/>
  </w:num>
  <w:num w:numId="67" w16cid:durableId="1132357787">
    <w:abstractNumId w:val="18"/>
  </w:num>
  <w:num w:numId="68" w16cid:durableId="201790377">
    <w:abstractNumId w:val="71"/>
  </w:num>
  <w:num w:numId="69" w16cid:durableId="898706436">
    <w:abstractNumId w:val="123"/>
  </w:num>
  <w:num w:numId="70" w16cid:durableId="614754492">
    <w:abstractNumId w:val="90"/>
  </w:num>
  <w:num w:numId="71" w16cid:durableId="879052570">
    <w:abstractNumId w:val="69"/>
  </w:num>
  <w:num w:numId="72" w16cid:durableId="901332659">
    <w:abstractNumId w:val="99"/>
  </w:num>
  <w:num w:numId="73" w16cid:durableId="2023824479">
    <w:abstractNumId w:val="19"/>
  </w:num>
  <w:num w:numId="74" w16cid:durableId="634331305">
    <w:abstractNumId w:val="114"/>
  </w:num>
  <w:num w:numId="75" w16cid:durableId="744835053">
    <w:abstractNumId w:val="22"/>
  </w:num>
  <w:num w:numId="76" w16cid:durableId="1627740941">
    <w:abstractNumId w:val="6"/>
  </w:num>
  <w:num w:numId="77" w16cid:durableId="1607613992">
    <w:abstractNumId w:val="68"/>
  </w:num>
  <w:num w:numId="78" w16cid:durableId="1367486098">
    <w:abstractNumId w:val="76"/>
  </w:num>
  <w:num w:numId="79" w16cid:durableId="753354858">
    <w:abstractNumId w:val="77"/>
  </w:num>
  <w:num w:numId="80" w16cid:durableId="1324040263">
    <w:abstractNumId w:val="53"/>
  </w:num>
  <w:num w:numId="81" w16cid:durableId="1595943122">
    <w:abstractNumId w:val="24"/>
  </w:num>
  <w:num w:numId="82" w16cid:durableId="739056381">
    <w:abstractNumId w:val="70"/>
  </w:num>
  <w:num w:numId="83" w16cid:durableId="407968211">
    <w:abstractNumId w:val="35"/>
  </w:num>
  <w:num w:numId="84" w16cid:durableId="27876341">
    <w:abstractNumId w:val="91"/>
  </w:num>
  <w:num w:numId="85" w16cid:durableId="1571649704">
    <w:abstractNumId w:val="23"/>
  </w:num>
  <w:num w:numId="86" w16cid:durableId="456681022">
    <w:abstractNumId w:val="3"/>
  </w:num>
  <w:num w:numId="87" w16cid:durableId="758218030">
    <w:abstractNumId w:val="39"/>
  </w:num>
  <w:num w:numId="88" w16cid:durableId="1008750119">
    <w:abstractNumId w:val="52"/>
  </w:num>
  <w:num w:numId="89" w16cid:durableId="484784329">
    <w:abstractNumId w:val="82"/>
  </w:num>
  <w:num w:numId="90" w16cid:durableId="1551262893">
    <w:abstractNumId w:val="55"/>
  </w:num>
  <w:num w:numId="91" w16cid:durableId="1770544166">
    <w:abstractNumId w:val="8"/>
  </w:num>
  <w:num w:numId="92" w16cid:durableId="1678387229">
    <w:abstractNumId w:val="104"/>
  </w:num>
  <w:num w:numId="93" w16cid:durableId="448278602">
    <w:abstractNumId w:val="11"/>
  </w:num>
  <w:num w:numId="94" w16cid:durableId="1385985598">
    <w:abstractNumId w:val="88"/>
  </w:num>
  <w:num w:numId="95" w16cid:durableId="560874420">
    <w:abstractNumId w:val="1"/>
  </w:num>
  <w:num w:numId="96" w16cid:durableId="1767772130">
    <w:abstractNumId w:val="85"/>
  </w:num>
  <w:num w:numId="97" w16cid:durableId="1543010181">
    <w:abstractNumId w:val="120"/>
  </w:num>
  <w:num w:numId="98" w16cid:durableId="645354044">
    <w:abstractNumId w:val="63"/>
  </w:num>
  <w:num w:numId="99" w16cid:durableId="1023752026">
    <w:abstractNumId w:val="127"/>
  </w:num>
  <w:num w:numId="100" w16cid:durableId="1903104069">
    <w:abstractNumId w:val="73"/>
  </w:num>
  <w:num w:numId="101" w16cid:durableId="1995143371">
    <w:abstractNumId w:val="45"/>
  </w:num>
  <w:num w:numId="102" w16cid:durableId="166754731">
    <w:abstractNumId w:val="65"/>
  </w:num>
  <w:num w:numId="103" w16cid:durableId="688455786">
    <w:abstractNumId w:val="42"/>
  </w:num>
  <w:num w:numId="104" w16cid:durableId="1106854257">
    <w:abstractNumId w:val="0"/>
  </w:num>
  <w:num w:numId="105" w16cid:durableId="283074799">
    <w:abstractNumId w:val="112"/>
  </w:num>
  <w:num w:numId="106" w16cid:durableId="1821994249">
    <w:abstractNumId w:val="103"/>
  </w:num>
  <w:num w:numId="107" w16cid:durableId="1867595923">
    <w:abstractNumId w:val="34"/>
  </w:num>
  <w:num w:numId="108" w16cid:durableId="245699952">
    <w:abstractNumId w:val="128"/>
  </w:num>
  <w:num w:numId="109" w16cid:durableId="1217203209">
    <w:abstractNumId w:val="113"/>
  </w:num>
  <w:num w:numId="110" w16cid:durableId="1942911910">
    <w:abstractNumId w:val="93"/>
  </w:num>
  <w:num w:numId="111" w16cid:durableId="36860421">
    <w:abstractNumId w:val="43"/>
  </w:num>
  <w:num w:numId="112" w16cid:durableId="311643488">
    <w:abstractNumId w:val="105"/>
  </w:num>
  <w:num w:numId="113" w16cid:durableId="835146349">
    <w:abstractNumId w:val="64"/>
  </w:num>
  <w:num w:numId="114" w16cid:durableId="12615401">
    <w:abstractNumId w:val="111"/>
  </w:num>
  <w:num w:numId="115" w16cid:durableId="1429615318">
    <w:abstractNumId w:val="56"/>
  </w:num>
  <w:num w:numId="116" w16cid:durableId="902519355">
    <w:abstractNumId w:val="118"/>
  </w:num>
  <w:num w:numId="117" w16cid:durableId="1766727762">
    <w:abstractNumId w:val="57"/>
  </w:num>
  <w:num w:numId="118" w16cid:durableId="934240471">
    <w:abstractNumId w:val="17"/>
  </w:num>
  <w:num w:numId="119" w16cid:durableId="1988590273">
    <w:abstractNumId w:val="115"/>
  </w:num>
  <w:num w:numId="120" w16cid:durableId="2121796086">
    <w:abstractNumId w:val="2"/>
  </w:num>
  <w:num w:numId="121" w16cid:durableId="1093823999">
    <w:abstractNumId w:val="16"/>
  </w:num>
  <w:num w:numId="122" w16cid:durableId="378625690">
    <w:abstractNumId w:val="27"/>
  </w:num>
  <w:num w:numId="123" w16cid:durableId="108937027">
    <w:abstractNumId w:val="5"/>
  </w:num>
  <w:num w:numId="124" w16cid:durableId="355472158">
    <w:abstractNumId w:val="36"/>
  </w:num>
  <w:num w:numId="125" w16cid:durableId="1778594250">
    <w:abstractNumId w:val="41"/>
  </w:num>
  <w:num w:numId="126" w16cid:durableId="42366566">
    <w:abstractNumId w:val="92"/>
  </w:num>
  <w:num w:numId="127" w16cid:durableId="510148415">
    <w:abstractNumId w:val="126"/>
  </w:num>
  <w:num w:numId="128" w16cid:durableId="865019745">
    <w:abstractNumId w:val="13"/>
  </w:num>
  <w:num w:numId="129" w16cid:durableId="1827937098">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76"/>
    <w:rsid w:val="00144476"/>
    <w:rsid w:val="0071090D"/>
    <w:rsid w:val="007C45FE"/>
    <w:rsid w:val="00D06A6D"/>
    <w:rsid w:val="00E95DA1"/>
    <w:rsid w:val="00F25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FB434"/>
  <w15:chartTrackingRefBased/>
  <w15:docId w15:val="{88E77F44-ED0B-5E42-B155-7A5836B0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4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44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44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444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444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444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4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4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4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4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44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44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444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4447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44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476"/>
    <w:rPr>
      <w:rFonts w:eastAsiaTheme="majorEastAsia" w:cstheme="majorBidi"/>
      <w:color w:val="272727" w:themeColor="text1" w:themeTint="D8"/>
    </w:rPr>
  </w:style>
  <w:style w:type="paragraph" w:styleId="Title">
    <w:name w:val="Title"/>
    <w:basedOn w:val="Normal"/>
    <w:next w:val="Normal"/>
    <w:link w:val="TitleChar"/>
    <w:uiPriority w:val="10"/>
    <w:qFormat/>
    <w:rsid w:val="001444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4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4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4476"/>
    <w:rPr>
      <w:i/>
      <w:iCs/>
      <w:color w:val="404040" w:themeColor="text1" w:themeTint="BF"/>
    </w:rPr>
  </w:style>
  <w:style w:type="paragraph" w:styleId="ListParagraph">
    <w:name w:val="List Paragraph"/>
    <w:basedOn w:val="Normal"/>
    <w:uiPriority w:val="34"/>
    <w:qFormat/>
    <w:rsid w:val="00144476"/>
    <w:pPr>
      <w:ind w:left="720"/>
      <w:contextualSpacing/>
    </w:pPr>
  </w:style>
  <w:style w:type="character" w:styleId="IntenseEmphasis">
    <w:name w:val="Intense Emphasis"/>
    <w:basedOn w:val="DefaultParagraphFont"/>
    <w:uiPriority w:val="21"/>
    <w:qFormat/>
    <w:rsid w:val="00144476"/>
    <w:rPr>
      <w:i/>
      <w:iCs/>
      <w:color w:val="2F5496" w:themeColor="accent1" w:themeShade="BF"/>
    </w:rPr>
  </w:style>
  <w:style w:type="paragraph" w:styleId="IntenseQuote">
    <w:name w:val="Intense Quote"/>
    <w:basedOn w:val="Normal"/>
    <w:next w:val="Normal"/>
    <w:link w:val="IntenseQuoteChar"/>
    <w:uiPriority w:val="30"/>
    <w:qFormat/>
    <w:rsid w:val="001444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476"/>
    <w:rPr>
      <w:i/>
      <w:iCs/>
      <w:color w:val="2F5496" w:themeColor="accent1" w:themeShade="BF"/>
    </w:rPr>
  </w:style>
  <w:style w:type="character" w:styleId="IntenseReference">
    <w:name w:val="Intense Reference"/>
    <w:basedOn w:val="DefaultParagraphFont"/>
    <w:uiPriority w:val="32"/>
    <w:qFormat/>
    <w:rsid w:val="00144476"/>
    <w:rPr>
      <w:b/>
      <w:bCs/>
      <w:smallCaps/>
      <w:color w:val="2F5496" w:themeColor="accent1" w:themeShade="BF"/>
      <w:spacing w:val="5"/>
    </w:rPr>
  </w:style>
  <w:style w:type="paragraph" w:customStyle="1" w:styleId="msonormal0">
    <w:name w:val="msonormal"/>
    <w:basedOn w:val="Normal"/>
    <w:rsid w:val="00144476"/>
    <w:pPr>
      <w:spacing w:before="100" w:beforeAutospacing="1" w:after="100" w:afterAutospacing="1"/>
    </w:pPr>
    <w:rPr>
      <w:rFonts w:ascii="Times New Roman" w:eastAsia="Times New Roman" w:hAnsi="Times New Roman" w:cs="Times New Roman"/>
      <w:kern w:val="0"/>
      <w14:ligatures w14:val="none"/>
    </w:rPr>
  </w:style>
  <w:style w:type="character" w:customStyle="1" w:styleId="grow">
    <w:name w:val="grow"/>
    <w:basedOn w:val="DefaultParagraphFont"/>
    <w:rsid w:val="00144476"/>
  </w:style>
  <w:style w:type="character" w:customStyle="1" w:styleId="font-medium">
    <w:name w:val="font-medium"/>
    <w:basedOn w:val="DefaultParagraphFont"/>
    <w:rsid w:val="00144476"/>
  </w:style>
  <w:style w:type="character" w:customStyle="1" w:styleId="flex">
    <w:name w:val="flex"/>
    <w:basedOn w:val="DefaultParagraphFont"/>
    <w:rsid w:val="00144476"/>
  </w:style>
  <w:style w:type="character" w:customStyle="1" w:styleId="min-w-0">
    <w:name w:val="min-w-0"/>
    <w:basedOn w:val="DefaultParagraphFont"/>
    <w:rsid w:val="00144476"/>
  </w:style>
  <w:style w:type="paragraph" w:styleId="NormalWeb">
    <w:name w:val="Normal (Web)"/>
    <w:basedOn w:val="Normal"/>
    <w:uiPriority w:val="99"/>
    <w:semiHidden/>
    <w:unhideWhenUsed/>
    <w:rsid w:val="00144476"/>
    <w:pPr>
      <w:spacing w:before="100" w:beforeAutospacing="1" w:after="100" w:afterAutospacing="1"/>
    </w:pPr>
    <w:rPr>
      <w:rFonts w:ascii="Times New Roman" w:eastAsia="Times New Roman" w:hAnsi="Times New Roman" w:cs="Times New Roman"/>
      <w:kern w:val="0"/>
      <w14:ligatures w14:val="none"/>
    </w:rPr>
  </w:style>
  <w:style w:type="character" w:customStyle="1" w:styleId="relative">
    <w:name w:val="relative"/>
    <w:basedOn w:val="DefaultParagraphFont"/>
    <w:rsid w:val="00144476"/>
  </w:style>
  <w:style w:type="paragraph" w:customStyle="1" w:styleId="not-prose">
    <w:name w:val="not-prose"/>
    <w:basedOn w:val="Normal"/>
    <w:rsid w:val="00144476"/>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4476"/>
    <w:rPr>
      <w:b/>
      <w:bCs/>
    </w:rPr>
  </w:style>
  <w:style w:type="character" w:styleId="Emphasis">
    <w:name w:val="Emphasis"/>
    <w:basedOn w:val="DefaultParagraphFont"/>
    <w:uiPriority w:val="20"/>
    <w:qFormat/>
    <w:rsid w:val="00144476"/>
    <w:rPr>
      <w:i/>
      <w:iCs/>
    </w:rPr>
  </w:style>
  <w:style w:type="character" w:customStyle="1" w:styleId="katex">
    <w:name w:val="katex"/>
    <w:basedOn w:val="DefaultParagraphFont"/>
    <w:rsid w:val="00144476"/>
  </w:style>
  <w:style w:type="character" w:customStyle="1" w:styleId="katex-mathml">
    <w:name w:val="katex-mathml"/>
    <w:basedOn w:val="DefaultParagraphFont"/>
    <w:rsid w:val="00144476"/>
  </w:style>
  <w:style w:type="character" w:customStyle="1" w:styleId="katex-html">
    <w:name w:val="katex-html"/>
    <w:basedOn w:val="DefaultParagraphFont"/>
    <w:rsid w:val="00144476"/>
  </w:style>
  <w:style w:type="character" w:customStyle="1" w:styleId="base">
    <w:name w:val="base"/>
    <w:basedOn w:val="DefaultParagraphFont"/>
    <w:rsid w:val="00144476"/>
  </w:style>
  <w:style w:type="character" w:customStyle="1" w:styleId="strut">
    <w:name w:val="strut"/>
    <w:basedOn w:val="DefaultParagraphFont"/>
    <w:rsid w:val="00144476"/>
  </w:style>
  <w:style w:type="character" w:customStyle="1" w:styleId="mord">
    <w:name w:val="mord"/>
    <w:basedOn w:val="DefaultParagraphFont"/>
    <w:rsid w:val="00144476"/>
  </w:style>
  <w:style w:type="character" w:customStyle="1" w:styleId="mopen">
    <w:name w:val="mopen"/>
    <w:basedOn w:val="DefaultParagraphFont"/>
    <w:rsid w:val="00144476"/>
  </w:style>
  <w:style w:type="character" w:customStyle="1" w:styleId="mclose">
    <w:name w:val="mclose"/>
    <w:basedOn w:val="DefaultParagraphFont"/>
    <w:rsid w:val="00144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318025">
      <w:bodyDiv w:val="1"/>
      <w:marLeft w:val="0"/>
      <w:marRight w:val="0"/>
      <w:marTop w:val="0"/>
      <w:marBottom w:val="0"/>
      <w:divBdr>
        <w:top w:val="none" w:sz="0" w:space="0" w:color="auto"/>
        <w:left w:val="none" w:sz="0" w:space="0" w:color="auto"/>
        <w:bottom w:val="none" w:sz="0" w:space="0" w:color="auto"/>
        <w:right w:val="none" w:sz="0" w:space="0" w:color="auto"/>
      </w:divBdr>
      <w:divsChild>
        <w:div w:id="1297179398">
          <w:marLeft w:val="0"/>
          <w:marRight w:val="0"/>
          <w:marTop w:val="100"/>
          <w:marBottom w:val="100"/>
          <w:divBdr>
            <w:top w:val="none" w:sz="0" w:space="0" w:color="auto"/>
            <w:left w:val="none" w:sz="0" w:space="0" w:color="auto"/>
            <w:bottom w:val="none" w:sz="0" w:space="0" w:color="auto"/>
            <w:right w:val="none" w:sz="0" w:space="0" w:color="auto"/>
          </w:divBdr>
          <w:divsChild>
            <w:div w:id="1823695611">
              <w:marLeft w:val="0"/>
              <w:marRight w:val="0"/>
              <w:marTop w:val="0"/>
              <w:marBottom w:val="0"/>
              <w:divBdr>
                <w:top w:val="none" w:sz="0" w:space="0" w:color="auto"/>
                <w:left w:val="none" w:sz="0" w:space="0" w:color="auto"/>
                <w:bottom w:val="none" w:sz="0" w:space="0" w:color="auto"/>
                <w:right w:val="none" w:sz="0" w:space="0" w:color="auto"/>
              </w:divBdr>
              <w:divsChild>
                <w:div w:id="1282028947">
                  <w:marLeft w:val="0"/>
                  <w:marRight w:val="0"/>
                  <w:marTop w:val="0"/>
                  <w:marBottom w:val="0"/>
                  <w:divBdr>
                    <w:top w:val="none" w:sz="0" w:space="0" w:color="auto"/>
                    <w:left w:val="none" w:sz="0" w:space="0" w:color="auto"/>
                    <w:bottom w:val="none" w:sz="0" w:space="0" w:color="auto"/>
                    <w:right w:val="none" w:sz="0" w:space="0" w:color="auto"/>
                  </w:divBdr>
                  <w:divsChild>
                    <w:div w:id="2021271610">
                      <w:marLeft w:val="0"/>
                      <w:marRight w:val="0"/>
                      <w:marTop w:val="0"/>
                      <w:marBottom w:val="0"/>
                      <w:divBdr>
                        <w:top w:val="none" w:sz="0" w:space="0" w:color="auto"/>
                        <w:left w:val="none" w:sz="0" w:space="0" w:color="auto"/>
                        <w:bottom w:val="none" w:sz="0" w:space="0" w:color="auto"/>
                        <w:right w:val="none" w:sz="0" w:space="0" w:color="auto"/>
                      </w:divBdr>
                      <w:divsChild>
                        <w:div w:id="2100978348">
                          <w:marLeft w:val="0"/>
                          <w:marRight w:val="0"/>
                          <w:marTop w:val="0"/>
                          <w:marBottom w:val="0"/>
                          <w:divBdr>
                            <w:top w:val="none" w:sz="0" w:space="0" w:color="auto"/>
                            <w:left w:val="none" w:sz="0" w:space="0" w:color="auto"/>
                            <w:bottom w:val="none" w:sz="0" w:space="0" w:color="auto"/>
                            <w:right w:val="none" w:sz="0" w:space="0" w:color="auto"/>
                          </w:divBdr>
                          <w:divsChild>
                            <w:div w:id="249778719">
                              <w:marLeft w:val="0"/>
                              <w:marRight w:val="0"/>
                              <w:marTop w:val="60"/>
                              <w:marBottom w:val="0"/>
                              <w:divBdr>
                                <w:top w:val="none" w:sz="0" w:space="0" w:color="auto"/>
                                <w:left w:val="none" w:sz="0" w:space="0" w:color="auto"/>
                                <w:bottom w:val="none" w:sz="0" w:space="0" w:color="auto"/>
                                <w:right w:val="none" w:sz="0" w:space="0" w:color="auto"/>
                              </w:divBdr>
                              <w:divsChild>
                                <w:div w:id="986515382">
                                  <w:marLeft w:val="0"/>
                                  <w:marRight w:val="0"/>
                                  <w:marTop w:val="0"/>
                                  <w:marBottom w:val="0"/>
                                  <w:divBdr>
                                    <w:top w:val="none" w:sz="0" w:space="0" w:color="auto"/>
                                    <w:left w:val="none" w:sz="0" w:space="0" w:color="auto"/>
                                    <w:bottom w:val="none" w:sz="0" w:space="0" w:color="auto"/>
                                    <w:right w:val="none" w:sz="0" w:space="0" w:color="auto"/>
                                  </w:divBdr>
                                  <w:divsChild>
                                    <w:div w:id="321734866">
                                      <w:marLeft w:val="0"/>
                                      <w:marRight w:val="0"/>
                                      <w:marTop w:val="0"/>
                                      <w:marBottom w:val="0"/>
                                      <w:divBdr>
                                        <w:top w:val="none" w:sz="0" w:space="0" w:color="auto"/>
                                        <w:left w:val="none" w:sz="0" w:space="0" w:color="auto"/>
                                        <w:bottom w:val="none" w:sz="0" w:space="0" w:color="auto"/>
                                        <w:right w:val="none" w:sz="0" w:space="0" w:color="auto"/>
                                      </w:divBdr>
                                      <w:divsChild>
                                        <w:div w:id="1377463137">
                                          <w:marLeft w:val="0"/>
                                          <w:marRight w:val="0"/>
                                          <w:marTop w:val="0"/>
                                          <w:marBottom w:val="0"/>
                                          <w:divBdr>
                                            <w:top w:val="none" w:sz="0" w:space="0" w:color="auto"/>
                                            <w:left w:val="none" w:sz="0" w:space="0" w:color="auto"/>
                                            <w:bottom w:val="none" w:sz="0" w:space="0" w:color="auto"/>
                                            <w:right w:val="none" w:sz="0" w:space="0" w:color="auto"/>
                                          </w:divBdr>
                                          <w:divsChild>
                                            <w:div w:id="298144933">
                                              <w:marLeft w:val="0"/>
                                              <w:marRight w:val="0"/>
                                              <w:marTop w:val="0"/>
                                              <w:marBottom w:val="0"/>
                                              <w:divBdr>
                                                <w:top w:val="none" w:sz="0" w:space="0" w:color="auto"/>
                                                <w:left w:val="none" w:sz="0" w:space="0" w:color="auto"/>
                                                <w:bottom w:val="none" w:sz="0" w:space="0" w:color="auto"/>
                                                <w:right w:val="none" w:sz="0" w:space="0" w:color="auto"/>
                                              </w:divBdr>
                                              <w:divsChild>
                                                <w:div w:id="941230908">
                                                  <w:marLeft w:val="0"/>
                                                  <w:marRight w:val="0"/>
                                                  <w:marTop w:val="0"/>
                                                  <w:marBottom w:val="0"/>
                                                  <w:divBdr>
                                                    <w:top w:val="none" w:sz="0" w:space="0" w:color="auto"/>
                                                    <w:left w:val="none" w:sz="0" w:space="0" w:color="auto"/>
                                                    <w:bottom w:val="none" w:sz="0" w:space="0" w:color="auto"/>
                                                    <w:right w:val="none" w:sz="0" w:space="0" w:color="auto"/>
                                                  </w:divBdr>
                                                  <w:divsChild>
                                                    <w:div w:id="1777941544">
                                                      <w:marLeft w:val="0"/>
                                                      <w:marRight w:val="0"/>
                                                      <w:marTop w:val="0"/>
                                                      <w:marBottom w:val="0"/>
                                                      <w:divBdr>
                                                        <w:top w:val="none" w:sz="0" w:space="0" w:color="auto"/>
                                                        <w:left w:val="none" w:sz="0" w:space="0" w:color="auto"/>
                                                        <w:bottom w:val="none" w:sz="0" w:space="0" w:color="auto"/>
                                                        <w:right w:val="none" w:sz="0" w:space="0" w:color="auto"/>
                                                      </w:divBdr>
                                                    </w:div>
                                                    <w:div w:id="16877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530432">
                                  <w:marLeft w:val="0"/>
                                  <w:marRight w:val="0"/>
                                  <w:marTop w:val="0"/>
                                  <w:marBottom w:val="0"/>
                                  <w:divBdr>
                                    <w:top w:val="none" w:sz="0" w:space="0" w:color="auto"/>
                                    <w:left w:val="none" w:sz="0" w:space="0" w:color="auto"/>
                                    <w:bottom w:val="none" w:sz="0" w:space="0" w:color="auto"/>
                                    <w:right w:val="none" w:sz="0" w:space="0" w:color="auto"/>
                                  </w:divBdr>
                                  <w:divsChild>
                                    <w:div w:id="32776287">
                                      <w:marLeft w:val="0"/>
                                      <w:marRight w:val="0"/>
                                      <w:marTop w:val="0"/>
                                      <w:marBottom w:val="0"/>
                                      <w:divBdr>
                                        <w:top w:val="none" w:sz="0" w:space="0" w:color="auto"/>
                                        <w:left w:val="none" w:sz="0" w:space="0" w:color="auto"/>
                                        <w:bottom w:val="none" w:sz="0" w:space="0" w:color="auto"/>
                                        <w:right w:val="none" w:sz="0" w:space="0" w:color="auto"/>
                                      </w:divBdr>
                                      <w:divsChild>
                                        <w:div w:id="1146705472">
                                          <w:marLeft w:val="0"/>
                                          <w:marRight w:val="0"/>
                                          <w:marTop w:val="0"/>
                                          <w:marBottom w:val="0"/>
                                          <w:divBdr>
                                            <w:top w:val="none" w:sz="0" w:space="0" w:color="auto"/>
                                            <w:left w:val="none" w:sz="0" w:space="0" w:color="auto"/>
                                            <w:bottom w:val="none" w:sz="0" w:space="0" w:color="auto"/>
                                            <w:right w:val="none" w:sz="0" w:space="0" w:color="auto"/>
                                          </w:divBdr>
                                          <w:divsChild>
                                            <w:div w:id="1720593636">
                                              <w:marLeft w:val="0"/>
                                              <w:marRight w:val="0"/>
                                              <w:marTop w:val="0"/>
                                              <w:marBottom w:val="0"/>
                                              <w:divBdr>
                                                <w:top w:val="none" w:sz="0" w:space="0" w:color="auto"/>
                                                <w:left w:val="none" w:sz="0" w:space="0" w:color="auto"/>
                                                <w:bottom w:val="none" w:sz="0" w:space="0" w:color="auto"/>
                                                <w:right w:val="none" w:sz="0" w:space="0" w:color="auto"/>
                                              </w:divBdr>
                                              <w:divsChild>
                                                <w:div w:id="1147668456">
                                                  <w:marLeft w:val="0"/>
                                                  <w:marRight w:val="0"/>
                                                  <w:marTop w:val="0"/>
                                                  <w:marBottom w:val="0"/>
                                                  <w:divBdr>
                                                    <w:top w:val="none" w:sz="0" w:space="0" w:color="auto"/>
                                                    <w:left w:val="none" w:sz="0" w:space="0" w:color="auto"/>
                                                    <w:bottom w:val="none" w:sz="0" w:space="0" w:color="auto"/>
                                                    <w:right w:val="none" w:sz="0" w:space="0" w:color="auto"/>
                                                  </w:divBdr>
                                                  <w:divsChild>
                                                    <w:div w:id="1420325583">
                                                      <w:marLeft w:val="0"/>
                                                      <w:marRight w:val="0"/>
                                                      <w:marTop w:val="0"/>
                                                      <w:marBottom w:val="0"/>
                                                      <w:divBdr>
                                                        <w:top w:val="none" w:sz="0" w:space="0" w:color="auto"/>
                                                        <w:left w:val="none" w:sz="0" w:space="0" w:color="auto"/>
                                                        <w:bottom w:val="none" w:sz="0" w:space="0" w:color="auto"/>
                                                        <w:right w:val="none" w:sz="0" w:space="0" w:color="auto"/>
                                                      </w:divBdr>
                                                    </w:div>
                                                    <w:div w:id="50097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414403">
                                  <w:marLeft w:val="0"/>
                                  <w:marRight w:val="0"/>
                                  <w:marTop w:val="0"/>
                                  <w:marBottom w:val="0"/>
                                  <w:divBdr>
                                    <w:top w:val="none" w:sz="0" w:space="0" w:color="auto"/>
                                    <w:left w:val="none" w:sz="0" w:space="0" w:color="auto"/>
                                    <w:bottom w:val="none" w:sz="0" w:space="0" w:color="auto"/>
                                    <w:right w:val="none" w:sz="0" w:space="0" w:color="auto"/>
                                  </w:divBdr>
                                  <w:divsChild>
                                    <w:div w:id="1929388237">
                                      <w:marLeft w:val="0"/>
                                      <w:marRight w:val="0"/>
                                      <w:marTop w:val="0"/>
                                      <w:marBottom w:val="0"/>
                                      <w:divBdr>
                                        <w:top w:val="none" w:sz="0" w:space="0" w:color="auto"/>
                                        <w:left w:val="none" w:sz="0" w:space="0" w:color="auto"/>
                                        <w:bottom w:val="none" w:sz="0" w:space="0" w:color="auto"/>
                                        <w:right w:val="none" w:sz="0" w:space="0" w:color="auto"/>
                                      </w:divBdr>
                                      <w:divsChild>
                                        <w:div w:id="1012729836">
                                          <w:marLeft w:val="0"/>
                                          <w:marRight w:val="0"/>
                                          <w:marTop w:val="0"/>
                                          <w:marBottom w:val="0"/>
                                          <w:divBdr>
                                            <w:top w:val="none" w:sz="0" w:space="0" w:color="auto"/>
                                            <w:left w:val="none" w:sz="0" w:space="0" w:color="auto"/>
                                            <w:bottom w:val="none" w:sz="0" w:space="0" w:color="auto"/>
                                            <w:right w:val="none" w:sz="0" w:space="0" w:color="auto"/>
                                          </w:divBdr>
                                          <w:divsChild>
                                            <w:div w:id="1940327767">
                                              <w:marLeft w:val="0"/>
                                              <w:marRight w:val="0"/>
                                              <w:marTop w:val="0"/>
                                              <w:marBottom w:val="0"/>
                                              <w:divBdr>
                                                <w:top w:val="none" w:sz="0" w:space="0" w:color="auto"/>
                                                <w:left w:val="none" w:sz="0" w:space="0" w:color="auto"/>
                                                <w:bottom w:val="none" w:sz="0" w:space="0" w:color="auto"/>
                                                <w:right w:val="none" w:sz="0" w:space="0" w:color="auto"/>
                                              </w:divBdr>
                                              <w:divsChild>
                                                <w:div w:id="2046365270">
                                                  <w:marLeft w:val="0"/>
                                                  <w:marRight w:val="0"/>
                                                  <w:marTop w:val="0"/>
                                                  <w:marBottom w:val="0"/>
                                                  <w:divBdr>
                                                    <w:top w:val="none" w:sz="0" w:space="0" w:color="auto"/>
                                                    <w:left w:val="none" w:sz="0" w:space="0" w:color="auto"/>
                                                    <w:bottom w:val="none" w:sz="0" w:space="0" w:color="auto"/>
                                                    <w:right w:val="none" w:sz="0" w:space="0" w:color="auto"/>
                                                  </w:divBdr>
                                                  <w:divsChild>
                                                    <w:div w:id="1858344120">
                                                      <w:marLeft w:val="0"/>
                                                      <w:marRight w:val="0"/>
                                                      <w:marTop w:val="0"/>
                                                      <w:marBottom w:val="0"/>
                                                      <w:divBdr>
                                                        <w:top w:val="none" w:sz="0" w:space="0" w:color="auto"/>
                                                        <w:left w:val="none" w:sz="0" w:space="0" w:color="auto"/>
                                                        <w:bottom w:val="none" w:sz="0" w:space="0" w:color="auto"/>
                                                        <w:right w:val="none" w:sz="0" w:space="0" w:color="auto"/>
                                                      </w:divBdr>
                                                    </w:div>
                                                    <w:div w:id="148415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035871">
                                  <w:marLeft w:val="0"/>
                                  <w:marRight w:val="0"/>
                                  <w:marTop w:val="0"/>
                                  <w:marBottom w:val="0"/>
                                  <w:divBdr>
                                    <w:top w:val="none" w:sz="0" w:space="0" w:color="auto"/>
                                    <w:left w:val="none" w:sz="0" w:space="0" w:color="auto"/>
                                    <w:bottom w:val="none" w:sz="0" w:space="0" w:color="auto"/>
                                    <w:right w:val="none" w:sz="0" w:space="0" w:color="auto"/>
                                  </w:divBdr>
                                  <w:divsChild>
                                    <w:div w:id="1867255277">
                                      <w:marLeft w:val="0"/>
                                      <w:marRight w:val="0"/>
                                      <w:marTop w:val="0"/>
                                      <w:marBottom w:val="0"/>
                                      <w:divBdr>
                                        <w:top w:val="none" w:sz="0" w:space="0" w:color="auto"/>
                                        <w:left w:val="none" w:sz="0" w:space="0" w:color="auto"/>
                                        <w:bottom w:val="none" w:sz="0" w:space="0" w:color="auto"/>
                                        <w:right w:val="none" w:sz="0" w:space="0" w:color="auto"/>
                                      </w:divBdr>
                                      <w:divsChild>
                                        <w:div w:id="377752193">
                                          <w:marLeft w:val="0"/>
                                          <w:marRight w:val="0"/>
                                          <w:marTop w:val="0"/>
                                          <w:marBottom w:val="0"/>
                                          <w:divBdr>
                                            <w:top w:val="none" w:sz="0" w:space="0" w:color="auto"/>
                                            <w:left w:val="none" w:sz="0" w:space="0" w:color="auto"/>
                                            <w:bottom w:val="none" w:sz="0" w:space="0" w:color="auto"/>
                                            <w:right w:val="none" w:sz="0" w:space="0" w:color="auto"/>
                                          </w:divBdr>
                                          <w:divsChild>
                                            <w:div w:id="1928923634">
                                              <w:marLeft w:val="0"/>
                                              <w:marRight w:val="0"/>
                                              <w:marTop w:val="0"/>
                                              <w:marBottom w:val="0"/>
                                              <w:divBdr>
                                                <w:top w:val="none" w:sz="0" w:space="0" w:color="auto"/>
                                                <w:left w:val="none" w:sz="0" w:space="0" w:color="auto"/>
                                                <w:bottom w:val="none" w:sz="0" w:space="0" w:color="auto"/>
                                                <w:right w:val="none" w:sz="0" w:space="0" w:color="auto"/>
                                              </w:divBdr>
                                              <w:divsChild>
                                                <w:div w:id="712772411">
                                                  <w:marLeft w:val="0"/>
                                                  <w:marRight w:val="0"/>
                                                  <w:marTop w:val="0"/>
                                                  <w:marBottom w:val="0"/>
                                                  <w:divBdr>
                                                    <w:top w:val="none" w:sz="0" w:space="0" w:color="auto"/>
                                                    <w:left w:val="none" w:sz="0" w:space="0" w:color="auto"/>
                                                    <w:bottom w:val="none" w:sz="0" w:space="0" w:color="auto"/>
                                                    <w:right w:val="none" w:sz="0" w:space="0" w:color="auto"/>
                                                  </w:divBdr>
                                                  <w:divsChild>
                                                    <w:div w:id="519242662">
                                                      <w:marLeft w:val="0"/>
                                                      <w:marRight w:val="0"/>
                                                      <w:marTop w:val="0"/>
                                                      <w:marBottom w:val="0"/>
                                                      <w:divBdr>
                                                        <w:top w:val="none" w:sz="0" w:space="0" w:color="auto"/>
                                                        <w:left w:val="none" w:sz="0" w:space="0" w:color="auto"/>
                                                        <w:bottom w:val="none" w:sz="0" w:space="0" w:color="auto"/>
                                                        <w:right w:val="none" w:sz="0" w:space="0" w:color="auto"/>
                                                      </w:divBdr>
                                                    </w:div>
                                                    <w:div w:id="19335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979169">
                                  <w:marLeft w:val="0"/>
                                  <w:marRight w:val="0"/>
                                  <w:marTop w:val="0"/>
                                  <w:marBottom w:val="0"/>
                                  <w:divBdr>
                                    <w:top w:val="none" w:sz="0" w:space="0" w:color="auto"/>
                                    <w:left w:val="none" w:sz="0" w:space="0" w:color="auto"/>
                                    <w:bottom w:val="none" w:sz="0" w:space="0" w:color="auto"/>
                                    <w:right w:val="none" w:sz="0" w:space="0" w:color="auto"/>
                                  </w:divBdr>
                                  <w:divsChild>
                                    <w:div w:id="966008352">
                                      <w:marLeft w:val="0"/>
                                      <w:marRight w:val="0"/>
                                      <w:marTop w:val="0"/>
                                      <w:marBottom w:val="0"/>
                                      <w:divBdr>
                                        <w:top w:val="none" w:sz="0" w:space="0" w:color="auto"/>
                                        <w:left w:val="none" w:sz="0" w:space="0" w:color="auto"/>
                                        <w:bottom w:val="none" w:sz="0" w:space="0" w:color="auto"/>
                                        <w:right w:val="none" w:sz="0" w:space="0" w:color="auto"/>
                                      </w:divBdr>
                                      <w:divsChild>
                                        <w:div w:id="1940484572">
                                          <w:marLeft w:val="0"/>
                                          <w:marRight w:val="0"/>
                                          <w:marTop w:val="0"/>
                                          <w:marBottom w:val="0"/>
                                          <w:divBdr>
                                            <w:top w:val="none" w:sz="0" w:space="0" w:color="auto"/>
                                            <w:left w:val="none" w:sz="0" w:space="0" w:color="auto"/>
                                            <w:bottom w:val="none" w:sz="0" w:space="0" w:color="auto"/>
                                            <w:right w:val="none" w:sz="0" w:space="0" w:color="auto"/>
                                          </w:divBdr>
                                          <w:divsChild>
                                            <w:div w:id="2106732564">
                                              <w:marLeft w:val="0"/>
                                              <w:marRight w:val="0"/>
                                              <w:marTop w:val="0"/>
                                              <w:marBottom w:val="0"/>
                                              <w:divBdr>
                                                <w:top w:val="none" w:sz="0" w:space="0" w:color="auto"/>
                                                <w:left w:val="none" w:sz="0" w:space="0" w:color="auto"/>
                                                <w:bottom w:val="none" w:sz="0" w:space="0" w:color="auto"/>
                                                <w:right w:val="none" w:sz="0" w:space="0" w:color="auto"/>
                                              </w:divBdr>
                                              <w:divsChild>
                                                <w:div w:id="515848232">
                                                  <w:marLeft w:val="0"/>
                                                  <w:marRight w:val="0"/>
                                                  <w:marTop w:val="0"/>
                                                  <w:marBottom w:val="0"/>
                                                  <w:divBdr>
                                                    <w:top w:val="none" w:sz="0" w:space="0" w:color="auto"/>
                                                    <w:left w:val="none" w:sz="0" w:space="0" w:color="auto"/>
                                                    <w:bottom w:val="none" w:sz="0" w:space="0" w:color="auto"/>
                                                    <w:right w:val="none" w:sz="0" w:space="0" w:color="auto"/>
                                                  </w:divBdr>
                                                  <w:divsChild>
                                                    <w:div w:id="1554854543">
                                                      <w:marLeft w:val="0"/>
                                                      <w:marRight w:val="0"/>
                                                      <w:marTop w:val="0"/>
                                                      <w:marBottom w:val="0"/>
                                                      <w:divBdr>
                                                        <w:top w:val="none" w:sz="0" w:space="0" w:color="auto"/>
                                                        <w:left w:val="none" w:sz="0" w:space="0" w:color="auto"/>
                                                        <w:bottom w:val="none" w:sz="0" w:space="0" w:color="auto"/>
                                                        <w:right w:val="none" w:sz="0" w:space="0" w:color="auto"/>
                                                      </w:divBdr>
                                                    </w:div>
                                                    <w:div w:id="52999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066819">
                              <w:marLeft w:val="0"/>
                              <w:marRight w:val="0"/>
                              <w:marTop w:val="0"/>
                              <w:marBottom w:val="0"/>
                              <w:divBdr>
                                <w:top w:val="none" w:sz="0" w:space="0" w:color="auto"/>
                                <w:left w:val="none" w:sz="0" w:space="0" w:color="auto"/>
                                <w:bottom w:val="none" w:sz="0" w:space="0" w:color="auto"/>
                                <w:right w:val="none" w:sz="0" w:space="0" w:color="auto"/>
                              </w:divBdr>
                              <w:divsChild>
                                <w:div w:id="1069645497">
                                  <w:marLeft w:val="0"/>
                                  <w:marRight w:val="0"/>
                                  <w:marTop w:val="0"/>
                                  <w:marBottom w:val="0"/>
                                  <w:divBdr>
                                    <w:top w:val="none" w:sz="0" w:space="0" w:color="auto"/>
                                    <w:left w:val="none" w:sz="0" w:space="0" w:color="auto"/>
                                    <w:bottom w:val="none" w:sz="0" w:space="0" w:color="auto"/>
                                    <w:right w:val="none" w:sz="0" w:space="0" w:color="auto"/>
                                  </w:divBdr>
                                  <w:divsChild>
                                    <w:div w:id="4081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5165">
                              <w:marLeft w:val="0"/>
                              <w:marRight w:val="0"/>
                              <w:marTop w:val="0"/>
                              <w:marBottom w:val="0"/>
                              <w:divBdr>
                                <w:top w:val="none" w:sz="0" w:space="0" w:color="auto"/>
                                <w:left w:val="none" w:sz="0" w:space="0" w:color="auto"/>
                                <w:bottom w:val="none" w:sz="0" w:space="0" w:color="auto"/>
                                <w:right w:val="none" w:sz="0" w:space="0" w:color="auto"/>
                              </w:divBdr>
                              <w:divsChild>
                                <w:div w:id="7549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502022">
          <w:marLeft w:val="0"/>
          <w:marRight w:val="0"/>
          <w:marTop w:val="100"/>
          <w:marBottom w:val="100"/>
          <w:divBdr>
            <w:top w:val="none" w:sz="0" w:space="0" w:color="auto"/>
            <w:left w:val="none" w:sz="0" w:space="0" w:color="auto"/>
            <w:bottom w:val="none" w:sz="0" w:space="0" w:color="auto"/>
            <w:right w:val="none" w:sz="0" w:space="0" w:color="auto"/>
          </w:divBdr>
          <w:divsChild>
            <w:div w:id="1544827266">
              <w:marLeft w:val="0"/>
              <w:marRight w:val="0"/>
              <w:marTop w:val="0"/>
              <w:marBottom w:val="0"/>
              <w:divBdr>
                <w:top w:val="none" w:sz="0" w:space="0" w:color="auto"/>
                <w:left w:val="none" w:sz="0" w:space="0" w:color="auto"/>
                <w:bottom w:val="none" w:sz="0" w:space="0" w:color="auto"/>
                <w:right w:val="none" w:sz="0" w:space="0" w:color="auto"/>
              </w:divBdr>
              <w:divsChild>
                <w:div w:id="916328578">
                  <w:marLeft w:val="0"/>
                  <w:marRight w:val="0"/>
                  <w:marTop w:val="0"/>
                  <w:marBottom w:val="0"/>
                  <w:divBdr>
                    <w:top w:val="none" w:sz="0" w:space="0" w:color="auto"/>
                    <w:left w:val="none" w:sz="0" w:space="0" w:color="auto"/>
                    <w:bottom w:val="none" w:sz="0" w:space="0" w:color="auto"/>
                    <w:right w:val="none" w:sz="0" w:space="0" w:color="auto"/>
                  </w:divBdr>
                  <w:divsChild>
                    <w:div w:id="2081244915">
                      <w:marLeft w:val="0"/>
                      <w:marRight w:val="0"/>
                      <w:marTop w:val="0"/>
                      <w:marBottom w:val="0"/>
                      <w:divBdr>
                        <w:top w:val="none" w:sz="0" w:space="0" w:color="auto"/>
                        <w:left w:val="none" w:sz="0" w:space="0" w:color="auto"/>
                        <w:bottom w:val="none" w:sz="0" w:space="0" w:color="auto"/>
                        <w:right w:val="none" w:sz="0" w:space="0" w:color="auto"/>
                      </w:divBdr>
                      <w:divsChild>
                        <w:div w:id="908661074">
                          <w:marLeft w:val="0"/>
                          <w:marRight w:val="0"/>
                          <w:marTop w:val="0"/>
                          <w:marBottom w:val="0"/>
                          <w:divBdr>
                            <w:top w:val="none" w:sz="0" w:space="0" w:color="auto"/>
                            <w:left w:val="none" w:sz="0" w:space="0" w:color="auto"/>
                            <w:bottom w:val="none" w:sz="0" w:space="0" w:color="auto"/>
                            <w:right w:val="none" w:sz="0" w:space="0" w:color="auto"/>
                          </w:divBdr>
                          <w:divsChild>
                            <w:div w:id="1841116248">
                              <w:marLeft w:val="0"/>
                              <w:marRight w:val="0"/>
                              <w:marTop w:val="0"/>
                              <w:marBottom w:val="0"/>
                              <w:divBdr>
                                <w:top w:val="none" w:sz="0" w:space="0" w:color="auto"/>
                                <w:left w:val="none" w:sz="0" w:space="0" w:color="auto"/>
                                <w:bottom w:val="none" w:sz="0" w:space="0" w:color="auto"/>
                                <w:right w:val="none" w:sz="0" w:space="0" w:color="auto"/>
                              </w:divBdr>
                              <w:divsChild>
                                <w:div w:id="3083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78178">
                      <w:marLeft w:val="0"/>
                      <w:marRight w:val="0"/>
                      <w:marTop w:val="0"/>
                      <w:marBottom w:val="0"/>
                      <w:divBdr>
                        <w:top w:val="none" w:sz="0" w:space="0" w:color="auto"/>
                        <w:left w:val="none" w:sz="0" w:space="0" w:color="auto"/>
                        <w:bottom w:val="none" w:sz="0" w:space="0" w:color="auto"/>
                        <w:right w:val="none" w:sz="0" w:space="0" w:color="auto"/>
                      </w:divBdr>
                      <w:divsChild>
                        <w:div w:id="1825924366">
                          <w:marLeft w:val="0"/>
                          <w:marRight w:val="0"/>
                          <w:marTop w:val="0"/>
                          <w:marBottom w:val="0"/>
                          <w:divBdr>
                            <w:top w:val="none" w:sz="0" w:space="0" w:color="auto"/>
                            <w:left w:val="none" w:sz="0" w:space="0" w:color="auto"/>
                            <w:bottom w:val="none" w:sz="0" w:space="0" w:color="auto"/>
                            <w:right w:val="none" w:sz="0" w:space="0" w:color="auto"/>
                          </w:divBdr>
                          <w:divsChild>
                            <w:div w:id="6481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964254">
                  <w:marLeft w:val="0"/>
                  <w:marRight w:val="0"/>
                  <w:marTop w:val="0"/>
                  <w:marBottom w:val="0"/>
                  <w:divBdr>
                    <w:top w:val="none" w:sz="0" w:space="0" w:color="auto"/>
                    <w:left w:val="none" w:sz="0" w:space="0" w:color="auto"/>
                    <w:bottom w:val="none" w:sz="0" w:space="0" w:color="auto"/>
                    <w:right w:val="none" w:sz="0" w:space="0" w:color="auto"/>
                  </w:divBdr>
                  <w:divsChild>
                    <w:div w:id="1291786905">
                      <w:marLeft w:val="0"/>
                      <w:marRight w:val="0"/>
                      <w:marTop w:val="0"/>
                      <w:marBottom w:val="0"/>
                      <w:divBdr>
                        <w:top w:val="none" w:sz="0" w:space="0" w:color="auto"/>
                        <w:left w:val="none" w:sz="0" w:space="0" w:color="auto"/>
                        <w:bottom w:val="none" w:sz="0" w:space="0" w:color="auto"/>
                        <w:right w:val="none" w:sz="0" w:space="0" w:color="auto"/>
                      </w:divBdr>
                      <w:divsChild>
                        <w:div w:id="16837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165192">
          <w:marLeft w:val="0"/>
          <w:marRight w:val="0"/>
          <w:marTop w:val="100"/>
          <w:marBottom w:val="100"/>
          <w:divBdr>
            <w:top w:val="none" w:sz="0" w:space="0" w:color="auto"/>
            <w:left w:val="none" w:sz="0" w:space="0" w:color="auto"/>
            <w:bottom w:val="none" w:sz="0" w:space="0" w:color="auto"/>
            <w:right w:val="none" w:sz="0" w:space="0" w:color="auto"/>
          </w:divBdr>
          <w:divsChild>
            <w:div w:id="497841919">
              <w:marLeft w:val="0"/>
              <w:marRight w:val="0"/>
              <w:marTop w:val="0"/>
              <w:marBottom w:val="0"/>
              <w:divBdr>
                <w:top w:val="none" w:sz="0" w:space="0" w:color="auto"/>
                <w:left w:val="none" w:sz="0" w:space="0" w:color="auto"/>
                <w:bottom w:val="none" w:sz="0" w:space="0" w:color="auto"/>
                <w:right w:val="none" w:sz="0" w:space="0" w:color="auto"/>
              </w:divBdr>
              <w:divsChild>
                <w:div w:id="364793091">
                  <w:marLeft w:val="0"/>
                  <w:marRight w:val="0"/>
                  <w:marTop w:val="0"/>
                  <w:marBottom w:val="0"/>
                  <w:divBdr>
                    <w:top w:val="none" w:sz="0" w:space="0" w:color="auto"/>
                    <w:left w:val="none" w:sz="0" w:space="0" w:color="auto"/>
                    <w:bottom w:val="none" w:sz="0" w:space="0" w:color="auto"/>
                    <w:right w:val="none" w:sz="0" w:space="0" w:color="auto"/>
                  </w:divBdr>
                  <w:divsChild>
                    <w:div w:id="2140881878">
                      <w:marLeft w:val="0"/>
                      <w:marRight w:val="0"/>
                      <w:marTop w:val="0"/>
                      <w:marBottom w:val="0"/>
                      <w:divBdr>
                        <w:top w:val="none" w:sz="0" w:space="0" w:color="auto"/>
                        <w:left w:val="none" w:sz="0" w:space="0" w:color="auto"/>
                        <w:bottom w:val="none" w:sz="0" w:space="0" w:color="auto"/>
                        <w:right w:val="none" w:sz="0" w:space="0" w:color="auto"/>
                      </w:divBdr>
                      <w:divsChild>
                        <w:div w:id="1318024917">
                          <w:marLeft w:val="0"/>
                          <w:marRight w:val="0"/>
                          <w:marTop w:val="0"/>
                          <w:marBottom w:val="0"/>
                          <w:divBdr>
                            <w:top w:val="none" w:sz="0" w:space="0" w:color="auto"/>
                            <w:left w:val="none" w:sz="0" w:space="0" w:color="auto"/>
                            <w:bottom w:val="none" w:sz="0" w:space="0" w:color="auto"/>
                            <w:right w:val="none" w:sz="0" w:space="0" w:color="auto"/>
                          </w:divBdr>
                          <w:divsChild>
                            <w:div w:id="963075444">
                              <w:marLeft w:val="0"/>
                              <w:marRight w:val="0"/>
                              <w:marTop w:val="0"/>
                              <w:marBottom w:val="0"/>
                              <w:divBdr>
                                <w:top w:val="none" w:sz="0" w:space="0" w:color="auto"/>
                                <w:left w:val="none" w:sz="0" w:space="0" w:color="auto"/>
                                <w:bottom w:val="none" w:sz="0" w:space="0" w:color="auto"/>
                                <w:right w:val="none" w:sz="0" w:space="0" w:color="auto"/>
                              </w:divBdr>
                              <w:divsChild>
                                <w:div w:id="15299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868631">
          <w:marLeft w:val="0"/>
          <w:marRight w:val="0"/>
          <w:marTop w:val="100"/>
          <w:marBottom w:val="100"/>
          <w:divBdr>
            <w:top w:val="none" w:sz="0" w:space="0" w:color="auto"/>
            <w:left w:val="none" w:sz="0" w:space="0" w:color="auto"/>
            <w:bottom w:val="none" w:sz="0" w:space="0" w:color="auto"/>
            <w:right w:val="none" w:sz="0" w:space="0" w:color="auto"/>
          </w:divBdr>
          <w:divsChild>
            <w:div w:id="1990938797">
              <w:marLeft w:val="0"/>
              <w:marRight w:val="0"/>
              <w:marTop w:val="0"/>
              <w:marBottom w:val="0"/>
              <w:divBdr>
                <w:top w:val="none" w:sz="0" w:space="0" w:color="auto"/>
                <w:left w:val="none" w:sz="0" w:space="0" w:color="auto"/>
                <w:bottom w:val="none" w:sz="0" w:space="0" w:color="auto"/>
                <w:right w:val="none" w:sz="0" w:space="0" w:color="auto"/>
              </w:divBdr>
              <w:divsChild>
                <w:div w:id="84616721">
                  <w:marLeft w:val="0"/>
                  <w:marRight w:val="0"/>
                  <w:marTop w:val="0"/>
                  <w:marBottom w:val="0"/>
                  <w:divBdr>
                    <w:top w:val="none" w:sz="0" w:space="0" w:color="auto"/>
                    <w:left w:val="none" w:sz="0" w:space="0" w:color="auto"/>
                    <w:bottom w:val="none" w:sz="0" w:space="0" w:color="auto"/>
                    <w:right w:val="none" w:sz="0" w:space="0" w:color="auto"/>
                  </w:divBdr>
                  <w:divsChild>
                    <w:div w:id="1574705541">
                      <w:marLeft w:val="0"/>
                      <w:marRight w:val="0"/>
                      <w:marTop w:val="0"/>
                      <w:marBottom w:val="0"/>
                      <w:divBdr>
                        <w:top w:val="none" w:sz="0" w:space="0" w:color="auto"/>
                        <w:left w:val="none" w:sz="0" w:space="0" w:color="auto"/>
                        <w:bottom w:val="none" w:sz="0" w:space="0" w:color="auto"/>
                        <w:right w:val="none" w:sz="0" w:space="0" w:color="auto"/>
                      </w:divBdr>
                      <w:divsChild>
                        <w:div w:id="419525182">
                          <w:marLeft w:val="0"/>
                          <w:marRight w:val="0"/>
                          <w:marTop w:val="0"/>
                          <w:marBottom w:val="0"/>
                          <w:divBdr>
                            <w:top w:val="none" w:sz="0" w:space="0" w:color="auto"/>
                            <w:left w:val="none" w:sz="0" w:space="0" w:color="auto"/>
                            <w:bottom w:val="none" w:sz="0" w:space="0" w:color="auto"/>
                            <w:right w:val="none" w:sz="0" w:space="0" w:color="auto"/>
                          </w:divBdr>
                          <w:divsChild>
                            <w:div w:id="1337921855">
                              <w:marLeft w:val="0"/>
                              <w:marRight w:val="0"/>
                              <w:marTop w:val="0"/>
                              <w:marBottom w:val="0"/>
                              <w:divBdr>
                                <w:top w:val="none" w:sz="0" w:space="0" w:color="auto"/>
                                <w:left w:val="none" w:sz="0" w:space="0" w:color="auto"/>
                                <w:bottom w:val="none" w:sz="0" w:space="0" w:color="auto"/>
                                <w:right w:val="none" w:sz="0" w:space="0" w:color="auto"/>
                              </w:divBdr>
                              <w:divsChild>
                                <w:div w:id="18045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80632">
                      <w:marLeft w:val="0"/>
                      <w:marRight w:val="0"/>
                      <w:marTop w:val="0"/>
                      <w:marBottom w:val="0"/>
                      <w:divBdr>
                        <w:top w:val="none" w:sz="0" w:space="0" w:color="auto"/>
                        <w:left w:val="none" w:sz="0" w:space="0" w:color="auto"/>
                        <w:bottom w:val="none" w:sz="0" w:space="0" w:color="auto"/>
                        <w:right w:val="none" w:sz="0" w:space="0" w:color="auto"/>
                      </w:divBdr>
                      <w:divsChild>
                        <w:div w:id="499809658">
                          <w:marLeft w:val="0"/>
                          <w:marRight w:val="0"/>
                          <w:marTop w:val="0"/>
                          <w:marBottom w:val="0"/>
                          <w:divBdr>
                            <w:top w:val="none" w:sz="0" w:space="0" w:color="auto"/>
                            <w:left w:val="none" w:sz="0" w:space="0" w:color="auto"/>
                            <w:bottom w:val="none" w:sz="0" w:space="0" w:color="auto"/>
                            <w:right w:val="none" w:sz="0" w:space="0" w:color="auto"/>
                          </w:divBdr>
                          <w:divsChild>
                            <w:div w:id="8511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852076">
          <w:marLeft w:val="0"/>
          <w:marRight w:val="0"/>
          <w:marTop w:val="100"/>
          <w:marBottom w:val="100"/>
          <w:divBdr>
            <w:top w:val="none" w:sz="0" w:space="0" w:color="auto"/>
            <w:left w:val="none" w:sz="0" w:space="0" w:color="auto"/>
            <w:bottom w:val="none" w:sz="0" w:space="0" w:color="auto"/>
            <w:right w:val="none" w:sz="0" w:space="0" w:color="auto"/>
          </w:divBdr>
          <w:divsChild>
            <w:div w:id="1840920506">
              <w:marLeft w:val="0"/>
              <w:marRight w:val="0"/>
              <w:marTop w:val="0"/>
              <w:marBottom w:val="0"/>
              <w:divBdr>
                <w:top w:val="none" w:sz="0" w:space="0" w:color="auto"/>
                <w:left w:val="none" w:sz="0" w:space="0" w:color="auto"/>
                <w:bottom w:val="none" w:sz="0" w:space="0" w:color="auto"/>
                <w:right w:val="none" w:sz="0" w:space="0" w:color="auto"/>
              </w:divBdr>
              <w:divsChild>
                <w:div w:id="1753889078">
                  <w:marLeft w:val="0"/>
                  <w:marRight w:val="0"/>
                  <w:marTop w:val="0"/>
                  <w:marBottom w:val="0"/>
                  <w:divBdr>
                    <w:top w:val="none" w:sz="0" w:space="0" w:color="auto"/>
                    <w:left w:val="none" w:sz="0" w:space="0" w:color="auto"/>
                    <w:bottom w:val="none" w:sz="0" w:space="0" w:color="auto"/>
                    <w:right w:val="none" w:sz="0" w:space="0" w:color="auto"/>
                  </w:divBdr>
                  <w:divsChild>
                    <w:div w:id="1070807857">
                      <w:marLeft w:val="0"/>
                      <w:marRight w:val="0"/>
                      <w:marTop w:val="0"/>
                      <w:marBottom w:val="0"/>
                      <w:divBdr>
                        <w:top w:val="none" w:sz="0" w:space="0" w:color="auto"/>
                        <w:left w:val="none" w:sz="0" w:space="0" w:color="auto"/>
                        <w:bottom w:val="none" w:sz="0" w:space="0" w:color="auto"/>
                        <w:right w:val="none" w:sz="0" w:space="0" w:color="auto"/>
                      </w:divBdr>
                      <w:divsChild>
                        <w:div w:id="1014381937">
                          <w:marLeft w:val="0"/>
                          <w:marRight w:val="0"/>
                          <w:marTop w:val="0"/>
                          <w:marBottom w:val="0"/>
                          <w:divBdr>
                            <w:top w:val="none" w:sz="0" w:space="0" w:color="auto"/>
                            <w:left w:val="none" w:sz="0" w:space="0" w:color="auto"/>
                            <w:bottom w:val="none" w:sz="0" w:space="0" w:color="auto"/>
                            <w:right w:val="none" w:sz="0" w:space="0" w:color="auto"/>
                          </w:divBdr>
                          <w:divsChild>
                            <w:div w:id="2127502710">
                              <w:marLeft w:val="0"/>
                              <w:marRight w:val="0"/>
                              <w:marTop w:val="0"/>
                              <w:marBottom w:val="0"/>
                              <w:divBdr>
                                <w:top w:val="none" w:sz="0" w:space="0" w:color="auto"/>
                                <w:left w:val="none" w:sz="0" w:space="0" w:color="auto"/>
                                <w:bottom w:val="none" w:sz="0" w:space="0" w:color="auto"/>
                                <w:right w:val="none" w:sz="0" w:space="0" w:color="auto"/>
                              </w:divBdr>
                              <w:divsChild>
                                <w:div w:id="201040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96373">
          <w:marLeft w:val="0"/>
          <w:marRight w:val="0"/>
          <w:marTop w:val="100"/>
          <w:marBottom w:val="100"/>
          <w:divBdr>
            <w:top w:val="none" w:sz="0" w:space="0" w:color="auto"/>
            <w:left w:val="none" w:sz="0" w:space="0" w:color="auto"/>
            <w:bottom w:val="none" w:sz="0" w:space="0" w:color="auto"/>
            <w:right w:val="none" w:sz="0" w:space="0" w:color="auto"/>
          </w:divBdr>
          <w:divsChild>
            <w:div w:id="2034719504">
              <w:marLeft w:val="0"/>
              <w:marRight w:val="0"/>
              <w:marTop w:val="0"/>
              <w:marBottom w:val="0"/>
              <w:divBdr>
                <w:top w:val="none" w:sz="0" w:space="0" w:color="auto"/>
                <w:left w:val="none" w:sz="0" w:space="0" w:color="auto"/>
                <w:bottom w:val="none" w:sz="0" w:space="0" w:color="auto"/>
                <w:right w:val="none" w:sz="0" w:space="0" w:color="auto"/>
              </w:divBdr>
              <w:divsChild>
                <w:div w:id="1006396906">
                  <w:marLeft w:val="0"/>
                  <w:marRight w:val="0"/>
                  <w:marTop w:val="0"/>
                  <w:marBottom w:val="0"/>
                  <w:divBdr>
                    <w:top w:val="none" w:sz="0" w:space="0" w:color="auto"/>
                    <w:left w:val="none" w:sz="0" w:space="0" w:color="auto"/>
                    <w:bottom w:val="none" w:sz="0" w:space="0" w:color="auto"/>
                    <w:right w:val="none" w:sz="0" w:space="0" w:color="auto"/>
                  </w:divBdr>
                  <w:divsChild>
                    <w:div w:id="1225725184">
                      <w:marLeft w:val="0"/>
                      <w:marRight w:val="0"/>
                      <w:marTop w:val="0"/>
                      <w:marBottom w:val="0"/>
                      <w:divBdr>
                        <w:top w:val="none" w:sz="0" w:space="0" w:color="auto"/>
                        <w:left w:val="none" w:sz="0" w:space="0" w:color="auto"/>
                        <w:bottom w:val="none" w:sz="0" w:space="0" w:color="auto"/>
                        <w:right w:val="none" w:sz="0" w:space="0" w:color="auto"/>
                      </w:divBdr>
                      <w:divsChild>
                        <w:div w:id="669723820">
                          <w:marLeft w:val="0"/>
                          <w:marRight w:val="0"/>
                          <w:marTop w:val="0"/>
                          <w:marBottom w:val="0"/>
                          <w:divBdr>
                            <w:top w:val="none" w:sz="0" w:space="0" w:color="auto"/>
                            <w:left w:val="none" w:sz="0" w:space="0" w:color="auto"/>
                            <w:bottom w:val="none" w:sz="0" w:space="0" w:color="auto"/>
                            <w:right w:val="none" w:sz="0" w:space="0" w:color="auto"/>
                          </w:divBdr>
                          <w:divsChild>
                            <w:div w:id="501774492">
                              <w:marLeft w:val="0"/>
                              <w:marRight w:val="0"/>
                              <w:marTop w:val="0"/>
                              <w:marBottom w:val="0"/>
                              <w:divBdr>
                                <w:top w:val="none" w:sz="0" w:space="0" w:color="auto"/>
                                <w:left w:val="none" w:sz="0" w:space="0" w:color="auto"/>
                                <w:bottom w:val="none" w:sz="0" w:space="0" w:color="auto"/>
                                <w:right w:val="none" w:sz="0" w:space="0" w:color="auto"/>
                              </w:divBdr>
                              <w:divsChild>
                                <w:div w:id="540917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593720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007322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72475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88715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57972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21972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458179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62924177">
          <w:marLeft w:val="0"/>
          <w:marRight w:val="0"/>
          <w:marTop w:val="100"/>
          <w:marBottom w:val="100"/>
          <w:divBdr>
            <w:top w:val="none" w:sz="0" w:space="0" w:color="auto"/>
            <w:left w:val="none" w:sz="0" w:space="0" w:color="auto"/>
            <w:bottom w:val="none" w:sz="0" w:space="0" w:color="auto"/>
            <w:right w:val="none" w:sz="0" w:space="0" w:color="auto"/>
          </w:divBdr>
          <w:divsChild>
            <w:div w:id="525603043">
              <w:marLeft w:val="0"/>
              <w:marRight w:val="0"/>
              <w:marTop w:val="0"/>
              <w:marBottom w:val="0"/>
              <w:divBdr>
                <w:top w:val="none" w:sz="0" w:space="0" w:color="auto"/>
                <w:left w:val="none" w:sz="0" w:space="0" w:color="auto"/>
                <w:bottom w:val="none" w:sz="0" w:space="0" w:color="auto"/>
                <w:right w:val="none" w:sz="0" w:space="0" w:color="auto"/>
              </w:divBdr>
              <w:divsChild>
                <w:div w:id="1422489269">
                  <w:marLeft w:val="0"/>
                  <w:marRight w:val="0"/>
                  <w:marTop w:val="0"/>
                  <w:marBottom w:val="0"/>
                  <w:divBdr>
                    <w:top w:val="none" w:sz="0" w:space="0" w:color="auto"/>
                    <w:left w:val="none" w:sz="0" w:space="0" w:color="auto"/>
                    <w:bottom w:val="none" w:sz="0" w:space="0" w:color="auto"/>
                    <w:right w:val="none" w:sz="0" w:space="0" w:color="auto"/>
                  </w:divBdr>
                  <w:divsChild>
                    <w:div w:id="396123778">
                      <w:marLeft w:val="0"/>
                      <w:marRight w:val="0"/>
                      <w:marTop w:val="0"/>
                      <w:marBottom w:val="0"/>
                      <w:divBdr>
                        <w:top w:val="none" w:sz="0" w:space="0" w:color="auto"/>
                        <w:left w:val="none" w:sz="0" w:space="0" w:color="auto"/>
                        <w:bottom w:val="none" w:sz="0" w:space="0" w:color="auto"/>
                        <w:right w:val="none" w:sz="0" w:space="0" w:color="auto"/>
                      </w:divBdr>
                      <w:divsChild>
                        <w:div w:id="1645087171">
                          <w:marLeft w:val="0"/>
                          <w:marRight w:val="0"/>
                          <w:marTop w:val="0"/>
                          <w:marBottom w:val="0"/>
                          <w:divBdr>
                            <w:top w:val="none" w:sz="0" w:space="0" w:color="auto"/>
                            <w:left w:val="none" w:sz="0" w:space="0" w:color="auto"/>
                            <w:bottom w:val="none" w:sz="0" w:space="0" w:color="auto"/>
                            <w:right w:val="none" w:sz="0" w:space="0" w:color="auto"/>
                          </w:divBdr>
                          <w:divsChild>
                            <w:div w:id="1663043020">
                              <w:marLeft w:val="0"/>
                              <w:marRight w:val="0"/>
                              <w:marTop w:val="0"/>
                              <w:marBottom w:val="0"/>
                              <w:divBdr>
                                <w:top w:val="none" w:sz="0" w:space="0" w:color="auto"/>
                                <w:left w:val="none" w:sz="0" w:space="0" w:color="auto"/>
                                <w:bottom w:val="none" w:sz="0" w:space="0" w:color="auto"/>
                                <w:right w:val="none" w:sz="0" w:space="0" w:color="auto"/>
                              </w:divBdr>
                              <w:divsChild>
                                <w:div w:id="1496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931185">
          <w:marLeft w:val="0"/>
          <w:marRight w:val="0"/>
          <w:marTop w:val="100"/>
          <w:marBottom w:val="100"/>
          <w:divBdr>
            <w:top w:val="none" w:sz="0" w:space="0" w:color="auto"/>
            <w:left w:val="none" w:sz="0" w:space="0" w:color="auto"/>
            <w:bottom w:val="none" w:sz="0" w:space="0" w:color="auto"/>
            <w:right w:val="none" w:sz="0" w:space="0" w:color="auto"/>
          </w:divBdr>
          <w:divsChild>
            <w:div w:id="1644844773">
              <w:marLeft w:val="0"/>
              <w:marRight w:val="0"/>
              <w:marTop w:val="0"/>
              <w:marBottom w:val="0"/>
              <w:divBdr>
                <w:top w:val="none" w:sz="0" w:space="0" w:color="auto"/>
                <w:left w:val="none" w:sz="0" w:space="0" w:color="auto"/>
                <w:bottom w:val="none" w:sz="0" w:space="0" w:color="auto"/>
                <w:right w:val="none" w:sz="0" w:space="0" w:color="auto"/>
              </w:divBdr>
              <w:divsChild>
                <w:div w:id="865944863">
                  <w:marLeft w:val="0"/>
                  <w:marRight w:val="0"/>
                  <w:marTop w:val="0"/>
                  <w:marBottom w:val="0"/>
                  <w:divBdr>
                    <w:top w:val="none" w:sz="0" w:space="0" w:color="auto"/>
                    <w:left w:val="none" w:sz="0" w:space="0" w:color="auto"/>
                    <w:bottom w:val="none" w:sz="0" w:space="0" w:color="auto"/>
                    <w:right w:val="none" w:sz="0" w:space="0" w:color="auto"/>
                  </w:divBdr>
                  <w:divsChild>
                    <w:div w:id="834956774">
                      <w:marLeft w:val="0"/>
                      <w:marRight w:val="0"/>
                      <w:marTop w:val="0"/>
                      <w:marBottom w:val="0"/>
                      <w:divBdr>
                        <w:top w:val="none" w:sz="0" w:space="0" w:color="auto"/>
                        <w:left w:val="none" w:sz="0" w:space="0" w:color="auto"/>
                        <w:bottom w:val="none" w:sz="0" w:space="0" w:color="auto"/>
                        <w:right w:val="none" w:sz="0" w:space="0" w:color="auto"/>
                      </w:divBdr>
                      <w:divsChild>
                        <w:div w:id="767889777">
                          <w:marLeft w:val="0"/>
                          <w:marRight w:val="0"/>
                          <w:marTop w:val="0"/>
                          <w:marBottom w:val="0"/>
                          <w:divBdr>
                            <w:top w:val="none" w:sz="0" w:space="0" w:color="auto"/>
                            <w:left w:val="none" w:sz="0" w:space="0" w:color="auto"/>
                            <w:bottom w:val="none" w:sz="0" w:space="0" w:color="auto"/>
                            <w:right w:val="none" w:sz="0" w:space="0" w:color="auto"/>
                          </w:divBdr>
                          <w:divsChild>
                            <w:div w:id="579484981">
                              <w:marLeft w:val="0"/>
                              <w:marRight w:val="0"/>
                              <w:marTop w:val="0"/>
                              <w:marBottom w:val="0"/>
                              <w:divBdr>
                                <w:top w:val="none" w:sz="0" w:space="0" w:color="auto"/>
                                <w:left w:val="none" w:sz="0" w:space="0" w:color="auto"/>
                                <w:bottom w:val="none" w:sz="0" w:space="0" w:color="auto"/>
                                <w:right w:val="none" w:sz="0" w:space="0" w:color="auto"/>
                              </w:divBdr>
                              <w:divsChild>
                                <w:div w:id="14221443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418399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62638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74308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761546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42855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596833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23405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70813876">
          <w:marLeft w:val="0"/>
          <w:marRight w:val="0"/>
          <w:marTop w:val="100"/>
          <w:marBottom w:val="100"/>
          <w:divBdr>
            <w:top w:val="none" w:sz="0" w:space="0" w:color="auto"/>
            <w:left w:val="none" w:sz="0" w:space="0" w:color="auto"/>
            <w:bottom w:val="none" w:sz="0" w:space="0" w:color="auto"/>
            <w:right w:val="none" w:sz="0" w:space="0" w:color="auto"/>
          </w:divBdr>
          <w:divsChild>
            <w:div w:id="1563566546">
              <w:marLeft w:val="0"/>
              <w:marRight w:val="0"/>
              <w:marTop w:val="0"/>
              <w:marBottom w:val="0"/>
              <w:divBdr>
                <w:top w:val="none" w:sz="0" w:space="0" w:color="auto"/>
                <w:left w:val="none" w:sz="0" w:space="0" w:color="auto"/>
                <w:bottom w:val="none" w:sz="0" w:space="0" w:color="auto"/>
                <w:right w:val="none" w:sz="0" w:space="0" w:color="auto"/>
              </w:divBdr>
              <w:divsChild>
                <w:div w:id="1667399348">
                  <w:marLeft w:val="0"/>
                  <w:marRight w:val="0"/>
                  <w:marTop w:val="0"/>
                  <w:marBottom w:val="0"/>
                  <w:divBdr>
                    <w:top w:val="none" w:sz="0" w:space="0" w:color="auto"/>
                    <w:left w:val="none" w:sz="0" w:space="0" w:color="auto"/>
                    <w:bottom w:val="none" w:sz="0" w:space="0" w:color="auto"/>
                    <w:right w:val="none" w:sz="0" w:space="0" w:color="auto"/>
                  </w:divBdr>
                  <w:divsChild>
                    <w:div w:id="1623076886">
                      <w:marLeft w:val="0"/>
                      <w:marRight w:val="0"/>
                      <w:marTop w:val="0"/>
                      <w:marBottom w:val="0"/>
                      <w:divBdr>
                        <w:top w:val="none" w:sz="0" w:space="0" w:color="auto"/>
                        <w:left w:val="none" w:sz="0" w:space="0" w:color="auto"/>
                        <w:bottom w:val="none" w:sz="0" w:space="0" w:color="auto"/>
                        <w:right w:val="none" w:sz="0" w:space="0" w:color="auto"/>
                      </w:divBdr>
                      <w:divsChild>
                        <w:div w:id="422342586">
                          <w:marLeft w:val="0"/>
                          <w:marRight w:val="0"/>
                          <w:marTop w:val="0"/>
                          <w:marBottom w:val="0"/>
                          <w:divBdr>
                            <w:top w:val="none" w:sz="0" w:space="0" w:color="auto"/>
                            <w:left w:val="none" w:sz="0" w:space="0" w:color="auto"/>
                            <w:bottom w:val="none" w:sz="0" w:space="0" w:color="auto"/>
                            <w:right w:val="none" w:sz="0" w:space="0" w:color="auto"/>
                          </w:divBdr>
                          <w:divsChild>
                            <w:div w:id="44105992">
                              <w:marLeft w:val="0"/>
                              <w:marRight w:val="0"/>
                              <w:marTop w:val="0"/>
                              <w:marBottom w:val="0"/>
                              <w:divBdr>
                                <w:top w:val="none" w:sz="0" w:space="0" w:color="auto"/>
                                <w:left w:val="none" w:sz="0" w:space="0" w:color="auto"/>
                                <w:bottom w:val="none" w:sz="0" w:space="0" w:color="auto"/>
                                <w:right w:val="none" w:sz="0" w:space="0" w:color="auto"/>
                              </w:divBdr>
                              <w:divsChild>
                                <w:div w:id="8111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171604">
          <w:marLeft w:val="0"/>
          <w:marRight w:val="0"/>
          <w:marTop w:val="100"/>
          <w:marBottom w:val="100"/>
          <w:divBdr>
            <w:top w:val="none" w:sz="0" w:space="0" w:color="auto"/>
            <w:left w:val="none" w:sz="0" w:space="0" w:color="auto"/>
            <w:bottom w:val="none" w:sz="0" w:space="0" w:color="auto"/>
            <w:right w:val="none" w:sz="0" w:space="0" w:color="auto"/>
          </w:divBdr>
          <w:divsChild>
            <w:div w:id="126364315">
              <w:marLeft w:val="0"/>
              <w:marRight w:val="0"/>
              <w:marTop w:val="0"/>
              <w:marBottom w:val="0"/>
              <w:divBdr>
                <w:top w:val="none" w:sz="0" w:space="0" w:color="auto"/>
                <w:left w:val="none" w:sz="0" w:space="0" w:color="auto"/>
                <w:bottom w:val="none" w:sz="0" w:space="0" w:color="auto"/>
                <w:right w:val="none" w:sz="0" w:space="0" w:color="auto"/>
              </w:divBdr>
              <w:divsChild>
                <w:div w:id="543709898">
                  <w:marLeft w:val="0"/>
                  <w:marRight w:val="0"/>
                  <w:marTop w:val="0"/>
                  <w:marBottom w:val="0"/>
                  <w:divBdr>
                    <w:top w:val="none" w:sz="0" w:space="0" w:color="auto"/>
                    <w:left w:val="none" w:sz="0" w:space="0" w:color="auto"/>
                    <w:bottom w:val="none" w:sz="0" w:space="0" w:color="auto"/>
                    <w:right w:val="none" w:sz="0" w:space="0" w:color="auto"/>
                  </w:divBdr>
                  <w:divsChild>
                    <w:div w:id="317461913">
                      <w:marLeft w:val="0"/>
                      <w:marRight w:val="0"/>
                      <w:marTop w:val="0"/>
                      <w:marBottom w:val="0"/>
                      <w:divBdr>
                        <w:top w:val="none" w:sz="0" w:space="0" w:color="auto"/>
                        <w:left w:val="none" w:sz="0" w:space="0" w:color="auto"/>
                        <w:bottom w:val="none" w:sz="0" w:space="0" w:color="auto"/>
                        <w:right w:val="none" w:sz="0" w:space="0" w:color="auto"/>
                      </w:divBdr>
                      <w:divsChild>
                        <w:div w:id="607739594">
                          <w:marLeft w:val="0"/>
                          <w:marRight w:val="0"/>
                          <w:marTop w:val="0"/>
                          <w:marBottom w:val="0"/>
                          <w:divBdr>
                            <w:top w:val="none" w:sz="0" w:space="0" w:color="auto"/>
                            <w:left w:val="none" w:sz="0" w:space="0" w:color="auto"/>
                            <w:bottom w:val="none" w:sz="0" w:space="0" w:color="auto"/>
                            <w:right w:val="none" w:sz="0" w:space="0" w:color="auto"/>
                          </w:divBdr>
                          <w:divsChild>
                            <w:div w:id="781849038">
                              <w:marLeft w:val="0"/>
                              <w:marRight w:val="0"/>
                              <w:marTop w:val="0"/>
                              <w:marBottom w:val="0"/>
                              <w:divBdr>
                                <w:top w:val="none" w:sz="0" w:space="0" w:color="auto"/>
                                <w:left w:val="none" w:sz="0" w:space="0" w:color="auto"/>
                                <w:bottom w:val="none" w:sz="0" w:space="0" w:color="auto"/>
                                <w:right w:val="none" w:sz="0" w:space="0" w:color="auto"/>
                              </w:divBdr>
                              <w:divsChild>
                                <w:div w:id="2104632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8237627">
          <w:marLeft w:val="0"/>
          <w:marRight w:val="0"/>
          <w:marTop w:val="100"/>
          <w:marBottom w:val="100"/>
          <w:divBdr>
            <w:top w:val="none" w:sz="0" w:space="0" w:color="auto"/>
            <w:left w:val="none" w:sz="0" w:space="0" w:color="auto"/>
            <w:bottom w:val="none" w:sz="0" w:space="0" w:color="auto"/>
            <w:right w:val="none" w:sz="0" w:space="0" w:color="auto"/>
          </w:divBdr>
          <w:divsChild>
            <w:div w:id="1903514430">
              <w:marLeft w:val="0"/>
              <w:marRight w:val="0"/>
              <w:marTop w:val="0"/>
              <w:marBottom w:val="0"/>
              <w:divBdr>
                <w:top w:val="none" w:sz="0" w:space="0" w:color="auto"/>
                <w:left w:val="none" w:sz="0" w:space="0" w:color="auto"/>
                <w:bottom w:val="none" w:sz="0" w:space="0" w:color="auto"/>
                <w:right w:val="none" w:sz="0" w:space="0" w:color="auto"/>
              </w:divBdr>
              <w:divsChild>
                <w:div w:id="1991707028">
                  <w:marLeft w:val="0"/>
                  <w:marRight w:val="0"/>
                  <w:marTop w:val="0"/>
                  <w:marBottom w:val="0"/>
                  <w:divBdr>
                    <w:top w:val="none" w:sz="0" w:space="0" w:color="auto"/>
                    <w:left w:val="none" w:sz="0" w:space="0" w:color="auto"/>
                    <w:bottom w:val="none" w:sz="0" w:space="0" w:color="auto"/>
                    <w:right w:val="none" w:sz="0" w:space="0" w:color="auto"/>
                  </w:divBdr>
                  <w:divsChild>
                    <w:div w:id="474835742">
                      <w:marLeft w:val="0"/>
                      <w:marRight w:val="0"/>
                      <w:marTop w:val="0"/>
                      <w:marBottom w:val="0"/>
                      <w:divBdr>
                        <w:top w:val="none" w:sz="0" w:space="0" w:color="auto"/>
                        <w:left w:val="none" w:sz="0" w:space="0" w:color="auto"/>
                        <w:bottom w:val="none" w:sz="0" w:space="0" w:color="auto"/>
                        <w:right w:val="none" w:sz="0" w:space="0" w:color="auto"/>
                      </w:divBdr>
                      <w:divsChild>
                        <w:div w:id="1729107116">
                          <w:marLeft w:val="0"/>
                          <w:marRight w:val="0"/>
                          <w:marTop w:val="0"/>
                          <w:marBottom w:val="0"/>
                          <w:divBdr>
                            <w:top w:val="none" w:sz="0" w:space="0" w:color="auto"/>
                            <w:left w:val="none" w:sz="0" w:space="0" w:color="auto"/>
                            <w:bottom w:val="none" w:sz="0" w:space="0" w:color="auto"/>
                            <w:right w:val="none" w:sz="0" w:space="0" w:color="auto"/>
                          </w:divBdr>
                          <w:divsChild>
                            <w:div w:id="321085539">
                              <w:marLeft w:val="0"/>
                              <w:marRight w:val="0"/>
                              <w:marTop w:val="0"/>
                              <w:marBottom w:val="0"/>
                              <w:divBdr>
                                <w:top w:val="none" w:sz="0" w:space="0" w:color="auto"/>
                                <w:left w:val="none" w:sz="0" w:space="0" w:color="auto"/>
                                <w:bottom w:val="none" w:sz="0" w:space="0" w:color="auto"/>
                                <w:right w:val="none" w:sz="0" w:space="0" w:color="auto"/>
                              </w:divBdr>
                              <w:divsChild>
                                <w:div w:id="4416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566341">
          <w:marLeft w:val="0"/>
          <w:marRight w:val="0"/>
          <w:marTop w:val="100"/>
          <w:marBottom w:val="100"/>
          <w:divBdr>
            <w:top w:val="none" w:sz="0" w:space="0" w:color="auto"/>
            <w:left w:val="none" w:sz="0" w:space="0" w:color="auto"/>
            <w:bottom w:val="none" w:sz="0" w:space="0" w:color="auto"/>
            <w:right w:val="none" w:sz="0" w:space="0" w:color="auto"/>
          </w:divBdr>
          <w:divsChild>
            <w:div w:id="52387714">
              <w:marLeft w:val="0"/>
              <w:marRight w:val="0"/>
              <w:marTop w:val="0"/>
              <w:marBottom w:val="0"/>
              <w:divBdr>
                <w:top w:val="none" w:sz="0" w:space="0" w:color="auto"/>
                <w:left w:val="none" w:sz="0" w:space="0" w:color="auto"/>
                <w:bottom w:val="none" w:sz="0" w:space="0" w:color="auto"/>
                <w:right w:val="none" w:sz="0" w:space="0" w:color="auto"/>
              </w:divBdr>
              <w:divsChild>
                <w:div w:id="429933806">
                  <w:marLeft w:val="0"/>
                  <w:marRight w:val="0"/>
                  <w:marTop w:val="0"/>
                  <w:marBottom w:val="0"/>
                  <w:divBdr>
                    <w:top w:val="none" w:sz="0" w:space="0" w:color="auto"/>
                    <w:left w:val="none" w:sz="0" w:space="0" w:color="auto"/>
                    <w:bottom w:val="none" w:sz="0" w:space="0" w:color="auto"/>
                    <w:right w:val="none" w:sz="0" w:space="0" w:color="auto"/>
                  </w:divBdr>
                  <w:divsChild>
                    <w:div w:id="2101293750">
                      <w:marLeft w:val="0"/>
                      <w:marRight w:val="0"/>
                      <w:marTop w:val="0"/>
                      <w:marBottom w:val="0"/>
                      <w:divBdr>
                        <w:top w:val="none" w:sz="0" w:space="0" w:color="auto"/>
                        <w:left w:val="none" w:sz="0" w:space="0" w:color="auto"/>
                        <w:bottom w:val="none" w:sz="0" w:space="0" w:color="auto"/>
                        <w:right w:val="none" w:sz="0" w:space="0" w:color="auto"/>
                      </w:divBdr>
                      <w:divsChild>
                        <w:div w:id="1769427236">
                          <w:marLeft w:val="0"/>
                          <w:marRight w:val="0"/>
                          <w:marTop w:val="0"/>
                          <w:marBottom w:val="0"/>
                          <w:divBdr>
                            <w:top w:val="none" w:sz="0" w:space="0" w:color="auto"/>
                            <w:left w:val="none" w:sz="0" w:space="0" w:color="auto"/>
                            <w:bottom w:val="none" w:sz="0" w:space="0" w:color="auto"/>
                            <w:right w:val="none" w:sz="0" w:space="0" w:color="auto"/>
                          </w:divBdr>
                          <w:divsChild>
                            <w:div w:id="2107844417">
                              <w:marLeft w:val="0"/>
                              <w:marRight w:val="0"/>
                              <w:marTop w:val="0"/>
                              <w:marBottom w:val="0"/>
                              <w:divBdr>
                                <w:top w:val="none" w:sz="0" w:space="0" w:color="auto"/>
                                <w:left w:val="none" w:sz="0" w:space="0" w:color="auto"/>
                                <w:bottom w:val="none" w:sz="0" w:space="0" w:color="auto"/>
                                <w:right w:val="none" w:sz="0" w:space="0" w:color="auto"/>
                              </w:divBdr>
                              <w:divsChild>
                                <w:div w:id="81090731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50315796">
          <w:marLeft w:val="0"/>
          <w:marRight w:val="0"/>
          <w:marTop w:val="100"/>
          <w:marBottom w:val="100"/>
          <w:divBdr>
            <w:top w:val="none" w:sz="0" w:space="0" w:color="auto"/>
            <w:left w:val="none" w:sz="0" w:space="0" w:color="auto"/>
            <w:bottom w:val="none" w:sz="0" w:space="0" w:color="auto"/>
            <w:right w:val="none" w:sz="0" w:space="0" w:color="auto"/>
          </w:divBdr>
          <w:divsChild>
            <w:div w:id="141117240">
              <w:marLeft w:val="0"/>
              <w:marRight w:val="0"/>
              <w:marTop w:val="0"/>
              <w:marBottom w:val="0"/>
              <w:divBdr>
                <w:top w:val="none" w:sz="0" w:space="0" w:color="auto"/>
                <w:left w:val="none" w:sz="0" w:space="0" w:color="auto"/>
                <w:bottom w:val="none" w:sz="0" w:space="0" w:color="auto"/>
                <w:right w:val="none" w:sz="0" w:space="0" w:color="auto"/>
              </w:divBdr>
              <w:divsChild>
                <w:div w:id="1046566641">
                  <w:marLeft w:val="0"/>
                  <w:marRight w:val="0"/>
                  <w:marTop w:val="0"/>
                  <w:marBottom w:val="0"/>
                  <w:divBdr>
                    <w:top w:val="none" w:sz="0" w:space="0" w:color="auto"/>
                    <w:left w:val="none" w:sz="0" w:space="0" w:color="auto"/>
                    <w:bottom w:val="none" w:sz="0" w:space="0" w:color="auto"/>
                    <w:right w:val="none" w:sz="0" w:space="0" w:color="auto"/>
                  </w:divBdr>
                  <w:divsChild>
                    <w:div w:id="1224751099">
                      <w:marLeft w:val="0"/>
                      <w:marRight w:val="0"/>
                      <w:marTop w:val="0"/>
                      <w:marBottom w:val="0"/>
                      <w:divBdr>
                        <w:top w:val="none" w:sz="0" w:space="0" w:color="auto"/>
                        <w:left w:val="none" w:sz="0" w:space="0" w:color="auto"/>
                        <w:bottom w:val="none" w:sz="0" w:space="0" w:color="auto"/>
                        <w:right w:val="none" w:sz="0" w:space="0" w:color="auto"/>
                      </w:divBdr>
                      <w:divsChild>
                        <w:div w:id="561213800">
                          <w:marLeft w:val="0"/>
                          <w:marRight w:val="0"/>
                          <w:marTop w:val="0"/>
                          <w:marBottom w:val="0"/>
                          <w:divBdr>
                            <w:top w:val="none" w:sz="0" w:space="0" w:color="auto"/>
                            <w:left w:val="none" w:sz="0" w:space="0" w:color="auto"/>
                            <w:bottom w:val="none" w:sz="0" w:space="0" w:color="auto"/>
                            <w:right w:val="none" w:sz="0" w:space="0" w:color="auto"/>
                          </w:divBdr>
                          <w:divsChild>
                            <w:div w:id="1065105419">
                              <w:marLeft w:val="0"/>
                              <w:marRight w:val="0"/>
                              <w:marTop w:val="0"/>
                              <w:marBottom w:val="0"/>
                              <w:divBdr>
                                <w:top w:val="none" w:sz="0" w:space="0" w:color="auto"/>
                                <w:left w:val="none" w:sz="0" w:space="0" w:color="auto"/>
                                <w:bottom w:val="none" w:sz="0" w:space="0" w:color="auto"/>
                                <w:right w:val="none" w:sz="0" w:space="0" w:color="auto"/>
                              </w:divBdr>
                              <w:divsChild>
                                <w:div w:id="110326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858475">
          <w:marLeft w:val="0"/>
          <w:marRight w:val="0"/>
          <w:marTop w:val="100"/>
          <w:marBottom w:val="100"/>
          <w:divBdr>
            <w:top w:val="none" w:sz="0" w:space="0" w:color="auto"/>
            <w:left w:val="none" w:sz="0" w:space="0" w:color="auto"/>
            <w:bottom w:val="none" w:sz="0" w:space="0" w:color="auto"/>
            <w:right w:val="none" w:sz="0" w:space="0" w:color="auto"/>
          </w:divBdr>
          <w:divsChild>
            <w:div w:id="533883406">
              <w:marLeft w:val="0"/>
              <w:marRight w:val="0"/>
              <w:marTop w:val="0"/>
              <w:marBottom w:val="0"/>
              <w:divBdr>
                <w:top w:val="none" w:sz="0" w:space="0" w:color="auto"/>
                <w:left w:val="none" w:sz="0" w:space="0" w:color="auto"/>
                <w:bottom w:val="none" w:sz="0" w:space="0" w:color="auto"/>
                <w:right w:val="none" w:sz="0" w:space="0" w:color="auto"/>
              </w:divBdr>
              <w:divsChild>
                <w:div w:id="89468155">
                  <w:marLeft w:val="0"/>
                  <w:marRight w:val="0"/>
                  <w:marTop w:val="0"/>
                  <w:marBottom w:val="0"/>
                  <w:divBdr>
                    <w:top w:val="none" w:sz="0" w:space="0" w:color="auto"/>
                    <w:left w:val="none" w:sz="0" w:space="0" w:color="auto"/>
                    <w:bottom w:val="none" w:sz="0" w:space="0" w:color="auto"/>
                    <w:right w:val="none" w:sz="0" w:space="0" w:color="auto"/>
                  </w:divBdr>
                  <w:divsChild>
                    <w:div w:id="744686285">
                      <w:marLeft w:val="0"/>
                      <w:marRight w:val="0"/>
                      <w:marTop w:val="0"/>
                      <w:marBottom w:val="0"/>
                      <w:divBdr>
                        <w:top w:val="none" w:sz="0" w:space="0" w:color="auto"/>
                        <w:left w:val="none" w:sz="0" w:space="0" w:color="auto"/>
                        <w:bottom w:val="none" w:sz="0" w:space="0" w:color="auto"/>
                        <w:right w:val="none" w:sz="0" w:space="0" w:color="auto"/>
                      </w:divBdr>
                      <w:divsChild>
                        <w:div w:id="1392922861">
                          <w:marLeft w:val="0"/>
                          <w:marRight w:val="0"/>
                          <w:marTop w:val="0"/>
                          <w:marBottom w:val="0"/>
                          <w:divBdr>
                            <w:top w:val="none" w:sz="0" w:space="0" w:color="auto"/>
                            <w:left w:val="none" w:sz="0" w:space="0" w:color="auto"/>
                            <w:bottom w:val="none" w:sz="0" w:space="0" w:color="auto"/>
                            <w:right w:val="none" w:sz="0" w:space="0" w:color="auto"/>
                          </w:divBdr>
                          <w:divsChild>
                            <w:div w:id="1745685373">
                              <w:marLeft w:val="0"/>
                              <w:marRight w:val="0"/>
                              <w:marTop w:val="0"/>
                              <w:marBottom w:val="0"/>
                              <w:divBdr>
                                <w:top w:val="none" w:sz="0" w:space="0" w:color="auto"/>
                                <w:left w:val="none" w:sz="0" w:space="0" w:color="auto"/>
                                <w:bottom w:val="none" w:sz="0" w:space="0" w:color="auto"/>
                                <w:right w:val="none" w:sz="0" w:space="0" w:color="auto"/>
                              </w:divBdr>
                              <w:divsChild>
                                <w:div w:id="18029922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51353850">
          <w:marLeft w:val="0"/>
          <w:marRight w:val="0"/>
          <w:marTop w:val="100"/>
          <w:marBottom w:val="100"/>
          <w:divBdr>
            <w:top w:val="none" w:sz="0" w:space="0" w:color="auto"/>
            <w:left w:val="none" w:sz="0" w:space="0" w:color="auto"/>
            <w:bottom w:val="none" w:sz="0" w:space="0" w:color="auto"/>
            <w:right w:val="none" w:sz="0" w:space="0" w:color="auto"/>
          </w:divBdr>
          <w:divsChild>
            <w:div w:id="4525911">
              <w:marLeft w:val="0"/>
              <w:marRight w:val="0"/>
              <w:marTop w:val="0"/>
              <w:marBottom w:val="0"/>
              <w:divBdr>
                <w:top w:val="none" w:sz="0" w:space="0" w:color="auto"/>
                <w:left w:val="none" w:sz="0" w:space="0" w:color="auto"/>
                <w:bottom w:val="none" w:sz="0" w:space="0" w:color="auto"/>
                <w:right w:val="none" w:sz="0" w:space="0" w:color="auto"/>
              </w:divBdr>
              <w:divsChild>
                <w:div w:id="526332971">
                  <w:marLeft w:val="0"/>
                  <w:marRight w:val="0"/>
                  <w:marTop w:val="0"/>
                  <w:marBottom w:val="0"/>
                  <w:divBdr>
                    <w:top w:val="none" w:sz="0" w:space="0" w:color="auto"/>
                    <w:left w:val="none" w:sz="0" w:space="0" w:color="auto"/>
                    <w:bottom w:val="none" w:sz="0" w:space="0" w:color="auto"/>
                    <w:right w:val="none" w:sz="0" w:space="0" w:color="auto"/>
                  </w:divBdr>
                  <w:divsChild>
                    <w:div w:id="878130497">
                      <w:marLeft w:val="0"/>
                      <w:marRight w:val="0"/>
                      <w:marTop w:val="0"/>
                      <w:marBottom w:val="0"/>
                      <w:divBdr>
                        <w:top w:val="none" w:sz="0" w:space="0" w:color="auto"/>
                        <w:left w:val="none" w:sz="0" w:space="0" w:color="auto"/>
                        <w:bottom w:val="none" w:sz="0" w:space="0" w:color="auto"/>
                        <w:right w:val="none" w:sz="0" w:space="0" w:color="auto"/>
                      </w:divBdr>
                      <w:divsChild>
                        <w:div w:id="910771036">
                          <w:marLeft w:val="0"/>
                          <w:marRight w:val="0"/>
                          <w:marTop w:val="0"/>
                          <w:marBottom w:val="0"/>
                          <w:divBdr>
                            <w:top w:val="none" w:sz="0" w:space="0" w:color="auto"/>
                            <w:left w:val="none" w:sz="0" w:space="0" w:color="auto"/>
                            <w:bottom w:val="none" w:sz="0" w:space="0" w:color="auto"/>
                            <w:right w:val="none" w:sz="0" w:space="0" w:color="auto"/>
                          </w:divBdr>
                          <w:divsChild>
                            <w:div w:id="1002779096">
                              <w:marLeft w:val="0"/>
                              <w:marRight w:val="0"/>
                              <w:marTop w:val="0"/>
                              <w:marBottom w:val="0"/>
                              <w:divBdr>
                                <w:top w:val="none" w:sz="0" w:space="0" w:color="auto"/>
                                <w:left w:val="none" w:sz="0" w:space="0" w:color="auto"/>
                                <w:bottom w:val="none" w:sz="0" w:space="0" w:color="auto"/>
                                <w:right w:val="none" w:sz="0" w:space="0" w:color="auto"/>
                              </w:divBdr>
                              <w:divsChild>
                                <w:div w:id="15228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3624582">
          <w:marLeft w:val="0"/>
          <w:marRight w:val="0"/>
          <w:marTop w:val="100"/>
          <w:marBottom w:val="100"/>
          <w:divBdr>
            <w:top w:val="none" w:sz="0" w:space="0" w:color="auto"/>
            <w:left w:val="none" w:sz="0" w:space="0" w:color="auto"/>
            <w:bottom w:val="none" w:sz="0" w:space="0" w:color="auto"/>
            <w:right w:val="none" w:sz="0" w:space="0" w:color="auto"/>
          </w:divBdr>
          <w:divsChild>
            <w:div w:id="2106682075">
              <w:marLeft w:val="0"/>
              <w:marRight w:val="0"/>
              <w:marTop w:val="0"/>
              <w:marBottom w:val="0"/>
              <w:divBdr>
                <w:top w:val="none" w:sz="0" w:space="0" w:color="auto"/>
                <w:left w:val="none" w:sz="0" w:space="0" w:color="auto"/>
                <w:bottom w:val="none" w:sz="0" w:space="0" w:color="auto"/>
                <w:right w:val="none" w:sz="0" w:space="0" w:color="auto"/>
              </w:divBdr>
              <w:divsChild>
                <w:div w:id="1325745447">
                  <w:marLeft w:val="0"/>
                  <w:marRight w:val="0"/>
                  <w:marTop w:val="0"/>
                  <w:marBottom w:val="0"/>
                  <w:divBdr>
                    <w:top w:val="none" w:sz="0" w:space="0" w:color="auto"/>
                    <w:left w:val="none" w:sz="0" w:space="0" w:color="auto"/>
                    <w:bottom w:val="none" w:sz="0" w:space="0" w:color="auto"/>
                    <w:right w:val="none" w:sz="0" w:space="0" w:color="auto"/>
                  </w:divBdr>
                  <w:divsChild>
                    <w:div w:id="819805447">
                      <w:marLeft w:val="0"/>
                      <w:marRight w:val="0"/>
                      <w:marTop w:val="0"/>
                      <w:marBottom w:val="0"/>
                      <w:divBdr>
                        <w:top w:val="none" w:sz="0" w:space="0" w:color="auto"/>
                        <w:left w:val="none" w:sz="0" w:space="0" w:color="auto"/>
                        <w:bottom w:val="none" w:sz="0" w:space="0" w:color="auto"/>
                        <w:right w:val="none" w:sz="0" w:space="0" w:color="auto"/>
                      </w:divBdr>
                      <w:divsChild>
                        <w:div w:id="401487367">
                          <w:marLeft w:val="0"/>
                          <w:marRight w:val="0"/>
                          <w:marTop w:val="0"/>
                          <w:marBottom w:val="0"/>
                          <w:divBdr>
                            <w:top w:val="none" w:sz="0" w:space="0" w:color="auto"/>
                            <w:left w:val="none" w:sz="0" w:space="0" w:color="auto"/>
                            <w:bottom w:val="none" w:sz="0" w:space="0" w:color="auto"/>
                            <w:right w:val="none" w:sz="0" w:space="0" w:color="auto"/>
                          </w:divBdr>
                          <w:divsChild>
                            <w:div w:id="762915900">
                              <w:marLeft w:val="0"/>
                              <w:marRight w:val="0"/>
                              <w:marTop w:val="0"/>
                              <w:marBottom w:val="0"/>
                              <w:divBdr>
                                <w:top w:val="none" w:sz="0" w:space="0" w:color="auto"/>
                                <w:left w:val="none" w:sz="0" w:space="0" w:color="auto"/>
                                <w:bottom w:val="none" w:sz="0" w:space="0" w:color="auto"/>
                                <w:right w:val="none" w:sz="0" w:space="0" w:color="auto"/>
                              </w:divBdr>
                              <w:divsChild>
                                <w:div w:id="156101255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51467548">
          <w:marLeft w:val="0"/>
          <w:marRight w:val="0"/>
          <w:marTop w:val="100"/>
          <w:marBottom w:val="100"/>
          <w:divBdr>
            <w:top w:val="none" w:sz="0" w:space="0" w:color="auto"/>
            <w:left w:val="none" w:sz="0" w:space="0" w:color="auto"/>
            <w:bottom w:val="none" w:sz="0" w:space="0" w:color="auto"/>
            <w:right w:val="none" w:sz="0" w:space="0" w:color="auto"/>
          </w:divBdr>
          <w:divsChild>
            <w:div w:id="1515875622">
              <w:marLeft w:val="0"/>
              <w:marRight w:val="0"/>
              <w:marTop w:val="0"/>
              <w:marBottom w:val="0"/>
              <w:divBdr>
                <w:top w:val="none" w:sz="0" w:space="0" w:color="auto"/>
                <w:left w:val="none" w:sz="0" w:space="0" w:color="auto"/>
                <w:bottom w:val="none" w:sz="0" w:space="0" w:color="auto"/>
                <w:right w:val="none" w:sz="0" w:space="0" w:color="auto"/>
              </w:divBdr>
              <w:divsChild>
                <w:div w:id="1570843473">
                  <w:marLeft w:val="0"/>
                  <w:marRight w:val="0"/>
                  <w:marTop w:val="0"/>
                  <w:marBottom w:val="0"/>
                  <w:divBdr>
                    <w:top w:val="none" w:sz="0" w:space="0" w:color="auto"/>
                    <w:left w:val="none" w:sz="0" w:space="0" w:color="auto"/>
                    <w:bottom w:val="none" w:sz="0" w:space="0" w:color="auto"/>
                    <w:right w:val="none" w:sz="0" w:space="0" w:color="auto"/>
                  </w:divBdr>
                  <w:divsChild>
                    <w:div w:id="1849252105">
                      <w:marLeft w:val="0"/>
                      <w:marRight w:val="0"/>
                      <w:marTop w:val="0"/>
                      <w:marBottom w:val="0"/>
                      <w:divBdr>
                        <w:top w:val="none" w:sz="0" w:space="0" w:color="auto"/>
                        <w:left w:val="none" w:sz="0" w:space="0" w:color="auto"/>
                        <w:bottom w:val="none" w:sz="0" w:space="0" w:color="auto"/>
                        <w:right w:val="none" w:sz="0" w:space="0" w:color="auto"/>
                      </w:divBdr>
                      <w:divsChild>
                        <w:div w:id="1766147707">
                          <w:marLeft w:val="0"/>
                          <w:marRight w:val="0"/>
                          <w:marTop w:val="0"/>
                          <w:marBottom w:val="0"/>
                          <w:divBdr>
                            <w:top w:val="none" w:sz="0" w:space="0" w:color="auto"/>
                            <w:left w:val="none" w:sz="0" w:space="0" w:color="auto"/>
                            <w:bottom w:val="none" w:sz="0" w:space="0" w:color="auto"/>
                            <w:right w:val="none" w:sz="0" w:space="0" w:color="auto"/>
                          </w:divBdr>
                          <w:divsChild>
                            <w:div w:id="1740246146">
                              <w:marLeft w:val="0"/>
                              <w:marRight w:val="0"/>
                              <w:marTop w:val="0"/>
                              <w:marBottom w:val="0"/>
                              <w:divBdr>
                                <w:top w:val="none" w:sz="0" w:space="0" w:color="auto"/>
                                <w:left w:val="none" w:sz="0" w:space="0" w:color="auto"/>
                                <w:bottom w:val="none" w:sz="0" w:space="0" w:color="auto"/>
                                <w:right w:val="none" w:sz="0" w:space="0" w:color="auto"/>
                              </w:divBdr>
                              <w:divsChild>
                                <w:div w:id="163374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676603">
          <w:marLeft w:val="0"/>
          <w:marRight w:val="0"/>
          <w:marTop w:val="100"/>
          <w:marBottom w:val="100"/>
          <w:divBdr>
            <w:top w:val="none" w:sz="0" w:space="0" w:color="auto"/>
            <w:left w:val="none" w:sz="0" w:space="0" w:color="auto"/>
            <w:bottom w:val="none" w:sz="0" w:space="0" w:color="auto"/>
            <w:right w:val="none" w:sz="0" w:space="0" w:color="auto"/>
          </w:divBdr>
          <w:divsChild>
            <w:div w:id="1987664869">
              <w:marLeft w:val="0"/>
              <w:marRight w:val="0"/>
              <w:marTop w:val="0"/>
              <w:marBottom w:val="0"/>
              <w:divBdr>
                <w:top w:val="none" w:sz="0" w:space="0" w:color="auto"/>
                <w:left w:val="none" w:sz="0" w:space="0" w:color="auto"/>
                <w:bottom w:val="none" w:sz="0" w:space="0" w:color="auto"/>
                <w:right w:val="none" w:sz="0" w:space="0" w:color="auto"/>
              </w:divBdr>
              <w:divsChild>
                <w:div w:id="1473214072">
                  <w:marLeft w:val="0"/>
                  <w:marRight w:val="0"/>
                  <w:marTop w:val="0"/>
                  <w:marBottom w:val="0"/>
                  <w:divBdr>
                    <w:top w:val="none" w:sz="0" w:space="0" w:color="auto"/>
                    <w:left w:val="none" w:sz="0" w:space="0" w:color="auto"/>
                    <w:bottom w:val="none" w:sz="0" w:space="0" w:color="auto"/>
                    <w:right w:val="none" w:sz="0" w:space="0" w:color="auto"/>
                  </w:divBdr>
                  <w:divsChild>
                    <w:div w:id="1222328550">
                      <w:marLeft w:val="0"/>
                      <w:marRight w:val="0"/>
                      <w:marTop w:val="0"/>
                      <w:marBottom w:val="0"/>
                      <w:divBdr>
                        <w:top w:val="none" w:sz="0" w:space="0" w:color="auto"/>
                        <w:left w:val="none" w:sz="0" w:space="0" w:color="auto"/>
                        <w:bottom w:val="none" w:sz="0" w:space="0" w:color="auto"/>
                        <w:right w:val="none" w:sz="0" w:space="0" w:color="auto"/>
                      </w:divBdr>
                      <w:divsChild>
                        <w:div w:id="619383320">
                          <w:marLeft w:val="0"/>
                          <w:marRight w:val="0"/>
                          <w:marTop w:val="0"/>
                          <w:marBottom w:val="0"/>
                          <w:divBdr>
                            <w:top w:val="none" w:sz="0" w:space="0" w:color="auto"/>
                            <w:left w:val="none" w:sz="0" w:space="0" w:color="auto"/>
                            <w:bottom w:val="none" w:sz="0" w:space="0" w:color="auto"/>
                            <w:right w:val="none" w:sz="0" w:space="0" w:color="auto"/>
                          </w:divBdr>
                          <w:divsChild>
                            <w:div w:id="1693603166">
                              <w:marLeft w:val="0"/>
                              <w:marRight w:val="0"/>
                              <w:marTop w:val="0"/>
                              <w:marBottom w:val="0"/>
                              <w:divBdr>
                                <w:top w:val="none" w:sz="0" w:space="0" w:color="auto"/>
                                <w:left w:val="none" w:sz="0" w:space="0" w:color="auto"/>
                                <w:bottom w:val="none" w:sz="0" w:space="0" w:color="auto"/>
                                <w:right w:val="none" w:sz="0" w:space="0" w:color="auto"/>
                              </w:divBdr>
                              <w:divsChild>
                                <w:div w:id="8779304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98993768">
          <w:marLeft w:val="0"/>
          <w:marRight w:val="0"/>
          <w:marTop w:val="100"/>
          <w:marBottom w:val="100"/>
          <w:divBdr>
            <w:top w:val="none" w:sz="0" w:space="0" w:color="auto"/>
            <w:left w:val="none" w:sz="0" w:space="0" w:color="auto"/>
            <w:bottom w:val="none" w:sz="0" w:space="0" w:color="auto"/>
            <w:right w:val="none" w:sz="0" w:space="0" w:color="auto"/>
          </w:divBdr>
          <w:divsChild>
            <w:div w:id="840894909">
              <w:marLeft w:val="0"/>
              <w:marRight w:val="0"/>
              <w:marTop w:val="0"/>
              <w:marBottom w:val="0"/>
              <w:divBdr>
                <w:top w:val="none" w:sz="0" w:space="0" w:color="auto"/>
                <w:left w:val="none" w:sz="0" w:space="0" w:color="auto"/>
                <w:bottom w:val="none" w:sz="0" w:space="0" w:color="auto"/>
                <w:right w:val="none" w:sz="0" w:space="0" w:color="auto"/>
              </w:divBdr>
              <w:divsChild>
                <w:div w:id="415203271">
                  <w:marLeft w:val="0"/>
                  <w:marRight w:val="0"/>
                  <w:marTop w:val="0"/>
                  <w:marBottom w:val="0"/>
                  <w:divBdr>
                    <w:top w:val="none" w:sz="0" w:space="0" w:color="auto"/>
                    <w:left w:val="none" w:sz="0" w:space="0" w:color="auto"/>
                    <w:bottom w:val="none" w:sz="0" w:space="0" w:color="auto"/>
                    <w:right w:val="none" w:sz="0" w:space="0" w:color="auto"/>
                  </w:divBdr>
                  <w:divsChild>
                    <w:div w:id="1808233871">
                      <w:marLeft w:val="0"/>
                      <w:marRight w:val="0"/>
                      <w:marTop w:val="0"/>
                      <w:marBottom w:val="0"/>
                      <w:divBdr>
                        <w:top w:val="none" w:sz="0" w:space="0" w:color="auto"/>
                        <w:left w:val="none" w:sz="0" w:space="0" w:color="auto"/>
                        <w:bottom w:val="none" w:sz="0" w:space="0" w:color="auto"/>
                        <w:right w:val="none" w:sz="0" w:space="0" w:color="auto"/>
                      </w:divBdr>
                      <w:divsChild>
                        <w:div w:id="1867670644">
                          <w:marLeft w:val="0"/>
                          <w:marRight w:val="0"/>
                          <w:marTop w:val="0"/>
                          <w:marBottom w:val="0"/>
                          <w:divBdr>
                            <w:top w:val="none" w:sz="0" w:space="0" w:color="auto"/>
                            <w:left w:val="none" w:sz="0" w:space="0" w:color="auto"/>
                            <w:bottom w:val="none" w:sz="0" w:space="0" w:color="auto"/>
                            <w:right w:val="none" w:sz="0" w:space="0" w:color="auto"/>
                          </w:divBdr>
                          <w:divsChild>
                            <w:div w:id="547423806">
                              <w:marLeft w:val="0"/>
                              <w:marRight w:val="0"/>
                              <w:marTop w:val="0"/>
                              <w:marBottom w:val="0"/>
                              <w:divBdr>
                                <w:top w:val="none" w:sz="0" w:space="0" w:color="auto"/>
                                <w:left w:val="none" w:sz="0" w:space="0" w:color="auto"/>
                                <w:bottom w:val="none" w:sz="0" w:space="0" w:color="auto"/>
                                <w:right w:val="none" w:sz="0" w:space="0" w:color="auto"/>
                              </w:divBdr>
                              <w:divsChild>
                                <w:div w:id="137811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128308">
          <w:marLeft w:val="0"/>
          <w:marRight w:val="0"/>
          <w:marTop w:val="100"/>
          <w:marBottom w:val="100"/>
          <w:divBdr>
            <w:top w:val="none" w:sz="0" w:space="0" w:color="auto"/>
            <w:left w:val="none" w:sz="0" w:space="0" w:color="auto"/>
            <w:bottom w:val="none" w:sz="0" w:space="0" w:color="auto"/>
            <w:right w:val="none" w:sz="0" w:space="0" w:color="auto"/>
          </w:divBdr>
          <w:divsChild>
            <w:div w:id="1768043879">
              <w:marLeft w:val="0"/>
              <w:marRight w:val="0"/>
              <w:marTop w:val="0"/>
              <w:marBottom w:val="0"/>
              <w:divBdr>
                <w:top w:val="none" w:sz="0" w:space="0" w:color="auto"/>
                <w:left w:val="none" w:sz="0" w:space="0" w:color="auto"/>
                <w:bottom w:val="none" w:sz="0" w:space="0" w:color="auto"/>
                <w:right w:val="none" w:sz="0" w:space="0" w:color="auto"/>
              </w:divBdr>
              <w:divsChild>
                <w:div w:id="485362191">
                  <w:marLeft w:val="0"/>
                  <w:marRight w:val="0"/>
                  <w:marTop w:val="0"/>
                  <w:marBottom w:val="0"/>
                  <w:divBdr>
                    <w:top w:val="none" w:sz="0" w:space="0" w:color="auto"/>
                    <w:left w:val="none" w:sz="0" w:space="0" w:color="auto"/>
                    <w:bottom w:val="none" w:sz="0" w:space="0" w:color="auto"/>
                    <w:right w:val="none" w:sz="0" w:space="0" w:color="auto"/>
                  </w:divBdr>
                  <w:divsChild>
                    <w:div w:id="1641181506">
                      <w:marLeft w:val="0"/>
                      <w:marRight w:val="0"/>
                      <w:marTop w:val="0"/>
                      <w:marBottom w:val="0"/>
                      <w:divBdr>
                        <w:top w:val="none" w:sz="0" w:space="0" w:color="auto"/>
                        <w:left w:val="none" w:sz="0" w:space="0" w:color="auto"/>
                        <w:bottom w:val="none" w:sz="0" w:space="0" w:color="auto"/>
                        <w:right w:val="none" w:sz="0" w:space="0" w:color="auto"/>
                      </w:divBdr>
                      <w:divsChild>
                        <w:div w:id="951475286">
                          <w:marLeft w:val="0"/>
                          <w:marRight w:val="0"/>
                          <w:marTop w:val="0"/>
                          <w:marBottom w:val="0"/>
                          <w:divBdr>
                            <w:top w:val="none" w:sz="0" w:space="0" w:color="auto"/>
                            <w:left w:val="none" w:sz="0" w:space="0" w:color="auto"/>
                            <w:bottom w:val="none" w:sz="0" w:space="0" w:color="auto"/>
                            <w:right w:val="none" w:sz="0" w:space="0" w:color="auto"/>
                          </w:divBdr>
                          <w:divsChild>
                            <w:div w:id="190261406">
                              <w:marLeft w:val="0"/>
                              <w:marRight w:val="0"/>
                              <w:marTop w:val="0"/>
                              <w:marBottom w:val="0"/>
                              <w:divBdr>
                                <w:top w:val="none" w:sz="0" w:space="0" w:color="auto"/>
                                <w:left w:val="none" w:sz="0" w:space="0" w:color="auto"/>
                                <w:bottom w:val="none" w:sz="0" w:space="0" w:color="auto"/>
                                <w:right w:val="none" w:sz="0" w:space="0" w:color="auto"/>
                              </w:divBdr>
                              <w:divsChild>
                                <w:div w:id="18156349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43144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75750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89367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67753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498745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19363125">
          <w:marLeft w:val="0"/>
          <w:marRight w:val="0"/>
          <w:marTop w:val="100"/>
          <w:marBottom w:val="100"/>
          <w:divBdr>
            <w:top w:val="none" w:sz="0" w:space="0" w:color="auto"/>
            <w:left w:val="none" w:sz="0" w:space="0" w:color="auto"/>
            <w:bottom w:val="none" w:sz="0" w:space="0" w:color="auto"/>
            <w:right w:val="none" w:sz="0" w:space="0" w:color="auto"/>
          </w:divBdr>
          <w:divsChild>
            <w:div w:id="1438214388">
              <w:marLeft w:val="0"/>
              <w:marRight w:val="0"/>
              <w:marTop w:val="0"/>
              <w:marBottom w:val="0"/>
              <w:divBdr>
                <w:top w:val="none" w:sz="0" w:space="0" w:color="auto"/>
                <w:left w:val="none" w:sz="0" w:space="0" w:color="auto"/>
                <w:bottom w:val="none" w:sz="0" w:space="0" w:color="auto"/>
                <w:right w:val="none" w:sz="0" w:space="0" w:color="auto"/>
              </w:divBdr>
              <w:divsChild>
                <w:div w:id="992221395">
                  <w:marLeft w:val="0"/>
                  <w:marRight w:val="0"/>
                  <w:marTop w:val="0"/>
                  <w:marBottom w:val="0"/>
                  <w:divBdr>
                    <w:top w:val="none" w:sz="0" w:space="0" w:color="auto"/>
                    <w:left w:val="none" w:sz="0" w:space="0" w:color="auto"/>
                    <w:bottom w:val="none" w:sz="0" w:space="0" w:color="auto"/>
                    <w:right w:val="none" w:sz="0" w:space="0" w:color="auto"/>
                  </w:divBdr>
                  <w:divsChild>
                    <w:div w:id="1616208491">
                      <w:marLeft w:val="0"/>
                      <w:marRight w:val="0"/>
                      <w:marTop w:val="0"/>
                      <w:marBottom w:val="0"/>
                      <w:divBdr>
                        <w:top w:val="none" w:sz="0" w:space="0" w:color="auto"/>
                        <w:left w:val="none" w:sz="0" w:space="0" w:color="auto"/>
                        <w:bottom w:val="none" w:sz="0" w:space="0" w:color="auto"/>
                        <w:right w:val="none" w:sz="0" w:space="0" w:color="auto"/>
                      </w:divBdr>
                      <w:divsChild>
                        <w:div w:id="717317717">
                          <w:marLeft w:val="0"/>
                          <w:marRight w:val="0"/>
                          <w:marTop w:val="0"/>
                          <w:marBottom w:val="0"/>
                          <w:divBdr>
                            <w:top w:val="none" w:sz="0" w:space="0" w:color="auto"/>
                            <w:left w:val="none" w:sz="0" w:space="0" w:color="auto"/>
                            <w:bottom w:val="none" w:sz="0" w:space="0" w:color="auto"/>
                            <w:right w:val="none" w:sz="0" w:space="0" w:color="auto"/>
                          </w:divBdr>
                          <w:divsChild>
                            <w:div w:id="901867338">
                              <w:marLeft w:val="0"/>
                              <w:marRight w:val="0"/>
                              <w:marTop w:val="0"/>
                              <w:marBottom w:val="0"/>
                              <w:divBdr>
                                <w:top w:val="none" w:sz="0" w:space="0" w:color="auto"/>
                                <w:left w:val="none" w:sz="0" w:space="0" w:color="auto"/>
                                <w:bottom w:val="none" w:sz="0" w:space="0" w:color="auto"/>
                                <w:right w:val="none" w:sz="0" w:space="0" w:color="auto"/>
                              </w:divBdr>
                              <w:divsChild>
                                <w:div w:id="12244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6808">
          <w:marLeft w:val="0"/>
          <w:marRight w:val="0"/>
          <w:marTop w:val="100"/>
          <w:marBottom w:val="100"/>
          <w:divBdr>
            <w:top w:val="none" w:sz="0" w:space="0" w:color="auto"/>
            <w:left w:val="none" w:sz="0" w:space="0" w:color="auto"/>
            <w:bottom w:val="none" w:sz="0" w:space="0" w:color="auto"/>
            <w:right w:val="none" w:sz="0" w:space="0" w:color="auto"/>
          </w:divBdr>
          <w:divsChild>
            <w:div w:id="1038430477">
              <w:marLeft w:val="0"/>
              <w:marRight w:val="0"/>
              <w:marTop w:val="0"/>
              <w:marBottom w:val="0"/>
              <w:divBdr>
                <w:top w:val="none" w:sz="0" w:space="0" w:color="auto"/>
                <w:left w:val="none" w:sz="0" w:space="0" w:color="auto"/>
                <w:bottom w:val="none" w:sz="0" w:space="0" w:color="auto"/>
                <w:right w:val="none" w:sz="0" w:space="0" w:color="auto"/>
              </w:divBdr>
              <w:divsChild>
                <w:div w:id="1095633422">
                  <w:marLeft w:val="0"/>
                  <w:marRight w:val="0"/>
                  <w:marTop w:val="0"/>
                  <w:marBottom w:val="0"/>
                  <w:divBdr>
                    <w:top w:val="none" w:sz="0" w:space="0" w:color="auto"/>
                    <w:left w:val="none" w:sz="0" w:space="0" w:color="auto"/>
                    <w:bottom w:val="none" w:sz="0" w:space="0" w:color="auto"/>
                    <w:right w:val="none" w:sz="0" w:space="0" w:color="auto"/>
                  </w:divBdr>
                  <w:divsChild>
                    <w:div w:id="1542130377">
                      <w:marLeft w:val="0"/>
                      <w:marRight w:val="0"/>
                      <w:marTop w:val="0"/>
                      <w:marBottom w:val="0"/>
                      <w:divBdr>
                        <w:top w:val="none" w:sz="0" w:space="0" w:color="auto"/>
                        <w:left w:val="none" w:sz="0" w:space="0" w:color="auto"/>
                        <w:bottom w:val="none" w:sz="0" w:space="0" w:color="auto"/>
                        <w:right w:val="none" w:sz="0" w:space="0" w:color="auto"/>
                      </w:divBdr>
                      <w:divsChild>
                        <w:div w:id="1848010181">
                          <w:marLeft w:val="0"/>
                          <w:marRight w:val="0"/>
                          <w:marTop w:val="0"/>
                          <w:marBottom w:val="0"/>
                          <w:divBdr>
                            <w:top w:val="none" w:sz="0" w:space="0" w:color="auto"/>
                            <w:left w:val="none" w:sz="0" w:space="0" w:color="auto"/>
                            <w:bottom w:val="none" w:sz="0" w:space="0" w:color="auto"/>
                            <w:right w:val="none" w:sz="0" w:space="0" w:color="auto"/>
                          </w:divBdr>
                          <w:divsChild>
                            <w:div w:id="369109491">
                              <w:marLeft w:val="0"/>
                              <w:marRight w:val="0"/>
                              <w:marTop w:val="0"/>
                              <w:marBottom w:val="0"/>
                              <w:divBdr>
                                <w:top w:val="none" w:sz="0" w:space="0" w:color="auto"/>
                                <w:left w:val="none" w:sz="0" w:space="0" w:color="auto"/>
                                <w:bottom w:val="none" w:sz="0" w:space="0" w:color="auto"/>
                                <w:right w:val="none" w:sz="0" w:space="0" w:color="auto"/>
                              </w:divBdr>
                              <w:divsChild>
                                <w:div w:id="33326939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16110427">
          <w:marLeft w:val="0"/>
          <w:marRight w:val="0"/>
          <w:marTop w:val="100"/>
          <w:marBottom w:val="100"/>
          <w:divBdr>
            <w:top w:val="none" w:sz="0" w:space="0" w:color="auto"/>
            <w:left w:val="none" w:sz="0" w:space="0" w:color="auto"/>
            <w:bottom w:val="none" w:sz="0" w:space="0" w:color="auto"/>
            <w:right w:val="none" w:sz="0" w:space="0" w:color="auto"/>
          </w:divBdr>
          <w:divsChild>
            <w:div w:id="1252928033">
              <w:marLeft w:val="0"/>
              <w:marRight w:val="0"/>
              <w:marTop w:val="0"/>
              <w:marBottom w:val="0"/>
              <w:divBdr>
                <w:top w:val="none" w:sz="0" w:space="0" w:color="auto"/>
                <w:left w:val="none" w:sz="0" w:space="0" w:color="auto"/>
                <w:bottom w:val="none" w:sz="0" w:space="0" w:color="auto"/>
                <w:right w:val="none" w:sz="0" w:space="0" w:color="auto"/>
              </w:divBdr>
              <w:divsChild>
                <w:div w:id="127285210">
                  <w:marLeft w:val="0"/>
                  <w:marRight w:val="0"/>
                  <w:marTop w:val="0"/>
                  <w:marBottom w:val="0"/>
                  <w:divBdr>
                    <w:top w:val="none" w:sz="0" w:space="0" w:color="auto"/>
                    <w:left w:val="none" w:sz="0" w:space="0" w:color="auto"/>
                    <w:bottom w:val="none" w:sz="0" w:space="0" w:color="auto"/>
                    <w:right w:val="none" w:sz="0" w:space="0" w:color="auto"/>
                  </w:divBdr>
                  <w:divsChild>
                    <w:div w:id="227226531">
                      <w:marLeft w:val="0"/>
                      <w:marRight w:val="0"/>
                      <w:marTop w:val="0"/>
                      <w:marBottom w:val="0"/>
                      <w:divBdr>
                        <w:top w:val="none" w:sz="0" w:space="0" w:color="auto"/>
                        <w:left w:val="none" w:sz="0" w:space="0" w:color="auto"/>
                        <w:bottom w:val="none" w:sz="0" w:space="0" w:color="auto"/>
                        <w:right w:val="none" w:sz="0" w:space="0" w:color="auto"/>
                      </w:divBdr>
                      <w:divsChild>
                        <w:div w:id="757210304">
                          <w:marLeft w:val="0"/>
                          <w:marRight w:val="0"/>
                          <w:marTop w:val="0"/>
                          <w:marBottom w:val="0"/>
                          <w:divBdr>
                            <w:top w:val="none" w:sz="0" w:space="0" w:color="auto"/>
                            <w:left w:val="none" w:sz="0" w:space="0" w:color="auto"/>
                            <w:bottom w:val="none" w:sz="0" w:space="0" w:color="auto"/>
                            <w:right w:val="none" w:sz="0" w:space="0" w:color="auto"/>
                          </w:divBdr>
                          <w:divsChild>
                            <w:div w:id="1044402263">
                              <w:marLeft w:val="0"/>
                              <w:marRight w:val="0"/>
                              <w:marTop w:val="0"/>
                              <w:marBottom w:val="0"/>
                              <w:divBdr>
                                <w:top w:val="none" w:sz="0" w:space="0" w:color="auto"/>
                                <w:left w:val="none" w:sz="0" w:space="0" w:color="auto"/>
                                <w:bottom w:val="none" w:sz="0" w:space="0" w:color="auto"/>
                                <w:right w:val="none" w:sz="0" w:space="0" w:color="auto"/>
                              </w:divBdr>
                              <w:divsChild>
                                <w:div w:id="13326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770858">
          <w:marLeft w:val="0"/>
          <w:marRight w:val="0"/>
          <w:marTop w:val="100"/>
          <w:marBottom w:val="100"/>
          <w:divBdr>
            <w:top w:val="none" w:sz="0" w:space="0" w:color="auto"/>
            <w:left w:val="none" w:sz="0" w:space="0" w:color="auto"/>
            <w:bottom w:val="none" w:sz="0" w:space="0" w:color="auto"/>
            <w:right w:val="none" w:sz="0" w:space="0" w:color="auto"/>
          </w:divBdr>
          <w:divsChild>
            <w:div w:id="2028368900">
              <w:marLeft w:val="0"/>
              <w:marRight w:val="0"/>
              <w:marTop w:val="0"/>
              <w:marBottom w:val="0"/>
              <w:divBdr>
                <w:top w:val="none" w:sz="0" w:space="0" w:color="auto"/>
                <w:left w:val="none" w:sz="0" w:space="0" w:color="auto"/>
                <w:bottom w:val="none" w:sz="0" w:space="0" w:color="auto"/>
                <w:right w:val="none" w:sz="0" w:space="0" w:color="auto"/>
              </w:divBdr>
              <w:divsChild>
                <w:div w:id="689339430">
                  <w:marLeft w:val="0"/>
                  <w:marRight w:val="0"/>
                  <w:marTop w:val="0"/>
                  <w:marBottom w:val="0"/>
                  <w:divBdr>
                    <w:top w:val="none" w:sz="0" w:space="0" w:color="auto"/>
                    <w:left w:val="none" w:sz="0" w:space="0" w:color="auto"/>
                    <w:bottom w:val="none" w:sz="0" w:space="0" w:color="auto"/>
                    <w:right w:val="none" w:sz="0" w:space="0" w:color="auto"/>
                  </w:divBdr>
                  <w:divsChild>
                    <w:div w:id="2060738678">
                      <w:marLeft w:val="0"/>
                      <w:marRight w:val="0"/>
                      <w:marTop w:val="0"/>
                      <w:marBottom w:val="0"/>
                      <w:divBdr>
                        <w:top w:val="none" w:sz="0" w:space="0" w:color="auto"/>
                        <w:left w:val="none" w:sz="0" w:space="0" w:color="auto"/>
                        <w:bottom w:val="none" w:sz="0" w:space="0" w:color="auto"/>
                        <w:right w:val="none" w:sz="0" w:space="0" w:color="auto"/>
                      </w:divBdr>
                      <w:divsChild>
                        <w:div w:id="378870235">
                          <w:marLeft w:val="0"/>
                          <w:marRight w:val="0"/>
                          <w:marTop w:val="0"/>
                          <w:marBottom w:val="0"/>
                          <w:divBdr>
                            <w:top w:val="none" w:sz="0" w:space="0" w:color="auto"/>
                            <w:left w:val="none" w:sz="0" w:space="0" w:color="auto"/>
                            <w:bottom w:val="none" w:sz="0" w:space="0" w:color="auto"/>
                            <w:right w:val="none" w:sz="0" w:space="0" w:color="auto"/>
                          </w:divBdr>
                          <w:divsChild>
                            <w:div w:id="1240141702">
                              <w:marLeft w:val="0"/>
                              <w:marRight w:val="0"/>
                              <w:marTop w:val="0"/>
                              <w:marBottom w:val="0"/>
                              <w:divBdr>
                                <w:top w:val="none" w:sz="0" w:space="0" w:color="auto"/>
                                <w:left w:val="none" w:sz="0" w:space="0" w:color="auto"/>
                                <w:bottom w:val="none" w:sz="0" w:space="0" w:color="auto"/>
                                <w:right w:val="none" w:sz="0" w:space="0" w:color="auto"/>
                              </w:divBdr>
                              <w:divsChild>
                                <w:div w:id="16324440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377288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45176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91815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65155074">
          <w:marLeft w:val="0"/>
          <w:marRight w:val="0"/>
          <w:marTop w:val="100"/>
          <w:marBottom w:val="100"/>
          <w:divBdr>
            <w:top w:val="none" w:sz="0" w:space="0" w:color="auto"/>
            <w:left w:val="none" w:sz="0" w:space="0" w:color="auto"/>
            <w:bottom w:val="none" w:sz="0" w:space="0" w:color="auto"/>
            <w:right w:val="none" w:sz="0" w:space="0" w:color="auto"/>
          </w:divBdr>
          <w:divsChild>
            <w:div w:id="915092115">
              <w:marLeft w:val="0"/>
              <w:marRight w:val="0"/>
              <w:marTop w:val="0"/>
              <w:marBottom w:val="0"/>
              <w:divBdr>
                <w:top w:val="none" w:sz="0" w:space="0" w:color="auto"/>
                <w:left w:val="none" w:sz="0" w:space="0" w:color="auto"/>
                <w:bottom w:val="none" w:sz="0" w:space="0" w:color="auto"/>
                <w:right w:val="none" w:sz="0" w:space="0" w:color="auto"/>
              </w:divBdr>
              <w:divsChild>
                <w:div w:id="1190487305">
                  <w:marLeft w:val="0"/>
                  <w:marRight w:val="0"/>
                  <w:marTop w:val="0"/>
                  <w:marBottom w:val="0"/>
                  <w:divBdr>
                    <w:top w:val="none" w:sz="0" w:space="0" w:color="auto"/>
                    <w:left w:val="none" w:sz="0" w:space="0" w:color="auto"/>
                    <w:bottom w:val="none" w:sz="0" w:space="0" w:color="auto"/>
                    <w:right w:val="none" w:sz="0" w:space="0" w:color="auto"/>
                  </w:divBdr>
                  <w:divsChild>
                    <w:div w:id="624043539">
                      <w:marLeft w:val="0"/>
                      <w:marRight w:val="0"/>
                      <w:marTop w:val="0"/>
                      <w:marBottom w:val="0"/>
                      <w:divBdr>
                        <w:top w:val="none" w:sz="0" w:space="0" w:color="auto"/>
                        <w:left w:val="none" w:sz="0" w:space="0" w:color="auto"/>
                        <w:bottom w:val="none" w:sz="0" w:space="0" w:color="auto"/>
                        <w:right w:val="none" w:sz="0" w:space="0" w:color="auto"/>
                      </w:divBdr>
                      <w:divsChild>
                        <w:div w:id="1920753071">
                          <w:marLeft w:val="0"/>
                          <w:marRight w:val="0"/>
                          <w:marTop w:val="0"/>
                          <w:marBottom w:val="0"/>
                          <w:divBdr>
                            <w:top w:val="none" w:sz="0" w:space="0" w:color="auto"/>
                            <w:left w:val="none" w:sz="0" w:space="0" w:color="auto"/>
                            <w:bottom w:val="none" w:sz="0" w:space="0" w:color="auto"/>
                            <w:right w:val="none" w:sz="0" w:space="0" w:color="auto"/>
                          </w:divBdr>
                          <w:divsChild>
                            <w:div w:id="1935744469">
                              <w:marLeft w:val="0"/>
                              <w:marRight w:val="0"/>
                              <w:marTop w:val="0"/>
                              <w:marBottom w:val="0"/>
                              <w:divBdr>
                                <w:top w:val="none" w:sz="0" w:space="0" w:color="auto"/>
                                <w:left w:val="none" w:sz="0" w:space="0" w:color="auto"/>
                                <w:bottom w:val="none" w:sz="0" w:space="0" w:color="auto"/>
                                <w:right w:val="none" w:sz="0" w:space="0" w:color="auto"/>
                              </w:divBdr>
                              <w:divsChild>
                                <w:div w:id="3605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658867">
          <w:marLeft w:val="0"/>
          <w:marRight w:val="0"/>
          <w:marTop w:val="100"/>
          <w:marBottom w:val="100"/>
          <w:divBdr>
            <w:top w:val="none" w:sz="0" w:space="0" w:color="auto"/>
            <w:left w:val="none" w:sz="0" w:space="0" w:color="auto"/>
            <w:bottom w:val="none" w:sz="0" w:space="0" w:color="auto"/>
            <w:right w:val="none" w:sz="0" w:space="0" w:color="auto"/>
          </w:divBdr>
          <w:divsChild>
            <w:div w:id="1773940369">
              <w:marLeft w:val="0"/>
              <w:marRight w:val="0"/>
              <w:marTop w:val="0"/>
              <w:marBottom w:val="0"/>
              <w:divBdr>
                <w:top w:val="none" w:sz="0" w:space="0" w:color="auto"/>
                <w:left w:val="none" w:sz="0" w:space="0" w:color="auto"/>
                <w:bottom w:val="none" w:sz="0" w:space="0" w:color="auto"/>
                <w:right w:val="none" w:sz="0" w:space="0" w:color="auto"/>
              </w:divBdr>
              <w:divsChild>
                <w:div w:id="316038370">
                  <w:marLeft w:val="0"/>
                  <w:marRight w:val="0"/>
                  <w:marTop w:val="0"/>
                  <w:marBottom w:val="0"/>
                  <w:divBdr>
                    <w:top w:val="none" w:sz="0" w:space="0" w:color="auto"/>
                    <w:left w:val="none" w:sz="0" w:space="0" w:color="auto"/>
                    <w:bottom w:val="none" w:sz="0" w:space="0" w:color="auto"/>
                    <w:right w:val="none" w:sz="0" w:space="0" w:color="auto"/>
                  </w:divBdr>
                  <w:divsChild>
                    <w:div w:id="639766826">
                      <w:marLeft w:val="0"/>
                      <w:marRight w:val="0"/>
                      <w:marTop w:val="0"/>
                      <w:marBottom w:val="0"/>
                      <w:divBdr>
                        <w:top w:val="none" w:sz="0" w:space="0" w:color="auto"/>
                        <w:left w:val="none" w:sz="0" w:space="0" w:color="auto"/>
                        <w:bottom w:val="none" w:sz="0" w:space="0" w:color="auto"/>
                        <w:right w:val="none" w:sz="0" w:space="0" w:color="auto"/>
                      </w:divBdr>
                      <w:divsChild>
                        <w:div w:id="898125587">
                          <w:marLeft w:val="0"/>
                          <w:marRight w:val="0"/>
                          <w:marTop w:val="0"/>
                          <w:marBottom w:val="0"/>
                          <w:divBdr>
                            <w:top w:val="none" w:sz="0" w:space="0" w:color="auto"/>
                            <w:left w:val="none" w:sz="0" w:space="0" w:color="auto"/>
                            <w:bottom w:val="none" w:sz="0" w:space="0" w:color="auto"/>
                            <w:right w:val="none" w:sz="0" w:space="0" w:color="auto"/>
                          </w:divBdr>
                          <w:divsChild>
                            <w:div w:id="1204633622">
                              <w:marLeft w:val="0"/>
                              <w:marRight w:val="0"/>
                              <w:marTop w:val="0"/>
                              <w:marBottom w:val="0"/>
                              <w:divBdr>
                                <w:top w:val="none" w:sz="0" w:space="0" w:color="auto"/>
                                <w:left w:val="none" w:sz="0" w:space="0" w:color="auto"/>
                                <w:bottom w:val="none" w:sz="0" w:space="0" w:color="auto"/>
                                <w:right w:val="none" w:sz="0" w:space="0" w:color="auto"/>
                              </w:divBdr>
                              <w:divsChild>
                                <w:div w:id="13532175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02016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79178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753128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932037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87254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5591709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14483414">
          <w:marLeft w:val="0"/>
          <w:marRight w:val="0"/>
          <w:marTop w:val="100"/>
          <w:marBottom w:val="100"/>
          <w:divBdr>
            <w:top w:val="none" w:sz="0" w:space="0" w:color="auto"/>
            <w:left w:val="none" w:sz="0" w:space="0" w:color="auto"/>
            <w:bottom w:val="none" w:sz="0" w:space="0" w:color="auto"/>
            <w:right w:val="none" w:sz="0" w:space="0" w:color="auto"/>
          </w:divBdr>
          <w:divsChild>
            <w:div w:id="362052508">
              <w:marLeft w:val="0"/>
              <w:marRight w:val="0"/>
              <w:marTop w:val="0"/>
              <w:marBottom w:val="0"/>
              <w:divBdr>
                <w:top w:val="none" w:sz="0" w:space="0" w:color="auto"/>
                <w:left w:val="none" w:sz="0" w:space="0" w:color="auto"/>
                <w:bottom w:val="none" w:sz="0" w:space="0" w:color="auto"/>
                <w:right w:val="none" w:sz="0" w:space="0" w:color="auto"/>
              </w:divBdr>
              <w:divsChild>
                <w:div w:id="1350329125">
                  <w:marLeft w:val="0"/>
                  <w:marRight w:val="0"/>
                  <w:marTop w:val="0"/>
                  <w:marBottom w:val="0"/>
                  <w:divBdr>
                    <w:top w:val="none" w:sz="0" w:space="0" w:color="auto"/>
                    <w:left w:val="none" w:sz="0" w:space="0" w:color="auto"/>
                    <w:bottom w:val="none" w:sz="0" w:space="0" w:color="auto"/>
                    <w:right w:val="none" w:sz="0" w:space="0" w:color="auto"/>
                  </w:divBdr>
                  <w:divsChild>
                    <w:div w:id="661543928">
                      <w:marLeft w:val="0"/>
                      <w:marRight w:val="0"/>
                      <w:marTop w:val="0"/>
                      <w:marBottom w:val="0"/>
                      <w:divBdr>
                        <w:top w:val="none" w:sz="0" w:space="0" w:color="auto"/>
                        <w:left w:val="none" w:sz="0" w:space="0" w:color="auto"/>
                        <w:bottom w:val="none" w:sz="0" w:space="0" w:color="auto"/>
                        <w:right w:val="none" w:sz="0" w:space="0" w:color="auto"/>
                      </w:divBdr>
                      <w:divsChild>
                        <w:div w:id="2059814958">
                          <w:marLeft w:val="0"/>
                          <w:marRight w:val="0"/>
                          <w:marTop w:val="0"/>
                          <w:marBottom w:val="0"/>
                          <w:divBdr>
                            <w:top w:val="none" w:sz="0" w:space="0" w:color="auto"/>
                            <w:left w:val="none" w:sz="0" w:space="0" w:color="auto"/>
                            <w:bottom w:val="none" w:sz="0" w:space="0" w:color="auto"/>
                            <w:right w:val="none" w:sz="0" w:space="0" w:color="auto"/>
                          </w:divBdr>
                          <w:divsChild>
                            <w:div w:id="481317460">
                              <w:marLeft w:val="0"/>
                              <w:marRight w:val="0"/>
                              <w:marTop w:val="0"/>
                              <w:marBottom w:val="0"/>
                              <w:divBdr>
                                <w:top w:val="none" w:sz="0" w:space="0" w:color="auto"/>
                                <w:left w:val="none" w:sz="0" w:space="0" w:color="auto"/>
                                <w:bottom w:val="none" w:sz="0" w:space="0" w:color="auto"/>
                                <w:right w:val="none" w:sz="0" w:space="0" w:color="auto"/>
                              </w:divBdr>
                              <w:divsChild>
                                <w:div w:id="6340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713745">
          <w:marLeft w:val="0"/>
          <w:marRight w:val="0"/>
          <w:marTop w:val="100"/>
          <w:marBottom w:val="100"/>
          <w:divBdr>
            <w:top w:val="none" w:sz="0" w:space="0" w:color="auto"/>
            <w:left w:val="none" w:sz="0" w:space="0" w:color="auto"/>
            <w:bottom w:val="none" w:sz="0" w:space="0" w:color="auto"/>
            <w:right w:val="none" w:sz="0" w:space="0" w:color="auto"/>
          </w:divBdr>
          <w:divsChild>
            <w:div w:id="322129639">
              <w:marLeft w:val="0"/>
              <w:marRight w:val="0"/>
              <w:marTop w:val="0"/>
              <w:marBottom w:val="0"/>
              <w:divBdr>
                <w:top w:val="none" w:sz="0" w:space="0" w:color="auto"/>
                <w:left w:val="none" w:sz="0" w:space="0" w:color="auto"/>
                <w:bottom w:val="none" w:sz="0" w:space="0" w:color="auto"/>
                <w:right w:val="none" w:sz="0" w:space="0" w:color="auto"/>
              </w:divBdr>
              <w:divsChild>
                <w:div w:id="226772170">
                  <w:marLeft w:val="0"/>
                  <w:marRight w:val="0"/>
                  <w:marTop w:val="0"/>
                  <w:marBottom w:val="0"/>
                  <w:divBdr>
                    <w:top w:val="none" w:sz="0" w:space="0" w:color="auto"/>
                    <w:left w:val="none" w:sz="0" w:space="0" w:color="auto"/>
                    <w:bottom w:val="none" w:sz="0" w:space="0" w:color="auto"/>
                    <w:right w:val="none" w:sz="0" w:space="0" w:color="auto"/>
                  </w:divBdr>
                  <w:divsChild>
                    <w:div w:id="423650982">
                      <w:marLeft w:val="0"/>
                      <w:marRight w:val="0"/>
                      <w:marTop w:val="0"/>
                      <w:marBottom w:val="0"/>
                      <w:divBdr>
                        <w:top w:val="none" w:sz="0" w:space="0" w:color="auto"/>
                        <w:left w:val="none" w:sz="0" w:space="0" w:color="auto"/>
                        <w:bottom w:val="none" w:sz="0" w:space="0" w:color="auto"/>
                        <w:right w:val="none" w:sz="0" w:space="0" w:color="auto"/>
                      </w:divBdr>
                      <w:divsChild>
                        <w:div w:id="971012352">
                          <w:marLeft w:val="0"/>
                          <w:marRight w:val="0"/>
                          <w:marTop w:val="0"/>
                          <w:marBottom w:val="0"/>
                          <w:divBdr>
                            <w:top w:val="none" w:sz="0" w:space="0" w:color="auto"/>
                            <w:left w:val="none" w:sz="0" w:space="0" w:color="auto"/>
                            <w:bottom w:val="none" w:sz="0" w:space="0" w:color="auto"/>
                            <w:right w:val="none" w:sz="0" w:space="0" w:color="auto"/>
                          </w:divBdr>
                          <w:divsChild>
                            <w:div w:id="1305624085">
                              <w:marLeft w:val="0"/>
                              <w:marRight w:val="0"/>
                              <w:marTop w:val="0"/>
                              <w:marBottom w:val="0"/>
                              <w:divBdr>
                                <w:top w:val="none" w:sz="0" w:space="0" w:color="auto"/>
                                <w:left w:val="none" w:sz="0" w:space="0" w:color="auto"/>
                                <w:bottom w:val="none" w:sz="0" w:space="0" w:color="auto"/>
                                <w:right w:val="none" w:sz="0" w:space="0" w:color="auto"/>
                              </w:divBdr>
                              <w:divsChild>
                                <w:div w:id="6241938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76373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425449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34941187">
          <w:marLeft w:val="0"/>
          <w:marRight w:val="0"/>
          <w:marTop w:val="100"/>
          <w:marBottom w:val="100"/>
          <w:divBdr>
            <w:top w:val="none" w:sz="0" w:space="0" w:color="auto"/>
            <w:left w:val="none" w:sz="0" w:space="0" w:color="auto"/>
            <w:bottom w:val="none" w:sz="0" w:space="0" w:color="auto"/>
            <w:right w:val="none" w:sz="0" w:space="0" w:color="auto"/>
          </w:divBdr>
          <w:divsChild>
            <w:div w:id="1932002387">
              <w:marLeft w:val="0"/>
              <w:marRight w:val="0"/>
              <w:marTop w:val="0"/>
              <w:marBottom w:val="0"/>
              <w:divBdr>
                <w:top w:val="none" w:sz="0" w:space="0" w:color="auto"/>
                <w:left w:val="none" w:sz="0" w:space="0" w:color="auto"/>
                <w:bottom w:val="none" w:sz="0" w:space="0" w:color="auto"/>
                <w:right w:val="none" w:sz="0" w:space="0" w:color="auto"/>
              </w:divBdr>
              <w:divsChild>
                <w:div w:id="671564170">
                  <w:marLeft w:val="0"/>
                  <w:marRight w:val="0"/>
                  <w:marTop w:val="0"/>
                  <w:marBottom w:val="0"/>
                  <w:divBdr>
                    <w:top w:val="none" w:sz="0" w:space="0" w:color="auto"/>
                    <w:left w:val="none" w:sz="0" w:space="0" w:color="auto"/>
                    <w:bottom w:val="none" w:sz="0" w:space="0" w:color="auto"/>
                    <w:right w:val="none" w:sz="0" w:space="0" w:color="auto"/>
                  </w:divBdr>
                  <w:divsChild>
                    <w:div w:id="892692468">
                      <w:marLeft w:val="0"/>
                      <w:marRight w:val="0"/>
                      <w:marTop w:val="0"/>
                      <w:marBottom w:val="0"/>
                      <w:divBdr>
                        <w:top w:val="none" w:sz="0" w:space="0" w:color="auto"/>
                        <w:left w:val="none" w:sz="0" w:space="0" w:color="auto"/>
                        <w:bottom w:val="none" w:sz="0" w:space="0" w:color="auto"/>
                        <w:right w:val="none" w:sz="0" w:space="0" w:color="auto"/>
                      </w:divBdr>
                      <w:divsChild>
                        <w:div w:id="219293900">
                          <w:marLeft w:val="0"/>
                          <w:marRight w:val="0"/>
                          <w:marTop w:val="0"/>
                          <w:marBottom w:val="0"/>
                          <w:divBdr>
                            <w:top w:val="none" w:sz="0" w:space="0" w:color="auto"/>
                            <w:left w:val="none" w:sz="0" w:space="0" w:color="auto"/>
                            <w:bottom w:val="none" w:sz="0" w:space="0" w:color="auto"/>
                            <w:right w:val="none" w:sz="0" w:space="0" w:color="auto"/>
                          </w:divBdr>
                          <w:divsChild>
                            <w:div w:id="1826046804">
                              <w:marLeft w:val="0"/>
                              <w:marRight w:val="0"/>
                              <w:marTop w:val="0"/>
                              <w:marBottom w:val="0"/>
                              <w:divBdr>
                                <w:top w:val="none" w:sz="0" w:space="0" w:color="auto"/>
                                <w:left w:val="none" w:sz="0" w:space="0" w:color="auto"/>
                                <w:bottom w:val="none" w:sz="0" w:space="0" w:color="auto"/>
                                <w:right w:val="none" w:sz="0" w:space="0" w:color="auto"/>
                              </w:divBdr>
                              <w:divsChild>
                                <w:div w:id="20583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353959">
          <w:marLeft w:val="0"/>
          <w:marRight w:val="0"/>
          <w:marTop w:val="100"/>
          <w:marBottom w:val="100"/>
          <w:divBdr>
            <w:top w:val="none" w:sz="0" w:space="0" w:color="auto"/>
            <w:left w:val="none" w:sz="0" w:space="0" w:color="auto"/>
            <w:bottom w:val="none" w:sz="0" w:space="0" w:color="auto"/>
            <w:right w:val="none" w:sz="0" w:space="0" w:color="auto"/>
          </w:divBdr>
          <w:divsChild>
            <w:div w:id="844058018">
              <w:marLeft w:val="0"/>
              <w:marRight w:val="0"/>
              <w:marTop w:val="0"/>
              <w:marBottom w:val="0"/>
              <w:divBdr>
                <w:top w:val="none" w:sz="0" w:space="0" w:color="auto"/>
                <w:left w:val="none" w:sz="0" w:space="0" w:color="auto"/>
                <w:bottom w:val="none" w:sz="0" w:space="0" w:color="auto"/>
                <w:right w:val="none" w:sz="0" w:space="0" w:color="auto"/>
              </w:divBdr>
              <w:divsChild>
                <w:div w:id="1893467074">
                  <w:marLeft w:val="0"/>
                  <w:marRight w:val="0"/>
                  <w:marTop w:val="0"/>
                  <w:marBottom w:val="0"/>
                  <w:divBdr>
                    <w:top w:val="none" w:sz="0" w:space="0" w:color="auto"/>
                    <w:left w:val="none" w:sz="0" w:space="0" w:color="auto"/>
                    <w:bottom w:val="none" w:sz="0" w:space="0" w:color="auto"/>
                    <w:right w:val="none" w:sz="0" w:space="0" w:color="auto"/>
                  </w:divBdr>
                  <w:divsChild>
                    <w:div w:id="859077970">
                      <w:marLeft w:val="0"/>
                      <w:marRight w:val="0"/>
                      <w:marTop w:val="0"/>
                      <w:marBottom w:val="0"/>
                      <w:divBdr>
                        <w:top w:val="none" w:sz="0" w:space="0" w:color="auto"/>
                        <w:left w:val="none" w:sz="0" w:space="0" w:color="auto"/>
                        <w:bottom w:val="none" w:sz="0" w:space="0" w:color="auto"/>
                        <w:right w:val="none" w:sz="0" w:space="0" w:color="auto"/>
                      </w:divBdr>
                      <w:divsChild>
                        <w:div w:id="221213128">
                          <w:marLeft w:val="0"/>
                          <w:marRight w:val="0"/>
                          <w:marTop w:val="0"/>
                          <w:marBottom w:val="0"/>
                          <w:divBdr>
                            <w:top w:val="none" w:sz="0" w:space="0" w:color="auto"/>
                            <w:left w:val="none" w:sz="0" w:space="0" w:color="auto"/>
                            <w:bottom w:val="none" w:sz="0" w:space="0" w:color="auto"/>
                            <w:right w:val="none" w:sz="0" w:space="0" w:color="auto"/>
                          </w:divBdr>
                          <w:divsChild>
                            <w:div w:id="276913509">
                              <w:marLeft w:val="0"/>
                              <w:marRight w:val="0"/>
                              <w:marTop w:val="0"/>
                              <w:marBottom w:val="0"/>
                              <w:divBdr>
                                <w:top w:val="none" w:sz="0" w:space="0" w:color="auto"/>
                                <w:left w:val="none" w:sz="0" w:space="0" w:color="auto"/>
                                <w:bottom w:val="none" w:sz="0" w:space="0" w:color="auto"/>
                                <w:right w:val="none" w:sz="0" w:space="0" w:color="auto"/>
                              </w:divBdr>
                              <w:divsChild>
                                <w:div w:id="1427429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415512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258545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999471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00287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66163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167094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704619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140198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13413741">
          <w:marLeft w:val="0"/>
          <w:marRight w:val="0"/>
          <w:marTop w:val="100"/>
          <w:marBottom w:val="100"/>
          <w:divBdr>
            <w:top w:val="none" w:sz="0" w:space="0" w:color="auto"/>
            <w:left w:val="none" w:sz="0" w:space="0" w:color="auto"/>
            <w:bottom w:val="none" w:sz="0" w:space="0" w:color="auto"/>
            <w:right w:val="none" w:sz="0" w:space="0" w:color="auto"/>
          </w:divBdr>
          <w:divsChild>
            <w:div w:id="496114582">
              <w:marLeft w:val="0"/>
              <w:marRight w:val="0"/>
              <w:marTop w:val="0"/>
              <w:marBottom w:val="0"/>
              <w:divBdr>
                <w:top w:val="none" w:sz="0" w:space="0" w:color="auto"/>
                <w:left w:val="none" w:sz="0" w:space="0" w:color="auto"/>
                <w:bottom w:val="none" w:sz="0" w:space="0" w:color="auto"/>
                <w:right w:val="none" w:sz="0" w:space="0" w:color="auto"/>
              </w:divBdr>
              <w:divsChild>
                <w:div w:id="728647255">
                  <w:marLeft w:val="0"/>
                  <w:marRight w:val="0"/>
                  <w:marTop w:val="0"/>
                  <w:marBottom w:val="0"/>
                  <w:divBdr>
                    <w:top w:val="none" w:sz="0" w:space="0" w:color="auto"/>
                    <w:left w:val="none" w:sz="0" w:space="0" w:color="auto"/>
                    <w:bottom w:val="none" w:sz="0" w:space="0" w:color="auto"/>
                    <w:right w:val="none" w:sz="0" w:space="0" w:color="auto"/>
                  </w:divBdr>
                  <w:divsChild>
                    <w:div w:id="1431125441">
                      <w:marLeft w:val="0"/>
                      <w:marRight w:val="0"/>
                      <w:marTop w:val="0"/>
                      <w:marBottom w:val="0"/>
                      <w:divBdr>
                        <w:top w:val="none" w:sz="0" w:space="0" w:color="auto"/>
                        <w:left w:val="none" w:sz="0" w:space="0" w:color="auto"/>
                        <w:bottom w:val="none" w:sz="0" w:space="0" w:color="auto"/>
                        <w:right w:val="none" w:sz="0" w:space="0" w:color="auto"/>
                      </w:divBdr>
                      <w:divsChild>
                        <w:div w:id="1543177328">
                          <w:marLeft w:val="0"/>
                          <w:marRight w:val="0"/>
                          <w:marTop w:val="0"/>
                          <w:marBottom w:val="0"/>
                          <w:divBdr>
                            <w:top w:val="none" w:sz="0" w:space="0" w:color="auto"/>
                            <w:left w:val="none" w:sz="0" w:space="0" w:color="auto"/>
                            <w:bottom w:val="none" w:sz="0" w:space="0" w:color="auto"/>
                            <w:right w:val="none" w:sz="0" w:space="0" w:color="auto"/>
                          </w:divBdr>
                          <w:divsChild>
                            <w:div w:id="975330566">
                              <w:marLeft w:val="0"/>
                              <w:marRight w:val="0"/>
                              <w:marTop w:val="0"/>
                              <w:marBottom w:val="0"/>
                              <w:divBdr>
                                <w:top w:val="none" w:sz="0" w:space="0" w:color="auto"/>
                                <w:left w:val="none" w:sz="0" w:space="0" w:color="auto"/>
                                <w:bottom w:val="none" w:sz="0" w:space="0" w:color="auto"/>
                                <w:right w:val="none" w:sz="0" w:space="0" w:color="auto"/>
                              </w:divBdr>
                              <w:divsChild>
                                <w:div w:id="12905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982029">
          <w:marLeft w:val="0"/>
          <w:marRight w:val="0"/>
          <w:marTop w:val="100"/>
          <w:marBottom w:val="100"/>
          <w:divBdr>
            <w:top w:val="none" w:sz="0" w:space="0" w:color="auto"/>
            <w:left w:val="none" w:sz="0" w:space="0" w:color="auto"/>
            <w:bottom w:val="none" w:sz="0" w:space="0" w:color="auto"/>
            <w:right w:val="none" w:sz="0" w:space="0" w:color="auto"/>
          </w:divBdr>
          <w:divsChild>
            <w:div w:id="1157258152">
              <w:marLeft w:val="0"/>
              <w:marRight w:val="0"/>
              <w:marTop w:val="0"/>
              <w:marBottom w:val="0"/>
              <w:divBdr>
                <w:top w:val="none" w:sz="0" w:space="0" w:color="auto"/>
                <w:left w:val="none" w:sz="0" w:space="0" w:color="auto"/>
                <w:bottom w:val="none" w:sz="0" w:space="0" w:color="auto"/>
                <w:right w:val="none" w:sz="0" w:space="0" w:color="auto"/>
              </w:divBdr>
              <w:divsChild>
                <w:div w:id="1542400311">
                  <w:marLeft w:val="0"/>
                  <w:marRight w:val="0"/>
                  <w:marTop w:val="0"/>
                  <w:marBottom w:val="0"/>
                  <w:divBdr>
                    <w:top w:val="none" w:sz="0" w:space="0" w:color="auto"/>
                    <w:left w:val="none" w:sz="0" w:space="0" w:color="auto"/>
                    <w:bottom w:val="none" w:sz="0" w:space="0" w:color="auto"/>
                    <w:right w:val="none" w:sz="0" w:space="0" w:color="auto"/>
                  </w:divBdr>
                  <w:divsChild>
                    <w:div w:id="1688944800">
                      <w:marLeft w:val="0"/>
                      <w:marRight w:val="0"/>
                      <w:marTop w:val="0"/>
                      <w:marBottom w:val="0"/>
                      <w:divBdr>
                        <w:top w:val="none" w:sz="0" w:space="0" w:color="auto"/>
                        <w:left w:val="none" w:sz="0" w:space="0" w:color="auto"/>
                        <w:bottom w:val="none" w:sz="0" w:space="0" w:color="auto"/>
                        <w:right w:val="none" w:sz="0" w:space="0" w:color="auto"/>
                      </w:divBdr>
                      <w:divsChild>
                        <w:div w:id="1272127750">
                          <w:marLeft w:val="0"/>
                          <w:marRight w:val="0"/>
                          <w:marTop w:val="0"/>
                          <w:marBottom w:val="0"/>
                          <w:divBdr>
                            <w:top w:val="none" w:sz="0" w:space="0" w:color="auto"/>
                            <w:left w:val="none" w:sz="0" w:space="0" w:color="auto"/>
                            <w:bottom w:val="none" w:sz="0" w:space="0" w:color="auto"/>
                            <w:right w:val="none" w:sz="0" w:space="0" w:color="auto"/>
                          </w:divBdr>
                          <w:divsChild>
                            <w:div w:id="1780249597">
                              <w:marLeft w:val="0"/>
                              <w:marRight w:val="0"/>
                              <w:marTop w:val="0"/>
                              <w:marBottom w:val="0"/>
                              <w:divBdr>
                                <w:top w:val="none" w:sz="0" w:space="0" w:color="auto"/>
                                <w:left w:val="none" w:sz="0" w:space="0" w:color="auto"/>
                                <w:bottom w:val="none" w:sz="0" w:space="0" w:color="auto"/>
                                <w:right w:val="none" w:sz="0" w:space="0" w:color="auto"/>
                              </w:divBdr>
                              <w:divsChild>
                                <w:div w:id="1512169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827204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19099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57682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61727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693930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769649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61084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9564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244457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632665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29045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320797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4008293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69784214">
          <w:marLeft w:val="0"/>
          <w:marRight w:val="0"/>
          <w:marTop w:val="100"/>
          <w:marBottom w:val="100"/>
          <w:divBdr>
            <w:top w:val="none" w:sz="0" w:space="0" w:color="auto"/>
            <w:left w:val="none" w:sz="0" w:space="0" w:color="auto"/>
            <w:bottom w:val="none" w:sz="0" w:space="0" w:color="auto"/>
            <w:right w:val="none" w:sz="0" w:space="0" w:color="auto"/>
          </w:divBdr>
          <w:divsChild>
            <w:div w:id="628247516">
              <w:marLeft w:val="0"/>
              <w:marRight w:val="0"/>
              <w:marTop w:val="0"/>
              <w:marBottom w:val="0"/>
              <w:divBdr>
                <w:top w:val="none" w:sz="0" w:space="0" w:color="auto"/>
                <w:left w:val="none" w:sz="0" w:space="0" w:color="auto"/>
                <w:bottom w:val="none" w:sz="0" w:space="0" w:color="auto"/>
                <w:right w:val="none" w:sz="0" w:space="0" w:color="auto"/>
              </w:divBdr>
              <w:divsChild>
                <w:div w:id="227693018">
                  <w:marLeft w:val="0"/>
                  <w:marRight w:val="0"/>
                  <w:marTop w:val="0"/>
                  <w:marBottom w:val="0"/>
                  <w:divBdr>
                    <w:top w:val="none" w:sz="0" w:space="0" w:color="auto"/>
                    <w:left w:val="none" w:sz="0" w:space="0" w:color="auto"/>
                    <w:bottom w:val="none" w:sz="0" w:space="0" w:color="auto"/>
                    <w:right w:val="none" w:sz="0" w:space="0" w:color="auto"/>
                  </w:divBdr>
                  <w:divsChild>
                    <w:div w:id="1611619728">
                      <w:marLeft w:val="0"/>
                      <w:marRight w:val="0"/>
                      <w:marTop w:val="0"/>
                      <w:marBottom w:val="0"/>
                      <w:divBdr>
                        <w:top w:val="none" w:sz="0" w:space="0" w:color="auto"/>
                        <w:left w:val="none" w:sz="0" w:space="0" w:color="auto"/>
                        <w:bottom w:val="none" w:sz="0" w:space="0" w:color="auto"/>
                        <w:right w:val="none" w:sz="0" w:space="0" w:color="auto"/>
                      </w:divBdr>
                      <w:divsChild>
                        <w:div w:id="2011373202">
                          <w:marLeft w:val="0"/>
                          <w:marRight w:val="0"/>
                          <w:marTop w:val="0"/>
                          <w:marBottom w:val="0"/>
                          <w:divBdr>
                            <w:top w:val="none" w:sz="0" w:space="0" w:color="auto"/>
                            <w:left w:val="none" w:sz="0" w:space="0" w:color="auto"/>
                            <w:bottom w:val="none" w:sz="0" w:space="0" w:color="auto"/>
                            <w:right w:val="none" w:sz="0" w:space="0" w:color="auto"/>
                          </w:divBdr>
                          <w:divsChild>
                            <w:div w:id="810630498">
                              <w:marLeft w:val="0"/>
                              <w:marRight w:val="0"/>
                              <w:marTop w:val="0"/>
                              <w:marBottom w:val="0"/>
                              <w:divBdr>
                                <w:top w:val="none" w:sz="0" w:space="0" w:color="auto"/>
                                <w:left w:val="none" w:sz="0" w:space="0" w:color="auto"/>
                                <w:bottom w:val="none" w:sz="0" w:space="0" w:color="auto"/>
                                <w:right w:val="none" w:sz="0" w:space="0" w:color="auto"/>
                              </w:divBdr>
                              <w:divsChild>
                                <w:div w:id="55516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868485">
          <w:marLeft w:val="0"/>
          <w:marRight w:val="0"/>
          <w:marTop w:val="100"/>
          <w:marBottom w:val="100"/>
          <w:divBdr>
            <w:top w:val="none" w:sz="0" w:space="0" w:color="auto"/>
            <w:left w:val="none" w:sz="0" w:space="0" w:color="auto"/>
            <w:bottom w:val="none" w:sz="0" w:space="0" w:color="auto"/>
            <w:right w:val="none" w:sz="0" w:space="0" w:color="auto"/>
          </w:divBdr>
          <w:divsChild>
            <w:div w:id="1485122014">
              <w:marLeft w:val="0"/>
              <w:marRight w:val="0"/>
              <w:marTop w:val="0"/>
              <w:marBottom w:val="0"/>
              <w:divBdr>
                <w:top w:val="none" w:sz="0" w:space="0" w:color="auto"/>
                <w:left w:val="none" w:sz="0" w:space="0" w:color="auto"/>
                <w:bottom w:val="none" w:sz="0" w:space="0" w:color="auto"/>
                <w:right w:val="none" w:sz="0" w:space="0" w:color="auto"/>
              </w:divBdr>
              <w:divsChild>
                <w:div w:id="1434593589">
                  <w:marLeft w:val="0"/>
                  <w:marRight w:val="0"/>
                  <w:marTop w:val="0"/>
                  <w:marBottom w:val="0"/>
                  <w:divBdr>
                    <w:top w:val="none" w:sz="0" w:space="0" w:color="auto"/>
                    <w:left w:val="none" w:sz="0" w:space="0" w:color="auto"/>
                    <w:bottom w:val="none" w:sz="0" w:space="0" w:color="auto"/>
                    <w:right w:val="none" w:sz="0" w:space="0" w:color="auto"/>
                  </w:divBdr>
                  <w:divsChild>
                    <w:div w:id="1054699290">
                      <w:marLeft w:val="0"/>
                      <w:marRight w:val="0"/>
                      <w:marTop w:val="0"/>
                      <w:marBottom w:val="0"/>
                      <w:divBdr>
                        <w:top w:val="none" w:sz="0" w:space="0" w:color="auto"/>
                        <w:left w:val="none" w:sz="0" w:space="0" w:color="auto"/>
                        <w:bottom w:val="none" w:sz="0" w:space="0" w:color="auto"/>
                        <w:right w:val="none" w:sz="0" w:space="0" w:color="auto"/>
                      </w:divBdr>
                      <w:divsChild>
                        <w:div w:id="1566377319">
                          <w:marLeft w:val="0"/>
                          <w:marRight w:val="0"/>
                          <w:marTop w:val="0"/>
                          <w:marBottom w:val="0"/>
                          <w:divBdr>
                            <w:top w:val="none" w:sz="0" w:space="0" w:color="auto"/>
                            <w:left w:val="none" w:sz="0" w:space="0" w:color="auto"/>
                            <w:bottom w:val="none" w:sz="0" w:space="0" w:color="auto"/>
                            <w:right w:val="none" w:sz="0" w:space="0" w:color="auto"/>
                          </w:divBdr>
                          <w:divsChild>
                            <w:div w:id="12370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487731">
          <w:marLeft w:val="0"/>
          <w:marRight w:val="0"/>
          <w:marTop w:val="100"/>
          <w:marBottom w:val="100"/>
          <w:divBdr>
            <w:top w:val="none" w:sz="0" w:space="0" w:color="auto"/>
            <w:left w:val="none" w:sz="0" w:space="0" w:color="auto"/>
            <w:bottom w:val="none" w:sz="0" w:space="0" w:color="auto"/>
            <w:right w:val="none" w:sz="0" w:space="0" w:color="auto"/>
          </w:divBdr>
          <w:divsChild>
            <w:div w:id="381637653">
              <w:marLeft w:val="0"/>
              <w:marRight w:val="0"/>
              <w:marTop w:val="0"/>
              <w:marBottom w:val="0"/>
              <w:divBdr>
                <w:top w:val="none" w:sz="0" w:space="0" w:color="auto"/>
                <w:left w:val="none" w:sz="0" w:space="0" w:color="auto"/>
                <w:bottom w:val="none" w:sz="0" w:space="0" w:color="auto"/>
                <w:right w:val="none" w:sz="0" w:space="0" w:color="auto"/>
              </w:divBdr>
              <w:divsChild>
                <w:div w:id="1076433875">
                  <w:marLeft w:val="0"/>
                  <w:marRight w:val="0"/>
                  <w:marTop w:val="0"/>
                  <w:marBottom w:val="0"/>
                  <w:divBdr>
                    <w:top w:val="none" w:sz="0" w:space="0" w:color="auto"/>
                    <w:left w:val="none" w:sz="0" w:space="0" w:color="auto"/>
                    <w:bottom w:val="none" w:sz="0" w:space="0" w:color="auto"/>
                    <w:right w:val="none" w:sz="0" w:space="0" w:color="auto"/>
                  </w:divBdr>
                  <w:divsChild>
                    <w:div w:id="252855663">
                      <w:marLeft w:val="0"/>
                      <w:marRight w:val="0"/>
                      <w:marTop w:val="0"/>
                      <w:marBottom w:val="0"/>
                      <w:divBdr>
                        <w:top w:val="none" w:sz="0" w:space="0" w:color="auto"/>
                        <w:left w:val="none" w:sz="0" w:space="0" w:color="auto"/>
                        <w:bottom w:val="none" w:sz="0" w:space="0" w:color="auto"/>
                        <w:right w:val="none" w:sz="0" w:space="0" w:color="auto"/>
                      </w:divBdr>
                      <w:divsChild>
                        <w:div w:id="1526674302">
                          <w:marLeft w:val="0"/>
                          <w:marRight w:val="0"/>
                          <w:marTop w:val="0"/>
                          <w:marBottom w:val="0"/>
                          <w:divBdr>
                            <w:top w:val="none" w:sz="0" w:space="0" w:color="auto"/>
                            <w:left w:val="none" w:sz="0" w:space="0" w:color="auto"/>
                            <w:bottom w:val="none" w:sz="0" w:space="0" w:color="auto"/>
                            <w:right w:val="none" w:sz="0" w:space="0" w:color="auto"/>
                          </w:divBdr>
                          <w:divsChild>
                            <w:div w:id="1199125533">
                              <w:marLeft w:val="0"/>
                              <w:marRight w:val="0"/>
                              <w:marTop w:val="0"/>
                              <w:marBottom w:val="0"/>
                              <w:divBdr>
                                <w:top w:val="none" w:sz="0" w:space="0" w:color="auto"/>
                                <w:left w:val="none" w:sz="0" w:space="0" w:color="auto"/>
                                <w:bottom w:val="none" w:sz="0" w:space="0" w:color="auto"/>
                                <w:right w:val="none" w:sz="0" w:space="0" w:color="auto"/>
                              </w:divBdr>
                              <w:divsChild>
                                <w:div w:id="4272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952076">
          <w:marLeft w:val="0"/>
          <w:marRight w:val="0"/>
          <w:marTop w:val="100"/>
          <w:marBottom w:val="100"/>
          <w:divBdr>
            <w:top w:val="none" w:sz="0" w:space="0" w:color="auto"/>
            <w:left w:val="none" w:sz="0" w:space="0" w:color="auto"/>
            <w:bottom w:val="none" w:sz="0" w:space="0" w:color="auto"/>
            <w:right w:val="none" w:sz="0" w:space="0" w:color="auto"/>
          </w:divBdr>
          <w:divsChild>
            <w:div w:id="397093427">
              <w:marLeft w:val="0"/>
              <w:marRight w:val="0"/>
              <w:marTop w:val="0"/>
              <w:marBottom w:val="0"/>
              <w:divBdr>
                <w:top w:val="none" w:sz="0" w:space="0" w:color="auto"/>
                <w:left w:val="none" w:sz="0" w:space="0" w:color="auto"/>
                <w:bottom w:val="none" w:sz="0" w:space="0" w:color="auto"/>
                <w:right w:val="none" w:sz="0" w:space="0" w:color="auto"/>
              </w:divBdr>
              <w:divsChild>
                <w:div w:id="1757970061">
                  <w:marLeft w:val="0"/>
                  <w:marRight w:val="0"/>
                  <w:marTop w:val="0"/>
                  <w:marBottom w:val="0"/>
                  <w:divBdr>
                    <w:top w:val="none" w:sz="0" w:space="0" w:color="auto"/>
                    <w:left w:val="none" w:sz="0" w:space="0" w:color="auto"/>
                    <w:bottom w:val="none" w:sz="0" w:space="0" w:color="auto"/>
                    <w:right w:val="none" w:sz="0" w:space="0" w:color="auto"/>
                  </w:divBdr>
                  <w:divsChild>
                    <w:div w:id="288827985">
                      <w:marLeft w:val="0"/>
                      <w:marRight w:val="0"/>
                      <w:marTop w:val="0"/>
                      <w:marBottom w:val="0"/>
                      <w:divBdr>
                        <w:top w:val="none" w:sz="0" w:space="0" w:color="auto"/>
                        <w:left w:val="none" w:sz="0" w:space="0" w:color="auto"/>
                        <w:bottom w:val="none" w:sz="0" w:space="0" w:color="auto"/>
                        <w:right w:val="none" w:sz="0" w:space="0" w:color="auto"/>
                      </w:divBdr>
                      <w:divsChild>
                        <w:div w:id="329794462">
                          <w:marLeft w:val="0"/>
                          <w:marRight w:val="0"/>
                          <w:marTop w:val="0"/>
                          <w:marBottom w:val="0"/>
                          <w:divBdr>
                            <w:top w:val="none" w:sz="0" w:space="0" w:color="auto"/>
                            <w:left w:val="none" w:sz="0" w:space="0" w:color="auto"/>
                            <w:bottom w:val="none" w:sz="0" w:space="0" w:color="auto"/>
                            <w:right w:val="none" w:sz="0" w:space="0" w:color="auto"/>
                          </w:divBdr>
                          <w:divsChild>
                            <w:div w:id="8257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942113">
          <w:marLeft w:val="0"/>
          <w:marRight w:val="0"/>
          <w:marTop w:val="100"/>
          <w:marBottom w:val="100"/>
          <w:divBdr>
            <w:top w:val="none" w:sz="0" w:space="0" w:color="auto"/>
            <w:left w:val="none" w:sz="0" w:space="0" w:color="auto"/>
            <w:bottom w:val="none" w:sz="0" w:space="0" w:color="auto"/>
            <w:right w:val="none" w:sz="0" w:space="0" w:color="auto"/>
          </w:divBdr>
          <w:divsChild>
            <w:div w:id="230848877">
              <w:marLeft w:val="0"/>
              <w:marRight w:val="0"/>
              <w:marTop w:val="0"/>
              <w:marBottom w:val="0"/>
              <w:divBdr>
                <w:top w:val="none" w:sz="0" w:space="0" w:color="auto"/>
                <w:left w:val="none" w:sz="0" w:space="0" w:color="auto"/>
                <w:bottom w:val="none" w:sz="0" w:space="0" w:color="auto"/>
                <w:right w:val="none" w:sz="0" w:space="0" w:color="auto"/>
              </w:divBdr>
              <w:divsChild>
                <w:div w:id="1334379317">
                  <w:marLeft w:val="0"/>
                  <w:marRight w:val="0"/>
                  <w:marTop w:val="0"/>
                  <w:marBottom w:val="0"/>
                  <w:divBdr>
                    <w:top w:val="none" w:sz="0" w:space="0" w:color="auto"/>
                    <w:left w:val="none" w:sz="0" w:space="0" w:color="auto"/>
                    <w:bottom w:val="none" w:sz="0" w:space="0" w:color="auto"/>
                    <w:right w:val="none" w:sz="0" w:space="0" w:color="auto"/>
                  </w:divBdr>
                  <w:divsChild>
                    <w:div w:id="703602215">
                      <w:marLeft w:val="0"/>
                      <w:marRight w:val="0"/>
                      <w:marTop w:val="0"/>
                      <w:marBottom w:val="0"/>
                      <w:divBdr>
                        <w:top w:val="none" w:sz="0" w:space="0" w:color="auto"/>
                        <w:left w:val="none" w:sz="0" w:space="0" w:color="auto"/>
                        <w:bottom w:val="none" w:sz="0" w:space="0" w:color="auto"/>
                        <w:right w:val="none" w:sz="0" w:space="0" w:color="auto"/>
                      </w:divBdr>
                      <w:divsChild>
                        <w:div w:id="838228539">
                          <w:marLeft w:val="0"/>
                          <w:marRight w:val="0"/>
                          <w:marTop w:val="0"/>
                          <w:marBottom w:val="0"/>
                          <w:divBdr>
                            <w:top w:val="none" w:sz="0" w:space="0" w:color="auto"/>
                            <w:left w:val="none" w:sz="0" w:space="0" w:color="auto"/>
                            <w:bottom w:val="none" w:sz="0" w:space="0" w:color="auto"/>
                            <w:right w:val="none" w:sz="0" w:space="0" w:color="auto"/>
                          </w:divBdr>
                          <w:divsChild>
                            <w:div w:id="859855069">
                              <w:marLeft w:val="0"/>
                              <w:marRight w:val="0"/>
                              <w:marTop w:val="0"/>
                              <w:marBottom w:val="0"/>
                              <w:divBdr>
                                <w:top w:val="none" w:sz="0" w:space="0" w:color="auto"/>
                                <w:left w:val="none" w:sz="0" w:space="0" w:color="auto"/>
                                <w:bottom w:val="none" w:sz="0" w:space="0" w:color="auto"/>
                                <w:right w:val="none" w:sz="0" w:space="0" w:color="auto"/>
                              </w:divBdr>
                              <w:divsChild>
                                <w:div w:id="8738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450960">
          <w:marLeft w:val="0"/>
          <w:marRight w:val="0"/>
          <w:marTop w:val="100"/>
          <w:marBottom w:val="100"/>
          <w:divBdr>
            <w:top w:val="none" w:sz="0" w:space="0" w:color="auto"/>
            <w:left w:val="none" w:sz="0" w:space="0" w:color="auto"/>
            <w:bottom w:val="none" w:sz="0" w:space="0" w:color="auto"/>
            <w:right w:val="none" w:sz="0" w:space="0" w:color="auto"/>
          </w:divBdr>
          <w:divsChild>
            <w:div w:id="1282300181">
              <w:marLeft w:val="0"/>
              <w:marRight w:val="0"/>
              <w:marTop w:val="0"/>
              <w:marBottom w:val="0"/>
              <w:divBdr>
                <w:top w:val="none" w:sz="0" w:space="0" w:color="auto"/>
                <w:left w:val="none" w:sz="0" w:space="0" w:color="auto"/>
                <w:bottom w:val="none" w:sz="0" w:space="0" w:color="auto"/>
                <w:right w:val="none" w:sz="0" w:space="0" w:color="auto"/>
              </w:divBdr>
              <w:divsChild>
                <w:div w:id="816537025">
                  <w:marLeft w:val="0"/>
                  <w:marRight w:val="0"/>
                  <w:marTop w:val="0"/>
                  <w:marBottom w:val="0"/>
                  <w:divBdr>
                    <w:top w:val="none" w:sz="0" w:space="0" w:color="auto"/>
                    <w:left w:val="none" w:sz="0" w:space="0" w:color="auto"/>
                    <w:bottom w:val="none" w:sz="0" w:space="0" w:color="auto"/>
                    <w:right w:val="none" w:sz="0" w:space="0" w:color="auto"/>
                  </w:divBdr>
                  <w:divsChild>
                    <w:div w:id="484518099">
                      <w:marLeft w:val="0"/>
                      <w:marRight w:val="0"/>
                      <w:marTop w:val="0"/>
                      <w:marBottom w:val="0"/>
                      <w:divBdr>
                        <w:top w:val="none" w:sz="0" w:space="0" w:color="auto"/>
                        <w:left w:val="none" w:sz="0" w:space="0" w:color="auto"/>
                        <w:bottom w:val="none" w:sz="0" w:space="0" w:color="auto"/>
                        <w:right w:val="none" w:sz="0" w:space="0" w:color="auto"/>
                      </w:divBdr>
                      <w:divsChild>
                        <w:div w:id="1497501771">
                          <w:marLeft w:val="0"/>
                          <w:marRight w:val="0"/>
                          <w:marTop w:val="0"/>
                          <w:marBottom w:val="0"/>
                          <w:divBdr>
                            <w:top w:val="none" w:sz="0" w:space="0" w:color="auto"/>
                            <w:left w:val="none" w:sz="0" w:space="0" w:color="auto"/>
                            <w:bottom w:val="none" w:sz="0" w:space="0" w:color="auto"/>
                            <w:right w:val="none" w:sz="0" w:space="0" w:color="auto"/>
                          </w:divBdr>
                          <w:divsChild>
                            <w:div w:id="3428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685703">
          <w:marLeft w:val="0"/>
          <w:marRight w:val="0"/>
          <w:marTop w:val="100"/>
          <w:marBottom w:val="100"/>
          <w:divBdr>
            <w:top w:val="none" w:sz="0" w:space="0" w:color="auto"/>
            <w:left w:val="none" w:sz="0" w:space="0" w:color="auto"/>
            <w:bottom w:val="none" w:sz="0" w:space="0" w:color="auto"/>
            <w:right w:val="none" w:sz="0" w:space="0" w:color="auto"/>
          </w:divBdr>
          <w:divsChild>
            <w:div w:id="1933934518">
              <w:marLeft w:val="0"/>
              <w:marRight w:val="0"/>
              <w:marTop w:val="0"/>
              <w:marBottom w:val="0"/>
              <w:divBdr>
                <w:top w:val="none" w:sz="0" w:space="0" w:color="auto"/>
                <w:left w:val="none" w:sz="0" w:space="0" w:color="auto"/>
                <w:bottom w:val="none" w:sz="0" w:space="0" w:color="auto"/>
                <w:right w:val="none" w:sz="0" w:space="0" w:color="auto"/>
              </w:divBdr>
              <w:divsChild>
                <w:div w:id="731662561">
                  <w:marLeft w:val="0"/>
                  <w:marRight w:val="0"/>
                  <w:marTop w:val="0"/>
                  <w:marBottom w:val="0"/>
                  <w:divBdr>
                    <w:top w:val="none" w:sz="0" w:space="0" w:color="auto"/>
                    <w:left w:val="none" w:sz="0" w:space="0" w:color="auto"/>
                    <w:bottom w:val="none" w:sz="0" w:space="0" w:color="auto"/>
                    <w:right w:val="none" w:sz="0" w:space="0" w:color="auto"/>
                  </w:divBdr>
                  <w:divsChild>
                    <w:div w:id="111632111">
                      <w:marLeft w:val="0"/>
                      <w:marRight w:val="0"/>
                      <w:marTop w:val="0"/>
                      <w:marBottom w:val="0"/>
                      <w:divBdr>
                        <w:top w:val="none" w:sz="0" w:space="0" w:color="auto"/>
                        <w:left w:val="none" w:sz="0" w:space="0" w:color="auto"/>
                        <w:bottom w:val="none" w:sz="0" w:space="0" w:color="auto"/>
                        <w:right w:val="none" w:sz="0" w:space="0" w:color="auto"/>
                      </w:divBdr>
                      <w:divsChild>
                        <w:div w:id="1387339438">
                          <w:marLeft w:val="0"/>
                          <w:marRight w:val="0"/>
                          <w:marTop w:val="0"/>
                          <w:marBottom w:val="0"/>
                          <w:divBdr>
                            <w:top w:val="none" w:sz="0" w:space="0" w:color="auto"/>
                            <w:left w:val="none" w:sz="0" w:space="0" w:color="auto"/>
                            <w:bottom w:val="none" w:sz="0" w:space="0" w:color="auto"/>
                            <w:right w:val="none" w:sz="0" w:space="0" w:color="auto"/>
                          </w:divBdr>
                          <w:divsChild>
                            <w:div w:id="898324428">
                              <w:marLeft w:val="0"/>
                              <w:marRight w:val="0"/>
                              <w:marTop w:val="0"/>
                              <w:marBottom w:val="0"/>
                              <w:divBdr>
                                <w:top w:val="none" w:sz="0" w:space="0" w:color="auto"/>
                                <w:left w:val="none" w:sz="0" w:space="0" w:color="auto"/>
                                <w:bottom w:val="none" w:sz="0" w:space="0" w:color="auto"/>
                                <w:right w:val="none" w:sz="0" w:space="0" w:color="auto"/>
                              </w:divBdr>
                              <w:divsChild>
                                <w:div w:id="11615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578137">
          <w:marLeft w:val="0"/>
          <w:marRight w:val="0"/>
          <w:marTop w:val="100"/>
          <w:marBottom w:val="100"/>
          <w:divBdr>
            <w:top w:val="none" w:sz="0" w:space="0" w:color="auto"/>
            <w:left w:val="none" w:sz="0" w:space="0" w:color="auto"/>
            <w:bottom w:val="none" w:sz="0" w:space="0" w:color="auto"/>
            <w:right w:val="none" w:sz="0" w:space="0" w:color="auto"/>
          </w:divBdr>
          <w:divsChild>
            <w:div w:id="1586693181">
              <w:marLeft w:val="0"/>
              <w:marRight w:val="0"/>
              <w:marTop w:val="0"/>
              <w:marBottom w:val="0"/>
              <w:divBdr>
                <w:top w:val="none" w:sz="0" w:space="0" w:color="auto"/>
                <w:left w:val="none" w:sz="0" w:space="0" w:color="auto"/>
                <w:bottom w:val="none" w:sz="0" w:space="0" w:color="auto"/>
                <w:right w:val="none" w:sz="0" w:space="0" w:color="auto"/>
              </w:divBdr>
              <w:divsChild>
                <w:div w:id="1127356236">
                  <w:marLeft w:val="0"/>
                  <w:marRight w:val="0"/>
                  <w:marTop w:val="0"/>
                  <w:marBottom w:val="0"/>
                  <w:divBdr>
                    <w:top w:val="none" w:sz="0" w:space="0" w:color="auto"/>
                    <w:left w:val="none" w:sz="0" w:space="0" w:color="auto"/>
                    <w:bottom w:val="none" w:sz="0" w:space="0" w:color="auto"/>
                    <w:right w:val="none" w:sz="0" w:space="0" w:color="auto"/>
                  </w:divBdr>
                  <w:divsChild>
                    <w:div w:id="792165550">
                      <w:marLeft w:val="0"/>
                      <w:marRight w:val="0"/>
                      <w:marTop w:val="0"/>
                      <w:marBottom w:val="0"/>
                      <w:divBdr>
                        <w:top w:val="none" w:sz="0" w:space="0" w:color="auto"/>
                        <w:left w:val="none" w:sz="0" w:space="0" w:color="auto"/>
                        <w:bottom w:val="none" w:sz="0" w:space="0" w:color="auto"/>
                        <w:right w:val="none" w:sz="0" w:space="0" w:color="auto"/>
                      </w:divBdr>
                      <w:divsChild>
                        <w:div w:id="1394426826">
                          <w:marLeft w:val="0"/>
                          <w:marRight w:val="0"/>
                          <w:marTop w:val="0"/>
                          <w:marBottom w:val="0"/>
                          <w:divBdr>
                            <w:top w:val="none" w:sz="0" w:space="0" w:color="auto"/>
                            <w:left w:val="none" w:sz="0" w:space="0" w:color="auto"/>
                            <w:bottom w:val="none" w:sz="0" w:space="0" w:color="auto"/>
                            <w:right w:val="none" w:sz="0" w:space="0" w:color="auto"/>
                          </w:divBdr>
                          <w:divsChild>
                            <w:div w:id="155839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347207">
          <w:marLeft w:val="0"/>
          <w:marRight w:val="0"/>
          <w:marTop w:val="100"/>
          <w:marBottom w:val="100"/>
          <w:divBdr>
            <w:top w:val="none" w:sz="0" w:space="0" w:color="auto"/>
            <w:left w:val="none" w:sz="0" w:space="0" w:color="auto"/>
            <w:bottom w:val="none" w:sz="0" w:space="0" w:color="auto"/>
            <w:right w:val="none" w:sz="0" w:space="0" w:color="auto"/>
          </w:divBdr>
          <w:divsChild>
            <w:div w:id="1130173556">
              <w:marLeft w:val="0"/>
              <w:marRight w:val="0"/>
              <w:marTop w:val="0"/>
              <w:marBottom w:val="0"/>
              <w:divBdr>
                <w:top w:val="none" w:sz="0" w:space="0" w:color="auto"/>
                <w:left w:val="none" w:sz="0" w:space="0" w:color="auto"/>
                <w:bottom w:val="none" w:sz="0" w:space="0" w:color="auto"/>
                <w:right w:val="none" w:sz="0" w:space="0" w:color="auto"/>
              </w:divBdr>
              <w:divsChild>
                <w:div w:id="866063850">
                  <w:marLeft w:val="0"/>
                  <w:marRight w:val="0"/>
                  <w:marTop w:val="0"/>
                  <w:marBottom w:val="0"/>
                  <w:divBdr>
                    <w:top w:val="none" w:sz="0" w:space="0" w:color="auto"/>
                    <w:left w:val="none" w:sz="0" w:space="0" w:color="auto"/>
                    <w:bottom w:val="none" w:sz="0" w:space="0" w:color="auto"/>
                    <w:right w:val="none" w:sz="0" w:space="0" w:color="auto"/>
                  </w:divBdr>
                  <w:divsChild>
                    <w:div w:id="1740667253">
                      <w:marLeft w:val="0"/>
                      <w:marRight w:val="0"/>
                      <w:marTop w:val="0"/>
                      <w:marBottom w:val="0"/>
                      <w:divBdr>
                        <w:top w:val="none" w:sz="0" w:space="0" w:color="auto"/>
                        <w:left w:val="none" w:sz="0" w:space="0" w:color="auto"/>
                        <w:bottom w:val="none" w:sz="0" w:space="0" w:color="auto"/>
                        <w:right w:val="none" w:sz="0" w:space="0" w:color="auto"/>
                      </w:divBdr>
                      <w:divsChild>
                        <w:div w:id="128330471">
                          <w:marLeft w:val="0"/>
                          <w:marRight w:val="0"/>
                          <w:marTop w:val="0"/>
                          <w:marBottom w:val="0"/>
                          <w:divBdr>
                            <w:top w:val="none" w:sz="0" w:space="0" w:color="auto"/>
                            <w:left w:val="none" w:sz="0" w:space="0" w:color="auto"/>
                            <w:bottom w:val="none" w:sz="0" w:space="0" w:color="auto"/>
                            <w:right w:val="none" w:sz="0" w:space="0" w:color="auto"/>
                          </w:divBdr>
                          <w:divsChild>
                            <w:div w:id="2093698167">
                              <w:marLeft w:val="0"/>
                              <w:marRight w:val="0"/>
                              <w:marTop w:val="0"/>
                              <w:marBottom w:val="0"/>
                              <w:divBdr>
                                <w:top w:val="none" w:sz="0" w:space="0" w:color="auto"/>
                                <w:left w:val="none" w:sz="0" w:space="0" w:color="auto"/>
                                <w:bottom w:val="none" w:sz="0" w:space="0" w:color="auto"/>
                                <w:right w:val="none" w:sz="0" w:space="0" w:color="auto"/>
                              </w:divBdr>
                              <w:divsChild>
                                <w:div w:id="206624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992044">
          <w:marLeft w:val="0"/>
          <w:marRight w:val="0"/>
          <w:marTop w:val="100"/>
          <w:marBottom w:val="100"/>
          <w:divBdr>
            <w:top w:val="none" w:sz="0" w:space="0" w:color="auto"/>
            <w:left w:val="none" w:sz="0" w:space="0" w:color="auto"/>
            <w:bottom w:val="none" w:sz="0" w:space="0" w:color="auto"/>
            <w:right w:val="none" w:sz="0" w:space="0" w:color="auto"/>
          </w:divBdr>
          <w:divsChild>
            <w:div w:id="582959524">
              <w:marLeft w:val="0"/>
              <w:marRight w:val="0"/>
              <w:marTop w:val="0"/>
              <w:marBottom w:val="0"/>
              <w:divBdr>
                <w:top w:val="none" w:sz="0" w:space="0" w:color="auto"/>
                <w:left w:val="none" w:sz="0" w:space="0" w:color="auto"/>
                <w:bottom w:val="none" w:sz="0" w:space="0" w:color="auto"/>
                <w:right w:val="none" w:sz="0" w:space="0" w:color="auto"/>
              </w:divBdr>
              <w:divsChild>
                <w:div w:id="743571674">
                  <w:marLeft w:val="0"/>
                  <w:marRight w:val="0"/>
                  <w:marTop w:val="0"/>
                  <w:marBottom w:val="0"/>
                  <w:divBdr>
                    <w:top w:val="none" w:sz="0" w:space="0" w:color="auto"/>
                    <w:left w:val="none" w:sz="0" w:space="0" w:color="auto"/>
                    <w:bottom w:val="none" w:sz="0" w:space="0" w:color="auto"/>
                    <w:right w:val="none" w:sz="0" w:space="0" w:color="auto"/>
                  </w:divBdr>
                  <w:divsChild>
                    <w:div w:id="469135612">
                      <w:marLeft w:val="0"/>
                      <w:marRight w:val="0"/>
                      <w:marTop w:val="0"/>
                      <w:marBottom w:val="0"/>
                      <w:divBdr>
                        <w:top w:val="none" w:sz="0" w:space="0" w:color="auto"/>
                        <w:left w:val="none" w:sz="0" w:space="0" w:color="auto"/>
                        <w:bottom w:val="none" w:sz="0" w:space="0" w:color="auto"/>
                        <w:right w:val="none" w:sz="0" w:space="0" w:color="auto"/>
                      </w:divBdr>
                      <w:divsChild>
                        <w:div w:id="1826966664">
                          <w:marLeft w:val="0"/>
                          <w:marRight w:val="0"/>
                          <w:marTop w:val="0"/>
                          <w:marBottom w:val="0"/>
                          <w:divBdr>
                            <w:top w:val="none" w:sz="0" w:space="0" w:color="auto"/>
                            <w:left w:val="none" w:sz="0" w:space="0" w:color="auto"/>
                            <w:bottom w:val="none" w:sz="0" w:space="0" w:color="auto"/>
                            <w:right w:val="none" w:sz="0" w:space="0" w:color="auto"/>
                          </w:divBdr>
                          <w:divsChild>
                            <w:div w:id="3951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522360">
          <w:marLeft w:val="0"/>
          <w:marRight w:val="0"/>
          <w:marTop w:val="100"/>
          <w:marBottom w:val="100"/>
          <w:divBdr>
            <w:top w:val="none" w:sz="0" w:space="0" w:color="auto"/>
            <w:left w:val="none" w:sz="0" w:space="0" w:color="auto"/>
            <w:bottom w:val="none" w:sz="0" w:space="0" w:color="auto"/>
            <w:right w:val="none" w:sz="0" w:space="0" w:color="auto"/>
          </w:divBdr>
          <w:divsChild>
            <w:div w:id="1800948477">
              <w:marLeft w:val="0"/>
              <w:marRight w:val="0"/>
              <w:marTop w:val="0"/>
              <w:marBottom w:val="0"/>
              <w:divBdr>
                <w:top w:val="none" w:sz="0" w:space="0" w:color="auto"/>
                <w:left w:val="none" w:sz="0" w:space="0" w:color="auto"/>
                <w:bottom w:val="none" w:sz="0" w:space="0" w:color="auto"/>
                <w:right w:val="none" w:sz="0" w:space="0" w:color="auto"/>
              </w:divBdr>
              <w:divsChild>
                <w:div w:id="11032805">
                  <w:marLeft w:val="0"/>
                  <w:marRight w:val="0"/>
                  <w:marTop w:val="0"/>
                  <w:marBottom w:val="0"/>
                  <w:divBdr>
                    <w:top w:val="none" w:sz="0" w:space="0" w:color="auto"/>
                    <w:left w:val="none" w:sz="0" w:space="0" w:color="auto"/>
                    <w:bottom w:val="none" w:sz="0" w:space="0" w:color="auto"/>
                    <w:right w:val="none" w:sz="0" w:space="0" w:color="auto"/>
                  </w:divBdr>
                  <w:divsChild>
                    <w:div w:id="1222405815">
                      <w:marLeft w:val="0"/>
                      <w:marRight w:val="0"/>
                      <w:marTop w:val="0"/>
                      <w:marBottom w:val="0"/>
                      <w:divBdr>
                        <w:top w:val="none" w:sz="0" w:space="0" w:color="auto"/>
                        <w:left w:val="none" w:sz="0" w:space="0" w:color="auto"/>
                        <w:bottom w:val="none" w:sz="0" w:space="0" w:color="auto"/>
                        <w:right w:val="none" w:sz="0" w:space="0" w:color="auto"/>
                      </w:divBdr>
                      <w:divsChild>
                        <w:div w:id="1259867566">
                          <w:marLeft w:val="0"/>
                          <w:marRight w:val="0"/>
                          <w:marTop w:val="0"/>
                          <w:marBottom w:val="0"/>
                          <w:divBdr>
                            <w:top w:val="none" w:sz="0" w:space="0" w:color="auto"/>
                            <w:left w:val="none" w:sz="0" w:space="0" w:color="auto"/>
                            <w:bottom w:val="none" w:sz="0" w:space="0" w:color="auto"/>
                            <w:right w:val="none" w:sz="0" w:space="0" w:color="auto"/>
                          </w:divBdr>
                          <w:divsChild>
                            <w:div w:id="1726756823">
                              <w:marLeft w:val="0"/>
                              <w:marRight w:val="0"/>
                              <w:marTop w:val="0"/>
                              <w:marBottom w:val="0"/>
                              <w:divBdr>
                                <w:top w:val="none" w:sz="0" w:space="0" w:color="auto"/>
                                <w:left w:val="none" w:sz="0" w:space="0" w:color="auto"/>
                                <w:bottom w:val="none" w:sz="0" w:space="0" w:color="auto"/>
                                <w:right w:val="none" w:sz="0" w:space="0" w:color="auto"/>
                              </w:divBdr>
                              <w:divsChild>
                                <w:div w:id="139697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570343">
          <w:marLeft w:val="0"/>
          <w:marRight w:val="0"/>
          <w:marTop w:val="100"/>
          <w:marBottom w:val="100"/>
          <w:divBdr>
            <w:top w:val="none" w:sz="0" w:space="0" w:color="auto"/>
            <w:left w:val="none" w:sz="0" w:space="0" w:color="auto"/>
            <w:bottom w:val="none" w:sz="0" w:space="0" w:color="auto"/>
            <w:right w:val="none" w:sz="0" w:space="0" w:color="auto"/>
          </w:divBdr>
          <w:divsChild>
            <w:div w:id="1359162653">
              <w:marLeft w:val="0"/>
              <w:marRight w:val="0"/>
              <w:marTop w:val="0"/>
              <w:marBottom w:val="0"/>
              <w:divBdr>
                <w:top w:val="none" w:sz="0" w:space="0" w:color="auto"/>
                <w:left w:val="none" w:sz="0" w:space="0" w:color="auto"/>
                <w:bottom w:val="none" w:sz="0" w:space="0" w:color="auto"/>
                <w:right w:val="none" w:sz="0" w:space="0" w:color="auto"/>
              </w:divBdr>
              <w:divsChild>
                <w:div w:id="1826042045">
                  <w:marLeft w:val="0"/>
                  <w:marRight w:val="0"/>
                  <w:marTop w:val="0"/>
                  <w:marBottom w:val="0"/>
                  <w:divBdr>
                    <w:top w:val="none" w:sz="0" w:space="0" w:color="auto"/>
                    <w:left w:val="none" w:sz="0" w:space="0" w:color="auto"/>
                    <w:bottom w:val="none" w:sz="0" w:space="0" w:color="auto"/>
                    <w:right w:val="none" w:sz="0" w:space="0" w:color="auto"/>
                  </w:divBdr>
                  <w:divsChild>
                    <w:div w:id="756513196">
                      <w:marLeft w:val="0"/>
                      <w:marRight w:val="0"/>
                      <w:marTop w:val="0"/>
                      <w:marBottom w:val="0"/>
                      <w:divBdr>
                        <w:top w:val="none" w:sz="0" w:space="0" w:color="auto"/>
                        <w:left w:val="none" w:sz="0" w:space="0" w:color="auto"/>
                        <w:bottom w:val="none" w:sz="0" w:space="0" w:color="auto"/>
                        <w:right w:val="none" w:sz="0" w:space="0" w:color="auto"/>
                      </w:divBdr>
                      <w:divsChild>
                        <w:div w:id="1152520731">
                          <w:marLeft w:val="0"/>
                          <w:marRight w:val="0"/>
                          <w:marTop w:val="0"/>
                          <w:marBottom w:val="0"/>
                          <w:divBdr>
                            <w:top w:val="none" w:sz="0" w:space="0" w:color="auto"/>
                            <w:left w:val="none" w:sz="0" w:space="0" w:color="auto"/>
                            <w:bottom w:val="none" w:sz="0" w:space="0" w:color="auto"/>
                            <w:right w:val="none" w:sz="0" w:space="0" w:color="auto"/>
                          </w:divBdr>
                          <w:divsChild>
                            <w:div w:id="19684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6266430">
          <w:marLeft w:val="0"/>
          <w:marRight w:val="0"/>
          <w:marTop w:val="100"/>
          <w:marBottom w:val="100"/>
          <w:divBdr>
            <w:top w:val="none" w:sz="0" w:space="0" w:color="auto"/>
            <w:left w:val="none" w:sz="0" w:space="0" w:color="auto"/>
            <w:bottom w:val="none" w:sz="0" w:space="0" w:color="auto"/>
            <w:right w:val="none" w:sz="0" w:space="0" w:color="auto"/>
          </w:divBdr>
          <w:divsChild>
            <w:div w:id="1199977459">
              <w:marLeft w:val="0"/>
              <w:marRight w:val="0"/>
              <w:marTop w:val="0"/>
              <w:marBottom w:val="0"/>
              <w:divBdr>
                <w:top w:val="none" w:sz="0" w:space="0" w:color="auto"/>
                <w:left w:val="none" w:sz="0" w:space="0" w:color="auto"/>
                <w:bottom w:val="none" w:sz="0" w:space="0" w:color="auto"/>
                <w:right w:val="none" w:sz="0" w:space="0" w:color="auto"/>
              </w:divBdr>
              <w:divsChild>
                <w:div w:id="1734113610">
                  <w:marLeft w:val="0"/>
                  <w:marRight w:val="0"/>
                  <w:marTop w:val="0"/>
                  <w:marBottom w:val="0"/>
                  <w:divBdr>
                    <w:top w:val="none" w:sz="0" w:space="0" w:color="auto"/>
                    <w:left w:val="none" w:sz="0" w:space="0" w:color="auto"/>
                    <w:bottom w:val="none" w:sz="0" w:space="0" w:color="auto"/>
                    <w:right w:val="none" w:sz="0" w:space="0" w:color="auto"/>
                  </w:divBdr>
                  <w:divsChild>
                    <w:div w:id="878202638">
                      <w:marLeft w:val="0"/>
                      <w:marRight w:val="0"/>
                      <w:marTop w:val="0"/>
                      <w:marBottom w:val="0"/>
                      <w:divBdr>
                        <w:top w:val="none" w:sz="0" w:space="0" w:color="auto"/>
                        <w:left w:val="none" w:sz="0" w:space="0" w:color="auto"/>
                        <w:bottom w:val="none" w:sz="0" w:space="0" w:color="auto"/>
                        <w:right w:val="none" w:sz="0" w:space="0" w:color="auto"/>
                      </w:divBdr>
                      <w:divsChild>
                        <w:div w:id="405879453">
                          <w:marLeft w:val="0"/>
                          <w:marRight w:val="0"/>
                          <w:marTop w:val="0"/>
                          <w:marBottom w:val="0"/>
                          <w:divBdr>
                            <w:top w:val="none" w:sz="0" w:space="0" w:color="auto"/>
                            <w:left w:val="none" w:sz="0" w:space="0" w:color="auto"/>
                            <w:bottom w:val="none" w:sz="0" w:space="0" w:color="auto"/>
                            <w:right w:val="none" w:sz="0" w:space="0" w:color="auto"/>
                          </w:divBdr>
                          <w:divsChild>
                            <w:div w:id="602298388">
                              <w:marLeft w:val="0"/>
                              <w:marRight w:val="0"/>
                              <w:marTop w:val="0"/>
                              <w:marBottom w:val="0"/>
                              <w:divBdr>
                                <w:top w:val="none" w:sz="0" w:space="0" w:color="auto"/>
                                <w:left w:val="none" w:sz="0" w:space="0" w:color="auto"/>
                                <w:bottom w:val="none" w:sz="0" w:space="0" w:color="auto"/>
                                <w:right w:val="none" w:sz="0" w:space="0" w:color="auto"/>
                              </w:divBdr>
                              <w:divsChild>
                                <w:div w:id="17498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865154">
          <w:marLeft w:val="0"/>
          <w:marRight w:val="0"/>
          <w:marTop w:val="100"/>
          <w:marBottom w:val="100"/>
          <w:divBdr>
            <w:top w:val="none" w:sz="0" w:space="0" w:color="auto"/>
            <w:left w:val="none" w:sz="0" w:space="0" w:color="auto"/>
            <w:bottom w:val="none" w:sz="0" w:space="0" w:color="auto"/>
            <w:right w:val="none" w:sz="0" w:space="0" w:color="auto"/>
          </w:divBdr>
          <w:divsChild>
            <w:div w:id="509107808">
              <w:marLeft w:val="0"/>
              <w:marRight w:val="0"/>
              <w:marTop w:val="0"/>
              <w:marBottom w:val="0"/>
              <w:divBdr>
                <w:top w:val="none" w:sz="0" w:space="0" w:color="auto"/>
                <w:left w:val="none" w:sz="0" w:space="0" w:color="auto"/>
                <w:bottom w:val="none" w:sz="0" w:space="0" w:color="auto"/>
                <w:right w:val="none" w:sz="0" w:space="0" w:color="auto"/>
              </w:divBdr>
              <w:divsChild>
                <w:div w:id="2031757926">
                  <w:marLeft w:val="0"/>
                  <w:marRight w:val="0"/>
                  <w:marTop w:val="0"/>
                  <w:marBottom w:val="0"/>
                  <w:divBdr>
                    <w:top w:val="none" w:sz="0" w:space="0" w:color="auto"/>
                    <w:left w:val="none" w:sz="0" w:space="0" w:color="auto"/>
                    <w:bottom w:val="none" w:sz="0" w:space="0" w:color="auto"/>
                    <w:right w:val="none" w:sz="0" w:space="0" w:color="auto"/>
                  </w:divBdr>
                  <w:divsChild>
                    <w:div w:id="1292249374">
                      <w:marLeft w:val="0"/>
                      <w:marRight w:val="0"/>
                      <w:marTop w:val="0"/>
                      <w:marBottom w:val="0"/>
                      <w:divBdr>
                        <w:top w:val="none" w:sz="0" w:space="0" w:color="auto"/>
                        <w:left w:val="none" w:sz="0" w:space="0" w:color="auto"/>
                        <w:bottom w:val="none" w:sz="0" w:space="0" w:color="auto"/>
                        <w:right w:val="none" w:sz="0" w:space="0" w:color="auto"/>
                      </w:divBdr>
                      <w:divsChild>
                        <w:div w:id="2060475417">
                          <w:marLeft w:val="0"/>
                          <w:marRight w:val="0"/>
                          <w:marTop w:val="0"/>
                          <w:marBottom w:val="0"/>
                          <w:divBdr>
                            <w:top w:val="none" w:sz="0" w:space="0" w:color="auto"/>
                            <w:left w:val="none" w:sz="0" w:space="0" w:color="auto"/>
                            <w:bottom w:val="none" w:sz="0" w:space="0" w:color="auto"/>
                            <w:right w:val="none" w:sz="0" w:space="0" w:color="auto"/>
                          </w:divBdr>
                          <w:divsChild>
                            <w:div w:id="13114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268123">
          <w:marLeft w:val="0"/>
          <w:marRight w:val="0"/>
          <w:marTop w:val="100"/>
          <w:marBottom w:val="100"/>
          <w:divBdr>
            <w:top w:val="none" w:sz="0" w:space="0" w:color="auto"/>
            <w:left w:val="none" w:sz="0" w:space="0" w:color="auto"/>
            <w:bottom w:val="none" w:sz="0" w:space="0" w:color="auto"/>
            <w:right w:val="none" w:sz="0" w:space="0" w:color="auto"/>
          </w:divBdr>
          <w:divsChild>
            <w:div w:id="41827487">
              <w:marLeft w:val="0"/>
              <w:marRight w:val="0"/>
              <w:marTop w:val="0"/>
              <w:marBottom w:val="0"/>
              <w:divBdr>
                <w:top w:val="none" w:sz="0" w:space="0" w:color="auto"/>
                <w:left w:val="none" w:sz="0" w:space="0" w:color="auto"/>
                <w:bottom w:val="none" w:sz="0" w:space="0" w:color="auto"/>
                <w:right w:val="none" w:sz="0" w:space="0" w:color="auto"/>
              </w:divBdr>
              <w:divsChild>
                <w:div w:id="1963994849">
                  <w:marLeft w:val="0"/>
                  <w:marRight w:val="0"/>
                  <w:marTop w:val="0"/>
                  <w:marBottom w:val="0"/>
                  <w:divBdr>
                    <w:top w:val="none" w:sz="0" w:space="0" w:color="auto"/>
                    <w:left w:val="none" w:sz="0" w:space="0" w:color="auto"/>
                    <w:bottom w:val="none" w:sz="0" w:space="0" w:color="auto"/>
                    <w:right w:val="none" w:sz="0" w:space="0" w:color="auto"/>
                  </w:divBdr>
                  <w:divsChild>
                    <w:div w:id="372777099">
                      <w:marLeft w:val="0"/>
                      <w:marRight w:val="0"/>
                      <w:marTop w:val="0"/>
                      <w:marBottom w:val="0"/>
                      <w:divBdr>
                        <w:top w:val="none" w:sz="0" w:space="0" w:color="auto"/>
                        <w:left w:val="none" w:sz="0" w:space="0" w:color="auto"/>
                        <w:bottom w:val="none" w:sz="0" w:space="0" w:color="auto"/>
                        <w:right w:val="none" w:sz="0" w:space="0" w:color="auto"/>
                      </w:divBdr>
                      <w:divsChild>
                        <w:div w:id="2829833">
                          <w:marLeft w:val="0"/>
                          <w:marRight w:val="0"/>
                          <w:marTop w:val="0"/>
                          <w:marBottom w:val="0"/>
                          <w:divBdr>
                            <w:top w:val="none" w:sz="0" w:space="0" w:color="auto"/>
                            <w:left w:val="none" w:sz="0" w:space="0" w:color="auto"/>
                            <w:bottom w:val="none" w:sz="0" w:space="0" w:color="auto"/>
                            <w:right w:val="none" w:sz="0" w:space="0" w:color="auto"/>
                          </w:divBdr>
                          <w:divsChild>
                            <w:div w:id="1006977836">
                              <w:marLeft w:val="0"/>
                              <w:marRight w:val="0"/>
                              <w:marTop w:val="0"/>
                              <w:marBottom w:val="0"/>
                              <w:divBdr>
                                <w:top w:val="none" w:sz="0" w:space="0" w:color="auto"/>
                                <w:left w:val="none" w:sz="0" w:space="0" w:color="auto"/>
                                <w:bottom w:val="none" w:sz="0" w:space="0" w:color="auto"/>
                                <w:right w:val="none" w:sz="0" w:space="0" w:color="auto"/>
                              </w:divBdr>
                              <w:divsChild>
                                <w:div w:id="63649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2048971">
          <w:marLeft w:val="0"/>
          <w:marRight w:val="0"/>
          <w:marTop w:val="100"/>
          <w:marBottom w:val="100"/>
          <w:divBdr>
            <w:top w:val="none" w:sz="0" w:space="0" w:color="auto"/>
            <w:left w:val="none" w:sz="0" w:space="0" w:color="auto"/>
            <w:bottom w:val="none" w:sz="0" w:space="0" w:color="auto"/>
            <w:right w:val="none" w:sz="0" w:space="0" w:color="auto"/>
          </w:divBdr>
          <w:divsChild>
            <w:div w:id="426922471">
              <w:marLeft w:val="0"/>
              <w:marRight w:val="0"/>
              <w:marTop w:val="0"/>
              <w:marBottom w:val="0"/>
              <w:divBdr>
                <w:top w:val="none" w:sz="0" w:space="0" w:color="auto"/>
                <w:left w:val="none" w:sz="0" w:space="0" w:color="auto"/>
                <w:bottom w:val="none" w:sz="0" w:space="0" w:color="auto"/>
                <w:right w:val="none" w:sz="0" w:space="0" w:color="auto"/>
              </w:divBdr>
              <w:divsChild>
                <w:div w:id="1261376407">
                  <w:marLeft w:val="0"/>
                  <w:marRight w:val="0"/>
                  <w:marTop w:val="0"/>
                  <w:marBottom w:val="0"/>
                  <w:divBdr>
                    <w:top w:val="none" w:sz="0" w:space="0" w:color="auto"/>
                    <w:left w:val="none" w:sz="0" w:space="0" w:color="auto"/>
                    <w:bottom w:val="none" w:sz="0" w:space="0" w:color="auto"/>
                    <w:right w:val="none" w:sz="0" w:space="0" w:color="auto"/>
                  </w:divBdr>
                  <w:divsChild>
                    <w:div w:id="639458175">
                      <w:marLeft w:val="0"/>
                      <w:marRight w:val="0"/>
                      <w:marTop w:val="0"/>
                      <w:marBottom w:val="0"/>
                      <w:divBdr>
                        <w:top w:val="none" w:sz="0" w:space="0" w:color="auto"/>
                        <w:left w:val="none" w:sz="0" w:space="0" w:color="auto"/>
                        <w:bottom w:val="none" w:sz="0" w:space="0" w:color="auto"/>
                        <w:right w:val="none" w:sz="0" w:space="0" w:color="auto"/>
                      </w:divBdr>
                      <w:divsChild>
                        <w:div w:id="1796828575">
                          <w:marLeft w:val="0"/>
                          <w:marRight w:val="0"/>
                          <w:marTop w:val="0"/>
                          <w:marBottom w:val="0"/>
                          <w:divBdr>
                            <w:top w:val="none" w:sz="0" w:space="0" w:color="auto"/>
                            <w:left w:val="none" w:sz="0" w:space="0" w:color="auto"/>
                            <w:bottom w:val="none" w:sz="0" w:space="0" w:color="auto"/>
                            <w:right w:val="none" w:sz="0" w:space="0" w:color="auto"/>
                          </w:divBdr>
                          <w:divsChild>
                            <w:div w:id="35312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87</Pages>
  <Words>16220</Words>
  <Characters>92454</Characters>
  <Application>Microsoft Office Word</Application>
  <DocSecurity>0</DocSecurity>
  <Lines>770</Lines>
  <Paragraphs>216</Paragraphs>
  <ScaleCrop>false</ScaleCrop>
  <Company/>
  <LinksUpToDate>false</LinksUpToDate>
  <CharactersWithSpaces>108458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Ezernack, Christopher Garland</dc:creator>
  <cp:keywords/>
  <dc:description/>
  <cp:lastModifiedBy>Ezernack, Christopher Garland</cp:lastModifiedBy>
  <cp:revision>1</cp:revision>
  <dcterms:created xsi:type="dcterms:W3CDTF">2026-01-19T22:29:00Z</dcterms:created>
  <dcterms:modified xsi:type="dcterms:W3CDTF">2026-01-19T22:30:00Z</dcterms:modified>
</cp:coreProperties>
</file>