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6C" w:rsidRPr="00435F6C" w:rsidRDefault="00435F6C" w:rsidP="00435F6C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623D84"/>
          <w:sz w:val="43"/>
          <w:szCs w:val="43"/>
          <w:lang w:eastAsia="es-AR"/>
        </w:rPr>
      </w:pPr>
      <w:r w:rsidRPr="00435F6C">
        <w:rPr>
          <w:rFonts w:ascii="Trebuchet MS" w:eastAsia="Times New Roman" w:hAnsi="Trebuchet MS" w:cs="Times New Roman"/>
          <w:b/>
          <w:bCs/>
          <w:color w:val="623D84"/>
          <w:sz w:val="43"/>
          <w:szCs w:val="43"/>
          <w:lang w:eastAsia="es-AR"/>
        </w:rPr>
        <w:t>Guía Certificado Digital</w:t>
      </w:r>
    </w:p>
    <w:tbl>
      <w:tblPr>
        <w:tblW w:w="1776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0"/>
      </w:tblGrid>
      <w:tr w:rsidR="00435F6C" w:rsidRPr="004B1BCC" w:rsidTr="00435F6C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Básicamente, necesita usar el utilitario </w:t>
            </w:r>
            <w:proofErr w:type="spellStart"/>
            <w:r w:rsidR="00195CA8" w:rsidRPr="004B1BCC">
              <w:rPr>
                <w:sz w:val="24"/>
                <w:szCs w:val="24"/>
              </w:rPr>
              <w:fldChar w:fldCharType="begin"/>
            </w:r>
            <w:r w:rsidR="00195CA8" w:rsidRPr="004B1BCC">
              <w:rPr>
                <w:sz w:val="24"/>
                <w:szCs w:val="24"/>
              </w:rPr>
              <w:instrText xml:space="preserve"> HYPERLINK "http://es.wikipedia.org/wiki/OpenSSL" \t "_blank" </w:instrText>
            </w:r>
            <w:r w:rsidR="00195CA8" w:rsidRPr="004B1BCC">
              <w:rPr>
                <w:sz w:val="24"/>
                <w:szCs w:val="24"/>
              </w:rPr>
              <w:fldChar w:fldCharType="separate"/>
            </w:r>
            <w:r w:rsidRPr="004B1BCC">
              <w:rPr>
                <w:rFonts w:eastAsia="Times New Roman" w:cs="Times New Roman"/>
                <w:color w:val="360860"/>
                <w:sz w:val="24"/>
                <w:szCs w:val="24"/>
                <w:u w:val="single"/>
                <w:lang w:eastAsia="es-AR"/>
              </w:rPr>
              <w:t>OpenSSL</w:t>
            </w:r>
            <w:proofErr w:type="spellEnd"/>
            <w:r w:rsidR="00195CA8" w:rsidRPr="004B1BCC">
              <w:rPr>
                <w:rFonts w:eastAsia="Times New Roman" w:cs="Times New Roman"/>
                <w:color w:val="360860"/>
                <w:sz w:val="24"/>
                <w:szCs w:val="24"/>
                <w:u w:val="single"/>
                <w:lang w:eastAsia="es-AR"/>
              </w:rPr>
              <w:fldChar w:fldCharType="end"/>
            </w: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.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Si tiene acceso a un servidor Unix/Linux, seguramente, ya lo tiene instalado.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Si sólo tiene acceso a equipos Windows, puede bajar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openSSL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de: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http://www.slproweb.com/products/Win32OpenSSL.html</w:t>
            </w:r>
          </w:p>
          <w:p w:rsid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(es una página en ingles con varios instaladores, lo mejor es bajar el instalador de mayor tamaño, 16MB,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de 32 o 64 bits según corresponda, llamados: Win32OpenSSL-1_0_2.exe y Win64OpenSSL-1_0_2.exe)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Los pasos a seguir son los siguientes: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</w:p>
          <w:p w:rsid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- abrir una venta de comando (DOS) cuya carpeta inicial sea la sub carpeta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bin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donde se instaló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openssl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, 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bookmarkStart w:id="0" w:name="_GoBack"/>
            <w:bookmarkEnd w:id="0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normalmente en: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C:\OpenSSL-Win32\bin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C:\OpenSSL-Win64\bin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- Genere su clave privada (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private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key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) ejecutando desde la línea de comando: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</w:t>
            </w:r>
            <w:bookmarkStart w:id="1" w:name="OLE_LINK1"/>
            <w:bookmarkStart w:id="2" w:name="OLE_LINK2"/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openssl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genrsa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-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out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privada 1024</w:t>
            </w:r>
            <w:bookmarkEnd w:id="1"/>
            <w:bookmarkEnd w:id="2"/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  Haga un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backup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de su clave privada para evitar futuros inconvenientes. Tenga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en cuenta que la va a necesitar una vez que obtenga su certificado X.509, el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cual no le va a servir de mucho si Ud. no dispone de la clave privada que le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</w:t>
            </w:r>
            <w:proofErr w:type="gram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corresponde</w:t>
            </w:r>
            <w:proofErr w:type="gram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.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- Genere su CSR (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Certificate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Signing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Request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) ejecutando desde la línea de 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comando: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openssl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req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-new -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key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privada -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subj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"/C=AR/O=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subj_o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/CN=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subj_cn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/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serialNumber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=CUIT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subj_cuit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" -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out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pedido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Reemplace: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  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subj_o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por el nombre de su empresa.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  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subj_cn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por su nombre o repetir nombre de empresa.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  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subj_cuit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por la CUIT sin guiones de la empresa o programador que emitirá los comprobantes electrónicos.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Si al ejecutar este comando recibe el error: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Unable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to load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config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info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from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/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user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/local/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ssl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/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openssl.cnf</w:t>
            </w:r>
            <w:proofErr w:type="spellEnd"/>
          </w:p>
          <w:p w:rsidR="00435F6C" w:rsidRPr="004B1BCC" w:rsidRDefault="00195CA8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hyperlink r:id="rId5" w:history="1">
              <w:r w:rsidR="00435F6C" w:rsidRPr="004B1BCC">
                <w:rPr>
                  <w:rFonts w:eastAsia="Times New Roman" w:cs="Times New Roman"/>
                  <w:color w:val="360860"/>
                  <w:sz w:val="24"/>
                  <w:szCs w:val="24"/>
                  <w:u w:val="single"/>
                  <w:lang w:eastAsia="es-AR"/>
                </w:rPr>
                <w:t>Ver esta nota</w:t>
              </w:r>
            </w:hyperlink>
            <w:r w:rsidR="00435F6C"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 para reparar el error y continuar con esta </w:t>
            </w:r>
            <w:proofErr w:type="spellStart"/>
            <w:r w:rsidR="00435F6C"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guia</w:t>
            </w:r>
            <w:proofErr w:type="spellEnd"/>
            <w:r w:rsidR="00435F6C"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.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   Cabe destacar que el valor de suma importancia es el CUIT. El resto puede no ser considerado (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subj_o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y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subj_cn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).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- Una vez que haya generado correctamente su CSR (archivo pedido), puede usarlo para obtener su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</w:t>
            </w:r>
            <w:proofErr w:type="gram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certificado</w:t>
            </w:r>
            <w:proofErr w:type="gram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digital X.509. 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  Para el caso del entorno de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Testing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, envíelo por e-mail a 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webservices@afip.gov.ar aclarando a qué WS "de negocio" (por ej.: "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wsfe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", 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"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wsfex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", etc.) </w:t>
            </w:r>
            <w:proofErr w:type="gram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pretende</w:t>
            </w:r>
            <w:proofErr w:type="gram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acceder usando este certificado. El certificado le 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</w:t>
            </w:r>
            <w:proofErr w:type="gram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será</w:t>
            </w:r>
            <w:proofErr w:type="gram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devuelto por e-mail.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Para el caso del entorno de Producción, Ud. podrá </w:t>
            </w:r>
            <w:hyperlink r:id="rId6" w:history="1">
              <w:r w:rsidRPr="004B1BCC">
                <w:rPr>
                  <w:rFonts w:eastAsia="Times New Roman" w:cs="Times New Roman"/>
                  <w:color w:val="360860"/>
                  <w:sz w:val="24"/>
                  <w:szCs w:val="24"/>
                  <w:u w:val="single"/>
                  <w:lang w:eastAsia="es-AR"/>
                </w:rPr>
                <w:t>obtener su certificado</w:t>
              </w:r>
            </w:hyperlink>
          </w:p>
          <w:p w:rsidR="00435F6C" w:rsidRPr="004B1BCC" w:rsidRDefault="00195CA8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hyperlink r:id="rId7" w:history="1">
              <w:r w:rsidR="00435F6C" w:rsidRPr="004B1BCC">
                <w:rPr>
                  <w:rFonts w:eastAsia="Times New Roman" w:cs="Times New Roman"/>
                  <w:color w:val="360860"/>
                  <w:sz w:val="24"/>
                  <w:szCs w:val="24"/>
                  <w:u w:val="single"/>
                  <w:lang w:eastAsia="es-AR"/>
                </w:rPr>
                <w:t>  interactivamente</w:t>
              </w:r>
            </w:hyperlink>
            <w:r w:rsidR="00435F6C"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usando el servicio "</w:t>
            </w:r>
            <w:proofErr w:type="spellStart"/>
            <w:r w:rsidR="00435F6C"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Adminitración</w:t>
            </w:r>
            <w:proofErr w:type="spellEnd"/>
            <w:r w:rsidR="00435F6C"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de Certificados Digitales"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</w:t>
            </w:r>
            <w:proofErr w:type="gram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del</w:t>
            </w:r>
            <w:proofErr w:type="gram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menú de trámites con Clave Fiscal en nuestro portal www.afip.gob.ar.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  Además deberá asociar el certificado al Web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Service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de Negocio en el </w:t>
            </w:r>
            <w:proofErr w:type="spell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cuál</w:t>
            </w:r>
            <w:proofErr w:type="spell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 xml:space="preserve"> está 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 </w:t>
            </w:r>
            <w:proofErr w:type="gramStart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interesado</w:t>
            </w:r>
            <w:proofErr w:type="gramEnd"/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, usando el servicio "Administrador de Relaciones de Clave Fiscal".</w:t>
            </w: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</w:p>
          <w:p w:rsidR="00435F6C" w:rsidRPr="004B1BCC" w:rsidRDefault="00435F6C" w:rsidP="00435F6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AR"/>
              </w:rPr>
            </w:pPr>
            <w:r w:rsidRPr="004B1BCC">
              <w:rPr>
                <w:rFonts w:eastAsia="Times New Roman" w:cs="Times New Roman"/>
                <w:sz w:val="24"/>
                <w:szCs w:val="24"/>
                <w:lang w:eastAsia="es-AR"/>
              </w:rPr>
              <w:t> </w:t>
            </w:r>
            <w:hyperlink r:id="rId8" w:history="1">
              <w:r w:rsidRPr="004B1BCC">
                <w:rPr>
                  <w:rFonts w:eastAsia="Times New Roman" w:cs="Times New Roman"/>
                  <w:color w:val="360860"/>
                  <w:sz w:val="24"/>
                  <w:szCs w:val="24"/>
                  <w:u w:val="single"/>
                  <w:lang w:eastAsia="es-AR"/>
                </w:rPr>
                <w:t>Volver</w:t>
              </w:r>
            </w:hyperlink>
          </w:p>
        </w:tc>
      </w:tr>
    </w:tbl>
    <w:p w:rsidR="006E4E78" w:rsidRDefault="006E4E78"/>
    <w:sectPr w:rsidR="006E4E78" w:rsidSect="004B1B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6C"/>
    <w:rsid w:val="00195CA8"/>
    <w:rsid w:val="00435F6C"/>
    <w:rsid w:val="004B1BCC"/>
    <w:rsid w:val="006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5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35F6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apple-converted-space">
    <w:name w:val="apple-converted-space"/>
    <w:basedOn w:val="Fuentedeprrafopredeter"/>
    <w:rsid w:val="00435F6C"/>
  </w:style>
  <w:style w:type="character" w:styleId="Hipervnculo">
    <w:name w:val="Hyperlink"/>
    <w:basedOn w:val="Fuentedeprrafopredeter"/>
    <w:uiPriority w:val="99"/>
    <w:semiHidden/>
    <w:unhideWhenUsed/>
    <w:rsid w:val="00435F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5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35F6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apple-converted-space">
    <w:name w:val="apple-converted-space"/>
    <w:basedOn w:val="Fuentedeprrafopredeter"/>
    <w:rsid w:val="00435F6C"/>
  </w:style>
  <w:style w:type="character" w:styleId="Hipervnculo">
    <w:name w:val="Hyperlink"/>
    <w:basedOn w:val="Fuentedeprrafopredeter"/>
    <w:uiPriority w:val="99"/>
    <w:semiHidden/>
    <w:unhideWhenUsed/>
    <w:rsid w:val="00435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1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0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6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facturaelectronicax/Home/version-full/como-usar/certificado-digital/certificados-resumen/certificado-prop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facturaelectronicax/Home/version-full/como-usar/certificado-digital/certificados-resumen/computador-no-autorizado/tramites-fiscal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facturaelectronicax/Home/version-full/como-usar/certificado-digital/certificados-resumen/goog_1708604095" TargetMode="External"/><Relationship Id="rId5" Type="http://schemas.openxmlformats.org/officeDocument/2006/relationships/hyperlink" Target="https://sites.google.com/site/facturaelectronicax/Home/version-full/como-usar/certificado-digital/certificados-resumen/guia-certificado-digital/certificado-digital-openssl-cn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3</cp:revision>
  <dcterms:created xsi:type="dcterms:W3CDTF">2015-06-29T10:50:00Z</dcterms:created>
  <dcterms:modified xsi:type="dcterms:W3CDTF">2015-06-29T11:22:00Z</dcterms:modified>
</cp:coreProperties>
</file>