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0DFB" w14:textId="713DE61C" w:rsidR="000950C4" w:rsidRPr="0027131A" w:rsidRDefault="00B53517" w:rsidP="00B53517">
      <w:pPr>
        <w:jc w:val="center"/>
        <w:rPr>
          <w:rFonts w:ascii="Times New Roman" w:hAnsi="Times New Roman" w:cs="Times New Roman"/>
          <w:b/>
          <w:bCs/>
          <w:sz w:val="32"/>
          <w:szCs w:val="32"/>
        </w:rPr>
      </w:pPr>
      <w:r w:rsidRPr="0027131A">
        <w:rPr>
          <w:rFonts w:ascii="Times New Roman" w:hAnsi="Times New Roman" w:cs="Times New Roman"/>
          <w:b/>
          <w:bCs/>
          <w:sz w:val="32"/>
          <w:szCs w:val="32"/>
        </w:rPr>
        <w:t>Customer Churn Prediction</w:t>
      </w:r>
    </w:p>
    <w:p w14:paraId="2464879E" w14:textId="39B57010" w:rsidR="00B53517" w:rsidRPr="0027131A" w:rsidRDefault="00B53517" w:rsidP="00B53517">
      <w:pPr>
        <w:pStyle w:val="ListParagraph"/>
        <w:numPr>
          <w:ilvl w:val="0"/>
          <w:numId w:val="1"/>
        </w:numPr>
        <w:rPr>
          <w:rFonts w:ascii="Times New Roman" w:hAnsi="Times New Roman" w:cs="Times New Roman"/>
          <w:b/>
          <w:bCs/>
          <w:sz w:val="28"/>
          <w:szCs w:val="28"/>
        </w:rPr>
      </w:pPr>
      <w:r w:rsidRPr="0027131A">
        <w:rPr>
          <w:rFonts w:ascii="Times New Roman" w:hAnsi="Times New Roman" w:cs="Times New Roman"/>
          <w:b/>
          <w:bCs/>
          <w:sz w:val="28"/>
          <w:szCs w:val="28"/>
        </w:rPr>
        <w:t>Dataset Overview</w:t>
      </w:r>
    </w:p>
    <w:p w14:paraId="195FE0D9" w14:textId="66C3DE41" w:rsidR="00B53517" w:rsidRDefault="00B53517" w:rsidP="00027336">
      <w:pPr>
        <w:jc w:val="both"/>
        <w:rPr>
          <w:rFonts w:ascii="Times New Roman" w:hAnsi="Times New Roman" w:cs="Times New Roman"/>
        </w:rPr>
      </w:pPr>
      <w:r w:rsidRPr="00B53517">
        <w:rPr>
          <w:rFonts w:ascii="Times New Roman" w:hAnsi="Times New Roman" w:cs="Times New Roman"/>
        </w:rPr>
        <w:t>Missing values were handled, inconsistent category labels were standardized, and categorical variables were converted into machine-readable dummy variables.</w:t>
      </w:r>
    </w:p>
    <w:p w14:paraId="6B205FE8" w14:textId="61CFDAEE" w:rsidR="0060747A" w:rsidRPr="0060747A" w:rsidRDefault="0060747A" w:rsidP="00027336">
      <w:pPr>
        <w:pStyle w:val="ListParagraph"/>
        <w:numPr>
          <w:ilvl w:val="0"/>
          <w:numId w:val="2"/>
        </w:numPr>
        <w:ind w:left="360"/>
        <w:jc w:val="both"/>
        <w:rPr>
          <w:rFonts w:ascii="Times New Roman" w:hAnsi="Times New Roman" w:cs="Times New Roman"/>
        </w:rPr>
      </w:pPr>
      <w:r w:rsidRPr="0060747A">
        <w:rPr>
          <w:rFonts w:ascii="Times New Roman" w:hAnsi="Times New Roman" w:cs="Times New Roman"/>
          <w:b/>
          <w:bCs/>
        </w:rPr>
        <w:t>Dataset shape:</w:t>
      </w:r>
      <w:r w:rsidRPr="0060747A">
        <w:rPr>
          <w:rFonts w:ascii="Times New Roman" w:hAnsi="Times New Roman" w:cs="Times New Roman"/>
        </w:rPr>
        <w:t xml:space="preserve"> The dataset contains 5,630 observations and 20 variables, and its structure was verified before analysis.</w:t>
      </w:r>
    </w:p>
    <w:p w14:paraId="540C484F" w14:textId="6146C481" w:rsidR="0060747A" w:rsidRPr="0060747A" w:rsidRDefault="0060747A" w:rsidP="00027336">
      <w:pPr>
        <w:pStyle w:val="ListParagraph"/>
        <w:numPr>
          <w:ilvl w:val="0"/>
          <w:numId w:val="2"/>
        </w:numPr>
        <w:ind w:left="360"/>
        <w:jc w:val="both"/>
        <w:rPr>
          <w:rFonts w:ascii="Times New Roman" w:hAnsi="Times New Roman" w:cs="Times New Roman"/>
        </w:rPr>
      </w:pPr>
      <w:r w:rsidRPr="0060747A">
        <w:rPr>
          <w:rFonts w:ascii="Times New Roman" w:hAnsi="Times New Roman" w:cs="Times New Roman"/>
          <w:b/>
          <w:bCs/>
        </w:rPr>
        <w:t>Class distribution:</w:t>
      </w:r>
      <w:r w:rsidRPr="0060747A">
        <w:rPr>
          <w:rFonts w:ascii="Times New Roman" w:hAnsi="Times New Roman" w:cs="Times New Roman"/>
        </w:rPr>
        <w:t xml:space="preserve"> The target variable was moderately imbalanced, with 4,682 non-churn cases and 948 churn cases</w:t>
      </w:r>
      <w:r>
        <w:rPr>
          <w:rFonts w:ascii="Times New Roman" w:hAnsi="Times New Roman" w:cs="Times New Roman"/>
        </w:rPr>
        <w:t>; the</w:t>
      </w:r>
      <w:r w:rsidRPr="0060747A">
        <w:rPr>
          <w:rFonts w:ascii="Times New Roman" w:hAnsi="Times New Roman" w:cs="Times New Roman"/>
        </w:rPr>
        <w:t xml:space="preserve"> overall churn rate </w:t>
      </w:r>
      <w:r>
        <w:rPr>
          <w:rFonts w:ascii="Times New Roman" w:hAnsi="Times New Roman" w:cs="Times New Roman"/>
        </w:rPr>
        <w:t>is</w:t>
      </w:r>
      <w:r w:rsidRPr="0060747A">
        <w:rPr>
          <w:rFonts w:ascii="Times New Roman" w:hAnsi="Times New Roman" w:cs="Times New Roman"/>
        </w:rPr>
        <w:t xml:space="preserve"> 16.8%, so a stratified train-test split was used.</w:t>
      </w:r>
    </w:p>
    <w:p w14:paraId="763ED071" w14:textId="25E668BB" w:rsidR="0060747A" w:rsidRPr="0060747A" w:rsidRDefault="0060747A" w:rsidP="00027336">
      <w:pPr>
        <w:pStyle w:val="ListParagraph"/>
        <w:numPr>
          <w:ilvl w:val="0"/>
          <w:numId w:val="2"/>
        </w:numPr>
        <w:ind w:left="360"/>
        <w:jc w:val="both"/>
        <w:rPr>
          <w:rFonts w:ascii="Times New Roman" w:hAnsi="Times New Roman" w:cs="Times New Roman"/>
        </w:rPr>
      </w:pPr>
      <w:r w:rsidRPr="0060747A">
        <w:rPr>
          <w:rFonts w:ascii="Times New Roman" w:hAnsi="Times New Roman" w:cs="Times New Roman"/>
          <w:b/>
          <w:bCs/>
        </w:rPr>
        <w:t>Duplicat</w:t>
      </w:r>
      <w:r>
        <w:rPr>
          <w:rFonts w:ascii="Times New Roman" w:hAnsi="Times New Roman" w:cs="Times New Roman"/>
          <w:b/>
          <w:bCs/>
        </w:rPr>
        <w:t>ions</w:t>
      </w:r>
      <w:r w:rsidRPr="0060747A">
        <w:rPr>
          <w:rFonts w:ascii="Times New Roman" w:hAnsi="Times New Roman" w:cs="Times New Roman"/>
          <w:b/>
          <w:bCs/>
        </w:rPr>
        <w:t>:</w:t>
      </w:r>
      <w:r w:rsidRPr="0060747A">
        <w:rPr>
          <w:rFonts w:ascii="Times New Roman" w:hAnsi="Times New Roman" w:cs="Times New Roman"/>
        </w:rPr>
        <w:t xml:space="preserve"> </w:t>
      </w:r>
      <w:r>
        <w:rPr>
          <w:rFonts w:ascii="Times New Roman" w:hAnsi="Times New Roman" w:cs="Times New Roman"/>
        </w:rPr>
        <w:t>T</w:t>
      </w:r>
      <w:r w:rsidRPr="0060747A">
        <w:rPr>
          <w:rFonts w:ascii="Times New Roman" w:hAnsi="Times New Roman" w:cs="Times New Roman"/>
        </w:rPr>
        <w:t xml:space="preserve">here were no duplicated rows and no repeated </w:t>
      </w:r>
      <w:proofErr w:type="spellStart"/>
      <w:r w:rsidRPr="0060747A">
        <w:rPr>
          <w:rFonts w:ascii="Times New Roman" w:hAnsi="Times New Roman" w:cs="Times New Roman"/>
        </w:rPr>
        <w:t>CustomerID</w:t>
      </w:r>
      <w:proofErr w:type="spellEnd"/>
      <w:r w:rsidRPr="0060747A">
        <w:rPr>
          <w:rFonts w:ascii="Times New Roman" w:hAnsi="Times New Roman" w:cs="Times New Roman"/>
        </w:rPr>
        <w:t xml:space="preserve"> values. </w:t>
      </w:r>
    </w:p>
    <w:p w14:paraId="62CF85C5" w14:textId="77777777" w:rsidR="0060747A" w:rsidRPr="0060747A" w:rsidRDefault="0060747A" w:rsidP="00027336">
      <w:pPr>
        <w:pStyle w:val="ListParagraph"/>
        <w:numPr>
          <w:ilvl w:val="0"/>
          <w:numId w:val="2"/>
        </w:numPr>
        <w:ind w:left="360"/>
        <w:jc w:val="both"/>
        <w:rPr>
          <w:rFonts w:ascii="Times New Roman" w:hAnsi="Times New Roman" w:cs="Times New Roman"/>
        </w:rPr>
      </w:pPr>
      <w:r w:rsidRPr="0060747A">
        <w:rPr>
          <w:rFonts w:ascii="Times New Roman" w:hAnsi="Times New Roman" w:cs="Times New Roman"/>
          <w:b/>
          <w:bCs/>
        </w:rPr>
        <w:t>Categorical label consistency:</w:t>
      </w:r>
      <w:r w:rsidRPr="0060747A">
        <w:rPr>
          <w:rFonts w:ascii="Times New Roman" w:hAnsi="Times New Roman" w:cs="Times New Roman"/>
        </w:rPr>
        <w:t xml:space="preserve"> Several categorical variables contained labels referring to the same concept in different forms, such as Phone / Mobile, CC / Credit Card, and COD / Cash on Delivery. These category names were standardized to improve the consistency and reliability of the categorical analysis.</w:t>
      </w:r>
    </w:p>
    <w:p w14:paraId="3AD2F499" w14:textId="48733747" w:rsidR="006373B0" w:rsidRDefault="0060747A" w:rsidP="00027336">
      <w:pPr>
        <w:pStyle w:val="ListParagraph"/>
        <w:numPr>
          <w:ilvl w:val="0"/>
          <w:numId w:val="2"/>
        </w:numPr>
        <w:ind w:left="360"/>
        <w:jc w:val="both"/>
        <w:rPr>
          <w:rFonts w:ascii="Times New Roman" w:hAnsi="Times New Roman" w:cs="Times New Roman"/>
        </w:rPr>
      </w:pPr>
      <w:r w:rsidRPr="0060747A">
        <w:rPr>
          <w:rFonts w:ascii="Times New Roman" w:hAnsi="Times New Roman" w:cs="Times New Roman"/>
          <w:b/>
          <w:bCs/>
        </w:rPr>
        <w:t>Identifier treatment:</w:t>
      </w:r>
      <w:r w:rsidRPr="0060747A">
        <w:rPr>
          <w:rFonts w:ascii="Times New Roman" w:hAnsi="Times New Roman" w:cs="Times New Roman"/>
        </w:rPr>
        <w:t xml:space="preserve"> </w:t>
      </w:r>
      <w:proofErr w:type="spellStart"/>
      <w:r w:rsidRPr="0060747A">
        <w:rPr>
          <w:rFonts w:ascii="Times New Roman" w:hAnsi="Times New Roman" w:cs="Times New Roman"/>
        </w:rPr>
        <w:t>CustomerID</w:t>
      </w:r>
      <w:proofErr w:type="spellEnd"/>
      <w:r w:rsidRPr="0060747A">
        <w:rPr>
          <w:rFonts w:ascii="Times New Roman" w:hAnsi="Times New Roman" w:cs="Times New Roman"/>
        </w:rPr>
        <w:t xml:space="preserve"> was excluded from modeling because it functions only as an identifier and does not provide predictive value.</w:t>
      </w:r>
    </w:p>
    <w:p w14:paraId="25854B7A" w14:textId="4057477F" w:rsidR="0060747A" w:rsidRPr="0060747A" w:rsidRDefault="0060747A" w:rsidP="00027336">
      <w:pPr>
        <w:pStyle w:val="ListParagraph"/>
        <w:numPr>
          <w:ilvl w:val="0"/>
          <w:numId w:val="2"/>
        </w:numPr>
        <w:ind w:left="360"/>
        <w:jc w:val="both"/>
        <w:rPr>
          <w:rFonts w:ascii="Times New Roman" w:hAnsi="Times New Roman" w:cs="Times New Roman"/>
        </w:rPr>
      </w:pPr>
      <w:r w:rsidRPr="0060747A">
        <w:rPr>
          <w:rFonts w:ascii="Times New Roman" w:hAnsi="Times New Roman" w:cs="Times New Roman"/>
          <w:b/>
          <w:bCs/>
        </w:rPr>
        <w:t>Missing values:</w:t>
      </w:r>
      <w:r w:rsidRPr="0060747A">
        <w:rPr>
          <w:rFonts w:ascii="Times New Roman" w:hAnsi="Times New Roman" w:cs="Times New Roman"/>
        </w:rPr>
        <w:t xml:space="preserve"> Missing values were present in 7 variables and were handled using median imputation for numeric fields.</w:t>
      </w:r>
    </w:p>
    <w:p w14:paraId="1B979E27" w14:textId="2A126254" w:rsidR="00D828AD" w:rsidRPr="0060747A" w:rsidRDefault="0060747A" w:rsidP="00027336">
      <w:pPr>
        <w:ind w:firstLine="360"/>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658240" behindDoc="0" locked="0" layoutInCell="1" allowOverlap="1" wp14:anchorId="7C2471F3" wp14:editId="6FE1445A">
                <wp:simplePos x="0" y="0"/>
                <wp:positionH relativeFrom="margin">
                  <wp:align>center</wp:align>
                </wp:positionH>
                <wp:positionV relativeFrom="paragraph">
                  <wp:posOffset>290733</wp:posOffset>
                </wp:positionV>
                <wp:extent cx="4753805" cy="3241040"/>
                <wp:effectExtent l="0" t="0" r="8890" b="0"/>
                <wp:wrapNone/>
                <wp:docPr id="2046288202" name="Group 1"/>
                <wp:cNvGraphicFramePr/>
                <a:graphic xmlns:a="http://schemas.openxmlformats.org/drawingml/2006/main">
                  <a:graphicData uri="http://schemas.microsoft.com/office/word/2010/wordprocessingGroup">
                    <wpg:wgp>
                      <wpg:cNvGrpSpPr/>
                      <wpg:grpSpPr>
                        <a:xfrm>
                          <a:off x="0" y="0"/>
                          <a:ext cx="4753805" cy="3241040"/>
                          <a:chOff x="0" y="0"/>
                          <a:chExt cx="4753805" cy="3241040"/>
                        </a:xfrm>
                      </wpg:grpSpPr>
                      <pic:pic xmlns:pic="http://schemas.openxmlformats.org/drawingml/2006/picture">
                        <pic:nvPicPr>
                          <pic:cNvPr id="2121551157"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405575" y="7034"/>
                            <a:ext cx="2348230" cy="1258570"/>
                          </a:xfrm>
                          <a:prstGeom prst="rect">
                            <a:avLst/>
                          </a:prstGeom>
                        </pic:spPr>
                      </pic:pic>
                      <pic:pic xmlns:pic="http://schemas.openxmlformats.org/drawingml/2006/picture">
                        <pic:nvPicPr>
                          <pic:cNvPr id="645659277"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48865" cy="3241040"/>
                          </a:xfrm>
                          <a:prstGeom prst="rect">
                            <a:avLst/>
                          </a:prstGeom>
                        </pic:spPr>
                      </pic:pic>
                    </wpg:wgp>
                  </a:graphicData>
                </a:graphic>
              </wp:anchor>
            </w:drawing>
          </mc:Choice>
          <mc:Fallback>
            <w:pict>
              <v:group w14:anchorId="4B14BD8D" id="Group 1" o:spid="_x0000_s1026" style="position:absolute;margin-left:0;margin-top:22.9pt;width:374.3pt;height:255.2pt;z-index:251658240;mso-position-horizontal:center;mso-position-horizontal-relative:margin" coordsize="47538,32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4055;top:70;width:23483;height:1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">
                  <v:imagedata r:id="rId10" o:title=""/>
                </v:shape>
                <v:shape id="Picture 1" o:spid="_x0000_s1028" type="#_x0000_t75" style="position:absolute;width:23488;height:32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">
                  <v:imagedata r:id="rId11" o:title=""/>
                </v:shape>
                <w10:wrap anchorx="margin"/>
              </v:group>
            </w:pict>
          </mc:Fallback>
        </mc:AlternateContent>
      </w:r>
      <w:r w:rsidR="006373B0" w:rsidRPr="0060747A">
        <w:rPr>
          <w:rFonts w:ascii="Times New Roman" w:hAnsi="Times New Roman" w:cs="Times New Roman"/>
          <w:b/>
          <w:bCs/>
        </w:rPr>
        <w:t>Handling missing values:</w:t>
      </w:r>
    </w:p>
    <w:p w14:paraId="138FC7F6" w14:textId="29DEAEAF" w:rsidR="00B53517" w:rsidRDefault="00D828AD" w:rsidP="00B53517">
      <w:pPr>
        <w:ind w:left="360"/>
        <w:rPr>
          <w:rFonts w:ascii="Times New Roman" w:hAnsi="Times New Roman" w:cs="Times New Roman"/>
        </w:rPr>
      </w:pPr>
      <w:r>
        <w:rPr>
          <w:rFonts w:ascii="Times New Roman" w:hAnsi="Times New Roman" w:cs="Times New Roman"/>
        </w:rPr>
        <w:t xml:space="preserve"> </w:t>
      </w:r>
    </w:p>
    <w:p w14:paraId="701D951F" w14:textId="77777777" w:rsidR="0060747A" w:rsidRDefault="0060747A" w:rsidP="00B53517">
      <w:pPr>
        <w:ind w:left="360"/>
        <w:rPr>
          <w:rFonts w:ascii="Times New Roman" w:hAnsi="Times New Roman" w:cs="Times New Roman"/>
        </w:rPr>
      </w:pPr>
    </w:p>
    <w:p w14:paraId="13D6E7E1" w14:textId="77777777" w:rsidR="0060747A" w:rsidRDefault="0060747A" w:rsidP="00B53517">
      <w:pPr>
        <w:ind w:left="360"/>
        <w:rPr>
          <w:rFonts w:ascii="Times New Roman" w:hAnsi="Times New Roman" w:cs="Times New Roman"/>
        </w:rPr>
      </w:pPr>
    </w:p>
    <w:p w14:paraId="775EC804" w14:textId="77777777" w:rsidR="0060747A" w:rsidRDefault="0060747A" w:rsidP="00B53517">
      <w:pPr>
        <w:ind w:left="360"/>
        <w:rPr>
          <w:rFonts w:ascii="Times New Roman" w:hAnsi="Times New Roman" w:cs="Times New Roman"/>
        </w:rPr>
      </w:pPr>
    </w:p>
    <w:p w14:paraId="5D500DAE" w14:textId="77777777" w:rsidR="0060747A" w:rsidRDefault="0060747A" w:rsidP="00B53517">
      <w:pPr>
        <w:ind w:left="360"/>
        <w:rPr>
          <w:rFonts w:ascii="Times New Roman" w:hAnsi="Times New Roman" w:cs="Times New Roman"/>
        </w:rPr>
      </w:pPr>
    </w:p>
    <w:p w14:paraId="4F5E37B2" w14:textId="77777777" w:rsidR="0060747A" w:rsidRDefault="0060747A" w:rsidP="00B53517">
      <w:pPr>
        <w:ind w:left="360"/>
        <w:rPr>
          <w:rFonts w:ascii="Times New Roman" w:hAnsi="Times New Roman" w:cs="Times New Roman"/>
        </w:rPr>
      </w:pPr>
    </w:p>
    <w:p w14:paraId="4135C98A" w14:textId="77777777" w:rsidR="0060747A" w:rsidRDefault="0060747A" w:rsidP="00B53517">
      <w:pPr>
        <w:ind w:left="360"/>
        <w:rPr>
          <w:rFonts w:ascii="Times New Roman" w:hAnsi="Times New Roman" w:cs="Times New Roman"/>
        </w:rPr>
      </w:pPr>
    </w:p>
    <w:p w14:paraId="525463BF" w14:textId="77777777" w:rsidR="0060747A" w:rsidRDefault="0060747A" w:rsidP="00B53517">
      <w:pPr>
        <w:ind w:left="360"/>
        <w:rPr>
          <w:rFonts w:ascii="Times New Roman" w:hAnsi="Times New Roman" w:cs="Times New Roman"/>
        </w:rPr>
      </w:pPr>
    </w:p>
    <w:p w14:paraId="6FE26DD3" w14:textId="77777777" w:rsidR="0060747A" w:rsidRDefault="0060747A" w:rsidP="00B53517">
      <w:pPr>
        <w:ind w:left="360"/>
        <w:rPr>
          <w:rFonts w:ascii="Times New Roman" w:hAnsi="Times New Roman" w:cs="Times New Roman"/>
        </w:rPr>
      </w:pPr>
    </w:p>
    <w:p w14:paraId="34DB9E65" w14:textId="67E892F5" w:rsidR="0060747A" w:rsidRDefault="0060747A" w:rsidP="0060747A">
      <w:pPr>
        <w:rPr>
          <w:rFonts w:ascii="Times New Roman" w:hAnsi="Times New Roman" w:cs="Times New Roman"/>
        </w:rPr>
      </w:pPr>
    </w:p>
    <w:p w14:paraId="7284B2AC" w14:textId="47A99EF8" w:rsidR="00936CF5" w:rsidRDefault="0060747A">
      <w:pPr>
        <w:rPr>
          <w:rFonts w:ascii="Times New Roman" w:hAnsi="Times New Roman" w:cs="Times New Roman"/>
        </w:rPr>
      </w:pPr>
      <w:r>
        <w:rPr>
          <w:rFonts w:ascii="Times New Roman" w:hAnsi="Times New Roman" w:cs="Times New Roman"/>
        </w:rPr>
        <w:br w:type="page"/>
      </w:r>
    </w:p>
    <w:p w14:paraId="1BFD851E" w14:textId="74A69F52" w:rsidR="0060747A" w:rsidRPr="0027131A" w:rsidRDefault="0060747A" w:rsidP="00936CF5">
      <w:pPr>
        <w:pStyle w:val="ListParagraph"/>
        <w:numPr>
          <w:ilvl w:val="0"/>
          <w:numId w:val="1"/>
        </w:numPr>
        <w:rPr>
          <w:rFonts w:ascii="Times New Roman" w:hAnsi="Times New Roman" w:cs="Times New Roman"/>
          <w:b/>
          <w:bCs/>
          <w:sz w:val="28"/>
          <w:szCs w:val="28"/>
        </w:rPr>
      </w:pPr>
      <w:r w:rsidRPr="0027131A">
        <w:rPr>
          <w:rFonts w:ascii="Times New Roman" w:hAnsi="Times New Roman" w:cs="Times New Roman"/>
          <w:b/>
          <w:bCs/>
          <w:sz w:val="28"/>
          <w:szCs w:val="28"/>
        </w:rPr>
        <w:lastRenderedPageBreak/>
        <w:t>EDA</w:t>
      </w:r>
    </w:p>
    <w:p w14:paraId="37CCF21E" w14:textId="77777777" w:rsidR="00027336" w:rsidRDefault="00936CF5" w:rsidP="00027336">
      <w:pPr>
        <w:rPr>
          <w:rFonts w:ascii="Times New Roman" w:hAnsi="Times New Roman" w:cs="Times New Roman"/>
        </w:rPr>
      </w:pPr>
      <w:r w:rsidRPr="00185836">
        <w:rPr>
          <w:rFonts w:ascii="Times New Roman" w:hAnsi="Times New Roman" w:cs="Times New Roman"/>
          <w:noProof/>
        </w:rPr>
        <w:drawing>
          <wp:anchor distT="0" distB="0" distL="114300" distR="114300" simplePos="0" relativeHeight="251659264" behindDoc="0" locked="0" layoutInCell="1" allowOverlap="1" wp14:anchorId="6B2EF7DE" wp14:editId="30083685">
            <wp:simplePos x="0" y="0"/>
            <wp:positionH relativeFrom="margin">
              <wp:posOffset>-597535</wp:posOffset>
            </wp:positionH>
            <wp:positionV relativeFrom="paragraph">
              <wp:posOffset>578485</wp:posOffset>
            </wp:positionV>
            <wp:extent cx="7598410" cy="3472815"/>
            <wp:effectExtent l="0" t="0" r="2540" b="0"/>
            <wp:wrapTopAndBottom/>
            <wp:docPr id="138635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5920" name=""/>
                    <pic:cNvPicPr/>
                  </pic:nvPicPr>
                  <pic:blipFill rotWithShape="1">
                    <a:blip r:embed="rId12" cstate="print">
                      <a:extLst>
                        <a:ext uri="{28A0092B-C50C-407E-A947-70E740481C1C}">
                          <a14:useLocalDpi xmlns:a14="http://schemas.microsoft.com/office/drawing/2010/main" val="0"/>
                        </a:ext>
                      </a:extLst>
                    </a:blip>
                    <a:srcRect t="-607" b="1"/>
                    <a:stretch>
                      <a:fillRect/>
                    </a:stretch>
                  </pic:blipFill>
                  <pic:spPr bwMode="auto">
                    <a:xfrm>
                      <a:off x="0" y="0"/>
                      <a:ext cx="7598410" cy="3472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7E2C6ADB" wp14:editId="46204FAD">
                <wp:simplePos x="0" y="0"/>
                <wp:positionH relativeFrom="margin">
                  <wp:posOffset>-428625</wp:posOffset>
                </wp:positionH>
                <wp:positionV relativeFrom="paragraph">
                  <wp:posOffset>4057527</wp:posOffset>
                </wp:positionV>
                <wp:extent cx="7251700" cy="635"/>
                <wp:effectExtent l="0" t="0" r="6350" b="0"/>
                <wp:wrapTopAndBottom/>
                <wp:docPr id="1191282798" name="Text Box 1"/>
                <wp:cNvGraphicFramePr/>
                <a:graphic xmlns:a="http://schemas.openxmlformats.org/drawingml/2006/main">
                  <a:graphicData uri="http://schemas.microsoft.com/office/word/2010/wordprocessingShape">
                    <wps:wsp>
                      <wps:cNvSpPr txBox="1"/>
                      <wps:spPr>
                        <a:xfrm>
                          <a:off x="0" y="0"/>
                          <a:ext cx="7251700" cy="635"/>
                        </a:xfrm>
                        <a:prstGeom prst="rect">
                          <a:avLst/>
                        </a:prstGeom>
                        <a:solidFill>
                          <a:prstClr val="white"/>
                        </a:solidFill>
                        <a:ln>
                          <a:noFill/>
                        </a:ln>
                      </wps:spPr>
                      <wps:txbx>
                        <w:txbxContent>
                          <w:p w14:paraId="294EB243" w14:textId="3FD64CCC" w:rsidR="00185836" w:rsidRPr="00936CF5" w:rsidRDefault="00185836" w:rsidP="00185836">
                            <w:pPr>
                              <w:pStyle w:val="Caption"/>
                              <w:jc w:val="center"/>
                              <w:rPr>
                                <w:rFonts w:ascii="Times New Roman" w:hAnsi="Times New Roman" w:cs="Times New Roman"/>
                                <w:color w:val="auto"/>
                                <w:sz w:val="20"/>
                                <w:szCs w:val="20"/>
                              </w:rPr>
                            </w:pPr>
                            <w:r w:rsidRPr="00936CF5">
                              <w:rPr>
                                <w:rFonts w:ascii="Times New Roman" w:hAnsi="Times New Roman" w:cs="Times New Roman"/>
                                <w:color w:val="auto"/>
                                <w:sz w:val="20"/>
                                <w:szCs w:val="20"/>
                              </w:rPr>
                              <w:t xml:space="preserve">Figure </w:t>
                            </w:r>
                            <w:r w:rsidRPr="00936CF5">
                              <w:rPr>
                                <w:rFonts w:ascii="Times New Roman" w:hAnsi="Times New Roman" w:cs="Times New Roman"/>
                                <w:color w:val="auto"/>
                                <w:sz w:val="20"/>
                                <w:szCs w:val="20"/>
                              </w:rPr>
                              <w:fldChar w:fldCharType="begin"/>
                            </w:r>
                            <w:r w:rsidRPr="00936CF5">
                              <w:rPr>
                                <w:rFonts w:ascii="Times New Roman" w:hAnsi="Times New Roman" w:cs="Times New Roman"/>
                                <w:color w:val="auto"/>
                                <w:sz w:val="20"/>
                                <w:szCs w:val="20"/>
                              </w:rPr>
                              <w:instrText xml:space="preserve"> SEQ Figure \* ARABIC </w:instrText>
                            </w:r>
                            <w:r w:rsidRPr="00936CF5">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1</w:t>
                            </w:r>
                            <w:r w:rsidRPr="00936CF5">
                              <w:rPr>
                                <w:rFonts w:ascii="Times New Roman" w:hAnsi="Times New Roman" w:cs="Times New Roman"/>
                                <w:color w:val="auto"/>
                                <w:sz w:val="20"/>
                                <w:szCs w:val="20"/>
                              </w:rPr>
                              <w:fldChar w:fldCharType="end"/>
                            </w:r>
                            <w:r w:rsidRPr="00936CF5">
                              <w:rPr>
                                <w:rFonts w:ascii="Times New Roman" w:hAnsi="Times New Roman" w:cs="Times New Roman"/>
                                <w:color w:val="auto"/>
                                <w:sz w:val="20"/>
                                <w:szCs w:val="20"/>
                              </w:rPr>
                              <w:t xml:space="preserve"> Churn Rate by Categorical Features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2C6ADB" id="_x0000_t202" coordsize="21600,21600" o:spt="202" path="m,l,21600r21600,l21600,xe">
                <v:stroke joinstyle="miter"/>
                <v:path gradientshapeok="t" o:connecttype="rect"/>
              </v:shapetype>
              <v:shape id="Text Box 1" o:spid="_x0000_s1026" type="#_x0000_t202" style="position:absolute;margin-left:-33.75pt;margin-top:319.5pt;width:571pt;height:.0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" stroked="f">
                <v:textbox style="mso-fit-shape-to-text:t" inset="0,0,0,0">
                  <w:txbxContent>
                    <w:p w14:paraId="294EB243" w14:textId="3FD64CCC" w:rsidR="00185836" w:rsidRPr="00936CF5" w:rsidRDefault="00185836" w:rsidP="00185836">
                      <w:pPr>
                        <w:pStyle w:val="Caption"/>
                        <w:jc w:val="center"/>
                        <w:rPr>
                          <w:rFonts w:ascii="Times New Roman" w:hAnsi="Times New Roman" w:cs="Times New Roman"/>
                          <w:color w:val="auto"/>
                          <w:sz w:val="20"/>
                          <w:szCs w:val="20"/>
                        </w:rPr>
                      </w:pPr>
                      <w:r w:rsidRPr="00936CF5">
                        <w:rPr>
                          <w:rFonts w:ascii="Times New Roman" w:hAnsi="Times New Roman" w:cs="Times New Roman"/>
                          <w:color w:val="auto"/>
                          <w:sz w:val="20"/>
                          <w:szCs w:val="20"/>
                        </w:rPr>
                        <w:t xml:space="preserve">Figure </w:t>
                      </w:r>
                      <w:r w:rsidRPr="00936CF5">
                        <w:rPr>
                          <w:rFonts w:ascii="Times New Roman" w:hAnsi="Times New Roman" w:cs="Times New Roman"/>
                          <w:color w:val="auto"/>
                          <w:sz w:val="20"/>
                          <w:szCs w:val="20"/>
                        </w:rPr>
                        <w:fldChar w:fldCharType="begin"/>
                      </w:r>
                      <w:r w:rsidRPr="00936CF5">
                        <w:rPr>
                          <w:rFonts w:ascii="Times New Roman" w:hAnsi="Times New Roman" w:cs="Times New Roman"/>
                          <w:color w:val="auto"/>
                          <w:sz w:val="20"/>
                          <w:szCs w:val="20"/>
                        </w:rPr>
                        <w:instrText xml:space="preserve"> SEQ Figure \* ARABIC </w:instrText>
                      </w:r>
                      <w:r w:rsidRPr="00936CF5">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1</w:t>
                      </w:r>
                      <w:r w:rsidRPr="00936CF5">
                        <w:rPr>
                          <w:rFonts w:ascii="Times New Roman" w:hAnsi="Times New Roman" w:cs="Times New Roman"/>
                          <w:color w:val="auto"/>
                          <w:sz w:val="20"/>
                          <w:szCs w:val="20"/>
                        </w:rPr>
                        <w:fldChar w:fldCharType="end"/>
                      </w:r>
                      <w:r w:rsidRPr="00936CF5">
                        <w:rPr>
                          <w:rFonts w:ascii="Times New Roman" w:hAnsi="Times New Roman" w:cs="Times New Roman"/>
                          <w:color w:val="auto"/>
                          <w:sz w:val="20"/>
                          <w:szCs w:val="20"/>
                        </w:rPr>
                        <w:t xml:space="preserve"> Churn Rate by Categorical Features</w:t>
                      </w:r>
                    </w:p>
                  </w:txbxContent>
                </v:textbox>
                <w10:wrap type="topAndBottom" anchorx="margin"/>
              </v:shape>
            </w:pict>
          </mc:Fallback>
        </mc:AlternateContent>
      </w:r>
      <w:r w:rsidR="0060747A" w:rsidRPr="0060747A">
        <w:rPr>
          <w:rFonts w:ascii="Times New Roman" w:hAnsi="Times New Roman" w:cs="Times New Roman"/>
        </w:rPr>
        <w:t>Exploratory</w:t>
      </w:r>
      <w:r w:rsidR="0060747A">
        <w:rPr>
          <w:rFonts w:ascii="Times New Roman" w:hAnsi="Times New Roman" w:cs="Times New Roman"/>
        </w:rPr>
        <w:t xml:space="preserve"> data</w:t>
      </w:r>
      <w:r w:rsidR="0060747A" w:rsidRPr="0060747A">
        <w:rPr>
          <w:rFonts w:ascii="Times New Roman" w:hAnsi="Times New Roman" w:cs="Times New Roman"/>
        </w:rPr>
        <w:t xml:space="preserve"> analysis was used to understand the distribution of churn and to identify potential drivers before training the models.</w:t>
      </w:r>
    </w:p>
    <w:p w14:paraId="09F0B0B6" w14:textId="21F10EAE" w:rsidR="00185836" w:rsidRDefault="00185836" w:rsidP="00027336">
      <w:pPr>
        <w:rPr>
          <w:rFonts w:ascii="Times New Roman" w:hAnsi="Times New Roman" w:cs="Times New Roman"/>
        </w:rPr>
      </w:pPr>
      <w:r w:rsidRPr="00185836">
        <w:rPr>
          <w:rFonts w:ascii="Times New Roman" w:hAnsi="Times New Roman" w:cs="Times New Roman"/>
        </w:rPr>
        <w:t>Figure 1 shows that churn varies noticeably across categorical customer groups. Higher churn rates are observed among single customers, customers with complaints, Mobile Phone category buyers, and Cash on Delivery users, all of which are above the overall churn average of 16.8%. In contrast, gender and preferred login device</w:t>
      </w:r>
      <w:r w:rsidR="00936CF5">
        <w:rPr>
          <w:rFonts w:ascii="Times New Roman" w:hAnsi="Times New Roman" w:cs="Times New Roman"/>
        </w:rPr>
        <w:t>s</w:t>
      </w:r>
      <w:r w:rsidRPr="00185836">
        <w:rPr>
          <w:rFonts w:ascii="Times New Roman" w:hAnsi="Times New Roman" w:cs="Times New Roman"/>
        </w:rPr>
        <w:t xml:space="preserve"> display only minor differences, suggesting that these variables have relatively limited influence on churn behavior.</w:t>
      </w:r>
    </w:p>
    <w:p w14:paraId="349DBE19" w14:textId="29366E9D" w:rsidR="00936CF5" w:rsidRDefault="00936CF5" w:rsidP="00185836">
      <w:pPr>
        <w:ind w:left="360"/>
        <w:jc w:val="both"/>
        <w:rPr>
          <w:rFonts w:ascii="Times New Roman" w:hAnsi="Times New Roman" w:cs="Times New Roman"/>
        </w:rPr>
      </w:pPr>
    </w:p>
    <w:p w14:paraId="55411A57" w14:textId="77777777" w:rsidR="00936CF5" w:rsidRDefault="00936CF5" w:rsidP="00936CF5">
      <w:pPr>
        <w:ind w:left="360"/>
        <w:jc w:val="both"/>
        <w:rPr>
          <w:rFonts w:ascii="Times New Roman" w:hAnsi="Times New Roman" w:cs="Times New Roman"/>
        </w:rPr>
      </w:pPr>
    </w:p>
    <w:p w14:paraId="3546DCE4" w14:textId="77777777" w:rsidR="00936CF5" w:rsidRDefault="00936CF5" w:rsidP="00936CF5">
      <w:pPr>
        <w:ind w:left="360"/>
        <w:jc w:val="both"/>
        <w:rPr>
          <w:rFonts w:ascii="Times New Roman" w:hAnsi="Times New Roman" w:cs="Times New Roman"/>
        </w:rPr>
      </w:pPr>
    </w:p>
    <w:p w14:paraId="3F829A8D" w14:textId="77777777" w:rsidR="00936CF5" w:rsidRDefault="00936CF5" w:rsidP="00936CF5">
      <w:pPr>
        <w:ind w:left="360"/>
        <w:jc w:val="both"/>
        <w:rPr>
          <w:rFonts w:ascii="Times New Roman" w:hAnsi="Times New Roman" w:cs="Times New Roman"/>
        </w:rPr>
      </w:pPr>
    </w:p>
    <w:p w14:paraId="30C3D20A" w14:textId="77777777" w:rsidR="00936CF5" w:rsidRDefault="00936CF5" w:rsidP="00936CF5">
      <w:pPr>
        <w:ind w:left="360"/>
        <w:jc w:val="both"/>
        <w:rPr>
          <w:rFonts w:ascii="Times New Roman" w:hAnsi="Times New Roman" w:cs="Times New Roman"/>
        </w:rPr>
      </w:pPr>
    </w:p>
    <w:p w14:paraId="162D9A7B" w14:textId="77777777" w:rsidR="00936CF5" w:rsidRDefault="00936CF5" w:rsidP="00936CF5">
      <w:pPr>
        <w:ind w:left="360"/>
        <w:jc w:val="both"/>
        <w:rPr>
          <w:rFonts w:ascii="Times New Roman" w:hAnsi="Times New Roman" w:cs="Times New Roman"/>
        </w:rPr>
      </w:pPr>
    </w:p>
    <w:p w14:paraId="132709F1" w14:textId="77777777" w:rsidR="00936CF5" w:rsidRDefault="00936CF5" w:rsidP="00936CF5">
      <w:pPr>
        <w:ind w:left="360"/>
        <w:jc w:val="both"/>
        <w:rPr>
          <w:rFonts w:ascii="Times New Roman" w:hAnsi="Times New Roman" w:cs="Times New Roman"/>
        </w:rPr>
      </w:pPr>
    </w:p>
    <w:p w14:paraId="16C5D94F" w14:textId="573C6916" w:rsidR="00936CF5" w:rsidRDefault="00936CF5" w:rsidP="00027336">
      <w:pPr>
        <w:jc w:val="both"/>
        <w:rPr>
          <w:rFonts w:ascii="Times New Roman" w:hAnsi="Times New Roman" w:cs="Times New Roman"/>
        </w:rPr>
      </w:pPr>
      <w:r w:rsidRPr="00936CF5">
        <w:rPr>
          <w:rFonts w:ascii="Times New Roman" w:hAnsi="Times New Roman" w:cs="Times New Roman"/>
        </w:rPr>
        <w:lastRenderedPageBreak/>
        <w:t xml:space="preserve">Figure 2 indicates that churned and non-churned customers differ across several numeric features. Churned customers generally have shorter tenure and lower cashback amounts, while </w:t>
      </w:r>
      <w:proofErr w:type="spellStart"/>
      <w:r w:rsidRPr="00936CF5">
        <w:rPr>
          <w:rFonts w:ascii="Times New Roman" w:hAnsi="Times New Roman" w:cs="Times New Roman"/>
        </w:rPr>
        <w:t>SatisfactionScore</w:t>
      </w:r>
      <w:proofErr w:type="spellEnd"/>
      <w:r w:rsidRPr="00936CF5">
        <w:rPr>
          <w:rFonts w:ascii="Times New Roman" w:hAnsi="Times New Roman" w:cs="Times New Roman"/>
        </w:rPr>
        <w:t xml:space="preserve">, </w:t>
      </w:r>
      <w:proofErr w:type="spellStart"/>
      <w:r w:rsidRPr="00936CF5">
        <w:rPr>
          <w:rFonts w:ascii="Times New Roman" w:hAnsi="Times New Roman" w:cs="Times New Roman"/>
        </w:rPr>
        <w:t>DaySinceLastOrder</w:t>
      </w:r>
      <w:proofErr w:type="spellEnd"/>
      <w:r w:rsidRPr="00936CF5">
        <w:rPr>
          <w:rFonts w:ascii="Times New Roman" w:hAnsi="Times New Roman" w:cs="Times New Roman"/>
        </w:rPr>
        <w:t xml:space="preserve">, and </w:t>
      </w:r>
      <w:proofErr w:type="spellStart"/>
      <w:r w:rsidRPr="00936CF5">
        <w:rPr>
          <w:rFonts w:ascii="Times New Roman" w:hAnsi="Times New Roman" w:cs="Times New Roman"/>
        </w:rPr>
        <w:t>WarehouseToHome</w:t>
      </w:r>
      <w:proofErr w:type="spellEnd"/>
      <w:r w:rsidRPr="00936CF5">
        <w:rPr>
          <w:rFonts w:ascii="Times New Roman" w:hAnsi="Times New Roman" w:cs="Times New Roman"/>
        </w:rPr>
        <w:t xml:space="preserve"> show moderate differences between the two groups. Overall, these patterns suggest that customer experience and engagement-related variables are associated with churn behavior.</w:t>
      </w:r>
      <w:r>
        <w:rPr>
          <w:noProof/>
        </w:rPr>
        <mc:AlternateContent>
          <mc:Choice Requires="wps">
            <w:drawing>
              <wp:anchor distT="0" distB="0" distL="114300" distR="114300" simplePos="0" relativeHeight="251665408" behindDoc="0" locked="0" layoutInCell="1" allowOverlap="1" wp14:anchorId="55789D1C" wp14:editId="16043316">
                <wp:simplePos x="0" y="0"/>
                <wp:positionH relativeFrom="column">
                  <wp:posOffset>-523875</wp:posOffset>
                </wp:positionH>
                <wp:positionV relativeFrom="paragraph">
                  <wp:posOffset>3751580</wp:posOffset>
                </wp:positionV>
                <wp:extent cx="7445375" cy="635"/>
                <wp:effectExtent l="0" t="0" r="0" b="0"/>
                <wp:wrapTopAndBottom/>
                <wp:docPr id="664148220" name="Text Box 1"/>
                <wp:cNvGraphicFramePr/>
                <a:graphic xmlns:a="http://schemas.openxmlformats.org/drawingml/2006/main">
                  <a:graphicData uri="http://schemas.microsoft.com/office/word/2010/wordprocessingShape">
                    <wps:wsp>
                      <wps:cNvSpPr txBox="1"/>
                      <wps:spPr>
                        <a:xfrm>
                          <a:off x="0" y="0"/>
                          <a:ext cx="7445375" cy="635"/>
                        </a:xfrm>
                        <a:prstGeom prst="rect">
                          <a:avLst/>
                        </a:prstGeom>
                        <a:solidFill>
                          <a:prstClr val="white"/>
                        </a:solidFill>
                        <a:ln>
                          <a:noFill/>
                        </a:ln>
                      </wps:spPr>
                      <wps:txbx>
                        <w:txbxContent>
                          <w:p w14:paraId="44B9E2F3" w14:textId="6FE6C374" w:rsidR="00936CF5" w:rsidRPr="00936CF5" w:rsidRDefault="00936CF5" w:rsidP="00936CF5">
                            <w:pPr>
                              <w:pStyle w:val="Caption"/>
                              <w:jc w:val="center"/>
                              <w:rPr>
                                <w:rFonts w:ascii="Times New Roman" w:hAnsi="Times New Roman" w:cs="Times New Roman"/>
                                <w:color w:val="auto"/>
                                <w:sz w:val="20"/>
                                <w:szCs w:val="20"/>
                              </w:rPr>
                            </w:pPr>
                            <w:r w:rsidRPr="00936CF5">
                              <w:rPr>
                                <w:rFonts w:ascii="Times New Roman" w:hAnsi="Times New Roman" w:cs="Times New Roman"/>
                                <w:color w:val="auto"/>
                                <w:sz w:val="20"/>
                                <w:szCs w:val="20"/>
                              </w:rPr>
                              <w:t xml:space="preserve">Figure </w:t>
                            </w:r>
                            <w:r w:rsidRPr="00936CF5">
                              <w:rPr>
                                <w:rFonts w:ascii="Times New Roman" w:hAnsi="Times New Roman" w:cs="Times New Roman"/>
                                <w:color w:val="auto"/>
                                <w:sz w:val="20"/>
                                <w:szCs w:val="20"/>
                              </w:rPr>
                              <w:fldChar w:fldCharType="begin"/>
                            </w:r>
                            <w:r w:rsidRPr="00936CF5">
                              <w:rPr>
                                <w:rFonts w:ascii="Times New Roman" w:hAnsi="Times New Roman" w:cs="Times New Roman"/>
                                <w:color w:val="auto"/>
                                <w:sz w:val="20"/>
                                <w:szCs w:val="20"/>
                              </w:rPr>
                              <w:instrText xml:space="preserve"> SEQ Figure \* ARABIC </w:instrText>
                            </w:r>
                            <w:r w:rsidRPr="00936CF5">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2</w:t>
                            </w:r>
                            <w:r w:rsidRPr="00936CF5">
                              <w:rPr>
                                <w:rFonts w:ascii="Times New Roman" w:hAnsi="Times New Roman" w:cs="Times New Roman"/>
                                <w:color w:val="auto"/>
                                <w:sz w:val="20"/>
                                <w:szCs w:val="20"/>
                              </w:rPr>
                              <w:fldChar w:fldCharType="end"/>
                            </w:r>
                            <w:r w:rsidRPr="00936CF5">
                              <w:rPr>
                                <w:rFonts w:ascii="Times New Roman" w:hAnsi="Times New Roman" w:cs="Times New Roman"/>
                                <w:color w:val="auto"/>
                                <w:sz w:val="20"/>
                                <w:szCs w:val="20"/>
                              </w:rPr>
                              <w:t xml:space="preserve"> Numeric Feature Distribution: Churned vs. Not Churned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89D1C" id="_x0000_s1027" type="#_x0000_t202" style="position:absolute;left:0;text-align:left;margin-left:-41.25pt;margin-top:295.4pt;width:586.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" stroked="f">
                <v:textbox style="mso-fit-shape-to-text:t" inset="0,0,0,0">
                  <w:txbxContent>
                    <w:p w14:paraId="44B9E2F3" w14:textId="6FE6C374" w:rsidR="00936CF5" w:rsidRPr="00936CF5" w:rsidRDefault="00936CF5" w:rsidP="00936CF5">
                      <w:pPr>
                        <w:pStyle w:val="Caption"/>
                        <w:jc w:val="center"/>
                        <w:rPr>
                          <w:rFonts w:ascii="Times New Roman" w:hAnsi="Times New Roman" w:cs="Times New Roman"/>
                          <w:color w:val="auto"/>
                          <w:sz w:val="20"/>
                          <w:szCs w:val="20"/>
                        </w:rPr>
                      </w:pPr>
                      <w:r w:rsidRPr="00936CF5">
                        <w:rPr>
                          <w:rFonts w:ascii="Times New Roman" w:hAnsi="Times New Roman" w:cs="Times New Roman"/>
                          <w:color w:val="auto"/>
                          <w:sz w:val="20"/>
                          <w:szCs w:val="20"/>
                        </w:rPr>
                        <w:t xml:space="preserve">Figure </w:t>
                      </w:r>
                      <w:r w:rsidRPr="00936CF5">
                        <w:rPr>
                          <w:rFonts w:ascii="Times New Roman" w:hAnsi="Times New Roman" w:cs="Times New Roman"/>
                          <w:color w:val="auto"/>
                          <w:sz w:val="20"/>
                          <w:szCs w:val="20"/>
                        </w:rPr>
                        <w:fldChar w:fldCharType="begin"/>
                      </w:r>
                      <w:r w:rsidRPr="00936CF5">
                        <w:rPr>
                          <w:rFonts w:ascii="Times New Roman" w:hAnsi="Times New Roman" w:cs="Times New Roman"/>
                          <w:color w:val="auto"/>
                          <w:sz w:val="20"/>
                          <w:szCs w:val="20"/>
                        </w:rPr>
                        <w:instrText xml:space="preserve"> SEQ Figure \* ARABIC </w:instrText>
                      </w:r>
                      <w:r w:rsidRPr="00936CF5">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2</w:t>
                      </w:r>
                      <w:r w:rsidRPr="00936CF5">
                        <w:rPr>
                          <w:rFonts w:ascii="Times New Roman" w:hAnsi="Times New Roman" w:cs="Times New Roman"/>
                          <w:color w:val="auto"/>
                          <w:sz w:val="20"/>
                          <w:szCs w:val="20"/>
                        </w:rPr>
                        <w:fldChar w:fldCharType="end"/>
                      </w:r>
                      <w:r w:rsidRPr="00936CF5">
                        <w:rPr>
                          <w:rFonts w:ascii="Times New Roman" w:hAnsi="Times New Roman" w:cs="Times New Roman"/>
                          <w:color w:val="auto"/>
                          <w:sz w:val="20"/>
                          <w:szCs w:val="20"/>
                        </w:rPr>
                        <w:t xml:space="preserve"> Numeric Feature Distribution: Churned vs. Not Churned</w:t>
                      </w:r>
                    </w:p>
                  </w:txbxContent>
                </v:textbox>
                <w10:wrap type="topAndBottom"/>
              </v:shape>
            </w:pict>
          </mc:Fallback>
        </mc:AlternateContent>
      </w:r>
      <w:r w:rsidRPr="00936CF5">
        <w:rPr>
          <w:rFonts w:ascii="Times New Roman" w:hAnsi="Times New Roman" w:cs="Times New Roman"/>
          <w:noProof/>
        </w:rPr>
        <w:drawing>
          <wp:anchor distT="0" distB="0" distL="114300" distR="114300" simplePos="0" relativeHeight="251663360" behindDoc="0" locked="0" layoutInCell="1" allowOverlap="1" wp14:anchorId="7D0DD752" wp14:editId="609D8500">
            <wp:simplePos x="0" y="0"/>
            <wp:positionH relativeFrom="margin">
              <wp:align>center</wp:align>
            </wp:positionH>
            <wp:positionV relativeFrom="paragraph">
              <wp:posOffset>0</wp:posOffset>
            </wp:positionV>
            <wp:extent cx="7445375" cy="3694430"/>
            <wp:effectExtent l="0" t="0" r="3175" b="1270"/>
            <wp:wrapTopAndBottom/>
            <wp:docPr id="65845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57990" name=""/>
                    <pic:cNvPicPr/>
                  </pic:nvPicPr>
                  <pic:blipFill>
                    <a:blip r:embed="rId13">
                      <a:extLst>
                        <a:ext uri="{28A0092B-C50C-407E-A947-70E740481C1C}">
                          <a14:useLocalDpi xmlns:a14="http://schemas.microsoft.com/office/drawing/2010/main" val="0"/>
                        </a:ext>
                      </a:extLst>
                    </a:blip>
                    <a:stretch>
                      <a:fillRect/>
                    </a:stretch>
                  </pic:blipFill>
                  <pic:spPr>
                    <a:xfrm>
                      <a:off x="0" y="0"/>
                      <a:ext cx="7445375" cy="3694430"/>
                    </a:xfrm>
                    <a:prstGeom prst="rect">
                      <a:avLst/>
                    </a:prstGeom>
                  </pic:spPr>
                </pic:pic>
              </a:graphicData>
            </a:graphic>
            <wp14:sizeRelH relativeFrom="margin">
              <wp14:pctWidth>0</wp14:pctWidth>
            </wp14:sizeRelH>
            <wp14:sizeRelV relativeFrom="margin">
              <wp14:pctHeight>0</wp14:pctHeight>
            </wp14:sizeRelV>
          </wp:anchor>
        </w:drawing>
      </w:r>
    </w:p>
    <w:p w14:paraId="7139D0B0" w14:textId="3A8C8859" w:rsidR="00936CF5" w:rsidRDefault="00936CF5" w:rsidP="00185836">
      <w:pPr>
        <w:ind w:left="360"/>
        <w:jc w:val="both"/>
        <w:rPr>
          <w:rFonts w:ascii="Times New Roman" w:hAnsi="Times New Roman" w:cs="Times New Roman"/>
        </w:rPr>
      </w:pPr>
    </w:p>
    <w:p w14:paraId="64FCA66D" w14:textId="77777777" w:rsidR="00936CF5" w:rsidRDefault="00936CF5" w:rsidP="00185836">
      <w:pPr>
        <w:ind w:left="360"/>
        <w:jc w:val="both"/>
        <w:rPr>
          <w:rFonts w:ascii="Times New Roman" w:hAnsi="Times New Roman" w:cs="Times New Roman"/>
        </w:rPr>
      </w:pPr>
    </w:p>
    <w:p w14:paraId="791BCFA0" w14:textId="77777777" w:rsidR="00936CF5" w:rsidRDefault="00936CF5" w:rsidP="00185836">
      <w:pPr>
        <w:ind w:left="360"/>
        <w:jc w:val="both"/>
        <w:rPr>
          <w:rFonts w:ascii="Times New Roman" w:hAnsi="Times New Roman" w:cs="Times New Roman"/>
        </w:rPr>
      </w:pPr>
    </w:p>
    <w:p w14:paraId="04697FF9" w14:textId="77777777" w:rsidR="00936CF5" w:rsidRDefault="00936CF5" w:rsidP="00185836">
      <w:pPr>
        <w:ind w:left="360"/>
        <w:jc w:val="both"/>
        <w:rPr>
          <w:rFonts w:ascii="Times New Roman" w:hAnsi="Times New Roman" w:cs="Times New Roman"/>
        </w:rPr>
      </w:pPr>
    </w:p>
    <w:p w14:paraId="03F24A2A" w14:textId="77777777" w:rsidR="00936CF5" w:rsidRDefault="00936CF5" w:rsidP="00185836">
      <w:pPr>
        <w:ind w:left="360"/>
        <w:jc w:val="both"/>
        <w:rPr>
          <w:rFonts w:ascii="Times New Roman" w:hAnsi="Times New Roman" w:cs="Times New Roman"/>
        </w:rPr>
      </w:pPr>
    </w:p>
    <w:p w14:paraId="710C1033" w14:textId="77777777" w:rsidR="00936CF5" w:rsidRDefault="00936CF5" w:rsidP="00185836">
      <w:pPr>
        <w:ind w:left="360"/>
        <w:jc w:val="both"/>
        <w:rPr>
          <w:rFonts w:ascii="Times New Roman" w:hAnsi="Times New Roman" w:cs="Times New Roman"/>
        </w:rPr>
      </w:pPr>
    </w:p>
    <w:p w14:paraId="1D0F5E39" w14:textId="77777777" w:rsidR="00936CF5" w:rsidRDefault="00936CF5" w:rsidP="00185836">
      <w:pPr>
        <w:ind w:left="360"/>
        <w:jc w:val="both"/>
        <w:rPr>
          <w:rFonts w:ascii="Times New Roman" w:hAnsi="Times New Roman" w:cs="Times New Roman"/>
        </w:rPr>
      </w:pPr>
    </w:p>
    <w:p w14:paraId="67A0CC46" w14:textId="77777777" w:rsidR="00936CF5" w:rsidRDefault="00936CF5" w:rsidP="00185836">
      <w:pPr>
        <w:ind w:left="360"/>
        <w:jc w:val="both"/>
        <w:rPr>
          <w:rFonts w:ascii="Times New Roman" w:hAnsi="Times New Roman" w:cs="Times New Roman"/>
        </w:rPr>
      </w:pPr>
    </w:p>
    <w:p w14:paraId="2CB6126F" w14:textId="430390AE" w:rsidR="00185836" w:rsidRDefault="00185836" w:rsidP="00185836">
      <w:pPr>
        <w:ind w:left="720"/>
        <w:rPr>
          <w:rFonts w:ascii="Times New Roman" w:hAnsi="Times New Roman" w:cs="Times New Roman"/>
          <w:b/>
          <w:bCs/>
        </w:rPr>
      </w:pPr>
    </w:p>
    <w:p w14:paraId="575BA515" w14:textId="77777777" w:rsidR="00936CF5" w:rsidRDefault="00936CF5" w:rsidP="00185836">
      <w:pPr>
        <w:ind w:left="720"/>
        <w:rPr>
          <w:rFonts w:ascii="Times New Roman" w:hAnsi="Times New Roman" w:cs="Times New Roman"/>
          <w:b/>
          <w:bCs/>
        </w:rPr>
      </w:pPr>
    </w:p>
    <w:p w14:paraId="2B151730" w14:textId="3F4DF8A3" w:rsidR="00936CF5" w:rsidRPr="00185836" w:rsidRDefault="00936CF5" w:rsidP="00185836">
      <w:pPr>
        <w:ind w:left="720"/>
        <w:rPr>
          <w:rFonts w:ascii="Times New Roman" w:hAnsi="Times New Roman" w:cs="Times New Roman"/>
        </w:rPr>
      </w:pPr>
      <w:r>
        <w:rPr>
          <w:noProof/>
        </w:rPr>
        <w:lastRenderedPageBreak/>
        <mc:AlternateContent>
          <mc:Choice Requires="wps">
            <w:drawing>
              <wp:anchor distT="0" distB="0" distL="114300" distR="114300" simplePos="0" relativeHeight="251668480" behindDoc="0" locked="0" layoutInCell="1" allowOverlap="1" wp14:anchorId="2D48632D" wp14:editId="3E656AA8">
                <wp:simplePos x="0" y="0"/>
                <wp:positionH relativeFrom="column">
                  <wp:posOffset>0</wp:posOffset>
                </wp:positionH>
                <wp:positionV relativeFrom="paragraph">
                  <wp:posOffset>5577840</wp:posOffset>
                </wp:positionV>
                <wp:extent cx="6400800" cy="635"/>
                <wp:effectExtent l="0" t="0" r="0" b="0"/>
                <wp:wrapSquare wrapText="bothSides"/>
                <wp:docPr id="1527076599"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5233BE28" w14:textId="4C830B07" w:rsidR="00936CF5" w:rsidRPr="00936CF5" w:rsidRDefault="00936CF5" w:rsidP="00936CF5">
                            <w:pPr>
                              <w:pStyle w:val="Caption"/>
                              <w:jc w:val="center"/>
                              <w:rPr>
                                <w:rFonts w:ascii="Times New Roman" w:hAnsi="Times New Roman" w:cs="Times New Roman"/>
                                <w:color w:val="auto"/>
                                <w:sz w:val="20"/>
                                <w:szCs w:val="20"/>
                              </w:rPr>
                            </w:pPr>
                            <w:r w:rsidRPr="00936CF5">
                              <w:rPr>
                                <w:rFonts w:ascii="Times New Roman" w:hAnsi="Times New Roman" w:cs="Times New Roman"/>
                                <w:color w:val="auto"/>
                                <w:sz w:val="20"/>
                                <w:szCs w:val="20"/>
                              </w:rPr>
                              <w:t xml:space="preserve">Figure </w:t>
                            </w:r>
                            <w:r w:rsidRPr="00936CF5">
                              <w:rPr>
                                <w:rFonts w:ascii="Times New Roman" w:hAnsi="Times New Roman" w:cs="Times New Roman"/>
                                <w:color w:val="auto"/>
                                <w:sz w:val="20"/>
                                <w:szCs w:val="20"/>
                              </w:rPr>
                              <w:fldChar w:fldCharType="begin"/>
                            </w:r>
                            <w:r w:rsidRPr="00936CF5">
                              <w:rPr>
                                <w:rFonts w:ascii="Times New Roman" w:hAnsi="Times New Roman" w:cs="Times New Roman"/>
                                <w:color w:val="auto"/>
                                <w:sz w:val="20"/>
                                <w:szCs w:val="20"/>
                              </w:rPr>
                              <w:instrText xml:space="preserve"> SEQ Figure \* ARABIC </w:instrText>
                            </w:r>
                            <w:r w:rsidRPr="00936CF5">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3</w:t>
                            </w:r>
                            <w:r w:rsidRPr="00936CF5">
                              <w:rPr>
                                <w:rFonts w:ascii="Times New Roman" w:hAnsi="Times New Roman" w:cs="Times New Roman"/>
                                <w:color w:val="auto"/>
                                <w:sz w:val="20"/>
                                <w:szCs w:val="20"/>
                              </w:rPr>
                              <w:fldChar w:fldCharType="end"/>
                            </w:r>
                            <w:r w:rsidRPr="00936CF5">
                              <w:rPr>
                                <w:rFonts w:ascii="Times New Roman" w:hAnsi="Times New Roman" w:cs="Times New Roman"/>
                                <w:color w:val="auto"/>
                                <w:sz w:val="20"/>
                                <w:szCs w:val="20"/>
                              </w:rPr>
                              <w:t xml:space="preserve"> Correlation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8632D" id="_x0000_s1028" type="#_x0000_t202" style="position:absolute;left:0;text-align:left;margin-left:0;margin-top:439.2pt;width:7in;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2bGQIAAD8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" stroked="f">
                <v:textbox style="mso-fit-shape-to-text:t" inset="0,0,0,0">
                  <w:txbxContent>
                    <w:p w14:paraId="5233BE28" w14:textId="4C830B07" w:rsidR="00936CF5" w:rsidRPr="00936CF5" w:rsidRDefault="00936CF5" w:rsidP="00936CF5">
                      <w:pPr>
                        <w:pStyle w:val="Caption"/>
                        <w:jc w:val="center"/>
                        <w:rPr>
                          <w:rFonts w:ascii="Times New Roman" w:hAnsi="Times New Roman" w:cs="Times New Roman"/>
                          <w:color w:val="auto"/>
                          <w:sz w:val="20"/>
                          <w:szCs w:val="20"/>
                        </w:rPr>
                      </w:pPr>
                      <w:r w:rsidRPr="00936CF5">
                        <w:rPr>
                          <w:rFonts w:ascii="Times New Roman" w:hAnsi="Times New Roman" w:cs="Times New Roman"/>
                          <w:color w:val="auto"/>
                          <w:sz w:val="20"/>
                          <w:szCs w:val="20"/>
                        </w:rPr>
                        <w:t xml:space="preserve">Figure </w:t>
                      </w:r>
                      <w:r w:rsidRPr="00936CF5">
                        <w:rPr>
                          <w:rFonts w:ascii="Times New Roman" w:hAnsi="Times New Roman" w:cs="Times New Roman"/>
                          <w:color w:val="auto"/>
                          <w:sz w:val="20"/>
                          <w:szCs w:val="20"/>
                        </w:rPr>
                        <w:fldChar w:fldCharType="begin"/>
                      </w:r>
                      <w:r w:rsidRPr="00936CF5">
                        <w:rPr>
                          <w:rFonts w:ascii="Times New Roman" w:hAnsi="Times New Roman" w:cs="Times New Roman"/>
                          <w:color w:val="auto"/>
                          <w:sz w:val="20"/>
                          <w:szCs w:val="20"/>
                        </w:rPr>
                        <w:instrText xml:space="preserve"> SEQ Figure \* ARABIC </w:instrText>
                      </w:r>
                      <w:r w:rsidRPr="00936CF5">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3</w:t>
                      </w:r>
                      <w:r w:rsidRPr="00936CF5">
                        <w:rPr>
                          <w:rFonts w:ascii="Times New Roman" w:hAnsi="Times New Roman" w:cs="Times New Roman"/>
                          <w:color w:val="auto"/>
                          <w:sz w:val="20"/>
                          <w:szCs w:val="20"/>
                        </w:rPr>
                        <w:fldChar w:fldCharType="end"/>
                      </w:r>
                      <w:r w:rsidRPr="00936CF5">
                        <w:rPr>
                          <w:rFonts w:ascii="Times New Roman" w:hAnsi="Times New Roman" w:cs="Times New Roman"/>
                          <w:color w:val="auto"/>
                          <w:sz w:val="20"/>
                          <w:szCs w:val="20"/>
                        </w:rPr>
                        <w:t xml:space="preserve"> Correlation Heatmap</w:t>
                      </w:r>
                    </w:p>
                  </w:txbxContent>
                </v:textbox>
                <w10:wrap type="square"/>
              </v:shape>
            </w:pict>
          </mc:Fallback>
        </mc:AlternateContent>
      </w:r>
      <w:r w:rsidRPr="00936CF5">
        <w:rPr>
          <w:rFonts w:ascii="Times New Roman" w:hAnsi="Times New Roman" w:cs="Times New Roman"/>
          <w:noProof/>
        </w:rPr>
        <w:drawing>
          <wp:anchor distT="0" distB="0" distL="114300" distR="114300" simplePos="0" relativeHeight="251666432" behindDoc="0" locked="0" layoutInCell="1" allowOverlap="1" wp14:anchorId="42246336" wp14:editId="3A287D8D">
            <wp:simplePos x="0" y="0"/>
            <wp:positionH relativeFrom="margin">
              <wp:align>right</wp:align>
            </wp:positionH>
            <wp:positionV relativeFrom="paragraph">
              <wp:posOffset>301625</wp:posOffset>
            </wp:positionV>
            <wp:extent cx="6400800" cy="5219065"/>
            <wp:effectExtent l="0" t="0" r="0" b="635"/>
            <wp:wrapSquare wrapText="bothSides"/>
            <wp:docPr id="139388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82528" name=""/>
                    <pic:cNvPicPr/>
                  </pic:nvPicPr>
                  <pic:blipFill>
                    <a:blip r:embed="rId14">
                      <a:extLst>
                        <a:ext uri="{28A0092B-C50C-407E-A947-70E740481C1C}">
                          <a14:useLocalDpi xmlns:a14="http://schemas.microsoft.com/office/drawing/2010/main" val="0"/>
                        </a:ext>
                      </a:extLst>
                    </a:blip>
                    <a:stretch>
                      <a:fillRect/>
                    </a:stretch>
                  </pic:blipFill>
                  <pic:spPr>
                    <a:xfrm>
                      <a:off x="0" y="0"/>
                      <a:ext cx="6400800" cy="5219065"/>
                    </a:xfrm>
                    <a:prstGeom prst="rect">
                      <a:avLst/>
                    </a:prstGeom>
                  </pic:spPr>
                </pic:pic>
              </a:graphicData>
            </a:graphic>
          </wp:anchor>
        </w:drawing>
      </w:r>
    </w:p>
    <w:p w14:paraId="649473C9" w14:textId="73270C45" w:rsidR="00185836" w:rsidRDefault="00936CF5" w:rsidP="00027336">
      <w:pPr>
        <w:jc w:val="both"/>
        <w:rPr>
          <w:rFonts w:ascii="Times New Roman" w:hAnsi="Times New Roman" w:cs="Times New Roman"/>
        </w:rPr>
      </w:pPr>
      <w:r w:rsidRPr="00936CF5">
        <w:rPr>
          <w:rFonts w:ascii="Times New Roman" w:hAnsi="Times New Roman" w:cs="Times New Roman"/>
        </w:rPr>
        <w:t xml:space="preserve">Figure 3 presents the correlation structure among the numeric variables and their relationship with churn. The heatmap suggests that churn is most strongly associated with Tenure, Complain, </w:t>
      </w:r>
      <w:proofErr w:type="spellStart"/>
      <w:r w:rsidRPr="00936CF5">
        <w:rPr>
          <w:rFonts w:ascii="Times New Roman" w:hAnsi="Times New Roman" w:cs="Times New Roman"/>
        </w:rPr>
        <w:t>DaySinceLastOrder</w:t>
      </w:r>
      <w:proofErr w:type="spellEnd"/>
      <w:r w:rsidRPr="00936CF5">
        <w:rPr>
          <w:rFonts w:ascii="Times New Roman" w:hAnsi="Times New Roman" w:cs="Times New Roman"/>
        </w:rPr>
        <w:t xml:space="preserve">, and </w:t>
      </w:r>
      <w:proofErr w:type="spellStart"/>
      <w:r w:rsidRPr="00936CF5">
        <w:rPr>
          <w:rFonts w:ascii="Times New Roman" w:hAnsi="Times New Roman" w:cs="Times New Roman"/>
        </w:rPr>
        <w:t>CashbackAmount</w:t>
      </w:r>
      <w:proofErr w:type="spellEnd"/>
      <w:r w:rsidRPr="00936CF5">
        <w:rPr>
          <w:rFonts w:ascii="Times New Roman" w:hAnsi="Times New Roman" w:cs="Times New Roman"/>
        </w:rPr>
        <w:t xml:space="preserve">, indicating that customer lifecycle, complaint behavior, recency of purchase, and reward-related factors are important signals of churn. In addition, some moderate correlations are observed among predictor variables themselves, such as between </w:t>
      </w:r>
      <w:proofErr w:type="spellStart"/>
      <w:r w:rsidRPr="00936CF5">
        <w:rPr>
          <w:rFonts w:ascii="Times New Roman" w:hAnsi="Times New Roman" w:cs="Times New Roman"/>
        </w:rPr>
        <w:t>CouponUsed</w:t>
      </w:r>
      <w:proofErr w:type="spellEnd"/>
      <w:r w:rsidRPr="00936CF5">
        <w:rPr>
          <w:rFonts w:ascii="Times New Roman" w:hAnsi="Times New Roman" w:cs="Times New Roman"/>
        </w:rPr>
        <w:t xml:space="preserve"> and </w:t>
      </w:r>
      <w:proofErr w:type="spellStart"/>
      <w:r w:rsidRPr="00936CF5">
        <w:rPr>
          <w:rFonts w:ascii="Times New Roman" w:hAnsi="Times New Roman" w:cs="Times New Roman"/>
        </w:rPr>
        <w:t>OrderCount</w:t>
      </w:r>
      <w:proofErr w:type="spellEnd"/>
      <w:r w:rsidRPr="00936CF5">
        <w:rPr>
          <w:rFonts w:ascii="Times New Roman" w:hAnsi="Times New Roman" w:cs="Times New Roman"/>
        </w:rPr>
        <w:t xml:space="preserve">, and between Tenure and </w:t>
      </w:r>
      <w:proofErr w:type="spellStart"/>
      <w:r w:rsidRPr="00936CF5">
        <w:rPr>
          <w:rFonts w:ascii="Times New Roman" w:hAnsi="Times New Roman" w:cs="Times New Roman"/>
        </w:rPr>
        <w:t>CashbackAmount</w:t>
      </w:r>
      <w:proofErr w:type="spellEnd"/>
      <w:r w:rsidRPr="00936CF5">
        <w:rPr>
          <w:rFonts w:ascii="Times New Roman" w:hAnsi="Times New Roman" w:cs="Times New Roman"/>
        </w:rPr>
        <w:t>. Overall, the results show that churn is influenced by several behavioral and engagement-related factors rather than by a single dominant variable.</w:t>
      </w:r>
    </w:p>
    <w:p w14:paraId="1F357AFD" w14:textId="77777777" w:rsidR="007B24D3" w:rsidRDefault="007B24D3" w:rsidP="00936CF5">
      <w:pPr>
        <w:ind w:left="360"/>
        <w:jc w:val="both"/>
        <w:rPr>
          <w:rFonts w:ascii="Times New Roman" w:hAnsi="Times New Roman" w:cs="Times New Roman"/>
        </w:rPr>
      </w:pPr>
    </w:p>
    <w:p w14:paraId="0481DC1F" w14:textId="77777777" w:rsidR="007B24D3" w:rsidRDefault="007B24D3" w:rsidP="00936CF5">
      <w:pPr>
        <w:ind w:left="360"/>
        <w:jc w:val="both"/>
        <w:rPr>
          <w:rFonts w:ascii="Times New Roman" w:hAnsi="Times New Roman" w:cs="Times New Roman"/>
        </w:rPr>
      </w:pPr>
    </w:p>
    <w:p w14:paraId="72B4F593" w14:textId="17597344" w:rsidR="007B24D3" w:rsidRPr="0027131A" w:rsidRDefault="007B24D3" w:rsidP="0077289D">
      <w:pPr>
        <w:pStyle w:val="ListParagraph"/>
        <w:numPr>
          <w:ilvl w:val="0"/>
          <w:numId w:val="1"/>
        </w:numPr>
        <w:spacing w:before="240" w:line="360" w:lineRule="auto"/>
        <w:jc w:val="both"/>
        <w:rPr>
          <w:rFonts w:ascii="Times New Roman" w:hAnsi="Times New Roman" w:cs="Times New Roman"/>
          <w:b/>
          <w:bCs/>
          <w:sz w:val="28"/>
          <w:szCs w:val="28"/>
        </w:rPr>
      </w:pPr>
      <w:r w:rsidRPr="0027131A">
        <w:rPr>
          <w:rFonts w:ascii="Times New Roman" w:hAnsi="Times New Roman" w:cs="Times New Roman"/>
          <w:b/>
          <w:bCs/>
          <w:sz w:val="28"/>
          <w:szCs w:val="28"/>
        </w:rPr>
        <w:lastRenderedPageBreak/>
        <w:t xml:space="preserve">Model </w:t>
      </w:r>
      <w:r w:rsidR="0027131A">
        <w:rPr>
          <w:rFonts w:ascii="Times New Roman" w:hAnsi="Times New Roman" w:cs="Times New Roman"/>
          <w:b/>
          <w:bCs/>
          <w:sz w:val="28"/>
          <w:szCs w:val="28"/>
        </w:rPr>
        <w:t>Preparation &amp; Training</w:t>
      </w:r>
    </w:p>
    <w:p w14:paraId="61ACBEDD" w14:textId="3BF37DD6" w:rsidR="00137FF8" w:rsidRDefault="0077289D" w:rsidP="00027336">
      <w:pPr>
        <w:spacing w:line="240" w:lineRule="auto"/>
        <w:jc w:val="both"/>
        <w:rPr>
          <w:rFonts w:ascii="Times New Roman" w:hAnsi="Times New Roman" w:cs="Times New Roman"/>
        </w:rPr>
      </w:pPr>
      <w:r w:rsidRPr="0077289D">
        <w:rPr>
          <w:rFonts w:ascii="Times New Roman" w:hAnsi="Times New Roman" w:cs="Times New Roman"/>
        </w:rPr>
        <w:t xml:space="preserve">After cleaning the data, </w:t>
      </w:r>
      <w:proofErr w:type="spellStart"/>
      <w:r w:rsidRPr="0077289D">
        <w:rPr>
          <w:rFonts w:ascii="Times New Roman" w:hAnsi="Times New Roman" w:cs="Times New Roman"/>
        </w:rPr>
        <w:t>CustomerID</w:t>
      </w:r>
      <w:proofErr w:type="spellEnd"/>
      <w:r w:rsidRPr="0077289D">
        <w:rPr>
          <w:rFonts w:ascii="Times New Roman" w:hAnsi="Times New Roman" w:cs="Times New Roman"/>
        </w:rPr>
        <w:t xml:space="preserve"> was removed from the feature set</w:t>
      </w:r>
      <w:r>
        <w:rPr>
          <w:rFonts w:ascii="Times New Roman" w:hAnsi="Times New Roman" w:cs="Times New Roman"/>
        </w:rPr>
        <w:t xml:space="preserve"> because </w:t>
      </w:r>
      <w:r w:rsidRPr="007B24D3">
        <w:rPr>
          <w:rFonts w:ascii="Times New Roman" w:hAnsi="Times New Roman" w:cs="Times New Roman"/>
        </w:rPr>
        <w:t>it is just an identifier and not a useful feature</w:t>
      </w:r>
      <w:r w:rsidRPr="0077289D">
        <w:rPr>
          <w:rFonts w:ascii="Times New Roman" w:hAnsi="Times New Roman" w:cs="Times New Roman"/>
        </w:rPr>
        <w:t>. Categorical variables were one-hot encoded</w:t>
      </w:r>
      <w:r>
        <w:rPr>
          <w:rFonts w:ascii="Times New Roman" w:hAnsi="Times New Roman" w:cs="Times New Roman"/>
        </w:rPr>
        <w:t xml:space="preserve"> into </w:t>
      </w:r>
      <w:r w:rsidRPr="007B24D3">
        <w:rPr>
          <w:rFonts w:ascii="Times New Roman" w:hAnsi="Times New Roman" w:cs="Times New Roman"/>
        </w:rPr>
        <w:t xml:space="preserve">five categorical columns: </w:t>
      </w:r>
      <w:proofErr w:type="spellStart"/>
      <w:r w:rsidRPr="007B24D3">
        <w:rPr>
          <w:rFonts w:ascii="Times New Roman" w:hAnsi="Times New Roman" w:cs="Times New Roman"/>
        </w:rPr>
        <w:t>PreferredLoginDevice</w:t>
      </w:r>
      <w:proofErr w:type="spellEnd"/>
      <w:r w:rsidRPr="007B24D3">
        <w:rPr>
          <w:rFonts w:ascii="Times New Roman" w:hAnsi="Times New Roman" w:cs="Times New Roman"/>
        </w:rPr>
        <w:t xml:space="preserve">, </w:t>
      </w:r>
      <w:proofErr w:type="spellStart"/>
      <w:r w:rsidRPr="007B24D3">
        <w:rPr>
          <w:rFonts w:ascii="Times New Roman" w:hAnsi="Times New Roman" w:cs="Times New Roman"/>
        </w:rPr>
        <w:t>PreferredPaymentMode</w:t>
      </w:r>
      <w:proofErr w:type="spellEnd"/>
      <w:r w:rsidRPr="007B24D3">
        <w:rPr>
          <w:rFonts w:ascii="Times New Roman" w:hAnsi="Times New Roman" w:cs="Times New Roman"/>
        </w:rPr>
        <w:t xml:space="preserve">, Gender, </w:t>
      </w:r>
      <w:proofErr w:type="spellStart"/>
      <w:r w:rsidRPr="007B24D3">
        <w:rPr>
          <w:rFonts w:ascii="Times New Roman" w:hAnsi="Times New Roman" w:cs="Times New Roman"/>
        </w:rPr>
        <w:t>PreferedOrderCat</w:t>
      </w:r>
      <w:proofErr w:type="spellEnd"/>
      <w:r w:rsidRPr="007B24D3">
        <w:rPr>
          <w:rFonts w:ascii="Times New Roman" w:hAnsi="Times New Roman" w:cs="Times New Roman"/>
        </w:rPr>
        <w:t xml:space="preserve">, </w:t>
      </w:r>
      <w:proofErr w:type="spellStart"/>
      <w:r w:rsidRPr="007B24D3">
        <w:rPr>
          <w:rFonts w:ascii="Times New Roman" w:hAnsi="Times New Roman" w:cs="Times New Roman"/>
        </w:rPr>
        <w:t>MaritalStatus</w:t>
      </w:r>
      <w:proofErr w:type="spellEnd"/>
      <w:r w:rsidRPr="0077289D">
        <w:rPr>
          <w:rFonts w:ascii="Times New Roman" w:hAnsi="Times New Roman" w:cs="Times New Roman"/>
        </w:rPr>
        <w:t>, and the dataset was split into 80% training and 20% test subsets with stratification to preserve the churn ratio. Standardization was applied for Logistic Regression. Four supervised classification models were then trained and compared.</w:t>
      </w:r>
      <w:r w:rsidRPr="0077289D">
        <w:t xml:space="preserve"> </w:t>
      </w:r>
      <w:r w:rsidRPr="0077289D">
        <w:rPr>
          <w:rFonts w:ascii="Times New Roman" w:hAnsi="Times New Roman" w:cs="Times New Roman"/>
        </w:rPr>
        <w:t>Table 1 summarizes the classification models used in the study and their main parameter settings.</w:t>
      </w:r>
    </w:p>
    <w:p w14:paraId="03265BAC" w14:textId="7E87EB27" w:rsidR="00137FF8" w:rsidRPr="00137FF8" w:rsidRDefault="00137FF8" w:rsidP="0077289D">
      <w:pPr>
        <w:pStyle w:val="Caption"/>
        <w:keepNext/>
        <w:spacing w:line="360" w:lineRule="auto"/>
        <w:rPr>
          <w:rFonts w:ascii="Times New Roman" w:hAnsi="Times New Roman" w:cs="Times New Roman"/>
          <w:color w:val="auto"/>
          <w:sz w:val="20"/>
          <w:szCs w:val="20"/>
        </w:rPr>
      </w:pPr>
      <w:r w:rsidRPr="00137FF8">
        <w:rPr>
          <w:rFonts w:ascii="Times New Roman" w:hAnsi="Times New Roman" w:cs="Times New Roman"/>
          <w:color w:val="auto"/>
          <w:sz w:val="20"/>
          <w:szCs w:val="20"/>
        </w:rPr>
        <w:t xml:space="preserve">Table </w:t>
      </w:r>
      <w:r w:rsidRPr="00137FF8">
        <w:rPr>
          <w:rFonts w:ascii="Times New Roman" w:hAnsi="Times New Roman" w:cs="Times New Roman"/>
          <w:color w:val="auto"/>
          <w:sz w:val="20"/>
          <w:szCs w:val="20"/>
        </w:rPr>
        <w:fldChar w:fldCharType="begin"/>
      </w:r>
      <w:r w:rsidRPr="00137FF8">
        <w:rPr>
          <w:rFonts w:ascii="Times New Roman" w:hAnsi="Times New Roman" w:cs="Times New Roman"/>
          <w:color w:val="auto"/>
          <w:sz w:val="20"/>
          <w:szCs w:val="20"/>
        </w:rPr>
        <w:instrText xml:space="preserve"> SEQ Table \* ARABIC </w:instrText>
      </w:r>
      <w:r w:rsidRPr="00137FF8">
        <w:rPr>
          <w:rFonts w:ascii="Times New Roman" w:hAnsi="Times New Roman" w:cs="Times New Roman"/>
          <w:color w:val="auto"/>
          <w:sz w:val="20"/>
          <w:szCs w:val="20"/>
        </w:rPr>
        <w:fldChar w:fldCharType="separate"/>
      </w:r>
      <w:r w:rsidR="0027131A">
        <w:rPr>
          <w:rFonts w:ascii="Times New Roman" w:hAnsi="Times New Roman" w:cs="Times New Roman"/>
          <w:noProof/>
          <w:color w:val="auto"/>
          <w:sz w:val="20"/>
          <w:szCs w:val="20"/>
        </w:rPr>
        <w:t>1</w:t>
      </w:r>
      <w:r w:rsidRPr="00137FF8">
        <w:rPr>
          <w:rFonts w:ascii="Times New Roman" w:hAnsi="Times New Roman" w:cs="Times New Roman"/>
          <w:color w:val="auto"/>
          <w:sz w:val="20"/>
          <w:szCs w:val="20"/>
        </w:rPr>
        <w:fldChar w:fldCharType="end"/>
      </w:r>
      <w:r w:rsidRPr="00137FF8">
        <w:rPr>
          <w:rFonts w:ascii="Times New Roman" w:hAnsi="Times New Roman" w:cs="Times New Roman"/>
          <w:color w:val="auto"/>
          <w:sz w:val="20"/>
          <w:szCs w:val="20"/>
        </w:rPr>
        <w:t xml:space="preserve">  </w:t>
      </w:r>
      <w:r w:rsidR="0077289D" w:rsidRPr="0077289D">
        <w:rPr>
          <w:rFonts w:ascii="Times New Roman" w:hAnsi="Times New Roman" w:cs="Times New Roman"/>
          <w:color w:val="auto"/>
          <w:sz w:val="20"/>
          <w:szCs w:val="20"/>
        </w:rPr>
        <w:t>Models used and their configurations</w:t>
      </w:r>
    </w:p>
    <w:tbl>
      <w:tblPr>
        <w:tblStyle w:val="TableGrid1"/>
        <w:tblW w:w="0" w:type="auto"/>
        <w:jc w:val="center"/>
        <w:tblLook w:val="04A0" w:firstRow="1" w:lastRow="0" w:firstColumn="1" w:lastColumn="0" w:noHBand="0" w:noVBand="1"/>
      </w:tblPr>
      <w:tblGrid>
        <w:gridCol w:w="2263"/>
        <w:gridCol w:w="4967"/>
      </w:tblGrid>
      <w:tr w:rsidR="00137FF8" w:rsidRPr="007B24D3" w14:paraId="152B563F" w14:textId="77777777" w:rsidTr="0077289D">
        <w:trPr>
          <w:trHeight w:val="453"/>
          <w:jc w:val="center"/>
        </w:trPr>
        <w:tc>
          <w:tcPr>
            <w:tcW w:w="2263" w:type="dxa"/>
            <w:shd w:val="clear" w:color="auto" w:fill="BFBFBF" w:themeFill="background1" w:themeFillShade="BF"/>
            <w:vAlign w:val="center"/>
          </w:tcPr>
          <w:p w14:paraId="2F3DDBCD" w14:textId="77777777" w:rsidR="00137FF8" w:rsidRPr="007B24D3" w:rsidRDefault="00137FF8" w:rsidP="0077289D">
            <w:pPr>
              <w:spacing w:line="360" w:lineRule="auto"/>
              <w:jc w:val="center"/>
              <w:rPr>
                <w:rFonts w:ascii="Times New Roman" w:hAnsi="Times New Roman" w:cs="Times New Roman"/>
                <w:sz w:val="24"/>
                <w:szCs w:val="24"/>
              </w:rPr>
            </w:pPr>
            <w:r w:rsidRPr="007B24D3">
              <w:rPr>
                <w:rFonts w:ascii="Times New Roman" w:hAnsi="Times New Roman" w:cs="Times New Roman"/>
                <w:b/>
                <w:sz w:val="24"/>
                <w:szCs w:val="24"/>
              </w:rPr>
              <w:t>Model</w:t>
            </w:r>
          </w:p>
        </w:tc>
        <w:tc>
          <w:tcPr>
            <w:tcW w:w="4967" w:type="dxa"/>
            <w:shd w:val="clear" w:color="auto" w:fill="BFBFBF" w:themeFill="background1" w:themeFillShade="BF"/>
            <w:vAlign w:val="center"/>
          </w:tcPr>
          <w:p w14:paraId="73261971" w14:textId="1830BE80" w:rsidR="00137FF8" w:rsidRPr="007B24D3" w:rsidRDefault="00137FF8" w:rsidP="0077289D">
            <w:pPr>
              <w:spacing w:line="360" w:lineRule="auto"/>
              <w:jc w:val="center"/>
              <w:rPr>
                <w:rFonts w:ascii="Times New Roman" w:hAnsi="Times New Roman" w:cs="Times New Roman"/>
                <w:sz w:val="24"/>
                <w:szCs w:val="24"/>
              </w:rPr>
            </w:pPr>
            <w:r w:rsidRPr="007B24D3">
              <w:rPr>
                <w:rFonts w:ascii="Times New Roman" w:hAnsi="Times New Roman" w:cs="Times New Roman"/>
                <w:b/>
                <w:sz w:val="24"/>
                <w:szCs w:val="24"/>
              </w:rPr>
              <w:t>Configuration</w:t>
            </w:r>
          </w:p>
        </w:tc>
      </w:tr>
      <w:tr w:rsidR="00137FF8" w:rsidRPr="007B24D3" w14:paraId="7F4B5035" w14:textId="77777777" w:rsidTr="0077289D">
        <w:trPr>
          <w:trHeight w:val="597"/>
          <w:jc w:val="center"/>
        </w:trPr>
        <w:tc>
          <w:tcPr>
            <w:tcW w:w="2263" w:type="dxa"/>
            <w:vAlign w:val="center"/>
          </w:tcPr>
          <w:p w14:paraId="3A985CBE" w14:textId="77777777" w:rsidR="00137FF8" w:rsidRPr="007B24D3" w:rsidRDefault="00137FF8" w:rsidP="0077289D">
            <w:pPr>
              <w:spacing w:line="360" w:lineRule="auto"/>
              <w:rPr>
                <w:rFonts w:ascii="Times New Roman" w:hAnsi="Times New Roman" w:cs="Times New Roman"/>
              </w:rPr>
            </w:pPr>
            <w:r w:rsidRPr="007B24D3">
              <w:rPr>
                <w:rFonts w:ascii="Times New Roman" w:hAnsi="Times New Roman" w:cs="Times New Roman"/>
                <w:b/>
              </w:rPr>
              <w:t>Logistic Regression</w:t>
            </w:r>
          </w:p>
        </w:tc>
        <w:tc>
          <w:tcPr>
            <w:tcW w:w="4967" w:type="dxa"/>
            <w:vAlign w:val="center"/>
          </w:tcPr>
          <w:p w14:paraId="022AC529" w14:textId="77777777" w:rsidR="00137FF8" w:rsidRPr="007B24D3" w:rsidRDefault="00137FF8" w:rsidP="0077289D">
            <w:pPr>
              <w:spacing w:line="360" w:lineRule="auto"/>
              <w:rPr>
                <w:rFonts w:ascii="Times New Roman" w:hAnsi="Times New Roman" w:cs="Times New Roman"/>
              </w:rPr>
            </w:pPr>
            <w:proofErr w:type="spellStart"/>
            <w:r w:rsidRPr="007B24D3">
              <w:rPr>
                <w:rFonts w:ascii="Times New Roman" w:hAnsi="Times New Roman" w:cs="Times New Roman"/>
              </w:rPr>
              <w:t>class_weight</w:t>
            </w:r>
            <w:proofErr w:type="spellEnd"/>
            <w:r w:rsidRPr="007B24D3">
              <w:rPr>
                <w:rFonts w:ascii="Times New Roman" w:hAnsi="Times New Roman" w:cs="Times New Roman"/>
              </w:rPr>
              <w:t xml:space="preserve">='balanced', </w:t>
            </w:r>
            <w:proofErr w:type="spellStart"/>
            <w:r w:rsidRPr="007B24D3">
              <w:rPr>
                <w:rFonts w:ascii="Times New Roman" w:hAnsi="Times New Roman" w:cs="Times New Roman"/>
              </w:rPr>
              <w:t>max_iter</w:t>
            </w:r>
            <w:proofErr w:type="spellEnd"/>
            <w:r w:rsidRPr="007B24D3">
              <w:rPr>
                <w:rFonts w:ascii="Times New Roman" w:hAnsi="Times New Roman" w:cs="Times New Roman"/>
              </w:rPr>
              <w:t>=1000</w:t>
            </w:r>
          </w:p>
        </w:tc>
      </w:tr>
      <w:tr w:rsidR="00137FF8" w:rsidRPr="007B24D3" w14:paraId="277DE0F2" w14:textId="77777777" w:rsidTr="0077289D">
        <w:trPr>
          <w:trHeight w:val="407"/>
          <w:jc w:val="center"/>
        </w:trPr>
        <w:tc>
          <w:tcPr>
            <w:tcW w:w="2263" w:type="dxa"/>
            <w:vAlign w:val="center"/>
          </w:tcPr>
          <w:p w14:paraId="075105F5" w14:textId="77777777" w:rsidR="00137FF8" w:rsidRPr="007B24D3" w:rsidRDefault="00137FF8" w:rsidP="0077289D">
            <w:pPr>
              <w:spacing w:line="360" w:lineRule="auto"/>
              <w:rPr>
                <w:rFonts w:ascii="Times New Roman" w:hAnsi="Times New Roman" w:cs="Times New Roman"/>
              </w:rPr>
            </w:pPr>
            <w:r w:rsidRPr="007B24D3">
              <w:rPr>
                <w:rFonts w:ascii="Times New Roman" w:hAnsi="Times New Roman" w:cs="Times New Roman"/>
                <w:b/>
              </w:rPr>
              <w:t>Decision Tree</w:t>
            </w:r>
          </w:p>
        </w:tc>
        <w:tc>
          <w:tcPr>
            <w:tcW w:w="4967" w:type="dxa"/>
            <w:vAlign w:val="center"/>
          </w:tcPr>
          <w:p w14:paraId="4A5E2F7E" w14:textId="77777777" w:rsidR="00137FF8" w:rsidRPr="007B24D3" w:rsidRDefault="00137FF8" w:rsidP="0077289D">
            <w:pPr>
              <w:spacing w:line="360" w:lineRule="auto"/>
              <w:rPr>
                <w:rFonts w:ascii="Times New Roman" w:hAnsi="Times New Roman" w:cs="Times New Roman"/>
              </w:rPr>
            </w:pPr>
            <w:proofErr w:type="spellStart"/>
            <w:r w:rsidRPr="007B24D3">
              <w:rPr>
                <w:rFonts w:ascii="Times New Roman" w:hAnsi="Times New Roman" w:cs="Times New Roman"/>
              </w:rPr>
              <w:t>max_depth</w:t>
            </w:r>
            <w:proofErr w:type="spellEnd"/>
            <w:r w:rsidRPr="007B24D3">
              <w:rPr>
                <w:rFonts w:ascii="Times New Roman" w:hAnsi="Times New Roman" w:cs="Times New Roman"/>
              </w:rPr>
              <w:t xml:space="preserve">=5, </w:t>
            </w:r>
            <w:proofErr w:type="spellStart"/>
            <w:r w:rsidRPr="007B24D3">
              <w:rPr>
                <w:rFonts w:ascii="Times New Roman" w:hAnsi="Times New Roman" w:cs="Times New Roman"/>
              </w:rPr>
              <w:t>class_weight</w:t>
            </w:r>
            <w:proofErr w:type="spellEnd"/>
            <w:r w:rsidRPr="007B24D3">
              <w:rPr>
                <w:rFonts w:ascii="Times New Roman" w:hAnsi="Times New Roman" w:cs="Times New Roman"/>
              </w:rPr>
              <w:t>='balanced'</w:t>
            </w:r>
          </w:p>
        </w:tc>
      </w:tr>
      <w:tr w:rsidR="00137FF8" w:rsidRPr="007B24D3" w14:paraId="7D49AE8A" w14:textId="77777777" w:rsidTr="0077289D">
        <w:trPr>
          <w:jc w:val="center"/>
        </w:trPr>
        <w:tc>
          <w:tcPr>
            <w:tcW w:w="2263" w:type="dxa"/>
            <w:vAlign w:val="center"/>
          </w:tcPr>
          <w:p w14:paraId="232B5C90" w14:textId="77777777" w:rsidR="00137FF8" w:rsidRPr="007B24D3" w:rsidRDefault="00137FF8" w:rsidP="0077289D">
            <w:pPr>
              <w:spacing w:line="360" w:lineRule="auto"/>
              <w:rPr>
                <w:rFonts w:ascii="Times New Roman" w:hAnsi="Times New Roman" w:cs="Times New Roman"/>
              </w:rPr>
            </w:pPr>
            <w:r w:rsidRPr="007B24D3">
              <w:rPr>
                <w:rFonts w:ascii="Times New Roman" w:hAnsi="Times New Roman" w:cs="Times New Roman"/>
                <w:b/>
              </w:rPr>
              <w:t>Random Forest</w:t>
            </w:r>
          </w:p>
        </w:tc>
        <w:tc>
          <w:tcPr>
            <w:tcW w:w="4967" w:type="dxa"/>
            <w:vAlign w:val="center"/>
          </w:tcPr>
          <w:p w14:paraId="518AC013" w14:textId="77777777" w:rsidR="00137FF8" w:rsidRPr="007B24D3" w:rsidRDefault="00137FF8" w:rsidP="0077289D">
            <w:pPr>
              <w:spacing w:line="360" w:lineRule="auto"/>
              <w:rPr>
                <w:rFonts w:ascii="Times New Roman" w:hAnsi="Times New Roman" w:cs="Times New Roman"/>
              </w:rPr>
            </w:pPr>
            <w:proofErr w:type="spellStart"/>
            <w:r w:rsidRPr="007B24D3">
              <w:rPr>
                <w:rFonts w:ascii="Times New Roman" w:hAnsi="Times New Roman" w:cs="Times New Roman"/>
              </w:rPr>
              <w:t>n_estimators</w:t>
            </w:r>
            <w:proofErr w:type="spellEnd"/>
            <w:r w:rsidRPr="007B24D3">
              <w:rPr>
                <w:rFonts w:ascii="Times New Roman" w:hAnsi="Times New Roman" w:cs="Times New Roman"/>
              </w:rPr>
              <w:t xml:space="preserve">=300, </w:t>
            </w:r>
            <w:proofErr w:type="spellStart"/>
            <w:r w:rsidRPr="007B24D3">
              <w:rPr>
                <w:rFonts w:ascii="Times New Roman" w:hAnsi="Times New Roman" w:cs="Times New Roman"/>
              </w:rPr>
              <w:t>max_depth</w:t>
            </w:r>
            <w:proofErr w:type="spellEnd"/>
            <w:r w:rsidRPr="007B24D3">
              <w:rPr>
                <w:rFonts w:ascii="Times New Roman" w:hAnsi="Times New Roman" w:cs="Times New Roman"/>
              </w:rPr>
              <w:t xml:space="preserve">=10, </w:t>
            </w:r>
            <w:proofErr w:type="spellStart"/>
            <w:r w:rsidRPr="007B24D3">
              <w:rPr>
                <w:rFonts w:ascii="Times New Roman" w:hAnsi="Times New Roman" w:cs="Times New Roman"/>
              </w:rPr>
              <w:t>class_weight</w:t>
            </w:r>
            <w:proofErr w:type="spellEnd"/>
            <w:r w:rsidRPr="007B24D3">
              <w:rPr>
                <w:rFonts w:ascii="Times New Roman" w:hAnsi="Times New Roman" w:cs="Times New Roman"/>
              </w:rPr>
              <w:t>='balanced'</w:t>
            </w:r>
          </w:p>
        </w:tc>
      </w:tr>
      <w:tr w:rsidR="00137FF8" w:rsidRPr="007B24D3" w14:paraId="0DAFD04E" w14:textId="77777777" w:rsidTr="0077289D">
        <w:trPr>
          <w:trHeight w:val="462"/>
          <w:jc w:val="center"/>
        </w:trPr>
        <w:tc>
          <w:tcPr>
            <w:tcW w:w="2263" w:type="dxa"/>
            <w:vAlign w:val="center"/>
          </w:tcPr>
          <w:p w14:paraId="0EB9EFCD" w14:textId="77777777" w:rsidR="00137FF8" w:rsidRPr="007B24D3" w:rsidRDefault="00137FF8" w:rsidP="0077289D">
            <w:pPr>
              <w:spacing w:line="360" w:lineRule="auto"/>
              <w:rPr>
                <w:rFonts w:ascii="Times New Roman" w:hAnsi="Times New Roman" w:cs="Times New Roman"/>
              </w:rPr>
            </w:pPr>
            <w:r w:rsidRPr="007B24D3">
              <w:rPr>
                <w:rFonts w:ascii="Times New Roman" w:hAnsi="Times New Roman" w:cs="Times New Roman"/>
                <w:b/>
              </w:rPr>
              <w:t>Gradient Boosting</w:t>
            </w:r>
          </w:p>
        </w:tc>
        <w:tc>
          <w:tcPr>
            <w:tcW w:w="4967" w:type="dxa"/>
            <w:vAlign w:val="center"/>
          </w:tcPr>
          <w:p w14:paraId="0E315521" w14:textId="77777777" w:rsidR="00137FF8" w:rsidRPr="007B24D3" w:rsidRDefault="00137FF8" w:rsidP="0077289D">
            <w:pPr>
              <w:spacing w:line="360" w:lineRule="auto"/>
              <w:rPr>
                <w:rFonts w:ascii="Times New Roman" w:hAnsi="Times New Roman" w:cs="Times New Roman"/>
              </w:rPr>
            </w:pPr>
            <w:proofErr w:type="spellStart"/>
            <w:r w:rsidRPr="007B24D3">
              <w:rPr>
                <w:rFonts w:ascii="Times New Roman" w:hAnsi="Times New Roman" w:cs="Times New Roman"/>
              </w:rPr>
              <w:t>n_estimators</w:t>
            </w:r>
            <w:proofErr w:type="spellEnd"/>
            <w:r w:rsidRPr="007B24D3">
              <w:rPr>
                <w:rFonts w:ascii="Times New Roman" w:hAnsi="Times New Roman" w:cs="Times New Roman"/>
              </w:rPr>
              <w:t xml:space="preserve">=200, </w:t>
            </w:r>
            <w:proofErr w:type="spellStart"/>
            <w:r w:rsidRPr="007B24D3">
              <w:rPr>
                <w:rFonts w:ascii="Times New Roman" w:hAnsi="Times New Roman" w:cs="Times New Roman"/>
              </w:rPr>
              <w:t>learning_rate</w:t>
            </w:r>
            <w:proofErr w:type="spellEnd"/>
            <w:r w:rsidRPr="007B24D3">
              <w:rPr>
                <w:rFonts w:ascii="Times New Roman" w:hAnsi="Times New Roman" w:cs="Times New Roman"/>
              </w:rPr>
              <w:t xml:space="preserve">=0.1, </w:t>
            </w:r>
            <w:proofErr w:type="spellStart"/>
            <w:r w:rsidRPr="007B24D3">
              <w:rPr>
                <w:rFonts w:ascii="Times New Roman" w:hAnsi="Times New Roman" w:cs="Times New Roman"/>
              </w:rPr>
              <w:t>max_depth</w:t>
            </w:r>
            <w:proofErr w:type="spellEnd"/>
            <w:r w:rsidRPr="007B24D3">
              <w:rPr>
                <w:rFonts w:ascii="Times New Roman" w:hAnsi="Times New Roman" w:cs="Times New Roman"/>
              </w:rPr>
              <w:t>=4</w:t>
            </w:r>
          </w:p>
        </w:tc>
      </w:tr>
    </w:tbl>
    <w:p w14:paraId="20BC6E4F" w14:textId="77777777" w:rsidR="0027131A" w:rsidRDefault="0027131A" w:rsidP="0027131A">
      <w:pPr>
        <w:pStyle w:val="ListParagraph"/>
        <w:spacing w:before="240" w:line="240" w:lineRule="auto"/>
        <w:jc w:val="both"/>
        <w:rPr>
          <w:rFonts w:ascii="Times New Roman" w:hAnsi="Times New Roman" w:cs="Times New Roman"/>
          <w:b/>
          <w:bCs/>
          <w:sz w:val="28"/>
          <w:szCs w:val="28"/>
        </w:rPr>
      </w:pPr>
    </w:p>
    <w:p w14:paraId="088385AA" w14:textId="0A37FB9D" w:rsidR="0027131A" w:rsidRPr="0027131A" w:rsidRDefault="0027131A" w:rsidP="0027131A">
      <w:pPr>
        <w:pStyle w:val="ListParagraph"/>
        <w:numPr>
          <w:ilvl w:val="0"/>
          <w:numId w:val="1"/>
        </w:numPr>
        <w:spacing w:before="240" w:line="240" w:lineRule="auto"/>
        <w:jc w:val="both"/>
        <w:rPr>
          <w:rFonts w:ascii="Times New Roman" w:hAnsi="Times New Roman" w:cs="Times New Roman"/>
          <w:b/>
          <w:bCs/>
          <w:sz w:val="28"/>
          <w:szCs w:val="28"/>
        </w:rPr>
      </w:pPr>
      <w:r w:rsidRPr="0027131A">
        <w:rPr>
          <w:rFonts w:ascii="Times New Roman" w:hAnsi="Times New Roman" w:cs="Times New Roman"/>
          <w:b/>
          <w:bCs/>
          <w:sz w:val="28"/>
          <w:szCs w:val="28"/>
        </w:rPr>
        <w:t>Model Evaluation</w:t>
      </w:r>
    </w:p>
    <w:p w14:paraId="7F7B8B62" w14:textId="6D8D570B" w:rsidR="0077289D" w:rsidRPr="00137FF8" w:rsidRDefault="0077289D" w:rsidP="0077289D">
      <w:pPr>
        <w:spacing w:before="240" w:line="240" w:lineRule="auto"/>
        <w:jc w:val="both"/>
        <w:rPr>
          <w:rFonts w:ascii="Times New Roman" w:hAnsi="Times New Roman" w:cs="Times New Roman"/>
        </w:rPr>
      </w:pPr>
      <w:r w:rsidRPr="0077289D">
        <w:rPr>
          <w:rFonts w:ascii="Times New Roman" w:hAnsi="Times New Roman" w:cs="Times New Roman"/>
        </w:rPr>
        <w:t>Given the class imbalance in the dataset, model performance was evaluated using ROC-AUC, precision, recall, and F1 score rather than accuracy alone. The comparative test results are presented in Table 2</w:t>
      </w:r>
      <w:r w:rsidR="0027131A">
        <w:rPr>
          <w:rFonts w:ascii="Times New Roman" w:hAnsi="Times New Roman" w:cs="Times New Roman"/>
        </w:rPr>
        <w:t xml:space="preserve"> and Figure 4</w:t>
      </w:r>
      <w:r>
        <w:rPr>
          <w:rFonts w:ascii="Times New Roman" w:hAnsi="Times New Roman" w:cs="Times New Roman"/>
        </w:rPr>
        <w:t>, which</w:t>
      </w:r>
      <w:r w:rsidRPr="0077289D">
        <w:rPr>
          <w:rFonts w:ascii="Times New Roman" w:hAnsi="Times New Roman" w:cs="Times New Roman"/>
        </w:rPr>
        <w:t xml:space="preserve"> indicate that Gradient Boosting delivered the best overall test performance, followed by Random Forest. While Logistic Regression and Decision Tree achieved high recall, their lower precision and F1 scores suggest weaker overall balance. Therefore, Gradient Boosting was selected as the strongest model for churn prediction.</w:t>
      </w:r>
    </w:p>
    <w:p w14:paraId="28617486" w14:textId="1A8F296D" w:rsidR="00137FF8" w:rsidRPr="00137FF8" w:rsidRDefault="00137FF8" w:rsidP="00EB2126">
      <w:pPr>
        <w:pStyle w:val="Caption"/>
        <w:keepNext/>
        <w:rPr>
          <w:rFonts w:ascii="Times New Roman" w:hAnsi="Times New Roman" w:cs="Times New Roman"/>
          <w:color w:val="auto"/>
          <w:sz w:val="20"/>
          <w:szCs w:val="20"/>
        </w:rPr>
      </w:pPr>
      <w:r w:rsidRPr="00137FF8">
        <w:rPr>
          <w:rFonts w:ascii="Times New Roman" w:hAnsi="Times New Roman" w:cs="Times New Roman"/>
          <w:color w:val="auto"/>
          <w:sz w:val="20"/>
          <w:szCs w:val="20"/>
        </w:rPr>
        <w:t xml:space="preserve">Table </w:t>
      </w:r>
      <w:r w:rsidRPr="00137FF8">
        <w:rPr>
          <w:rFonts w:ascii="Times New Roman" w:hAnsi="Times New Roman" w:cs="Times New Roman"/>
          <w:color w:val="auto"/>
          <w:sz w:val="20"/>
          <w:szCs w:val="20"/>
        </w:rPr>
        <w:fldChar w:fldCharType="begin"/>
      </w:r>
      <w:r w:rsidRPr="00137FF8">
        <w:rPr>
          <w:rFonts w:ascii="Times New Roman" w:hAnsi="Times New Roman" w:cs="Times New Roman"/>
          <w:color w:val="auto"/>
          <w:sz w:val="20"/>
          <w:szCs w:val="20"/>
        </w:rPr>
        <w:instrText xml:space="preserve"> SEQ Table \* ARABIC </w:instrText>
      </w:r>
      <w:r w:rsidRPr="00137FF8">
        <w:rPr>
          <w:rFonts w:ascii="Times New Roman" w:hAnsi="Times New Roman" w:cs="Times New Roman"/>
          <w:color w:val="auto"/>
          <w:sz w:val="20"/>
          <w:szCs w:val="20"/>
        </w:rPr>
        <w:fldChar w:fldCharType="separate"/>
      </w:r>
      <w:r w:rsidR="0027131A">
        <w:rPr>
          <w:rFonts w:ascii="Times New Roman" w:hAnsi="Times New Roman" w:cs="Times New Roman"/>
          <w:noProof/>
          <w:color w:val="auto"/>
          <w:sz w:val="20"/>
          <w:szCs w:val="20"/>
        </w:rPr>
        <w:t>2</w:t>
      </w:r>
      <w:r w:rsidRPr="00137FF8">
        <w:rPr>
          <w:rFonts w:ascii="Times New Roman" w:hAnsi="Times New Roman" w:cs="Times New Roman"/>
          <w:color w:val="auto"/>
          <w:sz w:val="20"/>
          <w:szCs w:val="20"/>
        </w:rPr>
        <w:fldChar w:fldCharType="end"/>
      </w:r>
      <w:r w:rsidRPr="00137FF8">
        <w:rPr>
          <w:rFonts w:ascii="Times New Roman" w:hAnsi="Times New Roman" w:cs="Times New Roman"/>
          <w:color w:val="auto"/>
          <w:sz w:val="20"/>
          <w:szCs w:val="20"/>
        </w:rPr>
        <w:t xml:space="preserve"> </w:t>
      </w:r>
      <w:r w:rsidR="0077289D" w:rsidRPr="0077289D">
        <w:rPr>
          <w:rFonts w:ascii="Times New Roman" w:hAnsi="Times New Roman" w:cs="Times New Roman"/>
          <w:color w:val="auto"/>
          <w:sz w:val="20"/>
          <w:szCs w:val="20"/>
        </w:rPr>
        <w:t>Test set performance of the classification models across evaluation metrics</w:t>
      </w:r>
    </w:p>
    <w:tbl>
      <w:tblPr>
        <w:tblStyle w:val="TableGrid"/>
        <w:tblW w:w="0" w:type="auto"/>
        <w:jc w:val="center"/>
        <w:tblLook w:val="04A0" w:firstRow="1" w:lastRow="0" w:firstColumn="1" w:lastColumn="0" w:noHBand="0" w:noVBand="1"/>
      </w:tblPr>
      <w:tblGrid>
        <w:gridCol w:w="2040"/>
        <w:gridCol w:w="1108"/>
        <w:gridCol w:w="1080"/>
        <w:gridCol w:w="821"/>
        <w:gridCol w:w="821"/>
        <w:gridCol w:w="1255"/>
      </w:tblGrid>
      <w:tr w:rsidR="0027131A" w:rsidRPr="00137FF8" w14:paraId="32390EF7" w14:textId="77777777" w:rsidTr="0027131A">
        <w:trPr>
          <w:trHeight w:val="509"/>
          <w:jc w:val="center"/>
        </w:trPr>
        <w:tc>
          <w:tcPr>
            <w:tcW w:w="0" w:type="auto"/>
            <w:shd w:val="clear" w:color="auto" w:fill="BFBFBF" w:themeFill="background1" w:themeFillShade="BF"/>
            <w:vAlign w:val="center"/>
          </w:tcPr>
          <w:p w14:paraId="54CB695E" w14:textId="77777777" w:rsidR="00137FF8" w:rsidRPr="00137FF8" w:rsidRDefault="00137FF8" w:rsidP="0077289D">
            <w:pPr>
              <w:spacing w:line="360" w:lineRule="auto"/>
              <w:jc w:val="center"/>
              <w:rPr>
                <w:rFonts w:ascii="Times New Roman" w:hAnsi="Times New Roman" w:cs="Times New Roman"/>
                <w:sz w:val="22"/>
                <w:szCs w:val="22"/>
              </w:rPr>
            </w:pPr>
            <w:r w:rsidRPr="00137FF8">
              <w:rPr>
                <w:rFonts w:ascii="Times New Roman" w:hAnsi="Times New Roman" w:cs="Times New Roman"/>
                <w:b/>
                <w:sz w:val="22"/>
                <w:szCs w:val="22"/>
              </w:rPr>
              <w:t>Model</w:t>
            </w:r>
          </w:p>
        </w:tc>
        <w:tc>
          <w:tcPr>
            <w:tcW w:w="0" w:type="auto"/>
            <w:shd w:val="clear" w:color="auto" w:fill="BFBFBF" w:themeFill="background1" w:themeFillShade="BF"/>
            <w:vAlign w:val="center"/>
          </w:tcPr>
          <w:p w14:paraId="1A961C68" w14:textId="77777777" w:rsidR="00137FF8" w:rsidRPr="00137FF8" w:rsidRDefault="00137FF8" w:rsidP="0077289D">
            <w:pPr>
              <w:spacing w:line="360" w:lineRule="auto"/>
              <w:jc w:val="center"/>
              <w:rPr>
                <w:rFonts w:ascii="Times New Roman" w:hAnsi="Times New Roman" w:cs="Times New Roman"/>
                <w:sz w:val="22"/>
                <w:szCs w:val="22"/>
              </w:rPr>
            </w:pPr>
            <w:r w:rsidRPr="00137FF8">
              <w:rPr>
                <w:rFonts w:ascii="Times New Roman" w:hAnsi="Times New Roman" w:cs="Times New Roman"/>
                <w:b/>
                <w:sz w:val="22"/>
                <w:szCs w:val="22"/>
              </w:rPr>
              <w:t>Accuracy</w:t>
            </w:r>
          </w:p>
        </w:tc>
        <w:tc>
          <w:tcPr>
            <w:tcW w:w="0" w:type="auto"/>
            <w:shd w:val="clear" w:color="auto" w:fill="BFBFBF" w:themeFill="background1" w:themeFillShade="BF"/>
            <w:vAlign w:val="center"/>
          </w:tcPr>
          <w:p w14:paraId="0BCC92C8" w14:textId="77777777" w:rsidR="00137FF8" w:rsidRPr="00137FF8" w:rsidRDefault="00137FF8" w:rsidP="0077289D">
            <w:pPr>
              <w:spacing w:line="360" w:lineRule="auto"/>
              <w:jc w:val="center"/>
              <w:rPr>
                <w:rFonts w:ascii="Times New Roman" w:hAnsi="Times New Roman" w:cs="Times New Roman"/>
                <w:sz w:val="22"/>
                <w:szCs w:val="22"/>
              </w:rPr>
            </w:pPr>
            <w:r w:rsidRPr="00137FF8">
              <w:rPr>
                <w:rFonts w:ascii="Times New Roman" w:hAnsi="Times New Roman" w:cs="Times New Roman"/>
                <w:b/>
                <w:sz w:val="22"/>
                <w:szCs w:val="22"/>
              </w:rPr>
              <w:t>Precision</w:t>
            </w:r>
          </w:p>
        </w:tc>
        <w:tc>
          <w:tcPr>
            <w:tcW w:w="0" w:type="auto"/>
            <w:shd w:val="clear" w:color="auto" w:fill="BFBFBF" w:themeFill="background1" w:themeFillShade="BF"/>
            <w:vAlign w:val="center"/>
          </w:tcPr>
          <w:p w14:paraId="4227C3B2" w14:textId="77777777" w:rsidR="00137FF8" w:rsidRPr="00137FF8" w:rsidRDefault="00137FF8" w:rsidP="0077289D">
            <w:pPr>
              <w:spacing w:line="360" w:lineRule="auto"/>
              <w:jc w:val="center"/>
              <w:rPr>
                <w:rFonts w:ascii="Times New Roman" w:hAnsi="Times New Roman" w:cs="Times New Roman"/>
                <w:sz w:val="22"/>
                <w:szCs w:val="22"/>
              </w:rPr>
            </w:pPr>
            <w:r w:rsidRPr="00137FF8">
              <w:rPr>
                <w:rFonts w:ascii="Times New Roman" w:hAnsi="Times New Roman" w:cs="Times New Roman"/>
                <w:b/>
                <w:sz w:val="22"/>
                <w:szCs w:val="22"/>
              </w:rPr>
              <w:t>Recall</w:t>
            </w:r>
          </w:p>
        </w:tc>
        <w:tc>
          <w:tcPr>
            <w:tcW w:w="0" w:type="auto"/>
            <w:shd w:val="clear" w:color="auto" w:fill="BFBFBF" w:themeFill="background1" w:themeFillShade="BF"/>
            <w:vAlign w:val="center"/>
          </w:tcPr>
          <w:p w14:paraId="0A8B509E" w14:textId="77777777" w:rsidR="00137FF8" w:rsidRPr="00137FF8" w:rsidRDefault="00137FF8" w:rsidP="0077289D">
            <w:pPr>
              <w:spacing w:line="360" w:lineRule="auto"/>
              <w:jc w:val="center"/>
              <w:rPr>
                <w:rFonts w:ascii="Times New Roman" w:hAnsi="Times New Roman" w:cs="Times New Roman"/>
                <w:sz w:val="22"/>
                <w:szCs w:val="22"/>
              </w:rPr>
            </w:pPr>
            <w:r w:rsidRPr="00137FF8">
              <w:rPr>
                <w:rFonts w:ascii="Times New Roman" w:hAnsi="Times New Roman" w:cs="Times New Roman"/>
                <w:b/>
                <w:sz w:val="22"/>
                <w:szCs w:val="22"/>
              </w:rPr>
              <w:t>F1</w:t>
            </w:r>
          </w:p>
        </w:tc>
        <w:tc>
          <w:tcPr>
            <w:tcW w:w="0" w:type="auto"/>
            <w:shd w:val="clear" w:color="auto" w:fill="BFBFBF" w:themeFill="background1" w:themeFillShade="BF"/>
            <w:vAlign w:val="center"/>
          </w:tcPr>
          <w:p w14:paraId="1DA085C8" w14:textId="77777777" w:rsidR="00137FF8" w:rsidRPr="00137FF8" w:rsidRDefault="00137FF8" w:rsidP="0077289D">
            <w:pPr>
              <w:spacing w:line="360" w:lineRule="auto"/>
              <w:jc w:val="center"/>
              <w:rPr>
                <w:rFonts w:ascii="Times New Roman" w:hAnsi="Times New Roman" w:cs="Times New Roman"/>
                <w:sz w:val="22"/>
                <w:szCs w:val="22"/>
              </w:rPr>
            </w:pPr>
            <w:r w:rsidRPr="00137FF8">
              <w:rPr>
                <w:rFonts w:ascii="Times New Roman" w:hAnsi="Times New Roman" w:cs="Times New Roman"/>
                <w:b/>
                <w:sz w:val="22"/>
                <w:szCs w:val="22"/>
              </w:rPr>
              <w:t>ROC-AUC</w:t>
            </w:r>
          </w:p>
        </w:tc>
      </w:tr>
      <w:tr w:rsidR="0027131A" w:rsidRPr="00137FF8" w14:paraId="5A4D32E4" w14:textId="77777777" w:rsidTr="0027131A">
        <w:trPr>
          <w:trHeight w:val="668"/>
          <w:jc w:val="center"/>
        </w:trPr>
        <w:tc>
          <w:tcPr>
            <w:tcW w:w="0" w:type="auto"/>
            <w:vAlign w:val="center"/>
          </w:tcPr>
          <w:p w14:paraId="51FFF43E" w14:textId="77777777" w:rsidR="00137FF8" w:rsidRPr="00137FF8" w:rsidRDefault="00137FF8" w:rsidP="0077289D">
            <w:pPr>
              <w:spacing w:line="360" w:lineRule="auto"/>
              <w:rPr>
                <w:rFonts w:ascii="Times New Roman" w:hAnsi="Times New Roman" w:cs="Times New Roman"/>
                <w:b/>
                <w:bCs/>
                <w:sz w:val="22"/>
                <w:szCs w:val="22"/>
              </w:rPr>
            </w:pPr>
            <w:r w:rsidRPr="00137FF8">
              <w:rPr>
                <w:rFonts w:ascii="Times New Roman" w:hAnsi="Times New Roman" w:cs="Times New Roman"/>
                <w:b/>
                <w:bCs/>
                <w:sz w:val="22"/>
                <w:szCs w:val="22"/>
              </w:rPr>
              <w:t>Logistic Regression</w:t>
            </w:r>
          </w:p>
        </w:tc>
        <w:tc>
          <w:tcPr>
            <w:tcW w:w="0" w:type="auto"/>
            <w:vAlign w:val="center"/>
          </w:tcPr>
          <w:p w14:paraId="6349D88C"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79.2%</w:t>
            </w:r>
          </w:p>
        </w:tc>
        <w:tc>
          <w:tcPr>
            <w:tcW w:w="0" w:type="auto"/>
            <w:vAlign w:val="center"/>
          </w:tcPr>
          <w:p w14:paraId="23054D86"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0.4399</w:t>
            </w:r>
          </w:p>
        </w:tc>
        <w:tc>
          <w:tcPr>
            <w:tcW w:w="0" w:type="auto"/>
            <w:vAlign w:val="center"/>
          </w:tcPr>
          <w:p w14:paraId="1D7BDF47"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0.8474</w:t>
            </w:r>
          </w:p>
        </w:tc>
        <w:tc>
          <w:tcPr>
            <w:tcW w:w="0" w:type="auto"/>
            <w:vAlign w:val="center"/>
          </w:tcPr>
          <w:p w14:paraId="34317937"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0.5791</w:t>
            </w:r>
          </w:p>
        </w:tc>
        <w:tc>
          <w:tcPr>
            <w:tcW w:w="0" w:type="auto"/>
            <w:vAlign w:val="center"/>
          </w:tcPr>
          <w:p w14:paraId="69040553"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0.8856</w:t>
            </w:r>
          </w:p>
        </w:tc>
      </w:tr>
      <w:tr w:rsidR="0027131A" w:rsidRPr="00137FF8" w14:paraId="432040B6" w14:textId="77777777" w:rsidTr="0027131A">
        <w:trPr>
          <w:trHeight w:val="550"/>
          <w:jc w:val="center"/>
        </w:trPr>
        <w:tc>
          <w:tcPr>
            <w:tcW w:w="0" w:type="auto"/>
            <w:vAlign w:val="center"/>
          </w:tcPr>
          <w:p w14:paraId="5EA64AB0" w14:textId="77777777" w:rsidR="00137FF8" w:rsidRPr="00137FF8" w:rsidRDefault="00137FF8" w:rsidP="0077289D">
            <w:pPr>
              <w:spacing w:line="360" w:lineRule="auto"/>
              <w:rPr>
                <w:rFonts w:ascii="Times New Roman" w:hAnsi="Times New Roman" w:cs="Times New Roman"/>
                <w:b/>
                <w:bCs/>
                <w:sz w:val="22"/>
                <w:szCs w:val="22"/>
              </w:rPr>
            </w:pPr>
            <w:r w:rsidRPr="00137FF8">
              <w:rPr>
                <w:rFonts w:ascii="Times New Roman" w:hAnsi="Times New Roman" w:cs="Times New Roman"/>
                <w:b/>
                <w:bCs/>
                <w:sz w:val="22"/>
                <w:szCs w:val="22"/>
              </w:rPr>
              <w:t>Decision Tree</w:t>
            </w:r>
          </w:p>
        </w:tc>
        <w:tc>
          <w:tcPr>
            <w:tcW w:w="0" w:type="auto"/>
            <w:vAlign w:val="center"/>
          </w:tcPr>
          <w:p w14:paraId="2C8C376D"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78.6%</w:t>
            </w:r>
          </w:p>
        </w:tc>
        <w:tc>
          <w:tcPr>
            <w:tcW w:w="0" w:type="auto"/>
            <w:vAlign w:val="center"/>
          </w:tcPr>
          <w:p w14:paraId="1A37233F"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0.4309</w:t>
            </w:r>
          </w:p>
        </w:tc>
        <w:tc>
          <w:tcPr>
            <w:tcW w:w="0" w:type="auto"/>
            <w:vAlign w:val="center"/>
          </w:tcPr>
          <w:p w14:paraId="504FE8C6"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0.8368</w:t>
            </w:r>
          </w:p>
        </w:tc>
        <w:tc>
          <w:tcPr>
            <w:tcW w:w="0" w:type="auto"/>
            <w:vAlign w:val="center"/>
          </w:tcPr>
          <w:p w14:paraId="24A1D94F"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0.5689</w:t>
            </w:r>
          </w:p>
        </w:tc>
        <w:tc>
          <w:tcPr>
            <w:tcW w:w="0" w:type="auto"/>
            <w:vAlign w:val="center"/>
          </w:tcPr>
          <w:p w14:paraId="701A7C52"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0.8769</w:t>
            </w:r>
          </w:p>
        </w:tc>
      </w:tr>
      <w:tr w:rsidR="0027131A" w:rsidRPr="00137FF8" w14:paraId="38D1873C" w14:textId="77777777" w:rsidTr="0027131A">
        <w:trPr>
          <w:trHeight w:val="558"/>
          <w:jc w:val="center"/>
        </w:trPr>
        <w:tc>
          <w:tcPr>
            <w:tcW w:w="0" w:type="auto"/>
            <w:vAlign w:val="center"/>
          </w:tcPr>
          <w:p w14:paraId="475F67C0" w14:textId="77777777" w:rsidR="00137FF8" w:rsidRPr="00137FF8" w:rsidRDefault="00137FF8" w:rsidP="0077289D">
            <w:pPr>
              <w:spacing w:line="360" w:lineRule="auto"/>
              <w:rPr>
                <w:rFonts w:ascii="Times New Roman" w:hAnsi="Times New Roman" w:cs="Times New Roman"/>
                <w:b/>
                <w:bCs/>
                <w:sz w:val="22"/>
                <w:szCs w:val="22"/>
              </w:rPr>
            </w:pPr>
            <w:r w:rsidRPr="00137FF8">
              <w:rPr>
                <w:rFonts w:ascii="Times New Roman" w:hAnsi="Times New Roman" w:cs="Times New Roman"/>
                <w:b/>
                <w:bCs/>
                <w:sz w:val="22"/>
                <w:szCs w:val="22"/>
              </w:rPr>
              <w:t>Random Forest</w:t>
            </w:r>
          </w:p>
        </w:tc>
        <w:tc>
          <w:tcPr>
            <w:tcW w:w="0" w:type="auto"/>
            <w:vAlign w:val="center"/>
          </w:tcPr>
          <w:p w14:paraId="321BFE3A"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94.6%</w:t>
            </w:r>
          </w:p>
        </w:tc>
        <w:tc>
          <w:tcPr>
            <w:tcW w:w="0" w:type="auto"/>
            <w:vAlign w:val="center"/>
          </w:tcPr>
          <w:p w14:paraId="76F4C9DD"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0.8274</w:t>
            </w:r>
          </w:p>
        </w:tc>
        <w:tc>
          <w:tcPr>
            <w:tcW w:w="0" w:type="auto"/>
            <w:vAlign w:val="center"/>
          </w:tcPr>
          <w:p w14:paraId="27F1187A"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0.8579</w:t>
            </w:r>
          </w:p>
        </w:tc>
        <w:tc>
          <w:tcPr>
            <w:tcW w:w="0" w:type="auto"/>
            <w:vAlign w:val="center"/>
          </w:tcPr>
          <w:p w14:paraId="6744B717"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0.8424</w:t>
            </w:r>
          </w:p>
        </w:tc>
        <w:tc>
          <w:tcPr>
            <w:tcW w:w="0" w:type="auto"/>
            <w:vAlign w:val="center"/>
          </w:tcPr>
          <w:p w14:paraId="5230E517"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sz w:val="22"/>
                <w:szCs w:val="22"/>
              </w:rPr>
              <w:t>0.9851</w:t>
            </w:r>
          </w:p>
        </w:tc>
      </w:tr>
      <w:tr w:rsidR="0027131A" w:rsidRPr="00137FF8" w14:paraId="0DF66448" w14:textId="77777777" w:rsidTr="0027131A">
        <w:trPr>
          <w:trHeight w:val="694"/>
          <w:jc w:val="center"/>
        </w:trPr>
        <w:tc>
          <w:tcPr>
            <w:tcW w:w="0" w:type="auto"/>
            <w:vAlign w:val="center"/>
          </w:tcPr>
          <w:p w14:paraId="593DE781" w14:textId="77777777" w:rsidR="00137FF8" w:rsidRPr="00137FF8" w:rsidRDefault="00137FF8" w:rsidP="0077289D">
            <w:pPr>
              <w:spacing w:line="360" w:lineRule="auto"/>
              <w:rPr>
                <w:rFonts w:ascii="Times New Roman" w:hAnsi="Times New Roman" w:cs="Times New Roman"/>
                <w:b/>
                <w:bCs/>
                <w:sz w:val="22"/>
                <w:szCs w:val="22"/>
              </w:rPr>
            </w:pPr>
            <w:r w:rsidRPr="00137FF8">
              <w:rPr>
                <w:rFonts w:ascii="Times New Roman" w:hAnsi="Times New Roman" w:cs="Times New Roman"/>
                <w:b/>
                <w:bCs/>
                <w:sz w:val="22"/>
                <w:szCs w:val="22"/>
              </w:rPr>
              <w:t>Gradient Boosting</w:t>
            </w:r>
          </w:p>
        </w:tc>
        <w:tc>
          <w:tcPr>
            <w:tcW w:w="0" w:type="auto"/>
            <w:vAlign w:val="center"/>
          </w:tcPr>
          <w:p w14:paraId="36E7307B"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b/>
                <w:sz w:val="22"/>
                <w:szCs w:val="22"/>
              </w:rPr>
              <w:t>95.8%</w:t>
            </w:r>
          </w:p>
        </w:tc>
        <w:tc>
          <w:tcPr>
            <w:tcW w:w="0" w:type="auto"/>
            <w:vAlign w:val="center"/>
          </w:tcPr>
          <w:p w14:paraId="5E3BB8BF"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b/>
                <w:sz w:val="22"/>
                <w:szCs w:val="22"/>
              </w:rPr>
              <w:t>0.9333</w:t>
            </w:r>
          </w:p>
        </w:tc>
        <w:tc>
          <w:tcPr>
            <w:tcW w:w="0" w:type="auto"/>
            <w:vAlign w:val="center"/>
          </w:tcPr>
          <w:p w14:paraId="342B5DF7"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b/>
                <w:sz w:val="22"/>
                <w:szCs w:val="22"/>
              </w:rPr>
              <w:t>0.8105</w:t>
            </w:r>
          </w:p>
        </w:tc>
        <w:tc>
          <w:tcPr>
            <w:tcW w:w="0" w:type="auto"/>
            <w:vAlign w:val="center"/>
          </w:tcPr>
          <w:p w14:paraId="7EC099C1"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b/>
                <w:sz w:val="22"/>
                <w:szCs w:val="22"/>
              </w:rPr>
              <w:t>0.8676</w:t>
            </w:r>
          </w:p>
        </w:tc>
        <w:tc>
          <w:tcPr>
            <w:tcW w:w="0" w:type="auto"/>
            <w:vAlign w:val="center"/>
          </w:tcPr>
          <w:p w14:paraId="3DD776D3" w14:textId="77777777" w:rsidR="00137FF8" w:rsidRPr="00137FF8" w:rsidRDefault="00137FF8" w:rsidP="0077289D">
            <w:pPr>
              <w:spacing w:line="360" w:lineRule="auto"/>
              <w:rPr>
                <w:rFonts w:ascii="Times New Roman" w:hAnsi="Times New Roman" w:cs="Times New Roman"/>
                <w:sz w:val="22"/>
                <w:szCs w:val="22"/>
              </w:rPr>
            </w:pPr>
            <w:r w:rsidRPr="00137FF8">
              <w:rPr>
                <w:rFonts w:ascii="Times New Roman" w:hAnsi="Times New Roman" w:cs="Times New Roman"/>
                <w:b/>
                <w:sz w:val="22"/>
                <w:szCs w:val="22"/>
              </w:rPr>
              <w:t>0.9877</w:t>
            </w:r>
          </w:p>
        </w:tc>
      </w:tr>
    </w:tbl>
    <w:p w14:paraId="1BA7A89A" w14:textId="09FBD079" w:rsidR="00655AB4" w:rsidRDefault="0027131A" w:rsidP="00655AB4">
      <w:pPr>
        <w:jc w:val="both"/>
        <w:rPr>
          <w:rFonts w:ascii="Times New Roman" w:hAnsi="Times New Roman" w:cs="Times New Roman"/>
        </w:rPr>
      </w:pPr>
      <w:r>
        <w:rPr>
          <w:noProof/>
        </w:rPr>
        <w:lastRenderedPageBreak/>
        <mc:AlternateContent>
          <mc:Choice Requires="wps">
            <w:drawing>
              <wp:anchor distT="0" distB="0" distL="114300" distR="114300" simplePos="0" relativeHeight="251671552" behindDoc="0" locked="0" layoutInCell="1" allowOverlap="1" wp14:anchorId="244B0858" wp14:editId="0E7453D1">
                <wp:simplePos x="0" y="0"/>
                <wp:positionH relativeFrom="column">
                  <wp:posOffset>0</wp:posOffset>
                </wp:positionH>
                <wp:positionV relativeFrom="paragraph">
                  <wp:posOffset>2315210</wp:posOffset>
                </wp:positionV>
                <wp:extent cx="6400800" cy="635"/>
                <wp:effectExtent l="0" t="0" r="0" b="0"/>
                <wp:wrapTopAndBottom/>
                <wp:docPr id="1867875928"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7716F594" w14:textId="6AC66077" w:rsidR="0027131A" w:rsidRPr="00EB2126" w:rsidRDefault="0027131A" w:rsidP="0027131A">
                            <w:pPr>
                              <w:pStyle w:val="Caption"/>
                              <w:jc w:val="center"/>
                              <w:rPr>
                                <w:rFonts w:ascii="Times New Roman" w:hAnsi="Times New Roman" w:cs="Times New Roman"/>
                                <w:b/>
                                <w:bCs/>
                                <w:color w:val="auto"/>
                                <w:sz w:val="22"/>
                                <w:szCs w:val="22"/>
                              </w:rPr>
                            </w:pPr>
                            <w:r w:rsidRPr="00EB2126">
                              <w:rPr>
                                <w:rFonts w:ascii="Times New Roman" w:hAnsi="Times New Roman" w:cs="Times New Roman"/>
                                <w:color w:val="auto"/>
                                <w:sz w:val="20"/>
                                <w:szCs w:val="20"/>
                              </w:rPr>
                              <w:t xml:space="preserve">Figure </w:t>
                            </w:r>
                            <w:r w:rsidRPr="00EB2126">
                              <w:rPr>
                                <w:rFonts w:ascii="Times New Roman" w:hAnsi="Times New Roman" w:cs="Times New Roman"/>
                                <w:color w:val="auto"/>
                                <w:sz w:val="20"/>
                                <w:szCs w:val="20"/>
                              </w:rPr>
                              <w:fldChar w:fldCharType="begin"/>
                            </w:r>
                            <w:r w:rsidRPr="00EB2126">
                              <w:rPr>
                                <w:rFonts w:ascii="Times New Roman" w:hAnsi="Times New Roman" w:cs="Times New Roman"/>
                                <w:color w:val="auto"/>
                                <w:sz w:val="20"/>
                                <w:szCs w:val="20"/>
                              </w:rPr>
                              <w:instrText xml:space="preserve"> SEQ Figure \* ARABIC </w:instrText>
                            </w:r>
                            <w:r w:rsidRPr="00EB2126">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4</w:t>
                            </w:r>
                            <w:r w:rsidRPr="00EB2126">
                              <w:rPr>
                                <w:rFonts w:ascii="Times New Roman" w:hAnsi="Times New Roman" w:cs="Times New Roman"/>
                                <w:color w:val="auto"/>
                                <w:sz w:val="20"/>
                                <w:szCs w:val="20"/>
                              </w:rPr>
                              <w:fldChar w:fldCharType="end"/>
                            </w:r>
                            <w:r w:rsidRPr="00EB2126">
                              <w:rPr>
                                <w:rFonts w:ascii="Times New Roman" w:hAnsi="Times New Roman" w:cs="Times New Roman"/>
                                <w:color w:val="auto"/>
                                <w:sz w:val="20"/>
                                <w:szCs w:val="20"/>
                              </w:rPr>
                              <w:t xml:space="preserve"> ROC curves and metric comparison across the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4B0858" id="_x0000_s1029" type="#_x0000_t202" style="position:absolute;left:0;text-align:left;margin-left:0;margin-top:182.3pt;width:7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" stroked="f">
                <v:textbox style="mso-fit-shape-to-text:t" inset="0,0,0,0">
                  <w:txbxContent>
                    <w:p w14:paraId="7716F594" w14:textId="6AC66077" w:rsidR="0027131A" w:rsidRPr="00EB2126" w:rsidRDefault="0027131A" w:rsidP="0027131A">
                      <w:pPr>
                        <w:pStyle w:val="Caption"/>
                        <w:jc w:val="center"/>
                        <w:rPr>
                          <w:rFonts w:ascii="Times New Roman" w:hAnsi="Times New Roman" w:cs="Times New Roman"/>
                          <w:b/>
                          <w:bCs/>
                          <w:color w:val="auto"/>
                          <w:sz w:val="22"/>
                          <w:szCs w:val="22"/>
                        </w:rPr>
                      </w:pPr>
                      <w:r w:rsidRPr="00EB2126">
                        <w:rPr>
                          <w:rFonts w:ascii="Times New Roman" w:hAnsi="Times New Roman" w:cs="Times New Roman"/>
                          <w:color w:val="auto"/>
                          <w:sz w:val="20"/>
                          <w:szCs w:val="20"/>
                        </w:rPr>
                        <w:t xml:space="preserve">Figure </w:t>
                      </w:r>
                      <w:r w:rsidRPr="00EB2126">
                        <w:rPr>
                          <w:rFonts w:ascii="Times New Roman" w:hAnsi="Times New Roman" w:cs="Times New Roman"/>
                          <w:color w:val="auto"/>
                          <w:sz w:val="20"/>
                          <w:szCs w:val="20"/>
                        </w:rPr>
                        <w:fldChar w:fldCharType="begin"/>
                      </w:r>
                      <w:r w:rsidRPr="00EB2126">
                        <w:rPr>
                          <w:rFonts w:ascii="Times New Roman" w:hAnsi="Times New Roman" w:cs="Times New Roman"/>
                          <w:color w:val="auto"/>
                          <w:sz w:val="20"/>
                          <w:szCs w:val="20"/>
                        </w:rPr>
                        <w:instrText xml:space="preserve"> SEQ Figure \* ARABIC </w:instrText>
                      </w:r>
                      <w:r w:rsidRPr="00EB2126">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4</w:t>
                      </w:r>
                      <w:r w:rsidRPr="00EB2126">
                        <w:rPr>
                          <w:rFonts w:ascii="Times New Roman" w:hAnsi="Times New Roman" w:cs="Times New Roman"/>
                          <w:color w:val="auto"/>
                          <w:sz w:val="20"/>
                          <w:szCs w:val="20"/>
                        </w:rPr>
                        <w:fldChar w:fldCharType="end"/>
                      </w:r>
                      <w:r w:rsidRPr="00EB2126">
                        <w:rPr>
                          <w:rFonts w:ascii="Times New Roman" w:hAnsi="Times New Roman" w:cs="Times New Roman"/>
                          <w:color w:val="auto"/>
                          <w:sz w:val="20"/>
                          <w:szCs w:val="20"/>
                        </w:rPr>
                        <w:t xml:space="preserve"> ROC curves and metric comparison across the models.</w:t>
                      </w:r>
                    </w:p>
                  </w:txbxContent>
                </v:textbox>
                <w10:wrap type="topAndBottom"/>
              </v:shape>
            </w:pict>
          </mc:Fallback>
        </mc:AlternateContent>
      </w:r>
      <w:r w:rsidRPr="0027131A">
        <w:rPr>
          <w:noProof/>
        </w:rPr>
        <w:drawing>
          <wp:anchor distT="0" distB="0" distL="114300" distR="114300" simplePos="0" relativeHeight="251669504" behindDoc="0" locked="0" layoutInCell="1" allowOverlap="1" wp14:anchorId="2763C94B" wp14:editId="53B9801A">
            <wp:simplePos x="0" y="0"/>
            <wp:positionH relativeFrom="margin">
              <wp:align>right</wp:align>
            </wp:positionH>
            <wp:positionV relativeFrom="paragraph">
              <wp:posOffset>367</wp:posOffset>
            </wp:positionV>
            <wp:extent cx="6400800" cy="2258060"/>
            <wp:effectExtent l="0" t="0" r="0" b="8890"/>
            <wp:wrapTopAndBottom/>
            <wp:docPr id="16539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9714" name=""/>
                    <pic:cNvPicPr/>
                  </pic:nvPicPr>
                  <pic:blipFill>
                    <a:blip r:embed="rId15">
                      <a:extLst>
                        <a:ext uri="{28A0092B-C50C-407E-A947-70E740481C1C}">
                          <a14:useLocalDpi xmlns:a14="http://schemas.microsoft.com/office/drawing/2010/main" val="0"/>
                        </a:ext>
                      </a:extLst>
                    </a:blip>
                    <a:stretch>
                      <a:fillRect/>
                    </a:stretch>
                  </pic:blipFill>
                  <pic:spPr>
                    <a:xfrm>
                      <a:off x="0" y="0"/>
                      <a:ext cx="6400800" cy="2258060"/>
                    </a:xfrm>
                    <a:prstGeom prst="rect">
                      <a:avLst/>
                    </a:prstGeom>
                  </pic:spPr>
                </pic:pic>
              </a:graphicData>
            </a:graphic>
          </wp:anchor>
        </w:drawing>
      </w:r>
    </w:p>
    <w:p w14:paraId="265D54B2" w14:textId="7A1AEF23" w:rsidR="0027131A" w:rsidRPr="00655AB4" w:rsidRDefault="00655AB4" w:rsidP="00655AB4">
      <w:pPr>
        <w:jc w:val="both"/>
        <w:rPr>
          <w:rFonts w:ascii="Times New Roman" w:hAnsi="Times New Roman" w:cs="Times New Roman"/>
          <w:b/>
          <w:bCs/>
        </w:rPr>
      </w:pPr>
      <w:r>
        <w:rPr>
          <w:rFonts w:ascii="Times New Roman" w:hAnsi="Times New Roman" w:cs="Times New Roman"/>
        </w:rPr>
        <w:t>Table</w:t>
      </w:r>
      <w:r w:rsidR="005C1FD8" w:rsidRPr="00027336">
        <w:rPr>
          <w:rFonts w:ascii="Times New Roman" w:hAnsi="Times New Roman" w:cs="Times New Roman"/>
        </w:rPr>
        <w:t xml:space="preserve"> 3 provides a comparison of the models in terms of correctly identified churners and prediction errors. Random Forest captured the highest number of churners while keeping missed churners relatively low, but it produced more false alarms than Gradient Boosting. Gradient Boosting generated the fewest false positives by a large margin, although it missed slightly more churners. In contrast, Logistic Regression and Decision Tree identified a similar number of churners but at the cost of a much higher number of false alarms. Overall, the table shows that Gradient Boosting offers the most efficient balance when minimizing unnecessary interventions is important, whereas Random Forest is slightly stronger at catching churners</w:t>
      </w:r>
    </w:p>
    <w:p w14:paraId="251D0099" w14:textId="58FD50AD" w:rsidR="0027131A" w:rsidRPr="0027131A" w:rsidRDefault="0027131A" w:rsidP="0027131A">
      <w:pPr>
        <w:pStyle w:val="Caption"/>
        <w:keepNext/>
        <w:rPr>
          <w:rFonts w:ascii="Times New Roman" w:hAnsi="Times New Roman" w:cs="Times New Roman"/>
          <w:color w:val="auto"/>
          <w:sz w:val="20"/>
          <w:szCs w:val="20"/>
        </w:rPr>
      </w:pPr>
      <w:r w:rsidRPr="0027131A">
        <w:rPr>
          <w:rFonts w:ascii="Times New Roman" w:hAnsi="Times New Roman" w:cs="Times New Roman"/>
          <w:color w:val="auto"/>
          <w:sz w:val="20"/>
          <w:szCs w:val="20"/>
        </w:rPr>
        <w:t xml:space="preserve">Table </w:t>
      </w:r>
      <w:r w:rsidRPr="0027131A">
        <w:rPr>
          <w:rFonts w:ascii="Times New Roman" w:hAnsi="Times New Roman" w:cs="Times New Roman"/>
          <w:color w:val="auto"/>
          <w:sz w:val="20"/>
          <w:szCs w:val="20"/>
        </w:rPr>
        <w:fldChar w:fldCharType="begin"/>
      </w:r>
      <w:r w:rsidRPr="0027131A">
        <w:rPr>
          <w:rFonts w:ascii="Times New Roman" w:hAnsi="Times New Roman" w:cs="Times New Roman"/>
          <w:color w:val="auto"/>
          <w:sz w:val="20"/>
          <w:szCs w:val="20"/>
        </w:rPr>
        <w:instrText xml:space="preserve"> SEQ Table \* ARABIC </w:instrText>
      </w:r>
      <w:r w:rsidRPr="0027131A">
        <w:rPr>
          <w:rFonts w:ascii="Times New Roman" w:hAnsi="Times New Roman" w:cs="Times New Roman"/>
          <w:color w:val="auto"/>
          <w:sz w:val="20"/>
          <w:szCs w:val="20"/>
        </w:rPr>
        <w:fldChar w:fldCharType="separate"/>
      </w:r>
      <w:r w:rsidRPr="0027131A">
        <w:rPr>
          <w:rFonts w:ascii="Times New Roman" w:hAnsi="Times New Roman" w:cs="Times New Roman"/>
          <w:noProof/>
          <w:color w:val="auto"/>
          <w:sz w:val="20"/>
          <w:szCs w:val="20"/>
        </w:rPr>
        <w:t>3</w:t>
      </w:r>
      <w:r w:rsidRPr="0027131A">
        <w:rPr>
          <w:rFonts w:ascii="Times New Roman" w:hAnsi="Times New Roman" w:cs="Times New Roman"/>
          <w:color w:val="auto"/>
          <w:sz w:val="20"/>
          <w:szCs w:val="20"/>
        </w:rPr>
        <w:fldChar w:fldCharType="end"/>
      </w:r>
      <w:r w:rsidRPr="0027131A">
        <w:rPr>
          <w:rFonts w:ascii="Times New Roman" w:hAnsi="Times New Roman" w:cs="Times New Roman"/>
          <w:color w:val="auto"/>
          <w:sz w:val="20"/>
          <w:szCs w:val="20"/>
        </w:rPr>
        <w:t xml:space="preserve"> Confusion</w:t>
      </w:r>
      <w:r w:rsidR="00EB2126">
        <w:rPr>
          <w:rFonts w:ascii="Times New Roman" w:hAnsi="Times New Roman" w:cs="Times New Roman"/>
          <w:color w:val="auto"/>
          <w:sz w:val="20"/>
          <w:szCs w:val="20"/>
        </w:rPr>
        <w:t>-</w:t>
      </w:r>
      <w:r w:rsidRPr="0027131A">
        <w:rPr>
          <w:rFonts w:ascii="Times New Roman" w:hAnsi="Times New Roman" w:cs="Times New Roman"/>
          <w:color w:val="auto"/>
          <w:sz w:val="20"/>
          <w:szCs w:val="20"/>
        </w:rPr>
        <w:t>Matrix</w:t>
      </w:r>
      <w:r w:rsidR="00EB2126">
        <w:rPr>
          <w:rFonts w:ascii="Times New Roman" w:hAnsi="Times New Roman" w:cs="Times New Roman"/>
          <w:color w:val="auto"/>
          <w:sz w:val="20"/>
          <w:szCs w:val="20"/>
        </w:rPr>
        <w:t xml:space="preserve"> Summary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1"/>
        <w:gridCol w:w="2549"/>
        <w:gridCol w:w="2523"/>
        <w:gridCol w:w="2077"/>
      </w:tblGrid>
      <w:tr w:rsidR="0027131A" w:rsidRPr="0027131A" w14:paraId="0174558D" w14:textId="77777777" w:rsidTr="00B95582">
        <w:trPr>
          <w:tblHeader/>
          <w:jc w:val="center"/>
        </w:trPr>
        <w:tc>
          <w:tcPr>
            <w:tcW w:w="0" w:type="auto"/>
            <w:shd w:val="clear" w:color="auto" w:fill="BFBFBF" w:themeFill="background1" w:themeFillShade="BF"/>
            <w:tcMar>
              <w:top w:w="80" w:type="dxa"/>
              <w:left w:w="120" w:type="dxa"/>
              <w:bottom w:w="80" w:type="dxa"/>
              <w:right w:w="120" w:type="dxa"/>
            </w:tcMar>
          </w:tcPr>
          <w:p w14:paraId="75EFE288"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Model</w:t>
            </w:r>
          </w:p>
        </w:tc>
        <w:tc>
          <w:tcPr>
            <w:tcW w:w="0" w:type="auto"/>
            <w:shd w:val="clear" w:color="auto" w:fill="BFBFBF" w:themeFill="background1" w:themeFillShade="BF"/>
            <w:tcMar>
              <w:top w:w="80" w:type="dxa"/>
              <w:left w:w="120" w:type="dxa"/>
              <w:bottom w:w="80" w:type="dxa"/>
              <w:right w:w="120" w:type="dxa"/>
            </w:tcMar>
          </w:tcPr>
          <w:p w14:paraId="0ED2662F"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Caught Churners (TP)</w:t>
            </w:r>
          </w:p>
        </w:tc>
        <w:tc>
          <w:tcPr>
            <w:tcW w:w="0" w:type="auto"/>
            <w:shd w:val="clear" w:color="auto" w:fill="BFBFBF" w:themeFill="background1" w:themeFillShade="BF"/>
            <w:tcMar>
              <w:top w:w="80" w:type="dxa"/>
              <w:left w:w="120" w:type="dxa"/>
              <w:bottom w:w="80" w:type="dxa"/>
              <w:right w:w="120" w:type="dxa"/>
            </w:tcMar>
          </w:tcPr>
          <w:p w14:paraId="38A6C668"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Missed Churners (FN)</w:t>
            </w:r>
          </w:p>
        </w:tc>
        <w:tc>
          <w:tcPr>
            <w:tcW w:w="0" w:type="auto"/>
            <w:shd w:val="clear" w:color="auto" w:fill="BFBFBF" w:themeFill="background1" w:themeFillShade="BF"/>
            <w:tcMar>
              <w:top w:w="80" w:type="dxa"/>
              <w:left w:w="120" w:type="dxa"/>
              <w:bottom w:w="80" w:type="dxa"/>
              <w:right w:w="120" w:type="dxa"/>
            </w:tcMar>
          </w:tcPr>
          <w:p w14:paraId="7116597F"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False Alarms (FP)</w:t>
            </w:r>
          </w:p>
        </w:tc>
      </w:tr>
      <w:tr w:rsidR="0027131A" w:rsidRPr="0027131A" w14:paraId="37F4F4A9" w14:textId="77777777" w:rsidTr="00B95582">
        <w:trPr>
          <w:jc w:val="center"/>
        </w:trPr>
        <w:tc>
          <w:tcPr>
            <w:tcW w:w="0" w:type="auto"/>
            <w:tcMar>
              <w:top w:w="80" w:type="dxa"/>
              <w:left w:w="120" w:type="dxa"/>
              <w:bottom w:w="80" w:type="dxa"/>
              <w:right w:w="120" w:type="dxa"/>
            </w:tcMar>
          </w:tcPr>
          <w:p w14:paraId="6702B1CD" w14:textId="77777777" w:rsidR="0027131A" w:rsidRPr="0027131A" w:rsidRDefault="0027131A" w:rsidP="00B95582">
            <w:pPr>
              <w:jc w:val="center"/>
              <w:rPr>
                <w:rFonts w:ascii="Times New Roman" w:hAnsi="Times New Roman" w:cs="Times New Roman"/>
                <w:b/>
                <w:bCs/>
                <w:sz w:val="22"/>
                <w:szCs w:val="22"/>
              </w:rPr>
            </w:pPr>
            <w:r w:rsidRPr="0027131A">
              <w:rPr>
                <w:rFonts w:ascii="Times New Roman" w:eastAsia="Arial" w:hAnsi="Times New Roman" w:cs="Times New Roman"/>
                <w:b/>
                <w:bCs/>
                <w:sz w:val="22"/>
                <w:szCs w:val="22"/>
              </w:rPr>
              <w:t>Logistic Regression</w:t>
            </w:r>
          </w:p>
        </w:tc>
        <w:tc>
          <w:tcPr>
            <w:tcW w:w="0" w:type="auto"/>
            <w:tcMar>
              <w:top w:w="80" w:type="dxa"/>
              <w:left w:w="120" w:type="dxa"/>
              <w:bottom w:w="80" w:type="dxa"/>
              <w:right w:w="120" w:type="dxa"/>
            </w:tcMar>
          </w:tcPr>
          <w:p w14:paraId="6D6BEC6C"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161</w:t>
            </w:r>
          </w:p>
        </w:tc>
        <w:tc>
          <w:tcPr>
            <w:tcW w:w="0" w:type="auto"/>
            <w:tcMar>
              <w:top w:w="80" w:type="dxa"/>
              <w:left w:w="120" w:type="dxa"/>
              <w:bottom w:w="80" w:type="dxa"/>
              <w:right w:w="120" w:type="dxa"/>
            </w:tcMar>
          </w:tcPr>
          <w:p w14:paraId="6059E691"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29</w:t>
            </w:r>
          </w:p>
        </w:tc>
        <w:tc>
          <w:tcPr>
            <w:tcW w:w="0" w:type="auto"/>
            <w:tcMar>
              <w:top w:w="80" w:type="dxa"/>
              <w:left w:w="120" w:type="dxa"/>
              <w:bottom w:w="80" w:type="dxa"/>
              <w:right w:w="120" w:type="dxa"/>
            </w:tcMar>
          </w:tcPr>
          <w:p w14:paraId="73EF21EA"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205</w:t>
            </w:r>
          </w:p>
        </w:tc>
      </w:tr>
      <w:tr w:rsidR="0027131A" w:rsidRPr="0027131A" w14:paraId="1D6B3483" w14:textId="77777777" w:rsidTr="00B95582">
        <w:trPr>
          <w:jc w:val="center"/>
        </w:trPr>
        <w:tc>
          <w:tcPr>
            <w:tcW w:w="0" w:type="auto"/>
            <w:tcMar>
              <w:top w:w="80" w:type="dxa"/>
              <w:left w:w="120" w:type="dxa"/>
              <w:bottom w:w="80" w:type="dxa"/>
              <w:right w:w="120" w:type="dxa"/>
            </w:tcMar>
          </w:tcPr>
          <w:p w14:paraId="4B5ACB8A" w14:textId="77777777" w:rsidR="0027131A" w:rsidRPr="0027131A" w:rsidRDefault="0027131A" w:rsidP="00B95582">
            <w:pPr>
              <w:jc w:val="center"/>
              <w:rPr>
                <w:rFonts w:ascii="Times New Roman" w:hAnsi="Times New Roman" w:cs="Times New Roman"/>
                <w:b/>
                <w:bCs/>
                <w:sz w:val="22"/>
                <w:szCs w:val="22"/>
              </w:rPr>
            </w:pPr>
            <w:r w:rsidRPr="0027131A">
              <w:rPr>
                <w:rFonts w:ascii="Times New Roman" w:eastAsia="Arial" w:hAnsi="Times New Roman" w:cs="Times New Roman"/>
                <w:b/>
                <w:bCs/>
                <w:sz w:val="22"/>
                <w:szCs w:val="22"/>
              </w:rPr>
              <w:t>Decision Tree</w:t>
            </w:r>
          </w:p>
        </w:tc>
        <w:tc>
          <w:tcPr>
            <w:tcW w:w="0" w:type="auto"/>
            <w:tcMar>
              <w:top w:w="80" w:type="dxa"/>
              <w:left w:w="120" w:type="dxa"/>
              <w:bottom w:w="80" w:type="dxa"/>
              <w:right w:w="120" w:type="dxa"/>
            </w:tcMar>
          </w:tcPr>
          <w:p w14:paraId="753F464B"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159</w:t>
            </w:r>
          </w:p>
        </w:tc>
        <w:tc>
          <w:tcPr>
            <w:tcW w:w="0" w:type="auto"/>
            <w:tcMar>
              <w:top w:w="80" w:type="dxa"/>
              <w:left w:w="120" w:type="dxa"/>
              <w:bottom w:w="80" w:type="dxa"/>
              <w:right w:w="120" w:type="dxa"/>
            </w:tcMar>
          </w:tcPr>
          <w:p w14:paraId="1778B14C"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31</w:t>
            </w:r>
          </w:p>
        </w:tc>
        <w:tc>
          <w:tcPr>
            <w:tcW w:w="0" w:type="auto"/>
            <w:tcMar>
              <w:top w:w="80" w:type="dxa"/>
              <w:left w:w="120" w:type="dxa"/>
              <w:bottom w:w="80" w:type="dxa"/>
              <w:right w:w="120" w:type="dxa"/>
            </w:tcMar>
          </w:tcPr>
          <w:p w14:paraId="0C366271"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210</w:t>
            </w:r>
          </w:p>
        </w:tc>
      </w:tr>
      <w:tr w:rsidR="0027131A" w:rsidRPr="0027131A" w14:paraId="021A2B00" w14:textId="77777777" w:rsidTr="00B95582">
        <w:trPr>
          <w:jc w:val="center"/>
        </w:trPr>
        <w:tc>
          <w:tcPr>
            <w:tcW w:w="0" w:type="auto"/>
            <w:tcMar>
              <w:top w:w="80" w:type="dxa"/>
              <w:left w:w="120" w:type="dxa"/>
              <w:bottom w:w="80" w:type="dxa"/>
              <w:right w:w="120" w:type="dxa"/>
            </w:tcMar>
          </w:tcPr>
          <w:p w14:paraId="34CA468E" w14:textId="77777777" w:rsidR="0027131A" w:rsidRPr="0027131A" w:rsidRDefault="0027131A" w:rsidP="00B95582">
            <w:pPr>
              <w:jc w:val="center"/>
              <w:rPr>
                <w:rFonts w:ascii="Times New Roman" w:hAnsi="Times New Roman" w:cs="Times New Roman"/>
                <w:b/>
                <w:bCs/>
                <w:sz w:val="22"/>
                <w:szCs w:val="22"/>
              </w:rPr>
            </w:pPr>
            <w:r w:rsidRPr="0027131A">
              <w:rPr>
                <w:rFonts w:ascii="Times New Roman" w:eastAsia="Arial" w:hAnsi="Times New Roman" w:cs="Times New Roman"/>
                <w:b/>
                <w:bCs/>
                <w:sz w:val="22"/>
                <w:szCs w:val="22"/>
              </w:rPr>
              <w:t>Random Forest</w:t>
            </w:r>
          </w:p>
        </w:tc>
        <w:tc>
          <w:tcPr>
            <w:tcW w:w="0" w:type="auto"/>
            <w:tcMar>
              <w:top w:w="80" w:type="dxa"/>
              <w:left w:w="120" w:type="dxa"/>
              <w:bottom w:w="80" w:type="dxa"/>
              <w:right w:w="120" w:type="dxa"/>
            </w:tcMar>
          </w:tcPr>
          <w:p w14:paraId="4F017B92"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163</w:t>
            </w:r>
          </w:p>
        </w:tc>
        <w:tc>
          <w:tcPr>
            <w:tcW w:w="0" w:type="auto"/>
            <w:tcMar>
              <w:top w:w="80" w:type="dxa"/>
              <w:left w:w="120" w:type="dxa"/>
              <w:bottom w:w="80" w:type="dxa"/>
              <w:right w:w="120" w:type="dxa"/>
            </w:tcMar>
          </w:tcPr>
          <w:p w14:paraId="06EE5C8B"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27</w:t>
            </w:r>
          </w:p>
        </w:tc>
        <w:tc>
          <w:tcPr>
            <w:tcW w:w="0" w:type="auto"/>
            <w:tcMar>
              <w:top w:w="80" w:type="dxa"/>
              <w:left w:w="120" w:type="dxa"/>
              <w:bottom w:w="80" w:type="dxa"/>
              <w:right w:w="120" w:type="dxa"/>
            </w:tcMar>
          </w:tcPr>
          <w:p w14:paraId="0161056F"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sz w:val="22"/>
                <w:szCs w:val="22"/>
              </w:rPr>
              <w:t>34</w:t>
            </w:r>
          </w:p>
        </w:tc>
      </w:tr>
      <w:tr w:rsidR="0027131A" w:rsidRPr="0027131A" w14:paraId="79B95F2F" w14:textId="77777777" w:rsidTr="00B95582">
        <w:trPr>
          <w:jc w:val="center"/>
        </w:trPr>
        <w:tc>
          <w:tcPr>
            <w:tcW w:w="0" w:type="auto"/>
            <w:tcMar>
              <w:top w:w="80" w:type="dxa"/>
              <w:left w:w="120" w:type="dxa"/>
              <w:bottom w:w="80" w:type="dxa"/>
              <w:right w:w="120" w:type="dxa"/>
            </w:tcMar>
          </w:tcPr>
          <w:p w14:paraId="40F050E7" w14:textId="77777777" w:rsidR="0027131A" w:rsidRPr="0027131A" w:rsidRDefault="0027131A" w:rsidP="00B95582">
            <w:pPr>
              <w:jc w:val="center"/>
              <w:rPr>
                <w:rFonts w:ascii="Times New Roman" w:hAnsi="Times New Roman" w:cs="Times New Roman"/>
                <w:b/>
                <w:bCs/>
                <w:sz w:val="22"/>
                <w:szCs w:val="22"/>
              </w:rPr>
            </w:pPr>
            <w:r w:rsidRPr="0027131A">
              <w:rPr>
                <w:rFonts w:ascii="Times New Roman" w:eastAsia="Arial" w:hAnsi="Times New Roman" w:cs="Times New Roman"/>
                <w:b/>
                <w:bCs/>
                <w:sz w:val="22"/>
                <w:szCs w:val="22"/>
              </w:rPr>
              <w:t xml:space="preserve">Gradient Boosting </w:t>
            </w:r>
          </w:p>
        </w:tc>
        <w:tc>
          <w:tcPr>
            <w:tcW w:w="0" w:type="auto"/>
            <w:tcMar>
              <w:top w:w="80" w:type="dxa"/>
              <w:left w:w="120" w:type="dxa"/>
              <w:bottom w:w="80" w:type="dxa"/>
              <w:right w:w="120" w:type="dxa"/>
            </w:tcMar>
          </w:tcPr>
          <w:p w14:paraId="5E5C9235"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154</w:t>
            </w:r>
          </w:p>
        </w:tc>
        <w:tc>
          <w:tcPr>
            <w:tcW w:w="0" w:type="auto"/>
            <w:tcMar>
              <w:top w:w="80" w:type="dxa"/>
              <w:left w:w="120" w:type="dxa"/>
              <w:bottom w:w="80" w:type="dxa"/>
              <w:right w:w="120" w:type="dxa"/>
            </w:tcMar>
          </w:tcPr>
          <w:p w14:paraId="2061D625"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36</w:t>
            </w:r>
          </w:p>
        </w:tc>
        <w:tc>
          <w:tcPr>
            <w:tcW w:w="0" w:type="auto"/>
            <w:tcMar>
              <w:top w:w="80" w:type="dxa"/>
              <w:left w:w="120" w:type="dxa"/>
              <w:bottom w:w="80" w:type="dxa"/>
              <w:right w:w="120" w:type="dxa"/>
            </w:tcMar>
          </w:tcPr>
          <w:p w14:paraId="64610994" w14:textId="77777777" w:rsidR="0027131A" w:rsidRPr="0027131A" w:rsidRDefault="0027131A" w:rsidP="00B95582">
            <w:pPr>
              <w:jc w:val="center"/>
              <w:rPr>
                <w:rFonts w:ascii="Times New Roman" w:hAnsi="Times New Roman" w:cs="Times New Roman"/>
                <w:sz w:val="22"/>
                <w:szCs w:val="22"/>
              </w:rPr>
            </w:pPr>
            <w:r w:rsidRPr="0027131A">
              <w:rPr>
                <w:rFonts w:ascii="Times New Roman" w:eastAsia="Arial" w:hAnsi="Times New Roman" w:cs="Times New Roman"/>
                <w:b/>
                <w:bCs/>
                <w:sz w:val="22"/>
                <w:szCs w:val="22"/>
              </w:rPr>
              <w:t>11</w:t>
            </w:r>
          </w:p>
        </w:tc>
      </w:tr>
    </w:tbl>
    <w:p w14:paraId="043B6720" w14:textId="77777777" w:rsidR="0027131A" w:rsidRDefault="0027131A" w:rsidP="00137FF8">
      <w:pPr>
        <w:pStyle w:val="ListParagraph"/>
        <w:jc w:val="both"/>
        <w:rPr>
          <w:rFonts w:ascii="Times New Roman" w:hAnsi="Times New Roman" w:cs="Times New Roman"/>
          <w:b/>
          <w:bCs/>
        </w:rPr>
      </w:pPr>
    </w:p>
    <w:p w14:paraId="72DC6CA3" w14:textId="77777777" w:rsidR="005C1FD8" w:rsidRDefault="005C1FD8" w:rsidP="00137FF8">
      <w:pPr>
        <w:pStyle w:val="ListParagraph"/>
        <w:jc w:val="both"/>
        <w:rPr>
          <w:rFonts w:ascii="Times New Roman" w:hAnsi="Times New Roman" w:cs="Times New Roman"/>
          <w:b/>
          <w:bCs/>
        </w:rPr>
      </w:pPr>
    </w:p>
    <w:p w14:paraId="00DF14CF" w14:textId="77777777" w:rsidR="005C1FD8" w:rsidRDefault="005C1FD8" w:rsidP="00137FF8">
      <w:pPr>
        <w:pStyle w:val="ListParagraph"/>
        <w:jc w:val="both"/>
        <w:rPr>
          <w:rFonts w:ascii="Times New Roman" w:hAnsi="Times New Roman" w:cs="Times New Roman"/>
          <w:b/>
          <w:bCs/>
        </w:rPr>
      </w:pPr>
    </w:p>
    <w:p w14:paraId="433516AD" w14:textId="77777777" w:rsidR="005C1FD8" w:rsidRDefault="005C1FD8" w:rsidP="00137FF8">
      <w:pPr>
        <w:pStyle w:val="ListParagraph"/>
        <w:jc w:val="both"/>
        <w:rPr>
          <w:rFonts w:ascii="Times New Roman" w:hAnsi="Times New Roman" w:cs="Times New Roman"/>
          <w:b/>
          <w:bCs/>
        </w:rPr>
      </w:pPr>
    </w:p>
    <w:p w14:paraId="1BC51C1C" w14:textId="77777777" w:rsidR="005C1FD8" w:rsidRDefault="005C1FD8" w:rsidP="00137FF8">
      <w:pPr>
        <w:pStyle w:val="ListParagraph"/>
        <w:jc w:val="both"/>
        <w:rPr>
          <w:rFonts w:ascii="Times New Roman" w:hAnsi="Times New Roman" w:cs="Times New Roman"/>
          <w:b/>
          <w:bCs/>
        </w:rPr>
      </w:pPr>
    </w:p>
    <w:p w14:paraId="28ECA808" w14:textId="77777777" w:rsidR="005C1FD8" w:rsidRDefault="005C1FD8" w:rsidP="00137FF8">
      <w:pPr>
        <w:pStyle w:val="ListParagraph"/>
        <w:jc w:val="both"/>
        <w:rPr>
          <w:rFonts w:ascii="Times New Roman" w:hAnsi="Times New Roman" w:cs="Times New Roman"/>
          <w:b/>
          <w:bCs/>
        </w:rPr>
      </w:pPr>
    </w:p>
    <w:p w14:paraId="006ED090" w14:textId="1BB5ECE1" w:rsidR="005C1FD8" w:rsidRDefault="005C1FD8" w:rsidP="005C1FD8">
      <w:pPr>
        <w:pStyle w:val="ListParagraph"/>
        <w:numPr>
          <w:ilvl w:val="0"/>
          <w:numId w:val="1"/>
        </w:numPr>
        <w:jc w:val="both"/>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674624" behindDoc="0" locked="0" layoutInCell="1" allowOverlap="1" wp14:anchorId="2D4D3441" wp14:editId="2DA7783C">
                <wp:simplePos x="0" y="0"/>
                <wp:positionH relativeFrom="column">
                  <wp:posOffset>0</wp:posOffset>
                </wp:positionH>
                <wp:positionV relativeFrom="paragraph">
                  <wp:posOffset>2836545</wp:posOffset>
                </wp:positionV>
                <wp:extent cx="6400800" cy="635"/>
                <wp:effectExtent l="0" t="0" r="0" b="0"/>
                <wp:wrapTopAndBottom/>
                <wp:docPr id="1647348761"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63F72CF3" w14:textId="37FB1CA5" w:rsidR="005C1FD8" w:rsidRPr="005C1FD8" w:rsidRDefault="005C1FD8" w:rsidP="005C1FD8">
                            <w:pPr>
                              <w:pStyle w:val="Caption"/>
                              <w:jc w:val="center"/>
                              <w:rPr>
                                <w:rFonts w:ascii="Times New Roman" w:hAnsi="Times New Roman" w:cs="Times New Roman"/>
                                <w:b/>
                                <w:bCs/>
                                <w:color w:val="auto"/>
                                <w:sz w:val="22"/>
                                <w:szCs w:val="22"/>
                              </w:rPr>
                            </w:pPr>
                            <w:r w:rsidRPr="005C1FD8">
                              <w:rPr>
                                <w:rFonts w:ascii="Times New Roman" w:hAnsi="Times New Roman" w:cs="Times New Roman"/>
                                <w:color w:val="auto"/>
                                <w:sz w:val="20"/>
                                <w:szCs w:val="20"/>
                              </w:rPr>
                              <w:t xml:space="preserve">Figure </w:t>
                            </w:r>
                            <w:r w:rsidRPr="005C1FD8">
                              <w:rPr>
                                <w:rFonts w:ascii="Times New Roman" w:hAnsi="Times New Roman" w:cs="Times New Roman"/>
                                <w:color w:val="auto"/>
                                <w:sz w:val="20"/>
                                <w:szCs w:val="20"/>
                              </w:rPr>
                              <w:fldChar w:fldCharType="begin"/>
                            </w:r>
                            <w:r w:rsidRPr="005C1FD8">
                              <w:rPr>
                                <w:rFonts w:ascii="Times New Roman" w:hAnsi="Times New Roman" w:cs="Times New Roman"/>
                                <w:color w:val="auto"/>
                                <w:sz w:val="20"/>
                                <w:szCs w:val="20"/>
                              </w:rPr>
                              <w:instrText xml:space="preserve"> SEQ Figure \* ARABIC </w:instrText>
                            </w:r>
                            <w:r w:rsidRPr="005C1FD8">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5</w:t>
                            </w:r>
                            <w:r w:rsidRPr="005C1FD8">
                              <w:rPr>
                                <w:rFonts w:ascii="Times New Roman" w:hAnsi="Times New Roman" w:cs="Times New Roman"/>
                                <w:color w:val="auto"/>
                                <w:sz w:val="20"/>
                                <w:szCs w:val="20"/>
                              </w:rPr>
                              <w:fldChar w:fldCharType="end"/>
                            </w:r>
                            <w:r w:rsidRPr="005C1FD8">
                              <w:rPr>
                                <w:rFonts w:ascii="Times New Roman" w:hAnsi="Times New Roman" w:cs="Times New Roman"/>
                                <w:color w:val="auto"/>
                                <w:sz w:val="20"/>
                                <w:szCs w:val="20"/>
                              </w:rPr>
                              <w:t xml:space="preserve"> Feature importance comparison for Random Forest and Gradient Boosting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D3441" id="_x0000_s1030" type="#_x0000_t202" style="position:absolute;left:0;text-align:left;margin-left:0;margin-top:223.35pt;width:7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" stroked="f">
                <v:textbox style="mso-fit-shape-to-text:t" inset="0,0,0,0">
                  <w:txbxContent>
                    <w:p w14:paraId="63F72CF3" w14:textId="37FB1CA5" w:rsidR="005C1FD8" w:rsidRPr="005C1FD8" w:rsidRDefault="005C1FD8" w:rsidP="005C1FD8">
                      <w:pPr>
                        <w:pStyle w:val="Caption"/>
                        <w:jc w:val="center"/>
                        <w:rPr>
                          <w:rFonts w:ascii="Times New Roman" w:hAnsi="Times New Roman" w:cs="Times New Roman"/>
                          <w:b/>
                          <w:bCs/>
                          <w:color w:val="auto"/>
                          <w:sz w:val="22"/>
                          <w:szCs w:val="22"/>
                        </w:rPr>
                      </w:pPr>
                      <w:r w:rsidRPr="005C1FD8">
                        <w:rPr>
                          <w:rFonts w:ascii="Times New Roman" w:hAnsi="Times New Roman" w:cs="Times New Roman"/>
                          <w:color w:val="auto"/>
                          <w:sz w:val="20"/>
                          <w:szCs w:val="20"/>
                        </w:rPr>
                        <w:t xml:space="preserve">Figure </w:t>
                      </w:r>
                      <w:r w:rsidRPr="005C1FD8">
                        <w:rPr>
                          <w:rFonts w:ascii="Times New Roman" w:hAnsi="Times New Roman" w:cs="Times New Roman"/>
                          <w:color w:val="auto"/>
                          <w:sz w:val="20"/>
                          <w:szCs w:val="20"/>
                        </w:rPr>
                        <w:fldChar w:fldCharType="begin"/>
                      </w:r>
                      <w:r w:rsidRPr="005C1FD8">
                        <w:rPr>
                          <w:rFonts w:ascii="Times New Roman" w:hAnsi="Times New Roman" w:cs="Times New Roman"/>
                          <w:color w:val="auto"/>
                          <w:sz w:val="20"/>
                          <w:szCs w:val="20"/>
                        </w:rPr>
                        <w:instrText xml:space="preserve"> SEQ Figure \* ARABIC </w:instrText>
                      </w:r>
                      <w:r w:rsidRPr="005C1FD8">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5</w:t>
                      </w:r>
                      <w:r w:rsidRPr="005C1FD8">
                        <w:rPr>
                          <w:rFonts w:ascii="Times New Roman" w:hAnsi="Times New Roman" w:cs="Times New Roman"/>
                          <w:color w:val="auto"/>
                          <w:sz w:val="20"/>
                          <w:szCs w:val="20"/>
                        </w:rPr>
                        <w:fldChar w:fldCharType="end"/>
                      </w:r>
                      <w:r w:rsidRPr="005C1FD8">
                        <w:rPr>
                          <w:rFonts w:ascii="Times New Roman" w:hAnsi="Times New Roman" w:cs="Times New Roman"/>
                          <w:color w:val="auto"/>
                          <w:sz w:val="20"/>
                          <w:szCs w:val="20"/>
                        </w:rPr>
                        <w:t xml:space="preserve"> Feature importance comparison for Random Forest and Gradient Boosting</w:t>
                      </w:r>
                    </w:p>
                  </w:txbxContent>
                </v:textbox>
                <w10:wrap type="topAndBottom"/>
              </v:shape>
            </w:pict>
          </mc:Fallback>
        </mc:AlternateContent>
      </w:r>
      <w:r w:rsidRPr="005C1FD8">
        <w:rPr>
          <w:rFonts w:ascii="Times New Roman" w:hAnsi="Times New Roman" w:cs="Times New Roman"/>
          <w:b/>
          <w:bCs/>
          <w:noProof/>
          <w:sz w:val="28"/>
          <w:szCs w:val="28"/>
        </w:rPr>
        <w:drawing>
          <wp:anchor distT="0" distB="0" distL="114300" distR="114300" simplePos="0" relativeHeight="251672576" behindDoc="0" locked="0" layoutInCell="1" allowOverlap="1" wp14:anchorId="36D2D99A" wp14:editId="2938960F">
            <wp:simplePos x="0" y="0"/>
            <wp:positionH relativeFrom="margin">
              <wp:align>right</wp:align>
            </wp:positionH>
            <wp:positionV relativeFrom="paragraph">
              <wp:posOffset>396246</wp:posOffset>
            </wp:positionV>
            <wp:extent cx="6400800" cy="2383155"/>
            <wp:effectExtent l="0" t="0" r="0" b="0"/>
            <wp:wrapTopAndBottom/>
            <wp:docPr id="59695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93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383155"/>
                    </a:xfrm>
                    <a:prstGeom prst="rect">
                      <a:avLst/>
                    </a:prstGeom>
                  </pic:spPr>
                </pic:pic>
              </a:graphicData>
            </a:graphic>
          </wp:anchor>
        </w:drawing>
      </w:r>
      <w:r w:rsidRPr="005C1FD8">
        <w:rPr>
          <w:rFonts w:ascii="Times New Roman" w:hAnsi="Times New Roman" w:cs="Times New Roman"/>
          <w:b/>
          <w:bCs/>
          <w:sz w:val="28"/>
          <w:szCs w:val="28"/>
        </w:rPr>
        <w:t>Feature Importance</w:t>
      </w:r>
    </w:p>
    <w:p w14:paraId="649E5F24" w14:textId="32DB7C34" w:rsidR="005C1FD8" w:rsidRPr="00027336" w:rsidRDefault="005C1FD8" w:rsidP="00027336">
      <w:pPr>
        <w:jc w:val="both"/>
        <w:rPr>
          <w:rFonts w:ascii="Times New Roman" w:hAnsi="Times New Roman" w:cs="Times New Roman"/>
        </w:rPr>
      </w:pPr>
      <w:r w:rsidRPr="00027336">
        <w:rPr>
          <w:rFonts w:ascii="Times New Roman" w:hAnsi="Times New Roman" w:cs="Times New Roman"/>
        </w:rPr>
        <w:t xml:space="preserve">Figure </w:t>
      </w:r>
      <w:r w:rsidR="004B62BF">
        <w:rPr>
          <w:rFonts w:ascii="Times New Roman" w:hAnsi="Times New Roman" w:cs="Times New Roman"/>
        </w:rPr>
        <w:t>5</w:t>
      </w:r>
      <w:r w:rsidRPr="00027336">
        <w:rPr>
          <w:rFonts w:ascii="Times New Roman" w:hAnsi="Times New Roman" w:cs="Times New Roman"/>
        </w:rPr>
        <w:t xml:space="preserve"> shows that both Random Forest and Gradient Boosting point to a very similar story. In both models, Tenure stands out as the most important factor by far, which suggests that how long a customer has been with the company plays the biggest role in churn prediction. </w:t>
      </w:r>
      <w:proofErr w:type="spellStart"/>
      <w:r w:rsidRPr="00027336">
        <w:rPr>
          <w:rFonts w:ascii="Times New Roman" w:hAnsi="Times New Roman" w:cs="Times New Roman"/>
        </w:rPr>
        <w:t>CashbackAmount</w:t>
      </w:r>
      <w:proofErr w:type="spellEnd"/>
      <w:r w:rsidRPr="00027336">
        <w:rPr>
          <w:rFonts w:ascii="Times New Roman" w:hAnsi="Times New Roman" w:cs="Times New Roman"/>
        </w:rPr>
        <w:t xml:space="preserve"> and Complain also appear near the top in both models, indicating that rewards and complaint history are closely linked to whether a customer leaves. Other factors such as </w:t>
      </w:r>
      <w:proofErr w:type="spellStart"/>
      <w:r w:rsidRPr="00027336">
        <w:rPr>
          <w:rFonts w:ascii="Times New Roman" w:hAnsi="Times New Roman" w:cs="Times New Roman"/>
        </w:rPr>
        <w:t>DaySinceLastOrder</w:t>
      </w:r>
      <w:proofErr w:type="spellEnd"/>
      <w:r w:rsidRPr="00027336">
        <w:rPr>
          <w:rFonts w:ascii="Times New Roman" w:hAnsi="Times New Roman" w:cs="Times New Roman"/>
        </w:rPr>
        <w:t xml:space="preserve">, </w:t>
      </w:r>
      <w:proofErr w:type="spellStart"/>
      <w:r w:rsidRPr="00027336">
        <w:rPr>
          <w:rFonts w:ascii="Times New Roman" w:hAnsi="Times New Roman" w:cs="Times New Roman"/>
        </w:rPr>
        <w:t>WarehouseToHome</w:t>
      </w:r>
      <w:proofErr w:type="spellEnd"/>
      <w:r w:rsidRPr="00027336">
        <w:rPr>
          <w:rFonts w:ascii="Times New Roman" w:hAnsi="Times New Roman" w:cs="Times New Roman"/>
        </w:rPr>
        <w:t xml:space="preserve">, </w:t>
      </w:r>
      <w:proofErr w:type="spellStart"/>
      <w:r w:rsidRPr="00027336">
        <w:rPr>
          <w:rFonts w:ascii="Times New Roman" w:hAnsi="Times New Roman" w:cs="Times New Roman"/>
        </w:rPr>
        <w:t>SatisfactionScore</w:t>
      </w:r>
      <w:proofErr w:type="spellEnd"/>
      <w:r w:rsidRPr="00027336">
        <w:rPr>
          <w:rFonts w:ascii="Times New Roman" w:hAnsi="Times New Roman" w:cs="Times New Roman"/>
        </w:rPr>
        <w:t xml:space="preserve">, and </w:t>
      </w:r>
      <w:proofErr w:type="spellStart"/>
      <w:r w:rsidRPr="00027336">
        <w:rPr>
          <w:rFonts w:ascii="Times New Roman" w:hAnsi="Times New Roman" w:cs="Times New Roman"/>
        </w:rPr>
        <w:t>NumberOfAddress</w:t>
      </w:r>
      <w:proofErr w:type="spellEnd"/>
      <w:r w:rsidRPr="00027336">
        <w:rPr>
          <w:rFonts w:ascii="Times New Roman" w:hAnsi="Times New Roman" w:cs="Times New Roman"/>
        </w:rPr>
        <w:t xml:space="preserve"> also matter, but their effect is smaller. Overall, the two models are consistent with each other, which makes the identified churn drivers more convincing and easier to trust.</w:t>
      </w:r>
    </w:p>
    <w:p w14:paraId="29ECA98E" w14:textId="77777777" w:rsidR="005C1FD8" w:rsidRDefault="005C1FD8" w:rsidP="005C1FD8">
      <w:pPr>
        <w:pStyle w:val="ListParagraph"/>
        <w:jc w:val="both"/>
        <w:rPr>
          <w:rFonts w:ascii="Times New Roman" w:hAnsi="Times New Roman" w:cs="Times New Roman"/>
        </w:rPr>
      </w:pPr>
    </w:p>
    <w:p w14:paraId="3CA972B3" w14:textId="28999A1A" w:rsidR="005C1FD8" w:rsidRDefault="005C1FD8" w:rsidP="005C1FD8">
      <w:pPr>
        <w:pStyle w:val="ListParagraph"/>
        <w:numPr>
          <w:ilvl w:val="0"/>
          <w:numId w:val="1"/>
        </w:numPr>
        <w:jc w:val="both"/>
        <w:rPr>
          <w:rFonts w:ascii="Times New Roman" w:hAnsi="Times New Roman" w:cs="Times New Roman"/>
          <w:b/>
          <w:bCs/>
          <w:sz w:val="28"/>
          <w:szCs w:val="28"/>
        </w:rPr>
      </w:pPr>
      <w:r w:rsidRPr="005C1FD8">
        <w:rPr>
          <w:rFonts w:ascii="Times New Roman" w:hAnsi="Times New Roman" w:cs="Times New Roman"/>
          <w:b/>
          <w:bCs/>
          <w:sz w:val="28"/>
          <w:szCs w:val="28"/>
        </w:rPr>
        <w:t>Business Insights</w:t>
      </w:r>
    </w:p>
    <w:p w14:paraId="463B058B" w14:textId="77777777" w:rsidR="005C1FD8" w:rsidRDefault="005C1FD8" w:rsidP="005C1FD8">
      <w:pPr>
        <w:pStyle w:val="ListParagraph"/>
        <w:jc w:val="both"/>
        <w:rPr>
          <w:rFonts w:ascii="Times New Roman" w:hAnsi="Times New Roman" w:cs="Times New Roman"/>
          <w:b/>
          <w:bCs/>
          <w:sz w:val="28"/>
          <w:szCs w:val="28"/>
        </w:rPr>
      </w:pPr>
    </w:p>
    <w:p w14:paraId="4712D2D1" w14:textId="77777777" w:rsidR="00940628" w:rsidRDefault="00940628" w:rsidP="00940628">
      <w:pPr>
        <w:pStyle w:val="ListParagraph"/>
        <w:keepNext/>
        <w:jc w:val="center"/>
      </w:pPr>
      <w:r>
        <w:rPr>
          <w:noProof/>
        </w:rPr>
        <w:drawing>
          <wp:inline distT="0" distB="0" distL="0" distR="0" wp14:anchorId="0B6ADF50" wp14:editId="1E05B830">
            <wp:extent cx="4206240" cy="2076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png"/>
                    <pic:cNvPicPr/>
                  </pic:nvPicPr>
                  <pic:blipFill>
                    <a:blip r:embed="rId17"/>
                    <a:stretch>
                      <a:fillRect/>
                    </a:stretch>
                  </pic:blipFill>
                  <pic:spPr>
                    <a:xfrm>
                      <a:off x="0" y="0"/>
                      <a:ext cx="4206240" cy="2076498"/>
                    </a:xfrm>
                    <a:prstGeom prst="rect">
                      <a:avLst/>
                    </a:prstGeom>
                  </pic:spPr>
                </pic:pic>
              </a:graphicData>
            </a:graphic>
          </wp:inline>
        </w:drawing>
      </w:r>
    </w:p>
    <w:p w14:paraId="68E9CFA3" w14:textId="6E413804" w:rsidR="005C1FD8" w:rsidRDefault="00940628" w:rsidP="00940628">
      <w:pPr>
        <w:pStyle w:val="Caption"/>
        <w:jc w:val="center"/>
      </w:pPr>
      <w:r>
        <w:t xml:space="preserve">Figure </w:t>
      </w:r>
      <w:fldSimple w:instr=" SEQ Figure \* ARABIC ">
        <w:r w:rsidR="00491E37">
          <w:rPr>
            <w:noProof/>
          </w:rPr>
          <w:t>6</w:t>
        </w:r>
      </w:fldSimple>
      <w:r>
        <w:t xml:space="preserve"> Churn rate by Tenure Group</w:t>
      </w:r>
    </w:p>
    <w:p w14:paraId="2010A103" w14:textId="205D6019" w:rsidR="00940628" w:rsidRDefault="00940628" w:rsidP="00940628">
      <w:pPr>
        <w:jc w:val="both"/>
        <w:rPr>
          <w:rFonts w:ascii="Times New Roman" w:hAnsi="Times New Roman" w:cs="Times New Roman"/>
        </w:rPr>
      </w:pPr>
      <w:r w:rsidRPr="00940628">
        <w:rPr>
          <w:rFonts w:ascii="Times New Roman" w:hAnsi="Times New Roman" w:cs="Times New Roman"/>
        </w:rPr>
        <w:lastRenderedPageBreak/>
        <w:t>Figure 6 shows that churn is mostly an early-stage problem. Customers in their first 0–2 months have the highest churn rate by a wide margin (42.4%), far above the overall average of 16.8%. After that, the churn rate drops a lot and stays relatively low as customer tenure increases. This suggests that the first few months are the most important period for keeping customers engaged, so stronger onboarding and early follow-up efforts could make a big difference.</w:t>
      </w:r>
    </w:p>
    <w:p w14:paraId="2E85FDE3" w14:textId="62BD79A9" w:rsidR="007C50DF" w:rsidRDefault="00027336" w:rsidP="00940628">
      <w:pPr>
        <w:jc w:val="both"/>
        <w:rPr>
          <w:rFonts w:ascii="Times New Roman" w:hAnsi="Times New Roman" w:cs="Times New Roman"/>
        </w:rPr>
      </w:pPr>
      <w:r>
        <w:rPr>
          <w:noProof/>
        </w:rPr>
        <w:drawing>
          <wp:anchor distT="0" distB="0" distL="114300" distR="114300" simplePos="0" relativeHeight="251675648" behindDoc="0" locked="0" layoutInCell="1" allowOverlap="1" wp14:anchorId="354481D2" wp14:editId="1834CC4A">
            <wp:simplePos x="0" y="0"/>
            <wp:positionH relativeFrom="margin">
              <wp:posOffset>10020</wp:posOffset>
            </wp:positionH>
            <wp:positionV relativeFrom="paragraph">
              <wp:posOffset>832526</wp:posOffset>
            </wp:positionV>
            <wp:extent cx="6433820" cy="1945640"/>
            <wp:effectExtent l="0" t="0" r="508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png"/>
                    <pic:cNvPicPr/>
                  </pic:nvPicPr>
                  <pic:blipFill>
                    <a:blip r:embed="rId18">
                      <a:extLst>
                        <a:ext uri="{28A0092B-C50C-407E-A947-70E740481C1C}">
                          <a14:useLocalDpi xmlns:a14="http://schemas.microsoft.com/office/drawing/2010/main" val="0"/>
                        </a:ext>
                      </a:extLst>
                    </a:blip>
                    <a:stretch>
                      <a:fillRect/>
                    </a:stretch>
                  </pic:blipFill>
                  <pic:spPr>
                    <a:xfrm>
                      <a:off x="0" y="0"/>
                      <a:ext cx="6433820" cy="19456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0EDED0E6" wp14:editId="0799C361">
                <wp:simplePos x="0" y="0"/>
                <wp:positionH relativeFrom="margin">
                  <wp:align>center</wp:align>
                </wp:positionH>
                <wp:positionV relativeFrom="paragraph">
                  <wp:posOffset>2775148</wp:posOffset>
                </wp:positionV>
                <wp:extent cx="5767070" cy="635"/>
                <wp:effectExtent l="0" t="0" r="5080" b="0"/>
                <wp:wrapTopAndBottom/>
                <wp:docPr id="295583987" name="Text Box 1"/>
                <wp:cNvGraphicFramePr/>
                <a:graphic xmlns:a="http://schemas.openxmlformats.org/drawingml/2006/main">
                  <a:graphicData uri="http://schemas.microsoft.com/office/word/2010/wordprocessingShape">
                    <wps:wsp>
                      <wps:cNvSpPr txBox="1"/>
                      <wps:spPr>
                        <a:xfrm>
                          <a:off x="0" y="0"/>
                          <a:ext cx="5767070" cy="635"/>
                        </a:xfrm>
                        <a:prstGeom prst="rect">
                          <a:avLst/>
                        </a:prstGeom>
                        <a:solidFill>
                          <a:prstClr val="white"/>
                        </a:solidFill>
                        <a:ln>
                          <a:noFill/>
                        </a:ln>
                      </wps:spPr>
                      <wps:txbx>
                        <w:txbxContent>
                          <w:p w14:paraId="259817DA" w14:textId="3DE1B58F" w:rsidR="00940628" w:rsidRPr="00940628" w:rsidRDefault="00940628" w:rsidP="00940628">
                            <w:pPr>
                              <w:pStyle w:val="Caption"/>
                              <w:jc w:val="center"/>
                              <w:rPr>
                                <w:rFonts w:ascii="Times New Roman" w:hAnsi="Times New Roman" w:cs="Times New Roman"/>
                                <w:noProof/>
                                <w:color w:val="auto"/>
                                <w:sz w:val="22"/>
                                <w:szCs w:val="22"/>
                              </w:rPr>
                            </w:pPr>
                            <w:r w:rsidRPr="00940628">
                              <w:rPr>
                                <w:rFonts w:ascii="Times New Roman" w:hAnsi="Times New Roman" w:cs="Times New Roman"/>
                                <w:color w:val="auto"/>
                                <w:sz w:val="20"/>
                                <w:szCs w:val="20"/>
                              </w:rPr>
                              <w:t xml:space="preserve">Figure </w:t>
                            </w:r>
                            <w:r w:rsidRPr="00940628">
                              <w:rPr>
                                <w:rFonts w:ascii="Times New Roman" w:hAnsi="Times New Roman" w:cs="Times New Roman"/>
                                <w:color w:val="auto"/>
                                <w:sz w:val="20"/>
                                <w:szCs w:val="20"/>
                              </w:rPr>
                              <w:fldChar w:fldCharType="begin"/>
                            </w:r>
                            <w:r w:rsidRPr="00940628">
                              <w:rPr>
                                <w:rFonts w:ascii="Times New Roman" w:hAnsi="Times New Roman" w:cs="Times New Roman"/>
                                <w:color w:val="auto"/>
                                <w:sz w:val="20"/>
                                <w:szCs w:val="20"/>
                              </w:rPr>
                              <w:instrText xml:space="preserve"> SEQ Figure \* ARABIC </w:instrText>
                            </w:r>
                            <w:r w:rsidRPr="00940628">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7</w:t>
                            </w:r>
                            <w:r w:rsidRPr="00940628">
                              <w:rPr>
                                <w:rFonts w:ascii="Times New Roman" w:hAnsi="Times New Roman" w:cs="Times New Roman"/>
                                <w:color w:val="auto"/>
                                <w:sz w:val="20"/>
                                <w:szCs w:val="20"/>
                              </w:rPr>
                              <w:fldChar w:fldCharType="end"/>
                            </w:r>
                            <w:r w:rsidRPr="00940628">
                              <w:rPr>
                                <w:rFonts w:ascii="Times New Roman" w:hAnsi="Times New Roman" w:cs="Times New Roman"/>
                                <w:color w:val="auto"/>
                                <w:sz w:val="20"/>
                                <w:szCs w:val="20"/>
                              </w:rPr>
                              <w:t xml:space="preserve"> Churn rate by complaint status and complaint effect within </w:t>
                            </w:r>
                            <w:r w:rsidR="00027336" w:rsidRPr="00940628">
                              <w:rPr>
                                <w:rFonts w:ascii="Times New Roman" w:hAnsi="Times New Roman" w:cs="Times New Roman"/>
                                <w:color w:val="auto"/>
                                <w:sz w:val="20"/>
                                <w:szCs w:val="20"/>
                              </w:rPr>
                              <w:t>marital</w:t>
                            </w:r>
                            <w:r w:rsidRPr="00940628">
                              <w:rPr>
                                <w:rFonts w:ascii="Times New Roman" w:hAnsi="Times New Roman" w:cs="Times New Roman"/>
                                <w:color w:val="auto"/>
                                <w:sz w:val="20"/>
                                <w:szCs w:val="20"/>
                              </w:rPr>
                              <w:t xml:space="preserve"> status segments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ED0E6" id="_x0000_s1031" type="#_x0000_t202" style="position:absolute;left:0;text-align:left;margin-left:0;margin-top:218.5pt;width:454.1pt;height:.05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DDNGQIAAD8EAAAOAAAAZHJzL2Uyb0RvYy54bWysU01v2zAMvQ/YfxB0X5x0aDo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e3d/O76R25JPnmH29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" stroked="f">
                <v:textbox style="mso-fit-shape-to-text:t" inset="0,0,0,0">
                  <w:txbxContent>
                    <w:p w14:paraId="259817DA" w14:textId="3DE1B58F" w:rsidR="00940628" w:rsidRPr="00940628" w:rsidRDefault="00940628" w:rsidP="00940628">
                      <w:pPr>
                        <w:pStyle w:val="Caption"/>
                        <w:jc w:val="center"/>
                        <w:rPr>
                          <w:rFonts w:ascii="Times New Roman" w:hAnsi="Times New Roman" w:cs="Times New Roman"/>
                          <w:noProof/>
                          <w:color w:val="auto"/>
                          <w:sz w:val="22"/>
                          <w:szCs w:val="22"/>
                        </w:rPr>
                      </w:pPr>
                      <w:r w:rsidRPr="00940628">
                        <w:rPr>
                          <w:rFonts w:ascii="Times New Roman" w:hAnsi="Times New Roman" w:cs="Times New Roman"/>
                          <w:color w:val="auto"/>
                          <w:sz w:val="20"/>
                          <w:szCs w:val="20"/>
                        </w:rPr>
                        <w:t xml:space="preserve">Figure </w:t>
                      </w:r>
                      <w:r w:rsidRPr="00940628">
                        <w:rPr>
                          <w:rFonts w:ascii="Times New Roman" w:hAnsi="Times New Roman" w:cs="Times New Roman"/>
                          <w:color w:val="auto"/>
                          <w:sz w:val="20"/>
                          <w:szCs w:val="20"/>
                        </w:rPr>
                        <w:fldChar w:fldCharType="begin"/>
                      </w:r>
                      <w:r w:rsidRPr="00940628">
                        <w:rPr>
                          <w:rFonts w:ascii="Times New Roman" w:hAnsi="Times New Roman" w:cs="Times New Roman"/>
                          <w:color w:val="auto"/>
                          <w:sz w:val="20"/>
                          <w:szCs w:val="20"/>
                        </w:rPr>
                        <w:instrText xml:space="preserve"> SEQ Figure \* ARABIC </w:instrText>
                      </w:r>
                      <w:r w:rsidRPr="00940628">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7</w:t>
                      </w:r>
                      <w:r w:rsidRPr="00940628">
                        <w:rPr>
                          <w:rFonts w:ascii="Times New Roman" w:hAnsi="Times New Roman" w:cs="Times New Roman"/>
                          <w:color w:val="auto"/>
                          <w:sz w:val="20"/>
                          <w:szCs w:val="20"/>
                        </w:rPr>
                        <w:fldChar w:fldCharType="end"/>
                      </w:r>
                      <w:r w:rsidRPr="00940628">
                        <w:rPr>
                          <w:rFonts w:ascii="Times New Roman" w:hAnsi="Times New Roman" w:cs="Times New Roman"/>
                          <w:color w:val="auto"/>
                          <w:sz w:val="20"/>
                          <w:szCs w:val="20"/>
                        </w:rPr>
                        <w:t xml:space="preserve"> Churn rate by complaint status and complaint effect within </w:t>
                      </w:r>
                      <w:r w:rsidR="00027336" w:rsidRPr="00940628">
                        <w:rPr>
                          <w:rFonts w:ascii="Times New Roman" w:hAnsi="Times New Roman" w:cs="Times New Roman"/>
                          <w:color w:val="auto"/>
                          <w:sz w:val="20"/>
                          <w:szCs w:val="20"/>
                        </w:rPr>
                        <w:t>marital</w:t>
                      </w:r>
                      <w:r w:rsidRPr="00940628">
                        <w:rPr>
                          <w:rFonts w:ascii="Times New Roman" w:hAnsi="Times New Roman" w:cs="Times New Roman"/>
                          <w:color w:val="auto"/>
                          <w:sz w:val="20"/>
                          <w:szCs w:val="20"/>
                        </w:rPr>
                        <w:t xml:space="preserve"> status segments</w:t>
                      </w:r>
                    </w:p>
                  </w:txbxContent>
                </v:textbox>
                <w10:wrap type="topAndBottom" anchorx="margin"/>
              </v:shape>
            </w:pict>
          </mc:Fallback>
        </mc:AlternateContent>
      </w:r>
      <w:r w:rsidR="00940628" w:rsidRPr="00940628">
        <w:rPr>
          <w:rFonts w:ascii="Times New Roman" w:hAnsi="Times New Roman" w:cs="Times New Roman"/>
          <w:b/>
          <w:bCs/>
        </w:rPr>
        <w:t>Recommended action:</w:t>
      </w:r>
      <w:r w:rsidR="00940628" w:rsidRPr="00940628">
        <w:rPr>
          <w:rFonts w:ascii="Times New Roman" w:hAnsi="Times New Roman" w:cs="Times New Roman"/>
        </w:rPr>
        <w:t xml:space="preserve"> The company should prioritize early-stage retention strategies, particularly within the first three months, through structured onboarding, proactive communication, and targeted promotional support for newly acquired customers.</w:t>
      </w:r>
    </w:p>
    <w:p w14:paraId="302EEA5E" w14:textId="5210F367" w:rsidR="00940628" w:rsidRPr="00940628" w:rsidRDefault="00940628" w:rsidP="00940628">
      <w:pPr>
        <w:jc w:val="both"/>
        <w:rPr>
          <w:rFonts w:ascii="Times New Roman" w:hAnsi="Times New Roman" w:cs="Times New Roman"/>
        </w:rPr>
      </w:pPr>
      <w:r w:rsidRPr="00940628">
        <w:rPr>
          <w:rFonts w:ascii="Times New Roman" w:hAnsi="Times New Roman" w:cs="Times New Roman"/>
        </w:rPr>
        <w:t xml:space="preserve">As shown in Figure </w:t>
      </w:r>
      <w:r>
        <w:rPr>
          <w:rFonts w:ascii="Times New Roman" w:hAnsi="Times New Roman" w:cs="Times New Roman"/>
        </w:rPr>
        <w:t>7</w:t>
      </w:r>
      <w:r w:rsidRPr="00940628">
        <w:rPr>
          <w:rFonts w:ascii="Times New Roman" w:hAnsi="Times New Roman" w:cs="Times New Roman"/>
        </w:rPr>
        <w:t>, complaints are one of the clearest warning signs of churn. Customers who submitted a complaint have a much higher churn rate (31.7%) than those who did not (10.9%). This pattern also remains consistent across marital-status groups, with especially high churn among single customers who complained. Overall, the figure suggests that complaints are not just service issues, but strong signals of retention risk.</w:t>
      </w:r>
    </w:p>
    <w:p w14:paraId="45F241D1" w14:textId="5397ECDE" w:rsidR="00940628" w:rsidRDefault="00940628" w:rsidP="00940628">
      <w:pPr>
        <w:jc w:val="both"/>
        <w:rPr>
          <w:rFonts w:ascii="Times New Roman" w:hAnsi="Times New Roman" w:cs="Times New Roman"/>
        </w:rPr>
      </w:pPr>
      <w:r w:rsidRPr="007C50DF">
        <w:rPr>
          <w:rFonts w:ascii="Times New Roman" w:hAnsi="Times New Roman" w:cs="Times New Roman"/>
          <w:b/>
          <w:bCs/>
        </w:rPr>
        <w:t>Recommended action:</w:t>
      </w:r>
      <w:r w:rsidRPr="00940628">
        <w:rPr>
          <w:rFonts w:ascii="Times New Roman" w:hAnsi="Times New Roman" w:cs="Times New Roman"/>
        </w:rPr>
        <w:t xml:space="preserve"> The company should treat every complaint as a potential churn alert. Fast follow-up, service recovery within 24 hours, and targeted retention offers for complaining customers could help reduce the likelihood of churn.</w:t>
      </w:r>
    </w:p>
    <w:p w14:paraId="1E15B50F" w14:textId="77777777" w:rsidR="007C50DF" w:rsidRDefault="007C50DF" w:rsidP="00940628">
      <w:pPr>
        <w:jc w:val="both"/>
        <w:rPr>
          <w:rFonts w:ascii="Times New Roman" w:hAnsi="Times New Roman" w:cs="Times New Roman"/>
        </w:rPr>
      </w:pPr>
    </w:p>
    <w:p w14:paraId="0ECB8D55" w14:textId="77777777" w:rsidR="007C50DF" w:rsidRDefault="007C50DF" w:rsidP="00940628">
      <w:pPr>
        <w:jc w:val="both"/>
        <w:rPr>
          <w:rFonts w:ascii="Times New Roman" w:hAnsi="Times New Roman" w:cs="Times New Roman"/>
        </w:rPr>
      </w:pPr>
    </w:p>
    <w:p w14:paraId="503F2C9D" w14:textId="77777777" w:rsidR="007C50DF" w:rsidRDefault="007C50DF" w:rsidP="00940628">
      <w:pPr>
        <w:jc w:val="both"/>
        <w:rPr>
          <w:rFonts w:ascii="Times New Roman" w:hAnsi="Times New Roman" w:cs="Times New Roman"/>
        </w:rPr>
      </w:pPr>
    </w:p>
    <w:p w14:paraId="54D7E4C6" w14:textId="77777777" w:rsidR="007C50DF" w:rsidRDefault="007C50DF" w:rsidP="00940628">
      <w:pPr>
        <w:jc w:val="both"/>
        <w:rPr>
          <w:rFonts w:ascii="Times New Roman" w:hAnsi="Times New Roman" w:cs="Times New Roman"/>
        </w:rPr>
      </w:pPr>
    </w:p>
    <w:p w14:paraId="4BA47F45" w14:textId="5199386D" w:rsidR="007C50DF" w:rsidRPr="007C50DF" w:rsidRDefault="00027336" w:rsidP="007C50DF">
      <w:pPr>
        <w:jc w:val="both"/>
        <w:rPr>
          <w:rFonts w:ascii="Times New Roman" w:hAnsi="Times New Roman" w:cs="Times New Roman"/>
        </w:rPr>
      </w:pPr>
      <w:r w:rsidRPr="007C50DF">
        <w:rPr>
          <w:noProof/>
        </w:rPr>
        <w:lastRenderedPageBreak/>
        <mc:AlternateContent>
          <mc:Choice Requires="wps">
            <w:drawing>
              <wp:anchor distT="0" distB="0" distL="114300" distR="114300" simplePos="0" relativeHeight="251680768" behindDoc="0" locked="0" layoutInCell="1" allowOverlap="1" wp14:anchorId="74ABE4E2" wp14:editId="4D5EE459">
                <wp:simplePos x="0" y="0"/>
                <wp:positionH relativeFrom="column">
                  <wp:posOffset>275590</wp:posOffset>
                </wp:positionH>
                <wp:positionV relativeFrom="paragraph">
                  <wp:posOffset>1938690</wp:posOffset>
                </wp:positionV>
                <wp:extent cx="5850255" cy="635"/>
                <wp:effectExtent l="0" t="0" r="0" b="0"/>
                <wp:wrapTopAndBottom/>
                <wp:docPr id="1497971373" name="Text Box 1"/>
                <wp:cNvGraphicFramePr/>
                <a:graphic xmlns:a="http://schemas.openxmlformats.org/drawingml/2006/main">
                  <a:graphicData uri="http://schemas.microsoft.com/office/word/2010/wordprocessingShape">
                    <wps:wsp>
                      <wps:cNvSpPr txBox="1"/>
                      <wps:spPr>
                        <a:xfrm>
                          <a:off x="0" y="0"/>
                          <a:ext cx="5850255" cy="635"/>
                        </a:xfrm>
                        <a:prstGeom prst="rect">
                          <a:avLst/>
                        </a:prstGeom>
                        <a:solidFill>
                          <a:prstClr val="white"/>
                        </a:solidFill>
                        <a:ln>
                          <a:noFill/>
                        </a:ln>
                      </wps:spPr>
                      <wps:txbx>
                        <w:txbxContent>
                          <w:p w14:paraId="7448A8C8" w14:textId="532CBA4E" w:rsidR="007C50DF" w:rsidRPr="007C50DF" w:rsidRDefault="007C50DF" w:rsidP="007C50DF">
                            <w:pPr>
                              <w:pStyle w:val="Caption"/>
                              <w:jc w:val="center"/>
                              <w:rPr>
                                <w:rFonts w:ascii="Times New Roman" w:hAnsi="Times New Roman" w:cs="Times New Roman"/>
                                <w:noProof/>
                                <w:color w:val="auto"/>
                                <w:sz w:val="20"/>
                                <w:szCs w:val="20"/>
                              </w:rPr>
                            </w:pPr>
                            <w:r w:rsidRPr="007C50DF">
                              <w:rPr>
                                <w:rFonts w:ascii="Times New Roman" w:hAnsi="Times New Roman" w:cs="Times New Roman"/>
                                <w:color w:val="auto"/>
                                <w:sz w:val="20"/>
                                <w:szCs w:val="20"/>
                              </w:rPr>
                              <w:t xml:space="preserve">Figure </w:t>
                            </w:r>
                            <w:r w:rsidRPr="007C50DF">
                              <w:rPr>
                                <w:rFonts w:ascii="Times New Roman" w:hAnsi="Times New Roman" w:cs="Times New Roman"/>
                                <w:color w:val="auto"/>
                                <w:sz w:val="20"/>
                                <w:szCs w:val="20"/>
                              </w:rPr>
                              <w:fldChar w:fldCharType="begin"/>
                            </w:r>
                            <w:r w:rsidRPr="007C50DF">
                              <w:rPr>
                                <w:rFonts w:ascii="Times New Roman" w:hAnsi="Times New Roman" w:cs="Times New Roman"/>
                                <w:color w:val="auto"/>
                                <w:sz w:val="20"/>
                                <w:szCs w:val="20"/>
                              </w:rPr>
                              <w:instrText xml:space="preserve"> SEQ Figure \* ARABIC </w:instrText>
                            </w:r>
                            <w:r w:rsidRPr="007C50DF">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8</w:t>
                            </w:r>
                            <w:r w:rsidRPr="007C50DF">
                              <w:rPr>
                                <w:rFonts w:ascii="Times New Roman" w:hAnsi="Times New Roman" w:cs="Times New Roman"/>
                                <w:color w:val="auto"/>
                                <w:sz w:val="20"/>
                                <w:szCs w:val="20"/>
                              </w:rPr>
                              <w:fldChar w:fldCharType="end"/>
                            </w:r>
                            <w:r w:rsidRPr="007C50DF">
                              <w:rPr>
                                <w:rFonts w:ascii="Times New Roman" w:hAnsi="Times New Roman" w:cs="Times New Roman"/>
                                <w:color w:val="auto"/>
                                <w:sz w:val="20"/>
                                <w:szCs w:val="20"/>
                              </w:rPr>
                              <w:t xml:space="preserve"> Churn rate by marital status and preferred order category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BE4E2" id="_x0000_s1032" type="#_x0000_t202" style="position:absolute;left:0;text-align:left;margin-left:21.7pt;margin-top:152.65pt;width:460.6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ihGgIAAD8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" stroked="f">
                <v:textbox style="mso-fit-shape-to-text:t" inset="0,0,0,0">
                  <w:txbxContent>
                    <w:p w14:paraId="7448A8C8" w14:textId="532CBA4E" w:rsidR="007C50DF" w:rsidRPr="007C50DF" w:rsidRDefault="007C50DF" w:rsidP="007C50DF">
                      <w:pPr>
                        <w:pStyle w:val="Caption"/>
                        <w:jc w:val="center"/>
                        <w:rPr>
                          <w:rFonts w:ascii="Times New Roman" w:hAnsi="Times New Roman" w:cs="Times New Roman"/>
                          <w:noProof/>
                          <w:color w:val="auto"/>
                          <w:sz w:val="20"/>
                          <w:szCs w:val="20"/>
                        </w:rPr>
                      </w:pPr>
                      <w:r w:rsidRPr="007C50DF">
                        <w:rPr>
                          <w:rFonts w:ascii="Times New Roman" w:hAnsi="Times New Roman" w:cs="Times New Roman"/>
                          <w:color w:val="auto"/>
                          <w:sz w:val="20"/>
                          <w:szCs w:val="20"/>
                        </w:rPr>
                        <w:t xml:space="preserve">Figure </w:t>
                      </w:r>
                      <w:r w:rsidRPr="007C50DF">
                        <w:rPr>
                          <w:rFonts w:ascii="Times New Roman" w:hAnsi="Times New Roman" w:cs="Times New Roman"/>
                          <w:color w:val="auto"/>
                          <w:sz w:val="20"/>
                          <w:szCs w:val="20"/>
                        </w:rPr>
                        <w:fldChar w:fldCharType="begin"/>
                      </w:r>
                      <w:r w:rsidRPr="007C50DF">
                        <w:rPr>
                          <w:rFonts w:ascii="Times New Roman" w:hAnsi="Times New Roman" w:cs="Times New Roman"/>
                          <w:color w:val="auto"/>
                          <w:sz w:val="20"/>
                          <w:szCs w:val="20"/>
                        </w:rPr>
                        <w:instrText xml:space="preserve"> SEQ Figure \* ARABIC </w:instrText>
                      </w:r>
                      <w:r w:rsidRPr="007C50DF">
                        <w:rPr>
                          <w:rFonts w:ascii="Times New Roman" w:hAnsi="Times New Roman" w:cs="Times New Roman"/>
                          <w:color w:val="auto"/>
                          <w:sz w:val="20"/>
                          <w:szCs w:val="20"/>
                        </w:rPr>
                        <w:fldChar w:fldCharType="separate"/>
                      </w:r>
                      <w:r w:rsidR="00491E37">
                        <w:rPr>
                          <w:rFonts w:ascii="Times New Roman" w:hAnsi="Times New Roman" w:cs="Times New Roman"/>
                          <w:noProof/>
                          <w:color w:val="auto"/>
                          <w:sz w:val="20"/>
                          <w:szCs w:val="20"/>
                        </w:rPr>
                        <w:t>8</w:t>
                      </w:r>
                      <w:r w:rsidRPr="007C50DF">
                        <w:rPr>
                          <w:rFonts w:ascii="Times New Roman" w:hAnsi="Times New Roman" w:cs="Times New Roman"/>
                          <w:color w:val="auto"/>
                          <w:sz w:val="20"/>
                          <w:szCs w:val="20"/>
                        </w:rPr>
                        <w:fldChar w:fldCharType="end"/>
                      </w:r>
                      <w:r w:rsidRPr="007C50DF">
                        <w:rPr>
                          <w:rFonts w:ascii="Times New Roman" w:hAnsi="Times New Roman" w:cs="Times New Roman"/>
                          <w:color w:val="auto"/>
                          <w:sz w:val="20"/>
                          <w:szCs w:val="20"/>
                        </w:rPr>
                        <w:t xml:space="preserve"> Churn rate by marital status and preferred order category</w:t>
                      </w:r>
                    </w:p>
                  </w:txbxContent>
                </v:textbox>
                <w10:wrap type="topAndBottom"/>
              </v:shape>
            </w:pict>
          </mc:Fallback>
        </mc:AlternateContent>
      </w:r>
      <w:r w:rsidRPr="007C50DF">
        <w:rPr>
          <w:noProof/>
        </w:rPr>
        <w:drawing>
          <wp:anchor distT="0" distB="0" distL="114300" distR="114300" simplePos="0" relativeHeight="251678720" behindDoc="0" locked="0" layoutInCell="1" allowOverlap="1" wp14:anchorId="1E40A886" wp14:editId="49485403">
            <wp:simplePos x="0" y="0"/>
            <wp:positionH relativeFrom="margin">
              <wp:posOffset>-81775</wp:posOffset>
            </wp:positionH>
            <wp:positionV relativeFrom="paragraph">
              <wp:posOffset>163</wp:posOffset>
            </wp:positionV>
            <wp:extent cx="6377940" cy="1929130"/>
            <wp:effectExtent l="0" t="0" r="381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png"/>
                    <pic:cNvPicPr/>
                  </pic:nvPicPr>
                  <pic:blipFill>
                    <a:blip r:embed="rId19">
                      <a:extLst>
                        <a:ext uri="{28A0092B-C50C-407E-A947-70E740481C1C}">
                          <a14:useLocalDpi xmlns:a14="http://schemas.microsoft.com/office/drawing/2010/main" val="0"/>
                        </a:ext>
                      </a:extLst>
                    </a:blip>
                    <a:stretch>
                      <a:fillRect/>
                    </a:stretch>
                  </pic:blipFill>
                  <pic:spPr>
                    <a:xfrm>
                      <a:off x="0" y="0"/>
                      <a:ext cx="6377940" cy="1929130"/>
                    </a:xfrm>
                    <a:prstGeom prst="rect">
                      <a:avLst/>
                    </a:prstGeom>
                  </pic:spPr>
                </pic:pic>
              </a:graphicData>
            </a:graphic>
            <wp14:sizeRelH relativeFrom="margin">
              <wp14:pctWidth>0</wp14:pctWidth>
            </wp14:sizeRelH>
            <wp14:sizeRelV relativeFrom="margin">
              <wp14:pctHeight>0</wp14:pctHeight>
            </wp14:sizeRelV>
          </wp:anchor>
        </w:drawing>
      </w:r>
      <w:r w:rsidR="007C50DF" w:rsidRPr="007C50DF">
        <w:rPr>
          <w:rFonts w:ascii="Times New Roman" w:hAnsi="Times New Roman" w:cs="Times New Roman"/>
        </w:rPr>
        <w:t xml:space="preserve">Figure </w:t>
      </w:r>
      <w:r w:rsidR="007C50DF">
        <w:rPr>
          <w:rFonts w:ascii="Times New Roman" w:hAnsi="Times New Roman" w:cs="Times New Roman"/>
        </w:rPr>
        <w:t>8</w:t>
      </w:r>
      <w:r w:rsidR="007C50DF" w:rsidRPr="007C50DF">
        <w:rPr>
          <w:rFonts w:ascii="Times New Roman" w:hAnsi="Times New Roman" w:cs="Times New Roman"/>
        </w:rPr>
        <w:t xml:space="preserve"> shows that churn is noticeably higher among single customers and customers who mainly buy from the Mobile Phone category. Single customers have the highest churn rate among marital-status groups, while Mobile Phone buyers stand out clearly among product categories. This suggests that these two segments may be more price-sensitive, less loyal, or more likely to switch when they find a better option. In other words, not all customers are leaving for the same reason, so a single retention strategy may not be enough.</w:t>
      </w:r>
    </w:p>
    <w:p w14:paraId="00B35A47" w14:textId="089ADD66" w:rsidR="007C50DF" w:rsidRPr="007C50DF" w:rsidRDefault="00027336" w:rsidP="007C50DF">
      <w:pPr>
        <w:jc w:val="both"/>
        <w:rPr>
          <w:rFonts w:ascii="Times New Roman" w:hAnsi="Times New Roman" w:cs="Times New Roman"/>
        </w:rPr>
      </w:pPr>
      <w:r>
        <w:rPr>
          <w:rFonts w:ascii="Times New Roman" w:hAnsi="Times New Roman" w:cs="Times New Roman"/>
          <w:b/>
          <w:bCs/>
          <w:noProof/>
        </w:rPr>
        <mc:AlternateContent>
          <mc:Choice Requires="wpg">
            <w:drawing>
              <wp:anchor distT="0" distB="0" distL="114300" distR="114300" simplePos="0" relativeHeight="251683840" behindDoc="0" locked="0" layoutInCell="1" allowOverlap="1" wp14:anchorId="61B5B8E7" wp14:editId="382C508C">
                <wp:simplePos x="0" y="0"/>
                <wp:positionH relativeFrom="margin">
                  <wp:align>center</wp:align>
                </wp:positionH>
                <wp:positionV relativeFrom="paragraph">
                  <wp:posOffset>1076325</wp:posOffset>
                </wp:positionV>
                <wp:extent cx="7379533" cy="1762125"/>
                <wp:effectExtent l="0" t="0" r="0" b="9525"/>
                <wp:wrapTopAndBottom/>
                <wp:docPr id="1505572066" name="Group 2"/>
                <wp:cNvGraphicFramePr/>
                <a:graphic xmlns:a="http://schemas.openxmlformats.org/drawingml/2006/main">
                  <a:graphicData uri="http://schemas.microsoft.com/office/word/2010/wordprocessingGroup">
                    <wpg:wgp>
                      <wpg:cNvGrpSpPr/>
                      <wpg:grpSpPr>
                        <a:xfrm>
                          <a:off x="0" y="0"/>
                          <a:ext cx="7379533" cy="1762125"/>
                          <a:chOff x="0" y="0"/>
                          <a:chExt cx="7379533" cy="1762125"/>
                        </a:xfrm>
                      </wpg:grpSpPr>
                      <pic:pic xmlns:pic="http://schemas.openxmlformats.org/drawingml/2006/picture">
                        <pic:nvPicPr>
                          <pic:cNvPr id="1481224280" name="Picture 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570605" cy="1762125"/>
                          </a:xfrm>
                          <a:prstGeom prst="rect">
                            <a:avLst/>
                          </a:prstGeom>
                        </pic:spPr>
                      </pic:pic>
                      <pic:pic xmlns:pic="http://schemas.openxmlformats.org/drawingml/2006/picture">
                        <pic:nvPicPr>
                          <pic:cNvPr id="1638251241" name="Picture 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3590488" y="0"/>
                            <a:ext cx="3789045" cy="16617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EE8F73" id="Group 2" o:spid="_x0000_s1026" style="position:absolute;margin-left:0;margin-top:84.75pt;width:581.05pt;height:138.75pt;z-index:251683840;mso-position-horizontal:center;mso-position-horizontal-relative:margin;mso-width-relative:margin;mso-height-relative:margin" coordsize="73795,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35706;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">
                  <v:imagedata r:id="rId22" o:title=""/>
                </v:shape>
                <v:shape id="Picture 8" o:spid="_x0000_s1028" type="#_x0000_t75" style="position:absolute;left:35904;width:37891;height:1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">
                  <v:imagedata r:id="rId23" o:title=""/>
                </v:shape>
                <w10:wrap type="topAndBottom" anchorx="margin"/>
              </v:group>
            </w:pict>
          </mc:Fallback>
        </mc:AlternateContent>
      </w:r>
      <w:r w:rsidR="00491E37">
        <w:rPr>
          <w:noProof/>
        </w:rPr>
        <mc:AlternateContent>
          <mc:Choice Requires="wps">
            <w:drawing>
              <wp:anchor distT="0" distB="0" distL="114300" distR="114300" simplePos="0" relativeHeight="251685888" behindDoc="0" locked="0" layoutInCell="1" allowOverlap="1" wp14:anchorId="2B2F0B37" wp14:editId="3F4F2220">
                <wp:simplePos x="0" y="0"/>
                <wp:positionH relativeFrom="column">
                  <wp:posOffset>-635000</wp:posOffset>
                </wp:positionH>
                <wp:positionV relativeFrom="paragraph">
                  <wp:posOffset>2895600</wp:posOffset>
                </wp:positionV>
                <wp:extent cx="7379335" cy="635"/>
                <wp:effectExtent l="0" t="0" r="0" b="0"/>
                <wp:wrapTopAndBottom/>
                <wp:docPr id="70046469" name="Text Box 1"/>
                <wp:cNvGraphicFramePr/>
                <a:graphic xmlns:a="http://schemas.openxmlformats.org/drawingml/2006/main">
                  <a:graphicData uri="http://schemas.microsoft.com/office/word/2010/wordprocessingShape">
                    <wps:wsp>
                      <wps:cNvSpPr txBox="1"/>
                      <wps:spPr>
                        <a:xfrm>
                          <a:off x="0" y="0"/>
                          <a:ext cx="7379335" cy="635"/>
                        </a:xfrm>
                        <a:prstGeom prst="rect">
                          <a:avLst/>
                        </a:prstGeom>
                        <a:solidFill>
                          <a:prstClr val="white"/>
                        </a:solidFill>
                        <a:ln>
                          <a:noFill/>
                        </a:ln>
                      </wps:spPr>
                      <wps:txbx>
                        <w:txbxContent>
                          <w:p w14:paraId="7E82DA8B" w14:textId="0986EE4F" w:rsidR="00491E37" w:rsidRPr="00491E37" w:rsidRDefault="00491E37" w:rsidP="00491E37">
                            <w:pPr>
                              <w:pStyle w:val="Caption"/>
                              <w:jc w:val="center"/>
                              <w:rPr>
                                <w:rFonts w:ascii="Times New Roman" w:hAnsi="Times New Roman" w:cs="Times New Roman"/>
                                <w:b/>
                                <w:bCs/>
                                <w:noProof/>
                                <w:color w:val="auto"/>
                                <w:sz w:val="20"/>
                                <w:szCs w:val="20"/>
                              </w:rPr>
                            </w:pPr>
                            <w:r w:rsidRPr="00491E37">
                              <w:rPr>
                                <w:rFonts w:ascii="Times New Roman" w:hAnsi="Times New Roman" w:cs="Times New Roman"/>
                                <w:color w:val="auto"/>
                                <w:sz w:val="20"/>
                                <w:szCs w:val="20"/>
                              </w:rPr>
                              <w:t xml:space="preserve">Figure </w:t>
                            </w:r>
                            <w:r w:rsidRPr="00491E37">
                              <w:rPr>
                                <w:rFonts w:ascii="Times New Roman" w:hAnsi="Times New Roman" w:cs="Times New Roman"/>
                                <w:color w:val="auto"/>
                                <w:sz w:val="20"/>
                                <w:szCs w:val="20"/>
                              </w:rPr>
                              <w:fldChar w:fldCharType="begin"/>
                            </w:r>
                            <w:r w:rsidRPr="00491E37">
                              <w:rPr>
                                <w:rFonts w:ascii="Times New Roman" w:hAnsi="Times New Roman" w:cs="Times New Roman"/>
                                <w:color w:val="auto"/>
                                <w:sz w:val="20"/>
                                <w:szCs w:val="20"/>
                              </w:rPr>
                              <w:instrText xml:space="preserve"> SEQ Figure \* ARABIC </w:instrText>
                            </w:r>
                            <w:r w:rsidRPr="00491E37">
                              <w:rPr>
                                <w:rFonts w:ascii="Times New Roman" w:hAnsi="Times New Roman" w:cs="Times New Roman"/>
                                <w:color w:val="auto"/>
                                <w:sz w:val="20"/>
                                <w:szCs w:val="20"/>
                              </w:rPr>
                              <w:fldChar w:fldCharType="separate"/>
                            </w:r>
                            <w:r w:rsidRPr="00491E37">
                              <w:rPr>
                                <w:rFonts w:ascii="Times New Roman" w:hAnsi="Times New Roman" w:cs="Times New Roman"/>
                                <w:noProof/>
                                <w:color w:val="auto"/>
                                <w:sz w:val="20"/>
                                <w:szCs w:val="20"/>
                              </w:rPr>
                              <w:t>9</w:t>
                            </w:r>
                            <w:r w:rsidRPr="00491E37">
                              <w:rPr>
                                <w:rFonts w:ascii="Times New Roman" w:hAnsi="Times New Roman" w:cs="Times New Roman"/>
                                <w:color w:val="auto"/>
                                <w:sz w:val="20"/>
                                <w:szCs w:val="20"/>
                              </w:rPr>
                              <w:fldChar w:fldCharType="end"/>
                            </w:r>
                            <w:r w:rsidRPr="00491E37">
                              <w:rPr>
                                <w:rFonts w:ascii="Times New Roman" w:hAnsi="Times New Roman" w:cs="Times New Roman"/>
                                <w:color w:val="auto"/>
                                <w:sz w:val="20"/>
                                <w:szCs w:val="20"/>
                              </w:rPr>
                              <w:t xml:space="preserve"> Churn rate by cashback tier (left) and preferred payment mode (right)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F0B37" id="_x0000_s1033" type="#_x0000_t202" style="position:absolute;left:0;text-align:left;margin-left:-50pt;margin-top:228pt;width:581.0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" stroked="f">
                <v:textbox style="mso-fit-shape-to-text:t" inset="0,0,0,0">
                  <w:txbxContent>
                    <w:p w14:paraId="7E82DA8B" w14:textId="0986EE4F" w:rsidR="00491E37" w:rsidRPr="00491E37" w:rsidRDefault="00491E37" w:rsidP="00491E37">
                      <w:pPr>
                        <w:pStyle w:val="Caption"/>
                        <w:jc w:val="center"/>
                        <w:rPr>
                          <w:rFonts w:ascii="Times New Roman" w:hAnsi="Times New Roman" w:cs="Times New Roman"/>
                          <w:b/>
                          <w:bCs/>
                          <w:noProof/>
                          <w:color w:val="auto"/>
                          <w:sz w:val="20"/>
                          <w:szCs w:val="20"/>
                        </w:rPr>
                      </w:pPr>
                      <w:r w:rsidRPr="00491E37">
                        <w:rPr>
                          <w:rFonts w:ascii="Times New Roman" w:hAnsi="Times New Roman" w:cs="Times New Roman"/>
                          <w:color w:val="auto"/>
                          <w:sz w:val="20"/>
                          <w:szCs w:val="20"/>
                        </w:rPr>
                        <w:t xml:space="preserve">Figure </w:t>
                      </w:r>
                      <w:r w:rsidRPr="00491E37">
                        <w:rPr>
                          <w:rFonts w:ascii="Times New Roman" w:hAnsi="Times New Roman" w:cs="Times New Roman"/>
                          <w:color w:val="auto"/>
                          <w:sz w:val="20"/>
                          <w:szCs w:val="20"/>
                        </w:rPr>
                        <w:fldChar w:fldCharType="begin"/>
                      </w:r>
                      <w:r w:rsidRPr="00491E37">
                        <w:rPr>
                          <w:rFonts w:ascii="Times New Roman" w:hAnsi="Times New Roman" w:cs="Times New Roman"/>
                          <w:color w:val="auto"/>
                          <w:sz w:val="20"/>
                          <w:szCs w:val="20"/>
                        </w:rPr>
                        <w:instrText xml:space="preserve"> SEQ Figure \* ARABIC </w:instrText>
                      </w:r>
                      <w:r w:rsidRPr="00491E37">
                        <w:rPr>
                          <w:rFonts w:ascii="Times New Roman" w:hAnsi="Times New Roman" w:cs="Times New Roman"/>
                          <w:color w:val="auto"/>
                          <w:sz w:val="20"/>
                          <w:szCs w:val="20"/>
                        </w:rPr>
                        <w:fldChar w:fldCharType="separate"/>
                      </w:r>
                      <w:r w:rsidRPr="00491E37">
                        <w:rPr>
                          <w:rFonts w:ascii="Times New Roman" w:hAnsi="Times New Roman" w:cs="Times New Roman"/>
                          <w:noProof/>
                          <w:color w:val="auto"/>
                          <w:sz w:val="20"/>
                          <w:szCs w:val="20"/>
                        </w:rPr>
                        <w:t>9</w:t>
                      </w:r>
                      <w:r w:rsidRPr="00491E37">
                        <w:rPr>
                          <w:rFonts w:ascii="Times New Roman" w:hAnsi="Times New Roman" w:cs="Times New Roman"/>
                          <w:color w:val="auto"/>
                          <w:sz w:val="20"/>
                          <w:szCs w:val="20"/>
                        </w:rPr>
                        <w:fldChar w:fldCharType="end"/>
                      </w:r>
                      <w:r w:rsidRPr="00491E37">
                        <w:rPr>
                          <w:rFonts w:ascii="Times New Roman" w:hAnsi="Times New Roman" w:cs="Times New Roman"/>
                          <w:color w:val="auto"/>
                          <w:sz w:val="20"/>
                          <w:szCs w:val="20"/>
                        </w:rPr>
                        <w:t xml:space="preserve"> Churn rate by cashback tier (left) and preferred payment mode (right)</w:t>
                      </w:r>
                    </w:p>
                  </w:txbxContent>
                </v:textbox>
                <w10:wrap type="topAndBottom"/>
              </v:shape>
            </w:pict>
          </mc:Fallback>
        </mc:AlternateContent>
      </w:r>
      <w:r w:rsidR="007C50DF" w:rsidRPr="007C50DF">
        <w:rPr>
          <w:rFonts w:ascii="Times New Roman" w:hAnsi="Times New Roman" w:cs="Times New Roman"/>
          <w:b/>
          <w:bCs/>
        </w:rPr>
        <w:t>Recommended action:</w:t>
      </w:r>
      <w:r w:rsidR="007C50DF" w:rsidRPr="007C50DF">
        <w:rPr>
          <w:rFonts w:ascii="Times New Roman" w:hAnsi="Times New Roman" w:cs="Times New Roman"/>
        </w:rPr>
        <w:t xml:space="preserve"> The company should design separate retention campaigns for these high-risk groups. For single customers, loyalty perks, referral rewards, or personalized engagement offers may help strengthen retention. For Mobile Phone buyers, price-match deals, warranty extensions, or post-purchase offers could reduce switching risk and improve customer loyalty.</w:t>
      </w:r>
      <w:r w:rsidR="00491E37" w:rsidRPr="00491E37">
        <w:rPr>
          <w:noProof/>
        </w:rPr>
        <w:t xml:space="preserve"> </w:t>
      </w:r>
    </w:p>
    <w:p w14:paraId="017D9E76" w14:textId="0DEA1D11" w:rsidR="007A64E0" w:rsidRPr="007A64E0" w:rsidRDefault="007A64E0" w:rsidP="007A64E0">
      <w:pPr>
        <w:jc w:val="both"/>
        <w:rPr>
          <w:rFonts w:ascii="Times New Roman" w:hAnsi="Times New Roman" w:cs="Times New Roman"/>
        </w:rPr>
      </w:pPr>
      <w:r w:rsidRPr="007A64E0">
        <w:rPr>
          <w:rFonts w:ascii="Times New Roman" w:hAnsi="Times New Roman" w:cs="Times New Roman"/>
        </w:rPr>
        <w:t xml:space="preserve">Figure 9 shows that both cashback level and preferred payment mode are linked to churn. On the left, customers in the low cashback tier have the highest churn rate, and this rate steadily decreases as cashback benefits increase. On the right, customers using Cash on Delivery and E-wallet have higher churn rates than those using UPI, Debit Card, or Credit Card. Together, these patterns suggest that customers </w:t>
      </w:r>
      <w:proofErr w:type="gramStart"/>
      <w:r w:rsidRPr="007A64E0">
        <w:rPr>
          <w:rFonts w:ascii="Times New Roman" w:hAnsi="Times New Roman" w:cs="Times New Roman"/>
        </w:rPr>
        <w:t>receiving</w:t>
      </w:r>
      <w:proofErr w:type="gramEnd"/>
      <w:r w:rsidRPr="007A64E0">
        <w:rPr>
          <w:rFonts w:ascii="Times New Roman" w:hAnsi="Times New Roman" w:cs="Times New Roman"/>
        </w:rPr>
        <w:t xml:space="preserve"> weaker rewards and those relying on less committed payment methods are more likely to leave. </w:t>
      </w:r>
    </w:p>
    <w:p w14:paraId="4B34D023" w14:textId="77777777" w:rsidR="007A64E0" w:rsidRPr="007A64E0" w:rsidRDefault="007A64E0" w:rsidP="007A64E0">
      <w:pPr>
        <w:jc w:val="both"/>
        <w:rPr>
          <w:rFonts w:ascii="Times New Roman" w:hAnsi="Times New Roman" w:cs="Times New Roman"/>
        </w:rPr>
      </w:pPr>
    </w:p>
    <w:p w14:paraId="7513D704" w14:textId="51E9DEBF" w:rsidR="00027336" w:rsidRDefault="007A64E0" w:rsidP="00027336">
      <w:pPr>
        <w:spacing w:line="240" w:lineRule="auto"/>
        <w:jc w:val="both"/>
        <w:rPr>
          <w:rFonts w:ascii="Times New Roman" w:hAnsi="Times New Roman" w:cs="Times New Roman"/>
        </w:rPr>
      </w:pPr>
      <w:r w:rsidRPr="007A64E0">
        <w:rPr>
          <w:rFonts w:ascii="Times New Roman" w:hAnsi="Times New Roman" w:cs="Times New Roman"/>
          <w:b/>
          <w:bCs/>
        </w:rPr>
        <w:lastRenderedPageBreak/>
        <w:t>Recommended action:</w:t>
      </w:r>
      <w:r w:rsidRPr="007A64E0">
        <w:rPr>
          <w:rFonts w:ascii="Times New Roman" w:hAnsi="Times New Roman" w:cs="Times New Roman"/>
        </w:rPr>
        <w:t xml:space="preserve"> The company should strengthen retention efforts for customers in the low cashback tier and for high-risk payment groups, especially Cash on Delivery users. This can be done through targeted bonus cashback, personalized reward offers, and incentives that encourage customers to switch to more stable digital payment methods.</w:t>
      </w:r>
    </w:p>
    <w:p w14:paraId="3E0075F7" w14:textId="77777777" w:rsidR="00027336" w:rsidRDefault="00027336" w:rsidP="00027336">
      <w:pPr>
        <w:spacing w:line="240" w:lineRule="auto"/>
        <w:jc w:val="both"/>
        <w:rPr>
          <w:rFonts w:ascii="Times New Roman" w:hAnsi="Times New Roman" w:cs="Times New Roman"/>
        </w:rPr>
      </w:pPr>
    </w:p>
    <w:p w14:paraId="33859C0B" w14:textId="4CE1E48E" w:rsidR="00491E37" w:rsidRPr="007A64E0" w:rsidRDefault="007A64E0" w:rsidP="00027336">
      <w:pPr>
        <w:pStyle w:val="ListParagraph"/>
        <w:numPr>
          <w:ilvl w:val="0"/>
          <w:numId w:val="1"/>
        </w:numPr>
        <w:spacing w:line="240" w:lineRule="auto"/>
        <w:rPr>
          <w:rFonts w:ascii="Times New Roman" w:hAnsi="Times New Roman" w:cs="Times New Roman"/>
          <w:b/>
          <w:bCs/>
          <w:sz w:val="28"/>
          <w:szCs w:val="28"/>
        </w:rPr>
      </w:pPr>
      <w:r w:rsidRPr="007A64E0">
        <w:rPr>
          <w:rFonts w:ascii="Times New Roman" w:hAnsi="Times New Roman" w:cs="Times New Roman"/>
          <w:b/>
          <w:bCs/>
          <w:sz w:val="28"/>
          <w:szCs w:val="28"/>
        </w:rPr>
        <w:t>Conclusion</w:t>
      </w:r>
    </w:p>
    <w:p w14:paraId="124CC837" w14:textId="7B48A0AC" w:rsidR="007A64E0" w:rsidRPr="007A64E0" w:rsidRDefault="007A64E0" w:rsidP="00027336">
      <w:pPr>
        <w:spacing w:line="240" w:lineRule="auto"/>
        <w:jc w:val="both"/>
        <w:rPr>
          <w:rFonts w:ascii="Times New Roman" w:hAnsi="Times New Roman" w:cs="Times New Roman"/>
        </w:rPr>
      </w:pPr>
      <w:r w:rsidRPr="007A64E0">
        <w:rPr>
          <w:rFonts w:ascii="Times New Roman" w:hAnsi="Times New Roman" w:cs="Times New Roman"/>
        </w:rPr>
        <w:t>This study showed that customer churn can be predicted effectively using machine learning, while also providing useful business insights. Among the four models tested, Gradient Boosting performed the best overall, with the highest ROC-AUC, F1 score, and accuracy.</w:t>
      </w:r>
    </w:p>
    <w:p w14:paraId="6CA7C1D6" w14:textId="77777777" w:rsidR="001A5BCA" w:rsidRPr="001A5BCA" w:rsidRDefault="001A5BCA" w:rsidP="00027336">
      <w:pPr>
        <w:spacing w:line="240" w:lineRule="auto"/>
        <w:jc w:val="both"/>
        <w:rPr>
          <w:rFonts w:ascii="Times New Roman" w:hAnsi="Times New Roman" w:cs="Times New Roman"/>
        </w:rPr>
      </w:pPr>
      <w:r w:rsidRPr="001A5BCA">
        <w:rPr>
          <w:rFonts w:ascii="Times New Roman" w:hAnsi="Times New Roman" w:cs="Times New Roman"/>
        </w:rPr>
        <w:t>The analysis shows that customer churn is driven by a small number of clear and actionable factors.</w:t>
      </w:r>
    </w:p>
    <w:p w14:paraId="7AC42341" w14:textId="427C76CC" w:rsidR="001A5BCA" w:rsidRPr="001A5BCA" w:rsidRDefault="001A5BCA" w:rsidP="00027336">
      <w:pPr>
        <w:numPr>
          <w:ilvl w:val="0"/>
          <w:numId w:val="7"/>
        </w:numPr>
        <w:spacing w:line="240" w:lineRule="auto"/>
        <w:jc w:val="both"/>
        <w:rPr>
          <w:rFonts w:ascii="Times New Roman" w:hAnsi="Times New Roman" w:cs="Times New Roman"/>
        </w:rPr>
      </w:pPr>
      <w:r w:rsidRPr="001A5BCA">
        <w:rPr>
          <w:rFonts w:ascii="Times New Roman" w:hAnsi="Times New Roman" w:cs="Times New Roman"/>
        </w:rPr>
        <w:t>Tenure is the most important churn driver. Customers in their first 0–2 months show the highest churn rate. After around 6 months, churn decreases substantially. This suggests that the first 90 days are the most critical retention period, and stronger onboarding with early incentives could help reduce customer loss.</w:t>
      </w:r>
    </w:p>
    <w:p w14:paraId="51895FD6" w14:textId="0DEBF2BA" w:rsidR="001A5BCA" w:rsidRPr="001A5BCA" w:rsidRDefault="001A5BCA" w:rsidP="00027336">
      <w:pPr>
        <w:numPr>
          <w:ilvl w:val="0"/>
          <w:numId w:val="7"/>
        </w:numPr>
        <w:spacing w:line="240" w:lineRule="auto"/>
        <w:jc w:val="both"/>
        <w:rPr>
          <w:rFonts w:ascii="Times New Roman" w:hAnsi="Times New Roman" w:cs="Times New Roman"/>
        </w:rPr>
      </w:pPr>
      <w:r w:rsidRPr="001A5BCA">
        <w:rPr>
          <w:rFonts w:ascii="Times New Roman" w:hAnsi="Times New Roman" w:cs="Times New Roman"/>
        </w:rPr>
        <w:t xml:space="preserve">Complaints are one of the strongest warning signs of churn. Customers who submitted a complaint churn at nearly three times the rate of those who did not. This pattern is also consistent across marital-status groups. Therefore, </w:t>
      </w:r>
      <w:proofErr w:type="gramStart"/>
      <w:r w:rsidRPr="001A5BCA">
        <w:rPr>
          <w:rFonts w:ascii="Times New Roman" w:hAnsi="Times New Roman" w:cs="Times New Roman"/>
        </w:rPr>
        <w:t>fast complaint</w:t>
      </w:r>
      <w:proofErr w:type="gramEnd"/>
      <w:r w:rsidRPr="001A5BCA">
        <w:rPr>
          <w:rFonts w:ascii="Times New Roman" w:hAnsi="Times New Roman" w:cs="Times New Roman"/>
        </w:rPr>
        <w:t xml:space="preserve"> resolution is likely to be one of the most effective actions the company can take.</w:t>
      </w:r>
    </w:p>
    <w:p w14:paraId="1E2E6BE3" w14:textId="2D85FBA7" w:rsidR="001A5BCA" w:rsidRPr="001A5BCA" w:rsidRDefault="001A5BCA" w:rsidP="00027336">
      <w:pPr>
        <w:numPr>
          <w:ilvl w:val="0"/>
          <w:numId w:val="7"/>
        </w:numPr>
        <w:spacing w:line="240" w:lineRule="auto"/>
        <w:jc w:val="both"/>
        <w:rPr>
          <w:rFonts w:ascii="Times New Roman" w:hAnsi="Times New Roman" w:cs="Times New Roman"/>
        </w:rPr>
      </w:pPr>
      <w:r w:rsidRPr="001A5BCA">
        <w:rPr>
          <w:rFonts w:ascii="Times New Roman" w:hAnsi="Times New Roman" w:cs="Times New Roman"/>
        </w:rPr>
        <w:t>Single customers represent a higher-risk segment. Single customers churn at more than twice the rate of married customers. This suggests that they may require different retention strategies, such as personalized offers, referral rewards, or loyalty-based incentives.</w:t>
      </w:r>
    </w:p>
    <w:p w14:paraId="75EDA074" w14:textId="01F79EAF" w:rsidR="001A5BCA" w:rsidRPr="001A5BCA" w:rsidRDefault="001A5BCA" w:rsidP="00027336">
      <w:pPr>
        <w:numPr>
          <w:ilvl w:val="0"/>
          <w:numId w:val="7"/>
        </w:numPr>
        <w:spacing w:line="240" w:lineRule="auto"/>
        <w:jc w:val="both"/>
        <w:rPr>
          <w:rFonts w:ascii="Times New Roman" w:hAnsi="Times New Roman" w:cs="Times New Roman"/>
        </w:rPr>
      </w:pPr>
      <w:r w:rsidRPr="001A5BCA">
        <w:rPr>
          <w:rFonts w:ascii="Times New Roman" w:hAnsi="Times New Roman" w:cs="Times New Roman"/>
        </w:rPr>
        <w:t xml:space="preserve">Mobile Phone buyers are the most vulnerable product segment. Among all product categories, customers purchasing Mobile Phone products have the highest churn rate. This may indicate stronger price sensitivity or higher </w:t>
      </w:r>
      <w:proofErr w:type="gramStart"/>
      <w:r w:rsidRPr="001A5BCA">
        <w:rPr>
          <w:rFonts w:ascii="Times New Roman" w:hAnsi="Times New Roman" w:cs="Times New Roman"/>
        </w:rPr>
        <w:t>comparison shopping</w:t>
      </w:r>
      <w:proofErr w:type="gramEnd"/>
      <w:r w:rsidRPr="001A5BCA">
        <w:rPr>
          <w:rFonts w:ascii="Times New Roman" w:hAnsi="Times New Roman" w:cs="Times New Roman"/>
        </w:rPr>
        <w:t xml:space="preserve"> behavior. Price-match offers, warranty extensions, or post-purchase campaigns may improve retention in this segment.</w:t>
      </w:r>
    </w:p>
    <w:p w14:paraId="38317CCD" w14:textId="79E288E1" w:rsidR="001A5BCA" w:rsidRPr="001A5BCA" w:rsidRDefault="001A5BCA" w:rsidP="00027336">
      <w:pPr>
        <w:numPr>
          <w:ilvl w:val="0"/>
          <w:numId w:val="7"/>
        </w:numPr>
        <w:spacing w:line="240" w:lineRule="auto"/>
        <w:jc w:val="both"/>
        <w:rPr>
          <w:rFonts w:ascii="Times New Roman" w:hAnsi="Times New Roman" w:cs="Times New Roman"/>
        </w:rPr>
      </w:pPr>
      <w:r w:rsidRPr="001A5BCA">
        <w:rPr>
          <w:rFonts w:ascii="Times New Roman" w:hAnsi="Times New Roman" w:cs="Times New Roman"/>
        </w:rPr>
        <w:t>Low cashback and Cash on Delivery usage both signal higher churn risk. Customers receiving lower cashback rewards are more likely to churn, and Cash on Delivery users also show higher churn than customers using card-based payment methods. This suggests that both reward value and payment behavior are linked to customer loyalty. Improving cashback incentives and encouraging more stable digital payment methods may help lower churn.</w:t>
      </w:r>
    </w:p>
    <w:p w14:paraId="5D8D8549" w14:textId="77777777" w:rsidR="001A5BCA" w:rsidRPr="001A5BCA" w:rsidRDefault="001A5BCA" w:rsidP="00027336">
      <w:pPr>
        <w:spacing w:line="240" w:lineRule="auto"/>
        <w:jc w:val="both"/>
        <w:rPr>
          <w:rFonts w:ascii="Times New Roman" w:hAnsi="Times New Roman" w:cs="Times New Roman"/>
        </w:rPr>
      </w:pPr>
      <w:r w:rsidRPr="001A5BCA">
        <w:rPr>
          <w:rFonts w:ascii="Times New Roman" w:hAnsi="Times New Roman" w:cs="Times New Roman"/>
        </w:rPr>
        <w:t>Overall, the findings suggest that the company should move from a general retention approach to a more targeted strategy focused on early-stage customers, complainers, single customers, Mobile Phone buyers, and low-reward or COD users.</w:t>
      </w:r>
    </w:p>
    <w:p w14:paraId="1A5F4F8D" w14:textId="511C4716" w:rsidR="00491E37" w:rsidRPr="00940628" w:rsidRDefault="00491E37" w:rsidP="001A5BCA">
      <w:pPr>
        <w:rPr>
          <w:rFonts w:ascii="Times New Roman" w:hAnsi="Times New Roman" w:cs="Times New Roman"/>
        </w:rPr>
      </w:pPr>
    </w:p>
    <w:sectPr w:rsidR="00491E37" w:rsidRPr="00940628" w:rsidSect="00B53517">
      <w:headerReference w:type="default" r:id="rId24"/>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4B51" w14:textId="77777777" w:rsidR="00A17590" w:rsidRDefault="00A17590" w:rsidP="00B53517">
      <w:pPr>
        <w:spacing w:after="0" w:line="240" w:lineRule="auto"/>
      </w:pPr>
      <w:r>
        <w:separator/>
      </w:r>
    </w:p>
  </w:endnote>
  <w:endnote w:type="continuationSeparator" w:id="0">
    <w:p w14:paraId="71010B95" w14:textId="77777777" w:rsidR="00A17590" w:rsidRDefault="00A17590" w:rsidP="00B53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0584C" w14:textId="77777777" w:rsidR="00A17590" w:rsidRDefault="00A17590" w:rsidP="00B53517">
      <w:pPr>
        <w:spacing w:after="0" w:line="240" w:lineRule="auto"/>
      </w:pPr>
      <w:r>
        <w:separator/>
      </w:r>
    </w:p>
  </w:footnote>
  <w:footnote w:type="continuationSeparator" w:id="0">
    <w:p w14:paraId="06F27B3E" w14:textId="77777777" w:rsidR="00A17590" w:rsidRDefault="00A17590" w:rsidP="00B53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aps/>
        <w:color w:val="0E2841" w:themeColor="text2"/>
        <w:sz w:val="20"/>
        <w:szCs w:val="20"/>
      </w:rPr>
      <w:alias w:val="Author"/>
      <w:tag w:val=""/>
      <w:id w:val="-1701008461"/>
      <w:placeholder>
        <w:docPart w:val="0A4749C67B3F4A66A76FC2E6A74CF283"/>
      </w:placeholder>
      <w:dataBinding w:prefixMappings="xmlns:ns0='http://purl.org/dc/elements/1.1/' xmlns:ns1='http://schemas.openxmlformats.org/package/2006/metadata/core-properties' " w:xpath="/ns1:coreProperties[1]/ns0:creator[1]" w:storeItemID="{6C3C8BC8-F283-45AE-878A-BAB7291924A1}"/>
      <w:text/>
    </w:sdtPr>
    <w:sdtContent>
      <w:p w14:paraId="43B52FBD" w14:textId="558C18A1" w:rsidR="00B53517" w:rsidRPr="001A5BCA" w:rsidRDefault="00B53517">
        <w:pPr>
          <w:pStyle w:val="Header"/>
          <w:jc w:val="right"/>
          <w:rPr>
            <w:rFonts w:ascii="Times New Roman" w:hAnsi="Times New Roman" w:cs="Times New Roman"/>
            <w:caps/>
            <w:color w:val="0E2841" w:themeColor="text2"/>
            <w:sz w:val="20"/>
            <w:szCs w:val="20"/>
          </w:rPr>
        </w:pPr>
        <w:r w:rsidRPr="001A5BCA">
          <w:rPr>
            <w:rFonts w:ascii="Times New Roman" w:hAnsi="Times New Roman" w:cs="Times New Roman"/>
            <w:caps/>
            <w:color w:val="0E2841" w:themeColor="text2"/>
            <w:sz w:val="20"/>
            <w:szCs w:val="20"/>
          </w:rPr>
          <w:t>Ezgİ DÖnmez</w:t>
        </w:r>
      </w:p>
    </w:sdtContent>
  </w:sdt>
  <w:sdt>
    <w:sdtPr>
      <w:rPr>
        <w:rFonts w:ascii="Times New Roman" w:hAnsi="Times New Roman" w:cs="Times New Roman"/>
        <w:caps/>
        <w:color w:val="0E2841" w:themeColor="text2"/>
        <w:sz w:val="20"/>
        <w:szCs w:val="20"/>
      </w:rPr>
      <w:alias w:val="Date"/>
      <w:tag w:val="Date"/>
      <w:id w:val="-304078227"/>
      <w:placeholder>
        <w:docPart w:val="DAEC63156C074AD5A8825548636A1259"/>
      </w:placeholder>
      <w:dataBinding w:prefixMappings="xmlns:ns0='http://schemas.microsoft.com/office/2006/coverPageProps' " w:xpath="/ns0:CoverPageProperties[1]/ns0:PublishDate[1]" w:storeItemID="{55AF091B-3C7A-41E3-B477-F2FDAA23CFDA}"/>
      <w:date w:fullDate="2026-03-29T00:00:00Z">
        <w:dateFormat w:val="M/d/yy"/>
        <w:lid w:val="en-US"/>
        <w:storeMappedDataAs w:val="dateTime"/>
        <w:calendar w:val="gregorian"/>
      </w:date>
    </w:sdtPr>
    <w:sdtContent>
      <w:p w14:paraId="18F54D10" w14:textId="111FCBBE" w:rsidR="00B53517" w:rsidRPr="001A5BCA" w:rsidRDefault="001A5BCA">
        <w:pPr>
          <w:pStyle w:val="Header"/>
          <w:jc w:val="right"/>
          <w:rPr>
            <w:rFonts w:ascii="Times New Roman" w:hAnsi="Times New Roman" w:cs="Times New Roman"/>
            <w:caps/>
            <w:color w:val="0E2841" w:themeColor="text2"/>
            <w:sz w:val="20"/>
            <w:szCs w:val="20"/>
          </w:rPr>
        </w:pPr>
        <w:r w:rsidRPr="001A5BCA">
          <w:rPr>
            <w:rFonts w:ascii="Times New Roman" w:hAnsi="Times New Roman" w:cs="Times New Roman"/>
            <w:caps/>
            <w:color w:val="0E2841" w:themeColor="text2"/>
            <w:sz w:val="20"/>
            <w:szCs w:val="20"/>
          </w:rPr>
          <w:t>3/29/26</w:t>
        </w:r>
      </w:p>
    </w:sdtContent>
  </w:sdt>
  <w:p w14:paraId="159A2BC4" w14:textId="1029518B" w:rsidR="00B53517" w:rsidRPr="001A5BCA" w:rsidRDefault="00000000">
    <w:pPr>
      <w:pStyle w:val="Header"/>
      <w:jc w:val="center"/>
      <w:rPr>
        <w:rFonts w:ascii="Times New Roman" w:hAnsi="Times New Roman" w:cs="Times New Roman"/>
        <w:color w:val="0E2841" w:themeColor="text2"/>
        <w:sz w:val="20"/>
        <w:szCs w:val="20"/>
      </w:rPr>
    </w:pPr>
    <w:sdt>
      <w:sdtPr>
        <w:rPr>
          <w:rFonts w:ascii="Times New Roman" w:hAnsi="Times New Roman" w:cs="Times New Roman"/>
          <w:caps/>
          <w:color w:val="0E2841" w:themeColor="text2"/>
          <w:sz w:val="20"/>
          <w:szCs w:val="20"/>
        </w:rPr>
        <w:alias w:val="Title"/>
        <w:tag w:val=""/>
        <w:id w:val="-484788024"/>
        <w:placeholder>
          <w:docPart w:val="90130B2E4F564145A210DB3D54B38040"/>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B53517" w:rsidRPr="001A5BCA">
          <w:rPr>
            <w:rFonts w:ascii="Times New Roman" w:hAnsi="Times New Roman" w:cs="Times New Roman"/>
            <w:caps/>
            <w:color w:val="0E2841" w:themeColor="text2"/>
            <w:sz w:val="20"/>
            <w:szCs w:val="20"/>
          </w:rPr>
          <w:t>DS 540 Homework I</w:t>
        </w:r>
      </w:sdtContent>
    </w:sdt>
  </w:p>
  <w:p w14:paraId="6E6D8735" w14:textId="77777777" w:rsidR="00B53517" w:rsidRPr="001A5BCA" w:rsidRDefault="00B5351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4B2"/>
    <w:multiLevelType w:val="hybridMultilevel"/>
    <w:tmpl w:val="2922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2B61CC"/>
    <w:multiLevelType w:val="hybridMultilevel"/>
    <w:tmpl w:val="4278683C"/>
    <w:lvl w:ilvl="0" w:tplc="B0DC7C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94014"/>
    <w:multiLevelType w:val="hybridMultilevel"/>
    <w:tmpl w:val="1A5EE32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95B60"/>
    <w:multiLevelType w:val="hybridMultilevel"/>
    <w:tmpl w:val="7730D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5730A1D"/>
    <w:multiLevelType w:val="multilevel"/>
    <w:tmpl w:val="79EE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E0578"/>
    <w:multiLevelType w:val="hybridMultilevel"/>
    <w:tmpl w:val="19B6C7BA"/>
    <w:lvl w:ilvl="0" w:tplc="D7FA2A7A">
      <w:start w:val="1"/>
      <w:numFmt w:val="bullet"/>
      <w:lvlText w:val="•"/>
      <w:lvlJc w:val="left"/>
      <w:pPr>
        <w:ind w:left="720" w:hanging="360"/>
      </w:pPr>
    </w:lvl>
    <w:lvl w:ilvl="1" w:tplc="E49270E8">
      <w:numFmt w:val="decimal"/>
      <w:lvlText w:val=""/>
      <w:lvlJc w:val="left"/>
    </w:lvl>
    <w:lvl w:ilvl="2" w:tplc="F136598C">
      <w:numFmt w:val="decimal"/>
      <w:lvlText w:val=""/>
      <w:lvlJc w:val="left"/>
    </w:lvl>
    <w:lvl w:ilvl="3" w:tplc="C9F2C424">
      <w:numFmt w:val="decimal"/>
      <w:lvlText w:val=""/>
      <w:lvlJc w:val="left"/>
    </w:lvl>
    <w:lvl w:ilvl="4" w:tplc="17CC4964">
      <w:numFmt w:val="decimal"/>
      <w:lvlText w:val=""/>
      <w:lvlJc w:val="left"/>
    </w:lvl>
    <w:lvl w:ilvl="5" w:tplc="FABED07A">
      <w:numFmt w:val="decimal"/>
      <w:lvlText w:val=""/>
      <w:lvlJc w:val="left"/>
    </w:lvl>
    <w:lvl w:ilvl="6" w:tplc="8D28DD18">
      <w:numFmt w:val="decimal"/>
      <w:lvlText w:val=""/>
      <w:lvlJc w:val="left"/>
    </w:lvl>
    <w:lvl w:ilvl="7" w:tplc="8B9C7DF2">
      <w:numFmt w:val="decimal"/>
      <w:lvlText w:val=""/>
      <w:lvlJc w:val="left"/>
    </w:lvl>
    <w:lvl w:ilvl="8" w:tplc="0CAEF254">
      <w:numFmt w:val="decimal"/>
      <w:lvlText w:val=""/>
      <w:lvlJc w:val="left"/>
    </w:lvl>
  </w:abstractNum>
  <w:abstractNum w:abstractNumId="6" w15:restartNumberingAfterBreak="0">
    <w:nsid w:val="7F362032"/>
    <w:multiLevelType w:val="hybridMultilevel"/>
    <w:tmpl w:val="C5E8F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8721356">
    <w:abstractNumId w:val="2"/>
  </w:num>
  <w:num w:numId="2" w16cid:durableId="1612199705">
    <w:abstractNumId w:val="6"/>
  </w:num>
  <w:num w:numId="3" w16cid:durableId="134958665">
    <w:abstractNumId w:val="5"/>
    <w:lvlOverride w:ilvl="0">
      <w:startOverride w:val="1"/>
    </w:lvlOverride>
  </w:num>
  <w:num w:numId="4" w16cid:durableId="501361808">
    <w:abstractNumId w:val="3"/>
  </w:num>
  <w:num w:numId="5" w16cid:durableId="1169325429">
    <w:abstractNumId w:val="1"/>
  </w:num>
  <w:num w:numId="6" w16cid:durableId="359013287">
    <w:abstractNumId w:val="0"/>
  </w:num>
  <w:num w:numId="7" w16cid:durableId="757407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C4"/>
    <w:rsid w:val="00027336"/>
    <w:rsid w:val="00084C32"/>
    <w:rsid w:val="000950C4"/>
    <w:rsid w:val="000D282B"/>
    <w:rsid w:val="00137FF8"/>
    <w:rsid w:val="00185836"/>
    <w:rsid w:val="001A5BCA"/>
    <w:rsid w:val="0027131A"/>
    <w:rsid w:val="00491E37"/>
    <w:rsid w:val="004B62BF"/>
    <w:rsid w:val="004D7DC2"/>
    <w:rsid w:val="005C1FD8"/>
    <w:rsid w:val="0060747A"/>
    <w:rsid w:val="006373B0"/>
    <w:rsid w:val="00655AB4"/>
    <w:rsid w:val="0066510D"/>
    <w:rsid w:val="0077289D"/>
    <w:rsid w:val="007A64E0"/>
    <w:rsid w:val="007B24D3"/>
    <w:rsid w:val="007C50DF"/>
    <w:rsid w:val="008B0C84"/>
    <w:rsid w:val="008F4D82"/>
    <w:rsid w:val="00936CF5"/>
    <w:rsid w:val="00940628"/>
    <w:rsid w:val="00A17590"/>
    <w:rsid w:val="00B53517"/>
    <w:rsid w:val="00CD70E3"/>
    <w:rsid w:val="00D828AD"/>
    <w:rsid w:val="00E315B6"/>
    <w:rsid w:val="00EB2126"/>
    <w:rsid w:val="00F36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2C83"/>
  <w15:chartTrackingRefBased/>
  <w15:docId w15:val="{92AE00A1-D513-4FB8-990C-B549D32B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C4"/>
    <w:rPr>
      <w:rFonts w:eastAsiaTheme="majorEastAsia" w:cstheme="majorBidi"/>
      <w:color w:val="272727" w:themeColor="text1" w:themeTint="D8"/>
    </w:rPr>
  </w:style>
  <w:style w:type="paragraph" w:styleId="Title">
    <w:name w:val="Title"/>
    <w:basedOn w:val="Normal"/>
    <w:next w:val="Normal"/>
    <w:link w:val="TitleChar"/>
    <w:uiPriority w:val="10"/>
    <w:qFormat/>
    <w:rsid w:val="00095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C4"/>
    <w:pPr>
      <w:spacing w:before="160"/>
      <w:jc w:val="center"/>
    </w:pPr>
    <w:rPr>
      <w:i/>
      <w:iCs/>
      <w:color w:val="404040" w:themeColor="text1" w:themeTint="BF"/>
    </w:rPr>
  </w:style>
  <w:style w:type="character" w:customStyle="1" w:styleId="QuoteChar">
    <w:name w:val="Quote Char"/>
    <w:basedOn w:val="DefaultParagraphFont"/>
    <w:link w:val="Quote"/>
    <w:uiPriority w:val="29"/>
    <w:rsid w:val="000950C4"/>
    <w:rPr>
      <w:i/>
      <w:iCs/>
      <w:color w:val="404040" w:themeColor="text1" w:themeTint="BF"/>
    </w:rPr>
  </w:style>
  <w:style w:type="paragraph" w:styleId="ListParagraph">
    <w:name w:val="List Paragraph"/>
    <w:basedOn w:val="Normal"/>
    <w:uiPriority w:val="34"/>
    <w:qFormat/>
    <w:rsid w:val="000950C4"/>
    <w:pPr>
      <w:ind w:left="720"/>
      <w:contextualSpacing/>
    </w:pPr>
  </w:style>
  <w:style w:type="character" w:styleId="IntenseEmphasis">
    <w:name w:val="Intense Emphasis"/>
    <w:basedOn w:val="DefaultParagraphFont"/>
    <w:uiPriority w:val="21"/>
    <w:qFormat/>
    <w:rsid w:val="000950C4"/>
    <w:rPr>
      <w:i/>
      <w:iCs/>
      <w:color w:val="0F4761" w:themeColor="accent1" w:themeShade="BF"/>
    </w:rPr>
  </w:style>
  <w:style w:type="paragraph" w:styleId="IntenseQuote">
    <w:name w:val="Intense Quote"/>
    <w:basedOn w:val="Normal"/>
    <w:next w:val="Normal"/>
    <w:link w:val="IntenseQuoteChar"/>
    <w:uiPriority w:val="30"/>
    <w:qFormat/>
    <w:rsid w:val="00095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0C4"/>
    <w:rPr>
      <w:i/>
      <w:iCs/>
      <w:color w:val="0F4761" w:themeColor="accent1" w:themeShade="BF"/>
    </w:rPr>
  </w:style>
  <w:style w:type="character" w:styleId="IntenseReference">
    <w:name w:val="Intense Reference"/>
    <w:basedOn w:val="DefaultParagraphFont"/>
    <w:uiPriority w:val="32"/>
    <w:qFormat/>
    <w:rsid w:val="000950C4"/>
    <w:rPr>
      <w:b/>
      <w:bCs/>
      <w:smallCaps/>
      <w:color w:val="0F4761" w:themeColor="accent1" w:themeShade="BF"/>
      <w:spacing w:val="5"/>
    </w:rPr>
  </w:style>
  <w:style w:type="paragraph" w:styleId="Header">
    <w:name w:val="header"/>
    <w:basedOn w:val="Normal"/>
    <w:link w:val="HeaderChar"/>
    <w:uiPriority w:val="99"/>
    <w:unhideWhenUsed/>
    <w:rsid w:val="00B53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517"/>
  </w:style>
  <w:style w:type="paragraph" w:styleId="Footer">
    <w:name w:val="footer"/>
    <w:basedOn w:val="Normal"/>
    <w:link w:val="FooterChar"/>
    <w:uiPriority w:val="99"/>
    <w:unhideWhenUsed/>
    <w:rsid w:val="00B53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517"/>
  </w:style>
  <w:style w:type="character" w:styleId="PlaceholderText">
    <w:name w:val="Placeholder Text"/>
    <w:basedOn w:val="DefaultParagraphFont"/>
    <w:uiPriority w:val="99"/>
    <w:semiHidden/>
    <w:rsid w:val="00B53517"/>
    <w:rPr>
      <w:color w:val="808080"/>
    </w:rPr>
  </w:style>
  <w:style w:type="table" w:styleId="TableGrid">
    <w:name w:val="Table Grid"/>
    <w:basedOn w:val="TableNormal"/>
    <w:uiPriority w:val="59"/>
    <w:rsid w:val="00637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5836"/>
    <w:pPr>
      <w:spacing w:after="200" w:line="240" w:lineRule="auto"/>
    </w:pPr>
    <w:rPr>
      <w:i/>
      <w:iCs/>
      <w:color w:val="0E2841" w:themeColor="text2"/>
      <w:sz w:val="18"/>
      <w:szCs w:val="18"/>
    </w:rPr>
  </w:style>
  <w:style w:type="table" w:customStyle="1" w:styleId="TableGrid1">
    <w:name w:val="Table Grid1"/>
    <w:basedOn w:val="TableNormal"/>
    <w:next w:val="TableGrid"/>
    <w:uiPriority w:val="59"/>
    <w:rsid w:val="007B24D3"/>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4749C67B3F4A66A76FC2E6A74CF283"/>
        <w:category>
          <w:name w:val="General"/>
          <w:gallery w:val="placeholder"/>
        </w:category>
        <w:types>
          <w:type w:val="bbPlcHdr"/>
        </w:types>
        <w:behaviors>
          <w:behavior w:val="content"/>
        </w:behaviors>
        <w:guid w:val="{B046BFA2-AE6B-459B-A2A1-765A97658335}"/>
      </w:docPartPr>
      <w:docPartBody>
        <w:p w:rsidR="002B115C" w:rsidRDefault="00A93F86" w:rsidP="00A93F86">
          <w:pPr>
            <w:pStyle w:val="0A4749C67B3F4A66A76FC2E6A74CF283"/>
          </w:pPr>
          <w:r>
            <w:rPr>
              <w:rStyle w:val="PlaceholderText"/>
            </w:rPr>
            <w:t>[Author name]</w:t>
          </w:r>
        </w:p>
      </w:docPartBody>
    </w:docPart>
    <w:docPart>
      <w:docPartPr>
        <w:name w:val="DAEC63156C074AD5A8825548636A1259"/>
        <w:category>
          <w:name w:val="General"/>
          <w:gallery w:val="placeholder"/>
        </w:category>
        <w:types>
          <w:type w:val="bbPlcHdr"/>
        </w:types>
        <w:behaviors>
          <w:behavior w:val="content"/>
        </w:behaviors>
        <w:guid w:val="{EC3E3931-568E-4A2C-842E-0CAB7869D0DC}"/>
      </w:docPartPr>
      <w:docPartBody>
        <w:p w:rsidR="002B115C" w:rsidRDefault="00A93F86" w:rsidP="00A93F86">
          <w:pPr>
            <w:pStyle w:val="DAEC63156C074AD5A8825548636A1259"/>
          </w:pPr>
          <w:r>
            <w:rPr>
              <w:rStyle w:val="PlaceholderText"/>
            </w:rPr>
            <w:t>[Date]</w:t>
          </w:r>
        </w:p>
      </w:docPartBody>
    </w:docPart>
    <w:docPart>
      <w:docPartPr>
        <w:name w:val="90130B2E4F564145A210DB3D54B38040"/>
        <w:category>
          <w:name w:val="General"/>
          <w:gallery w:val="placeholder"/>
        </w:category>
        <w:types>
          <w:type w:val="bbPlcHdr"/>
        </w:types>
        <w:behaviors>
          <w:behavior w:val="content"/>
        </w:behaviors>
        <w:guid w:val="{9246AE9B-EC78-4774-BF4C-AE111AF89CD5}"/>
      </w:docPartPr>
      <w:docPartBody>
        <w:p w:rsidR="002B115C" w:rsidRDefault="00A93F86" w:rsidP="00A93F86">
          <w:pPr>
            <w:pStyle w:val="90130B2E4F564145A210DB3D54B38040"/>
          </w:pPr>
          <w:r>
            <w:rPr>
              <w:color w:val="0E2841"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F86"/>
    <w:rsid w:val="002B115C"/>
    <w:rsid w:val="003D0D64"/>
    <w:rsid w:val="004D7DC2"/>
    <w:rsid w:val="006546D6"/>
    <w:rsid w:val="0066510D"/>
    <w:rsid w:val="008B0C84"/>
    <w:rsid w:val="008F4D82"/>
    <w:rsid w:val="00A93F86"/>
    <w:rsid w:val="00B13C97"/>
    <w:rsid w:val="00B41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3F86"/>
    <w:rPr>
      <w:color w:val="808080"/>
    </w:rPr>
  </w:style>
  <w:style w:type="paragraph" w:customStyle="1" w:styleId="0A4749C67B3F4A66A76FC2E6A74CF283">
    <w:name w:val="0A4749C67B3F4A66A76FC2E6A74CF283"/>
    <w:rsid w:val="00A93F86"/>
  </w:style>
  <w:style w:type="paragraph" w:customStyle="1" w:styleId="DAEC63156C074AD5A8825548636A1259">
    <w:name w:val="DAEC63156C074AD5A8825548636A1259"/>
    <w:rsid w:val="00A93F86"/>
  </w:style>
  <w:style w:type="paragraph" w:customStyle="1" w:styleId="90130B2E4F564145A210DB3D54B38040">
    <w:name w:val="90130B2E4F564145A210DB3D54B38040"/>
    <w:rsid w:val="00A93F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10</Pages>
  <Words>1746</Words>
  <Characters>10341</Characters>
  <Application>Microsoft Office Word</Application>
  <DocSecurity>0</DocSecurity>
  <Lines>252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 540 Homework I</dc:title>
  <dc:subject/>
  <dc:creator>Ezgİ DÖnmez</dc:creator>
  <cp:keywords/>
  <dc:description/>
  <cp:lastModifiedBy>Ezgi Donmez</cp:lastModifiedBy>
  <cp:revision>8</cp:revision>
  <cp:lastPrinted>2026-03-29T16:10:00Z</cp:lastPrinted>
  <dcterms:created xsi:type="dcterms:W3CDTF">2026-03-29T13:16:00Z</dcterms:created>
  <dcterms:modified xsi:type="dcterms:W3CDTF">2026-03-29T16:31:00Z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a39025b2-b86d-4554-a468-f40b26e4d68e</vt:lpwstr>
  </property>
</Properties>
</file>