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282D84" w:rsidTr="00282D84">
        <w:tc>
          <w:tcPr>
            <w:tcW w:w="5508" w:type="dxa"/>
          </w:tcPr>
          <w:p w:rsidR="00282D84" w:rsidRPr="006B101D" w:rsidRDefault="00F905A2" w:rsidP="00282D84">
            <w:pPr>
              <w:pStyle w:val="paragraph"/>
              <w:spacing w:before="0" w:beforeAutospacing="0" w:after="0" w:afterAutospacing="0"/>
              <w:textAlignment w:val="baseline"/>
              <w:rPr>
                <w:rStyle w:val="textrun"/>
                <w:rFonts w:ascii="Calibri" w:hAnsi="Calibri" w:cs="Calibri"/>
                <w:b/>
                <w:sz w:val="36"/>
                <w:szCs w:val="22"/>
              </w:rPr>
            </w:pPr>
            <w:r>
              <w:rPr>
                <w:rStyle w:val="textrun"/>
                <w:rFonts w:ascii="Calibri" w:hAnsi="Calibri" w:cs="Calibri"/>
                <w:b/>
                <w:sz w:val="36"/>
                <w:szCs w:val="22"/>
              </w:rPr>
              <w:t>City Streets</w:t>
            </w:r>
          </w:p>
          <w:p w:rsidR="00282D84" w:rsidRDefault="00F905A2" w:rsidP="00282D84">
            <w:pPr>
              <w:pStyle w:val="paragraph"/>
              <w:spacing w:before="0" w:beforeAutospacing="0" w:after="0" w:afterAutospacing="0"/>
              <w:textAlignment w:val="baseline"/>
              <w:rPr>
                <w:rStyle w:val="textrun"/>
                <w:rFonts w:ascii="Calibri" w:hAnsi="Calibri" w:cs="Calibri"/>
                <w:b/>
                <w:szCs w:val="22"/>
              </w:rPr>
            </w:pPr>
            <w:r>
              <w:rPr>
                <w:rStyle w:val="textrun"/>
                <w:rFonts w:ascii="Calibri" w:hAnsi="Calibri" w:cs="Calibri"/>
                <w:b/>
                <w:szCs w:val="22"/>
              </w:rPr>
              <w:t>Tiling street models &amp; textures</w:t>
            </w:r>
          </w:p>
          <w:p w:rsidR="00282D84" w:rsidRDefault="00282D84" w:rsidP="00282D84">
            <w:pPr>
              <w:pStyle w:val="paragraph"/>
              <w:spacing w:before="0" w:beforeAutospacing="0" w:after="0" w:afterAutospacing="0"/>
              <w:jc w:val="center"/>
              <w:textAlignment w:val="baseline"/>
              <w:rPr>
                <w:rStyle w:val="textrun"/>
                <w:rFonts w:ascii="Calibri" w:hAnsi="Calibri" w:cs="Calibri"/>
                <w:b/>
                <w:szCs w:val="22"/>
              </w:rPr>
            </w:pPr>
          </w:p>
          <w:p w:rsidR="00282D84" w:rsidRDefault="00282D84" w:rsidP="00282D84">
            <w:pPr>
              <w:pStyle w:val="paragraph"/>
              <w:spacing w:before="0" w:beforeAutospacing="0" w:after="0" w:afterAutospacing="0"/>
              <w:textAlignment w:val="baseline"/>
            </w:pPr>
            <w:r>
              <w:rPr>
                <w:rStyle w:val="textrun"/>
                <w:rFonts w:ascii="Calibri" w:hAnsi="Calibri" w:cs="Calibri"/>
                <w:sz w:val="22"/>
                <w:szCs w:val="22"/>
              </w:rPr>
              <w:t xml:space="preserve">Created by </w:t>
            </w:r>
            <w:hyperlink r:id="rId6" w:history="1">
              <w:proofErr w:type="spellStart"/>
              <w:r>
                <w:rPr>
                  <w:rStyle w:val="Hyperlink"/>
                  <w:rFonts w:ascii="Calibri" w:hAnsi="Calibri" w:cs="Calibri"/>
                  <w:sz w:val="22"/>
                  <w:szCs w:val="22"/>
                </w:rPr>
                <w:t>RipCord</w:t>
              </w:r>
              <w:proofErr w:type="spellEnd"/>
              <w:r>
                <w:rPr>
                  <w:rStyle w:val="Hyperlink"/>
                  <w:rFonts w:ascii="Calibri" w:hAnsi="Calibri" w:cs="Calibri"/>
                  <w:sz w:val="22"/>
                  <w:szCs w:val="22"/>
                </w:rPr>
                <w:t xml:space="preserve"> Development</w:t>
              </w:r>
            </w:hyperlink>
          </w:p>
          <w:p w:rsidR="00282D84" w:rsidRPr="00282D84" w:rsidRDefault="00C465A6" w:rsidP="00282D84">
            <w:pPr>
              <w:pStyle w:val="paragraph"/>
              <w:spacing w:before="0" w:beforeAutospacing="0" w:after="0" w:afterAutospacing="0"/>
              <w:textAlignment w:val="baseline"/>
              <w:rPr>
                <w:rStyle w:val="textrun"/>
                <w:rFonts w:asciiTheme="minorHAnsi" w:hAnsiTheme="minorHAnsi" w:cs="Calibri"/>
                <w:sz w:val="20"/>
                <w:szCs w:val="22"/>
              </w:rPr>
            </w:pPr>
            <w:hyperlink r:id="rId7" w:history="1">
              <w:r w:rsidR="00282D84">
                <w:rPr>
                  <w:rStyle w:val="Hyperlink"/>
                  <w:rFonts w:asciiTheme="minorHAnsi" w:hAnsiTheme="minorHAnsi"/>
                  <w:sz w:val="22"/>
                </w:rPr>
                <w:t>info@ripcorddev.com</w:t>
              </w:r>
            </w:hyperlink>
          </w:p>
        </w:tc>
        <w:tc>
          <w:tcPr>
            <w:tcW w:w="5508" w:type="dxa"/>
          </w:tcPr>
          <w:p w:rsidR="00282D84" w:rsidRDefault="00F905A2" w:rsidP="00282D84">
            <w:pPr>
              <w:pStyle w:val="paragraph"/>
              <w:spacing w:before="0" w:beforeAutospacing="0" w:after="0" w:afterAutospacing="0"/>
              <w:jc w:val="right"/>
              <w:textAlignment w:val="baseline"/>
              <w:rPr>
                <w:rStyle w:val="textrun"/>
                <w:rFonts w:ascii="Calibri" w:hAnsi="Calibri" w:cs="Calibri"/>
                <w:b/>
                <w:sz w:val="36"/>
                <w:szCs w:val="22"/>
              </w:rPr>
            </w:pPr>
            <w:r>
              <w:rPr>
                <w:rFonts w:ascii="Calibri" w:hAnsi="Calibri" w:cs="Calibri"/>
                <w:b/>
                <w:noProof/>
                <w:sz w:val="36"/>
                <w:szCs w:val="22"/>
              </w:rPr>
              <w:drawing>
                <wp:inline distT="0" distB="0" distL="0" distR="0">
                  <wp:extent cx="1170000" cy="1170000"/>
                  <wp:effectExtent l="19050" t="0" r="0" b="0"/>
                  <wp:docPr id="3" name="Picture 2"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8" cstate="print"/>
                          <a:stretch>
                            <a:fillRect/>
                          </a:stretch>
                        </pic:blipFill>
                        <pic:spPr>
                          <a:xfrm>
                            <a:off x="0" y="0"/>
                            <a:ext cx="1170000" cy="1170000"/>
                          </a:xfrm>
                          <a:prstGeom prst="rect">
                            <a:avLst/>
                          </a:prstGeom>
                        </pic:spPr>
                      </pic:pic>
                    </a:graphicData>
                  </a:graphic>
                </wp:inline>
              </w:drawing>
            </w:r>
          </w:p>
        </w:tc>
      </w:tr>
    </w:tbl>
    <w:p w:rsidR="006B101D" w:rsidRDefault="006B101D" w:rsidP="00A005A3">
      <w:pPr>
        <w:pStyle w:val="paragraph"/>
        <w:spacing w:before="0" w:beforeAutospacing="0" w:after="0" w:afterAutospacing="0"/>
        <w:jc w:val="center"/>
        <w:textAlignment w:val="baseline"/>
        <w:rPr>
          <w:rStyle w:val="textrun"/>
          <w:rFonts w:ascii="Calibri" w:hAnsi="Calibri" w:cs="Calibri"/>
          <w:sz w:val="22"/>
          <w:szCs w:val="22"/>
        </w:rPr>
      </w:pPr>
    </w:p>
    <w:p w:rsidR="00A005A3" w:rsidRPr="00F905A2" w:rsidRDefault="00F905A2" w:rsidP="00A005A3">
      <w:pPr>
        <w:pStyle w:val="paragraph"/>
        <w:spacing w:before="0" w:beforeAutospacing="0" w:after="0" w:afterAutospacing="0"/>
        <w:textAlignment w:val="baseline"/>
        <w:rPr>
          <w:rStyle w:val="textrun"/>
          <w:rFonts w:asciiTheme="minorHAnsi" w:hAnsiTheme="minorHAnsi" w:cs="Calibri"/>
          <w:sz w:val="22"/>
          <w:szCs w:val="22"/>
        </w:rPr>
      </w:pPr>
      <w:r>
        <w:rPr>
          <w:rStyle w:val="textrun"/>
          <w:rFonts w:ascii="Calibri" w:hAnsi="Calibri" w:cs="Calibri"/>
          <w:sz w:val="22"/>
          <w:szCs w:val="22"/>
        </w:rPr>
        <w:t>City Streets is a collection of tiling models and textures that can be used to quickly layout and sort of city for your project.  All the m</w:t>
      </w:r>
      <w:r w:rsidRPr="00F905A2">
        <w:rPr>
          <w:rStyle w:val="textrun"/>
          <w:rFonts w:asciiTheme="minorHAnsi" w:hAnsiTheme="minorHAnsi" w:cs="Calibri"/>
          <w:sz w:val="22"/>
          <w:szCs w:val="22"/>
        </w:rPr>
        <w:t>odels and textures will tile with any combination of the pieces included in this package.</w:t>
      </w:r>
      <w:r w:rsidR="00A005A3" w:rsidRPr="00F905A2">
        <w:rPr>
          <w:rStyle w:val="textrun"/>
          <w:rFonts w:asciiTheme="minorHAnsi" w:hAnsiTheme="minorHAnsi" w:cs="Calibri"/>
          <w:sz w:val="22"/>
          <w:szCs w:val="22"/>
        </w:rPr>
        <w:t xml:space="preserve"> </w:t>
      </w:r>
    </w:p>
    <w:p w:rsidR="006B101D" w:rsidRPr="00F905A2" w:rsidRDefault="006B101D" w:rsidP="00A005A3">
      <w:pPr>
        <w:pStyle w:val="paragraph"/>
        <w:spacing w:before="0" w:beforeAutospacing="0" w:after="0" w:afterAutospacing="0"/>
        <w:textAlignment w:val="baseline"/>
        <w:rPr>
          <w:rFonts w:asciiTheme="minorHAnsi" w:hAnsiTheme="minorHAnsi" w:cs="Segoe UI"/>
          <w:sz w:val="22"/>
          <w:szCs w:val="22"/>
        </w:rPr>
      </w:pPr>
    </w:p>
    <w:p w:rsidR="00F905A2" w:rsidRPr="00F905A2" w:rsidRDefault="00F905A2" w:rsidP="00A005A3">
      <w:pPr>
        <w:pStyle w:val="paragraph"/>
        <w:spacing w:before="0" w:beforeAutospacing="0" w:after="0" w:afterAutospacing="0"/>
        <w:textAlignment w:val="baseline"/>
        <w:rPr>
          <w:rFonts w:asciiTheme="minorHAnsi" w:hAnsiTheme="minorHAnsi" w:cs="Segoe UI"/>
          <w:sz w:val="22"/>
          <w:szCs w:val="22"/>
        </w:rPr>
      </w:pPr>
      <w:r w:rsidRPr="00F905A2">
        <w:rPr>
          <w:rFonts w:asciiTheme="minorHAnsi" w:hAnsiTheme="minorHAnsi" w:cs="Segoe UI"/>
          <w:sz w:val="22"/>
          <w:szCs w:val="22"/>
        </w:rPr>
        <w:t>For your convenience</w:t>
      </w:r>
      <w:r>
        <w:rPr>
          <w:rFonts w:asciiTheme="minorHAnsi" w:hAnsiTheme="minorHAnsi" w:cs="Segoe UI"/>
          <w:sz w:val="22"/>
          <w:szCs w:val="22"/>
        </w:rPr>
        <w:t xml:space="preserve"> all the meshes have been unwrapped with square tiling UV coordinates.  As well, the models are set up to use separate textures for the sidewalk, curb and street.  This will allow you to drop in your own textures and really customize the look of the streets should you choose to.</w:t>
      </w:r>
    </w:p>
    <w:p w:rsidR="00F905A2" w:rsidRPr="00F905A2" w:rsidRDefault="00F905A2" w:rsidP="00A005A3">
      <w:pPr>
        <w:pStyle w:val="paragraph"/>
        <w:spacing w:before="0" w:beforeAutospacing="0" w:after="0" w:afterAutospacing="0"/>
        <w:textAlignment w:val="baseline"/>
        <w:rPr>
          <w:rFonts w:asciiTheme="minorHAnsi" w:hAnsiTheme="minorHAnsi" w:cs="Segoe UI"/>
          <w:sz w:val="22"/>
          <w:szCs w:val="22"/>
        </w:rPr>
      </w:pPr>
    </w:p>
    <w:p w:rsidR="006B101D" w:rsidRDefault="00F905A2" w:rsidP="006B101D">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b/>
          <w:bCs/>
        </w:rPr>
        <w:t>TROUBLESHOOTING</w:t>
      </w:r>
    </w:p>
    <w:p w:rsidR="008A0FF6" w:rsidRDefault="00F905A2" w:rsidP="008F3CE0">
      <w:pPr>
        <w:pStyle w:val="paragraph"/>
        <w:spacing w:before="0" w:beforeAutospacing="0" w:after="0" w:afterAutospacing="0"/>
        <w:textAlignment w:val="baseline"/>
        <w:rPr>
          <w:rStyle w:val="textrun"/>
          <w:rFonts w:ascii="Calibri" w:hAnsi="Calibri" w:cs="Calibri"/>
          <w:sz w:val="22"/>
          <w:szCs w:val="22"/>
        </w:rPr>
      </w:pPr>
      <w:r>
        <w:rPr>
          <w:rStyle w:val="textrun"/>
          <w:rFonts w:ascii="Calibri" w:hAnsi="Calibri" w:cs="Calibri"/>
          <w:sz w:val="22"/>
          <w:szCs w:val="22"/>
        </w:rPr>
        <w:t>A couple quick notes about the package.</w:t>
      </w:r>
    </w:p>
    <w:p w:rsidR="00F905A2" w:rsidRDefault="00F905A2" w:rsidP="008F3CE0">
      <w:pPr>
        <w:pStyle w:val="paragraph"/>
        <w:spacing w:before="0" w:beforeAutospacing="0" w:after="0" w:afterAutospacing="0"/>
        <w:textAlignment w:val="baseline"/>
        <w:rPr>
          <w:rStyle w:val="textrun"/>
          <w:rFonts w:ascii="Calibri" w:hAnsi="Calibri" w:cs="Calibri"/>
          <w:sz w:val="22"/>
          <w:szCs w:val="22"/>
        </w:rPr>
      </w:pPr>
    </w:p>
    <w:p w:rsidR="00F905A2" w:rsidRPr="00F905A2" w:rsidRDefault="00F905A2" w:rsidP="008F3CE0">
      <w:pPr>
        <w:pStyle w:val="paragraph"/>
        <w:spacing w:before="0" w:beforeAutospacing="0" w:after="0" w:afterAutospacing="0"/>
        <w:textAlignment w:val="baseline"/>
        <w:rPr>
          <w:rStyle w:val="textrun"/>
          <w:rFonts w:ascii="Calibri" w:hAnsi="Calibri" w:cs="Calibri"/>
          <w:b/>
          <w:sz w:val="22"/>
          <w:szCs w:val="22"/>
        </w:rPr>
      </w:pPr>
      <w:r w:rsidRPr="00F905A2">
        <w:rPr>
          <w:rStyle w:val="textrun"/>
          <w:rFonts w:ascii="Calibri" w:hAnsi="Calibri" w:cs="Calibri"/>
          <w:b/>
          <w:sz w:val="22"/>
          <w:szCs w:val="22"/>
        </w:rPr>
        <w:t>Tiling Issues</w:t>
      </w:r>
    </w:p>
    <w:p w:rsidR="00F905A2" w:rsidRPr="00F905A2" w:rsidRDefault="00F905A2" w:rsidP="008F3CE0">
      <w:pPr>
        <w:pStyle w:val="paragraph"/>
        <w:spacing w:before="0" w:beforeAutospacing="0" w:after="0" w:afterAutospacing="0"/>
        <w:textAlignment w:val="baseline"/>
        <w:rPr>
          <w:rStyle w:val="textrun"/>
          <w:rFonts w:asciiTheme="minorHAnsi" w:hAnsiTheme="minorHAnsi" w:cs="Calibri"/>
          <w:sz w:val="22"/>
          <w:szCs w:val="22"/>
        </w:rPr>
      </w:pPr>
      <w:r>
        <w:rPr>
          <w:rStyle w:val="textrun"/>
          <w:rFonts w:ascii="Calibri" w:hAnsi="Calibri" w:cs="Calibri"/>
          <w:sz w:val="22"/>
          <w:szCs w:val="22"/>
        </w:rPr>
        <w:t xml:space="preserve">If you see any seams around the edge of the textures set the wrap mode from the default Repeat to Clamp.  This will ensure that </w:t>
      </w:r>
      <w:r w:rsidRPr="00F905A2">
        <w:rPr>
          <w:rStyle w:val="textrun"/>
          <w:rFonts w:asciiTheme="minorHAnsi" w:hAnsiTheme="minorHAnsi" w:cs="Calibri"/>
          <w:sz w:val="22"/>
          <w:szCs w:val="22"/>
        </w:rPr>
        <w:t>the texture tile properly.</w:t>
      </w:r>
    </w:p>
    <w:p w:rsidR="00F905A2" w:rsidRPr="00F905A2" w:rsidRDefault="00F905A2" w:rsidP="00F905A2">
      <w:pPr>
        <w:pStyle w:val="paragraph"/>
        <w:spacing w:before="0" w:beforeAutospacing="0" w:after="0" w:afterAutospacing="0"/>
        <w:jc w:val="center"/>
        <w:textAlignment w:val="baseline"/>
        <w:rPr>
          <w:rFonts w:asciiTheme="minorHAnsi" w:hAnsiTheme="minorHAnsi"/>
          <w:sz w:val="22"/>
          <w:szCs w:val="22"/>
        </w:rPr>
      </w:pPr>
      <w:r w:rsidRPr="00F905A2">
        <w:rPr>
          <w:rFonts w:asciiTheme="minorHAnsi" w:hAnsiTheme="minorHAnsi"/>
          <w:sz w:val="22"/>
          <w:szCs w:val="22"/>
        </w:rPr>
        <w:object w:dxaOrig="4318" w:dyaOrig="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9" o:title=""/>
          </v:shape>
          <o:OLEObject Type="Embed" ProgID="Photoshop.Image.12" ShapeID="_x0000_i1025" DrawAspect="Content" ObjectID="_1421239643" r:id="rId10">
            <o:FieldCodes>\s</o:FieldCodes>
          </o:OLEObject>
        </w:object>
      </w:r>
    </w:p>
    <w:p w:rsidR="00F905A2" w:rsidRPr="00F905A2" w:rsidRDefault="00F905A2" w:rsidP="00F905A2">
      <w:pPr>
        <w:pStyle w:val="paragraph"/>
        <w:spacing w:before="0" w:beforeAutospacing="0" w:after="0" w:afterAutospacing="0"/>
        <w:jc w:val="center"/>
        <w:textAlignment w:val="baseline"/>
        <w:rPr>
          <w:rFonts w:asciiTheme="minorHAnsi" w:hAnsiTheme="minorHAnsi"/>
          <w:sz w:val="22"/>
          <w:szCs w:val="22"/>
        </w:rPr>
      </w:pPr>
    </w:p>
    <w:p w:rsidR="00F905A2" w:rsidRDefault="00F905A2" w:rsidP="00F905A2">
      <w:pPr>
        <w:pStyle w:val="paragraph"/>
        <w:spacing w:before="0" w:beforeAutospacing="0" w:after="0" w:afterAutospacing="0"/>
        <w:textAlignment w:val="baseline"/>
        <w:rPr>
          <w:rFonts w:asciiTheme="minorHAnsi" w:hAnsiTheme="minorHAnsi"/>
          <w:b/>
          <w:sz w:val="22"/>
          <w:szCs w:val="22"/>
        </w:rPr>
      </w:pPr>
      <w:r w:rsidRPr="00F905A2">
        <w:rPr>
          <w:rFonts w:asciiTheme="minorHAnsi" w:hAnsiTheme="minorHAnsi"/>
          <w:b/>
          <w:sz w:val="22"/>
          <w:szCs w:val="22"/>
        </w:rPr>
        <w:t>Resolution</w:t>
      </w:r>
    </w:p>
    <w:p w:rsidR="00F905A2" w:rsidRDefault="00F905A2" w:rsidP="00F905A2">
      <w:pPr>
        <w:pStyle w:val="paragraph"/>
        <w:spacing w:before="0" w:beforeAutospacing="0" w:after="0" w:afterAutospacing="0"/>
        <w:textAlignment w:val="baseline"/>
        <w:rPr>
          <w:rFonts w:asciiTheme="minorHAnsi" w:hAnsiTheme="minorHAnsi"/>
          <w:sz w:val="22"/>
          <w:szCs w:val="22"/>
        </w:rPr>
      </w:pPr>
      <w:r>
        <w:rPr>
          <w:rFonts w:asciiTheme="minorHAnsi" w:hAnsiTheme="minorHAnsi"/>
          <w:sz w:val="22"/>
          <w:szCs w:val="22"/>
        </w:rPr>
        <w:t>All textures are supplied at 1024 resolution.  If this is too heavy for your project you can reduce the resolution in the inspector without having the modify the actual image files.  Just change the Max Size to whatever is appropriate for your project.</w:t>
      </w:r>
    </w:p>
    <w:p w:rsidR="00F905A2" w:rsidRPr="00F905A2" w:rsidRDefault="00F905A2" w:rsidP="00F905A2">
      <w:pPr>
        <w:pStyle w:val="paragraph"/>
        <w:spacing w:before="0" w:beforeAutospacing="0" w:after="0" w:afterAutospacing="0"/>
        <w:jc w:val="center"/>
        <w:textAlignment w:val="baseline"/>
        <w:rPr>
          <w:rStyle w:val="textrun"/>
          <w:rFonts w:asciiTheme="minorHAnsi" w:hAnsiTheme="minorHAnsi" w:cs="Calibri"/>
          <w:sz w:val="22"/>
          <w:szCs w:val="22"/>
        </w:rPr>
      </w:pPr>
      <w:r>
        <w:object w:dxaOrig="4318" w:dyaOrig="5406">
          <v:shape id="_x0000_i1026" type="#_x0000_t75" style="width:3in;height:270pt" o:ole="">
            <v:imagedata r:id="rId11" o:title=""/>
          </v:shape>
          <o:OLEObject Type="Embed" ProgID="Photoshop.Image.12" ShapeID="_x0000_i1026" DrawAspect="Content" ObjectID="_1421239644" r:id="rId12">
            <o:FieldCodes>\s</o:FieldCodes>
          </o:OLEObject>
        </w:object>
      </w:r>
    </w:p>
    <w:sectPr w:rsidR="00F905A2" w:rsidRPr="00F905A2" w:rsidSect="006B101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8BC"/>
    <w:multiLevelType w:val="multilevel"/>
    <w:tmpl w:val="126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E3D25"/>
    <w:multiLevelType w:val="multilevel"/>
    <w:tmpl w:val="EFC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F4FEE"/>
    <w:multiLevelType w:val="hybridMultilevel"/>
    <w:tmpl w:val="3AB8F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342647"/>
    <w:multiLevelType w:val="multilevel"/>
    <w:tmpl w:val="338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C0921"/>
    <w:multiLevelType w:val="multilevel"/>
    <w:tmpl w:val="E95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953B4"/>
    <w:multiLevelType w:val="hybridMultilevel"/>
    <w:tmpl w:val="F3FCC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0E69FE"/>
    <w:multiLevelType w:val="multilevel"/>
    <w:tmpl w:val="B4EA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D0573"/>
    <w:multiLevelType w:val="multilevel"/>
    <w:tmpl w:val="53B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F6838"/>
    <w:multiLevelType w:val="hybridMultilevel"/>
    <w:tmpl w:val="E424F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3B1088"/>
    <w:multiLevelType w:val="hybridMultilevel"/>
    <w:tmpl w:val="C0CA8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2E1437"/>
    <w:multiLevelType w:val="hybridMultilevel"/>
    <w:tmpl w:val="4F049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4B7489F"/>
    <w:multiLevelType w:val="multilevel"/>
    <w:tmpl w:val="908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D6F79"/>
    <w:multiLevelType w:val="multilevel"/>
    <w:tmpl w:val="AF3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74D50"/>
    <w:multiLevelType w:val="hybridMultilevel"/>
    <w:tmpl w:val="699C1B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5A9960E0"/>
    <w:multiLevelType w:val="multilevel"/>
    <w:tmpl w:val="65E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7B3382"/>
    <w:multiLevelType w:val="multilevel"/>
    <w:tmpl w:val="910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6D15C6"/>
    <w:multiLevelType w:val="multilevel"/>
    <w:tmpl w:val="070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480C07"/>
    <w:multiLevelType w:val="multilevel"/>
    <w:tmpl w:val="223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7"/>
  </w:num>
  <w:num w:numId="4">
    <w:abstractNumId w:val="4"/>
  </w:num>
  <w:num w:numId="5">
    <w:abstractNumId w:val="3"/>
  </w:num>
  <w:num w:numId="6">
    <w:abstractNumId w:val="1"/>
  </w:num>
  <w:num w:numId="7">
    <w:abstractNumId w:val="15"/>
  </w:num>
  <w:num w:numId="8">
    <w:abstractNumId w:val="11"/>
  </w:num>
  <w:num w:numId="9">
    <w:abstractNumId w:val="7"/>
  </w:num>
  <w:num w:numId="10">
    <w:abstractNumId w:val="14"/>
  </w:num>
  <w:num w:numId="11">
    <w:abstractNumId w:val="16"/>
  </w:num>
  <w:num w:numId="12">
    <w:abstractNumId w:val="12"/>
  </w:num>
  <w:num w:numId="13">
    <w:abstractNumId w:val="5"/>
  </w:num>
  <w:num w:numId="14">
    <w:abstractNumId w:val="9"/>
  </w:num>
  <w:num w:numId="15">
    <w:abstractNumId w:val="13"/>
  </w:num>
  <w:num w:numId="16">
    <w:abstractNumId w:val="10"/>
  </w:num>
  <w:num w:numId="17">
    <w:abstractNumId w:val="8"/>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F93AD0"/>
    <w:rsid w:val="00043C62"/>
    <w:rsid w:val="00043FFB"/>
    <w:rsid w:val="00050CB7"/>
    <w:rsid w:val="0005461E"/>
    <w:rsid w:val="000B6419"/>
    <w:rsid w:val="000F6F64"/>
    <w:rsid w:val="001039B9"/>
    <w:rsid w:val="001A4015"/>
    <w:rsid w:val="001B65A5"/>
    <w:rsid w:val="00212059"/>
    <w:rsid w:val="00282D84"/>
    <w:rsid w:val="002E560F"/>
    <w:rsid w:val="0031054B"/>
    <w:rsid w:val="0034072F"/>
    <w:rsid w:val="00466DE6"/>
    <w:rsid w:val="004E78E2"/>
    <w:rsid w:val="00596A75"/>
    <w:rsid w:val="005C08EB"/>
    <w:rsid w:val="00647078"/>
    <w:rsid w:val="0068691A"/>
    <w:rsid w:val="006B101D"/>
    <w:rsid w:val="006D2838"/>
    <w:rsid w:val="0070643D"/>
    <w:rsid w:val="00763BED"/>
    <w:rsid w:val="007A0E64"/>
    <w:rsid w:val="008217FF"/>
    <w:rsid w:val="008338B0"/>
    <w:rsid w:val="00875D0F"/>
    <w:rsid w:val="008A0FF6"/>
    <w:rsid w:val="008A3917"/>
    <w:rsid w:val="008D143F"/>
    <w:rsid w:val="008F3CE0"/>
    <w:rsid w:val="009960DC"/>
    <w:rsid w:val="009D3E8F"/>
    <w:rsid w:val="009D652B"/>
    <w:rsid w:val="00A005A3"/>
    <w:rsid w:val="00A56DCE"/>
    <w:rsid w:val="00B50BCD"/>
    <w:rsid w:val="00BE092E"/>
    <w:rsid w:val="00BE534C"/>
    <w:rsid w:val="00C465A6"/>
    <w:rsid w:val="00CB50FA"/>
    <w:rsid w:val="00D32611"/>
    <w:rsid w:val="00DC5E66"/>
    <w:rsid w:val="00E87CD0"/>
    <w:rsid w:val="00E904F8"/>
    <w:rsid w:val="00EB380A"/>
    <w:rsid w:val="00F047B6"/>
    <w:rsid w:val="00F905A2"/>
    <w:rsid w:val="00F93AD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E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10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xtrun">
    <w:name w:val="textrun"/>
    <w:basedOn w:val="DefaultParagraphFont"/>
    <w:rsid w:val="006B101D"/>
  </w:style>
  <w:style w:type="character" w:customStyle="1" w:styleId="eop">
    <w:name w:val="eop"/>
    <w:basedOn w:val="DefaultParagraphFont"/>
    <w:rsid w:val="006B101D"/>
  </w:style>
  <w:style w:type="character" w:styleId="Hyperlink">
    <w:name w:val="Hyperlink"/>
    <w:basedOn w:val="DefaultParagraphFont"/>
    <w:uiPriority w:val="99"/>
    <w:unhideWhenUsed/>
    <w:rsid w:val="0005461E"/>
    <w:rPr>
      <w:color w:val="0000FF" w:themeColor="hyperlink"/>
      <w:u w:val="single"/>
    </w:rPr>
  </w:style>
  <w:style w:type="table" w:styleId="TableGrid">
    <w:name w:val="Table Grid"/>
    <w:basedOn w:val="TableNormal"/>
    <w:uiPriority w:val="59"/>
    <w:rsid w:val="00282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2907652">
      <w:bodyDiv w:val="1"/>
      <w:marLeft w:val="0"/>
      <w:marRight w:val="0"/>
      <w:marTop w:val="0"/>
      <w:marBottom w:val="0"/>
      <w:divBdr>
        <w:top w:val="none" w:sz="0" w:space="0" w:color="auto"/>
        <w:left w:val="none" w:sz="0" w:space="0" w:color="auto"/>
        <w:bottom w:val="none" w:sz="0" w:space="0" w:color="auto"/>
        <w:right w:val="none" w:sz="0" w:space="0" w:color="auto"/>
      </w:divBdr>
      <w:divsChild>
        <w:div w:id="1525241861">
          <w:marLeft w:val="0"/>
          <w:marRight w:val="0"/>
          <w:marTop w:val="0"/>
          <w:marBottom w:val="0"/>
          <w:divBdr>
            <w:top w:val="none" w:sz="0" w:space="0" w:color="auto"/>
            <w:left w:val="none" w:sz="0" w:space="0" w:color="auto"/>
            <w:bottom w:val="none" w:sz="0" w:space="0" w:color="auto"/>
            <w:right w:val="none" w:sz="0" w:space="0" w:color="auto"/>
          </w:divBdr>
          <w:divsChild>
            <w:div w:id="580724688">
              <w:marLeft w:val="-210"/>
              <w:marRight w:val="-75"/>
              <w:marTop w:val="0"/>
              <w:marBottom w:val="0"/>
              <w:divBdr>
                <w:top w:val="none" w:sz="0" w:space="0" w:color="auto"/>
                <w:left w:val="none" w:sz="0" w:space="0" w:color="auto"/>
                <w:bottom w:val="none" w:sz="0" w:space="0" w:color="auto"/>
                <w:right w:val="none" w:sz="0" w:space="0" w:color="auto"/>
              </w:divBdr>
              <w:divsChild>
                <w:div w:id="1077482983">
                  <w:marLeft w:val="0"/>
                  <w:marRight w:val="0"/>
                  <w:marTop w:val="0"/>
                  <w:marBottom w:val="0"/>
                  <w:divBdr>
                    <w:top w:val="none" w:sz="0" w:space="0" w:color="auto"/>
                    <w:left w:val="none" w:sz="0" w:space="0" w:color="auto"/>
                    <w:bottom w:val="none" w:sz="0" w:space="0" w:color="auto"/>
                    <w:right w:val="none" w:sz="0" w:space="0" w:color="auto"/>
                  </w:divBdr>
                </w:div>
                <w:div w:id="1248344818">
                  <w:marLeft w:val="0"/>
                  <w:marRight w:val="0"/>
                  <w:marTop w:val="0"/>
                  <w:marBottom w:val="0"/>
                  <w:divBdr>
                    <w:top w:val="none" w:sz="0" w:space="0" w:color="auto"/>
                    <w:left w:val="none" w:sz="0" w:space="0" w:color="auto"/>
                    <w:bottom w:val="none" w:sz="0" w:space="0" w:color="auto"/>
                    <w:right w:val="none" w:sz="0" w:space="0" w:color="auto"/>
                  </w:divBdr>
                </w:div>
                <w:div w:id="1845968672">
                  <w:marLeft w:val="0"/>
                  <w:marRight w:val="0"/>
                  <w:marTop w:val="0"/>
                  <w:marBottom w:val="0"/>
                  <w:divBdr>
                    <w:top w:val="none" w:sz="0" w:space="0" w:color="auto"/>
                    <w:left w:val="none" w:sz="0" w:space="0" w:color="auto"/>
                    <w:bottom w:val="none" w:sz="0" w:space="0" w:color="auto"/>
                    <w:right w:val="none" w:sz="0" w:space="0" w:color="auto"/>
                  </w:divBdr>
                </w:div>
                <w:div w:id="948270873">
                  <w:marLeft w:val="0"/>
                  <w:marRight w:val="0"/>
                  <w:marTop w:val="0"/>
                  <w:marBottom w:val="0"/>
                  <w:divBdr>
                    <w:top w:val="none" w:sz="0" w:space="0" w:color="auto"/>
                    <w:left w:val="none" w:sz="0" w:space="0" w:color="auto"/>
                    <w:bottom w:val="none" w:sz="0" w:space="0" w:color="auto"/>
                    <w:right w:val="none" w:sz="0" w:space="0" w:color="auto"/>
                  </w:divBdr>
                </w:div>
                <w:div w:id="1626931543">
                  <w:marLeft w:val="0"/>
                  <w:marRight w:val="0"/>
                  <w:marTop w:val="0"/>
                  <w:marBottom w:val="0"/>
                  <w:divBdr>
                    <w:top w:val="none" w:sz="0" w:space="0" w:color="auto"/>
                    <w:left w:val="none" w:sz="0" w:space="0" w:color="auto"/>
                    <w:bottom w:val="none" w:sz="0" w:space="0" w:color="auto"/>
                    <w:right w:val="none" w:sz="0" w:space="0" w:color="auto"/>
                  </w:divBdr>
                </w:div>
                <w:div w:id="1708480564">
                  <w:marLeft w:val="0"/>
                  <w:marRight w:val="0"/>
                  <w:marTop w:val="0"/>
                  <w:marBottom w:val="0"/>
                  <w:divBdr>
                    <w:top w:val="none" w:sz="0" w:space="0" w:color="auto"/>
                    <w:left w:val="none" w:sz="0" w:space="0" w:color="auto"/>
                    <w:bottom w:val="none" w:sz="0" w:space="0" w:color="auto"/>
                    <w:right w:val="none" w:sz="0" w:space="0" w:color="auto"/>
                  </w:divBdr>
                </w:div>
                <w:div w:id="1835339717">
                  <w:marLeft w:val="0"/>
                  <w:marRight w:val="0"/>
                  <w:marTop w:val="0"/>
                  <w:marBottom w:val="0"/>
                  <w:divBdr>
                    <w:top w:val="none" w:sz="0" w:space="0" w:color="auto"/>
                    <w:left w:val="none" w:sz="0" w:space="0" w:color="auto"/>
                    <w:bottom w:val="none" w:sz="0" w:space="0" w:color="auto"/>
                    <w:right w:val="none" w:sz="0" w:space="0" w:color="auto"/>
                  </w:divBdr>
                </w:div>
                <w:div w:id="94055826">
                  <w:marLeft w:val="0"/>
                  <w:marRight w:val="0"/>
                  <w:marTop w:val="0"/>
                  <w:marBottom w:val="0"/>
                  <w:divBdr>
                    <w:top w:val="none" w:sz="0" w:space="0" w:color="auto"/>
                    <w:left w:val="none" w:sz="0" w:space="0" w:color="auto"/>
                    <w:bottom w:val="none" w:sz="0" w:space="0" w:color="auto"/>
                    <w:right w:val="none" w:sz="0" w:space="0" w:color="auto"/>
                  </w:divBdr>
                </w:div>
                <w:div w:id="1223980073">
                  <w:marLeft w:val="0"/>
                  <w:marRight w:val="0"/>
                  <w:marTop w:val="0"/>
                  <w:marBottom w:val="0"/>
                  <w:divBdr>
                    <w:top w:val="none" w:sz="0" w:space="0" w:color="auto"/>
                    <w:left w:val="none" w:sz="0" w:space="0" w:color="auto"/>
                    <w:bottom w:val="none" w:sz="0" w:space="0" w:color="auto"/>
                    <w:right w:val="none" w:sz="0" w:space="0" w:color="auto"/>
                  </w:divBdr>
                </w:div>
                <w:div w:id="681780984">
                  <w:marLeft w:val="0"/>
                  <w:marRight w:val="0"/>
                  <w:marTop w:val="0"/>
                  <w:marBottom w:val="0"/>
                  <w:divBdr>
                    <w:top w:val="none" w:sz="0" w:space="0" w:color="auto"/>
                    <w:left w:val="none" w:sz="0" w:space="0" w:color="auto"/>
                    <w:bottom w:val="none" w:sz="0" w:space="0" w:color="auto"/>
                    <w:right w:val="none" w:sz="0" w:space="0" w:color="auto"/>
                  </w:divBdr>
                </w:div>
                <w:div w:id="896820088">
                  <w:marLeft w:val="0"/>
                  <w:marRight w:val="0"/>
                  <w:marTop w:val="0"/>
                  <w:marBottom w:val="0"/>
                  <w:divBdr>
                    <w:top w:val="none" w:sz="0" w:space="0" w:color="auto"/>
                    <w:left w:val="none" w:sz="0" w:space="0" w:color="auto"/>
                    <w:bottom w:val="none" w:sz="0" w:space="0" w:color="auto"/>
                    <w:right w:val="none" w:sz="0" w:space="0" w:color="auto"/>
                  </w:divBdr>
                </w:div>
                <w:div w:id="1284846596">
                  <w:marLeft w:val="0"/>
                  <w:marRight w:val="0"/>
                  <w:marTop w:val="0"/>
                  <w:marBottom w:val="0"/>
                  <w:divBdr>
                    <w:top w:val="none" w:sz="0" w:space="0" w:color="auto"/>
                    <w:left w:val="none" w:sz="0" w:space="0" w:color="auto"/>
                    <w:bottom w:val="none" w:sz="0" w:space="0" w:color="auto"/>
                    <w:right w:val="none" w:sz="0" w:space="0" w:color="auto"/>
                  </w:divBdr>
                </w:div>
                <w:div w:id="325206915">
                  <w:marLeft w:val="0"/>
                  <w:marRight w:val="0"/>
                  <w:marTop w:val="0"/>
                  <w:marBottom w:val="0"/>
                  <w:divBdr>
                    <w:top w:val="none" w:sz="0" w:space="0" w:color="auto"/>
                    <w:left w:val="none" w:sz="0" w:space="0" w:color="auto"/>
                    <w:bottom w:val="none" w:sz="0" w:space="0" w:color="auto"/>
                    <w:right w:val="none" w:sz="0" w:space="0" w:color="auto"/>
                  </w:divBdr>
                </w:div>
                <w:div w:id="490214828">
                  <w:marLeft w:val="0"/>
                  <w:marRight w:val="0"/>
                  <w:marTop w:val="0"/>
                  <w:marBottom w:val="0"/>
                  <w:divBdr>
                    <w:top w:val="none" w:sz="0" w:space="0" w:color="auto"/>
                    <w:left w:val="none" w:sz="0" w:space="0" w:color="auto"/>
                    <w:bottom w:val="none" w:sz="0" w:space="0" w:color="auto"/>
                    <w:right w:val="none" w:sz="0" w:space="0" w:color="auto"/>
                  </w:divBdr>
                </w:div>
                <w:div w:id="1909221144">
                  <w:marLeft w:val="0"/>
                  <w:marRight w:val="0"/>
                  <w:marTop w:val="0"/>
                  <w:marBottom w:val="0"/>
                  <w:divBdr>
                    <w:top w:val="none" w:sz="0" w:space="0" w:color="auto"/>
                    <w:left w:val="none" w:sz="0" w:space="0" w:color="auto"/>
                    <w:bottom w:val="none" w:sz="0" w:space="0" w:color="auto"/>
                    <w:right w:val="none" w:sz="0" w:space="0" w:color="auto"/>
                  </w:divBdr>
                  <w:divsChild>
                    <w:div w:id="369651835">
                      <w:marLeft w:val="360"/>
                      <w:marRight w:val="0"/>
                      <w:marTop w:val="0"/>
                      <w:marBottom w:val="0"/>
                      <w:divBdr>
                        <w:top w:val="none" w:sz="0" w:space="0" w:color="auto"/>
                        <w:left w:val="none" w:sz="0" w:space="0" w:color="auto"/>
                        <w:bottom w:val="none" w:sz="0" w:space="0" w:color="auto"/>
                        <w:right w:val="none" w:sz="0" w:space="0" w:color="auto"/>
                      </w:divBdr>
                    </w:div>
                  </w:divsChild>
                </w:div>
                <w:div w:id="995885155">
                  <w:marLeft w:val="0"/>
                  <w:marRight w:val="0"/>
                  <w:marTop w:val="0"/>
                  <w:marBottom w:val="0"/>
                  <w:divBdr>
                    <w:top w:val="none" w:sz="0" w:space="0" w:color="auto"/>
                    <w:left w:val="none" w:sz="0" w:space="0" w:color="auto"/>
                    <w:bottom w:val="none" w:sz="0" w:space="0" w:color="auto"/>
                    <w:right w:val="none" w:sz="0" w:space="0" w:color="auto"/>
                  </w:divBdr>
                </w:div>
                <w:div w:id="1586108523">
                  <w:marLeft w:val="0"/>
                  <w:marRight w:val="0"/>
                  <w:marTop w:val="0"/>
                  <w:marBottom w:val="0"/>
                  <w:divBdr>
                    <w:top w:val="none" w:sz="0" w:space="0" w:color="auto"/>
                    <w:left w:val="none" w:sz="0" w:space="0" w:color="auto"/>
                    <w:bottom w:val="none" w:sz="0" w:space="0" w:color="auto"/>
                    <w:right w:val="none" w:sz="0" w:space="0" w:color="auto"/>
                  </w:divBdr>
                </w:div>
                <w:div w:id="948201005">
                  <w:marLeft w:val="0"/>
                  <w:marRight w:val="0"/>
                  <w:marTop w:val="0"/>
                  <w:marBottom w:val="0"/>
                  <w:divBdr>
                    <w:top w:val="none" w:sz="0" w:space="0" w:color="auto"/>
                    <w:left w:val="none" w:sz="0" w:space="0" w:color="auto"/>
                    <w:bottom w:val="none" w:sz="0" w:space="0" w:color="auto"/>
                    <w:right w:val="none" w:sz="0" w:space="0" w:color="auto"/>
                  </w:divBdr>
                </w:div>
                <w:div w:id="1484930605">
                  <w:marLeft w:val="0"/>
                  <w:marRight w:val="0"/>
                  <w:marTop w:val="0"/>
                  <w:marBottom w:val="0"/>
                  <w:divBdr>
                    <w:top w:val="none" w:sz="0" w:space="0" w:color="auto"/>
                    <w:left w:val="none" w:sz="0" w:space="0" w:color="auto"/>
                    <w:bottom w:val="none" w:sz="0" w:space="0" w:color="auto"/>
                    <w:right w:val="none" w:sz="0" w:space="0" w:color="auto"/>
                  </w:divBdr>
                </w:div>
                <w:div w:id="656495479">
                  <w:marLeft w:val="0"/>
                  <w:marRight w:val="0"/>
                  <w:marTop w:val="0"/>
                  <w:marBottom w:val="0"/>
                  <w:divBdr>
                    <w:top w:val="none" w:sz="0" w:space="0" w:color="auto"/>
                    <w:left w:val="none" w:sz="0" w:space="0" w:color="auto"/>
                    <w:bottom w:val="none" w:sz="0" w:space="0" w:color="auto"/>
                    <w:right w:val="none" w:sz="0" w:space="0" w:color="auto"/>
                  </w:divBdr>
                  <w:divsChild>
                    <w:div w:id="12883183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nfo@ripcorddev.com" TargetMode="Externa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ipcorddev.com/" TargetMode="Externa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78E7DD-0EB3-46A2-943F-4DAEC1BE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cp:lastPrinted>2012-06-03T22:28:00Z</cp:lastPrinted>
  <dcterms:created xsi:type="dcterms:W3CDTF">2013-02-01T20:52:00Z</dcterms:created>
  <dcterms:modified xsi:type="dcterms:W3CDTF">2013-02-01T21:01:00Z</dcterms:modified>
</cp:coreProperties>
</file>