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B712" w14:textId="251F77BB" w:rsidR="0091750D" w:rsidRPr="00C25410" w:rsidRDefault="0091750D" w:rsidP="00FB0ABC">
      <w:pPr>
        <w:pStyle w:val="Balk1"/>
        <w:numPr>
          <w:ilvl w:val="0"/>
          <w:numId w:val="3"/>
        </w:numPr>
        <w:spacing w:before="0" w:line="240" w:lineRule="auto"/>
        <w:ind w:hanging="720"/>
        <w:rPr>
          <w:rFonts w:cs="Times New Roman"/>
        </w:rPr>
      </w:pPr>
      <w:bookmarkStart w:id="0" w:name="_Toc459033597"/>
      <w:bookmarkStart w:id="1" w:name="_Toc492988845"/>
      <w:bookmarkStart w:id="2" w:name="_Toc314057502"/>
      <w:r w:rsidRPr="00C25410">
        <w:rPr>
          <w:rFonts w:cs="Times New Roman"/>
        </w:rPr>
        <w:t>YÖNETİCİ ÖZETİ</w:t>
      </w:r>
      <w:bookmarkEnd w:id="0"/>
      <w:bookmarkEnd w:id="1"/>
    </w:p>
    <w:p w14:paraId="134DB713" w14:textId="70DC6FA9" w:rsidR="0091750D" w:rsidRPr="00C25410" w:rsidRDefault="00B26877" w:rsidP="00FB0ABC">
      <w:pPr>
        <w:tabs>
          <w:tab w:val="left" w:pos="3926"/>
        </w:tabs>
        <w:spacing w:before="0" w:after="0" w:line="240" w:lineRule="auto"/>
        <w:rPr>
          <w:rFonts w:ascii="Times New Roman" w:hAnsi="Times New Roman" w:cs="Times New Roman"/>
          <w:sz w:val="22"/>
          <w:szCs w:val="22"/>
        </w:rPr>
      </w:pPr>
      <w:r w:rsidRPr="00C25410">
        <w:rPr>
          <w:rFonts w:ascii="Times New Roman" w:hAnsi="Times New Roman" w:cs="Times New Roman"/>
          <w:sz w:val="22"/>
          <w:szCs w:val="22"/>
        </w:rPr>
        <w:tab/>
      </w:r>
    </w:p>
    <w:p w14:paraId="51C731CC" w14:textId="77777777" w:rsidR="00C25410" w:rsidRPr="00C25410" w:rsidRDefault="00FD677B" w:rsidP="00C25410">
      <w:pPr>
        <w:rPr>
          <w:rFonts w:ascii="Times New Roman" w:hAnsi="Times New Roman" w:cs="Times New Roman"/>
          <w:noProof/>
          <w:sz w:val="22"/>
          <w:szCs w:val="22"/>
        </w:rPr>
      </w:pPr>
      <w:r w:rsidRPr="00C25410">
        <w:rPr>
          <w:rFonts w:ascii="Times New Roman" w:hAnsi="Times New Roman" w:cs="Times New Roman"/>
          <w:b/>
          <w:sz w:val="22"/>
          <w:szCs w:val="22"/>
        </w:rPr>
        <w:t xml:space="preserve">Acme Corporation</w:t>
      </w:r>
      <w:r w:rsidR="00916A12" w:rsidRPr="00C25410">
        <w:rPr>
          <w:rFonts w:ascii="Times New Roman" w:hAnsi="Times New Roman" w:cs="Times New Roman"/>
          <w:sz w:val="22"/>
          <w:szCs w:val="22"/>
        </w:rPr>
        <w:t>’</w:t>
      </w:r>
      <w:proofErr w:type="spellStart"/>
      <w:r w:rsidR="00916A12" w:rsidRPr="00C25410">
        <w:rPr>
          <w:rFonts w:ascii="Times New Roman" w:hAnsi="Times New Roman" w:cs="Times New Roman"/>
          <w:sz w:val="22"/>
          <w:szCs w:val="22"/>
        </w:rPr>
        <w:t>nin</w:t>
      </w:r>
      <w:proofErr w:type="spellEnd"/>
      <w:r w:rsidR="00916A12" w:rsidRPr="00C25410">
        <w:rPr>
          <w:rFonts w:ascii="Times New Roman" w:hAnsi="Times New Roman" w:cs="Times New Roman"/>
          <w:sz w:val="22"/>
          <w:szCs w:val="22"/>
        </w:rPr>
        <w:t xml:space="preserve"> </w:t>
      </w:r>
      <w:r w:rsidR="00C25410" w:rsidRPr="00C25410">
        <w:rPr>
          <w:rFonts w:ascii="Times New Roman" w:hAnsi="Times New Roman" w:cs="Times New Roman"/>
          <w:noProof/>
          <w:sz w:val="22"/>
          <w:szCs w:val="22"/>
        </w:rPr>
        <w:t>Lorem ipsum dolor sit amet, consectetuer adipiscing elit. Maecenas porttitor congue massa. Fusce posuere, magna sed pulvinar ultricies, purus lectus malesuada libero, sit amet commodo magna eros quis urna.</w:t>
      </w:r>
    </w:p>
    <w:p w14:paraId="61CE521F"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Nunc viverra imperdiet enim. Fusce est. Vivamus a tellus.</w:t>
      </w:r>
    </w:p>
    <w:p w14:paraId="4331687F"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Pellentesque habitant morbi tristique senectus et netus et malesuada fames ac turpis egestas. Proin pharetra nonummy pede. Mauris et orci.</w:t>
      </w:r>
    </w:p>
    <w:p w14:paraId="5982A5EE"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Aenean nec lorem. In porttitor. Donec laoreet nonummy augue.</w:t>
      </w:r>
    </w:p>
    <w:p w14:paraId="0424747B"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Suspendisse dui purus, scelerisque at, vulputate vitae, pretium mattis, nunc. Mauris eget neque at sem venenatis eleifend. Ut nonummy.</w:t>
      </w:r>
    </w:p>
    <w:p w14:paraId="05953E12"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Fusce aliquet pede non pede. Suspendisse dapibus lorem pellentesque magna. Integer nulla.</w:t>
      </w:r>
    </w:p>
    <w:p w14:paraId="497AF289"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Donec blandit feugiat ligula. Donec hendrerit, felis et imperdiet euismod, purus ipsum pretium metus, in lacinia nulla nisl eget sapien. Donec ut est in lectus consequat consequat.</w:t>
      </w:r>
    </w:p>
    <w:p w14:paraId="55B0ECA7" w14:textId="0CB73BE1" w:rsidR="00386795" w:rsidRPr="00C25410" w:rsidRDefault="00386795" w:rsidP="00C25410">
      <w:pPr>
        <w:spacing w:before="0" w:after="0" w:line="240" w:lineRule="auto"/>
        <w:ind w:left="720"/>
        <w:rPr>
          <w:rFonts w:ascii="Times New Roman" w:hAnsi="Times New Roman" w:cs="Times New Roman"/>
          <w:sz w:val="22"/>
          <w:szCs w:val="22"/>
        </w:rPr>
      </w:pPr>
    </w:p>
    <w:p w14:paraId="17BED606" w14:textId="7A00C409" w:rsidR="00386795" w:rsidRPr="00C25410" w:rsidRDefault="00C25410" w:rsidP="00C25410">
      <w:pPr>
        <w:ind w:firstLine="720"/>
        <w:rPr>
          <w:rFonts w:ascii="Times New Roman" w:hAnsi="Times New Roman" w:cs="Times New Roman"/>
          <w:b/>
          <w:bCs/>
          <w:noProof/>
          <w:sz w:val="22"/>
          <w:szCs w:val="22"/>
        </w:rPr>
      </w:pPr>
      <w:r w:rsidRPr="00C25410">
        <w:rPr>
          <w:rFonts w:ascii="Times New Roman" w:hAnsi="Times New Roman" w:cs="Times New Roman"/>
          <w:b/>
          <w:bCs/>
          <w:noProof/>
          <w:sz w:val="22"/>
          <w:szCs w:val="22"/>
        </w:rPr>
        <w:t>Etiam eget dui. Aliquam erat volutpat. Sed at lorem in nunc porta tristique</w:t>
      </w:r>
      <w:r w:rsidR="00386795" w:rsidRPr="00C25410">
        <w:rPr>
          <w:rFonts w:ascii="Times New Roman" w:hAnsi="Times New Roman" w:cs="Times New Roman"/>
          <w:b/>
          <w:bCs/>
          <w:sz w:val="22"/>
          <w:szCs w:val="22"/>
        </w:rPr>
        <w:t>:</w:t>
      </w:r>
    </w:p>
    <w:p w14:paraId="3655EE80" w14:textId="77777777" w:rsidR="00C25410" w:rsidRPr="00C25410" w:rsidRDefault="00C25410" w:rsidP="00FB0ABC">
      <w:pPr>
        <w:pStyle w:val="ListeParagraf"/>
        <w:numPr>
          <w:ilvl w:val="0"/>
          <w:numId w:val="1"/>
        </w:numPr>
        <w:spacing w:before="0" w:after="0" w:line="240" w:lineRule="auto"/>
        <w:ind w:left="1418" w:hanging="698"/>
        <w:rPr>
          <w:rFonts w:ascii="Times New Roman" w:hAnsi="Times New Roman" w:cs="Times New Roman"/>
          <w:sz w:val="22"/>
          <w:szCs w:val="22"/>
        </w:rPr>
      </w:pPr>
      <w:r w:rsidRPr="00C25410">
        <w:rPr>
          <w:rFonts w:ascii="Times New Roman" w:hAnsi="Times New Roman" w:cs="Times New Roman"/>
          <w:noProof/>
          <w:sz w:val="22"/>
          <w:szCs w:val="22"/>
        </w:rPr>
        <w:t xml:space="preserve">Proin nec augue. </w:t>
      </w:r>
    </w:p>
    <w:p w14:paraId="134DB717" w14:textId="1696E82E" w:rsidR="0091750D" w:rsidRPr="00C25410" w:rsidRDefault="00C25410" w:rsidP="00FB0ABC">
      <w:pPr>
        <w:pStyle w:val="ListeParagraf"/>
        <w:numPr>
          <w:ilvl w:val="0"/>
          <w:numId w:val="1"/>
        </w:numPr>
        <w:spacing w:before="0" w:after="0" w:line="240" w:lineRule="auto"/>
        <w:ind w:left="1418" w:hanging="698"/>
        <w:rPr>
          <w:rFonts w:ascii="Times New Roman" w:hAnsi="Times New Roman" w:cs="Times New Roman"/>
          <w:sz w:val="22"/>
          <w:szCs w:val="22"/>
        </w:rPr>
      </w:pPr>
      <w:r w:rsidRPr="00C25410">
        <w:rPr>
          <w:rFonts w:ascii="Times New Roman" w:hAnsi="Times New Roman" w:cs="Times New Roman"/>
          <w:noProof/>
          <w:sz w:val="22"/>
          <w:szCs w:val="22"/>
        </w:rPr>
        <w:t xml:space="preserve">Proin nec augue. </w:t>
      </w:r>
      <w:r w:rsidR="00DB7D51" w:rsidRPr="00C25410">
        <w:rPr>
          <w:rFonts w:ascii="Times New Roman" w:hAnsi="Times New Roman" w:cs="Times New Roman"/>
          <w:sz w:val="22"/>
          <w:szCs w:val="22"/>
        </w:rPr>
        <w:t xml:space="preserve"> </w:t>
      </w:r>
    </w:p>
    <w:p w14:paraId="506BACB9" w14:textId="77777777" w:rsidR="00C25410" w:rsidRPr="00C25410" w:rsidRDefault="00C25410" w:rsidP="00FB0ABC">
      <w:pPr>
        <w:pStyle w:val="ListeParagraf"/>
        <w:numPr>
          <w:ilvl w:val="0"/>
          <w:numId w:val="1"/>
        </w:numPr>
        <w:spacing w:before="0" w:after="0" w:line="240" w:lineRule="auto"/>
        <w:ind w:left="1418" w:hanging="698"/>
        <w:rPr>
          <w:rFonts w:ascii="Times New Roman" w:hAnsi="Times New Roman" w:cs="Times New Roman"/>
          <w:sz w:val="22"/>
          <w:szCs w:val="22"/>
        </w:rPr>
      </w:pPr>
      <w:r w:rsidRPr="00C25410">
        <w:rPr>
          <w:rFonts w:ascii="Times New Roman" w:hAnsi="Times New Roman" w:cs="Times New Roman"/>
          <w:noProof/>
          <w:sz w:val="22"/>
          <w:szCs w:val="22"/>
        </w:rPr>
        <w:t xml:space="preserve">Proin nec augue. </w:t>
      </w:r>
    </w:p>
    <w:p w14:paraId="1FD715CE" w14:textId="77777777" w:rsidR="00C25410" w:rsidRPr="00C25410" w:rsidRDefault="00C25410" w:rsidP="00C25410">
      <w:pPr>
        <w:pStyle w:val="ListeParagraf"/>
        <w:numPr>
          <w:ilvl w:val="0"/>
          <w:numId w:val="1"/>
        </w:numPr>
        <w:spacing w:before="0" w:after="0" w:line="240" w:lineRule="auto"/>
        <w:ind w:left="1418" w:hanging="698"/>
        <w:rPr>
          <w:rFonts w:ascii="Times New Roman" w:hAnsi="Times New Roman" w:cs="Times New Roman"/>
          <w:sz w:val="22"/>
          <w:szCs w:val="22"/>
        </w:rPr>
      </w:pPr>
      <w:r w:rsidRPr="00C25410">
        <w:rPr>
          <w:rFonts w:ascii="Times New Roman" w:hAnsi="Times New Roman" w:cs="Times New Roman"/>
          <w:noProof/>
          <w:sz w:val="22"/>
          <w:szCs w:val="22"/>
        </w:rPr>
        <w:t xml:space="preserve">Proin nec augue. </w:t>
      </w:r>
      <w:r w:rsidRPr="00C25410">
        <w:rPr>
          <w:rFonts w:ascii="Times New Roman" w:hAnsi="Times New Roman" w:cs="Times New Roman"/>
          <w:sz w:val="22"/>
          <w:szCs w:val="22"/>
        </w:rPr>
        <w:t xml:space="preserve"> </w:t>
      </w:r>
    </w:p>
    <w:p w14:paraId="11A19160" w14:textId="77777777" w:rsidR="00C25410" w:rsidRPr="00C25410" w:rsidRDefault="00C25410" w:rsidP="00FB0ABC">
      <w:pPr>
        <w:spacing w:before="0" w:after="0" w:line="240" w:lineRule="auto"/>
        <w:ind w:left="720"/>
        <w:rPr>
          <w:rFonts w:ascii="Times New Roman" w:hAnsi="Times New Roman" w:cs="Times New Roman"/>
          <w:noProof/>
          <w:sz w:val="22"/>
          <w:szCs w:val="22"/>
        </w:rPr>
      </w:pPr>
    </w:p>
    <w:p w14:paraId="02265B49" w14:textId="11F46D05" w:rsidR="00C25410" w:rsidRPr="00C25410" w:rsidRDefault="00C25410" w:rsidP="00C25410">
      <w:pPr>
        <w:spacing w:before="0" w:after="0" w:line="240" w:lineRule="auto"/>
        <w:ind w:firstLine="720"/>
        <w:rPr>
          <w:rFonts w:ascii="Times New Roman" w:hAnsi="Times New Roman" w:cs="Times New Roman"/>
          <w:b/>
          <w:bCs/>
          <w:sz w:val="22"/>
          <w:szCs w:val="22"/>
          <w:highlight w:val="yellow"/>
        </w:rPr>
      </w:pPr>
      <w:r w:rsidRPr="00C25410">
        <w:rPr>
          <w:rFonts w:ascii="Times New Roman" w:hAnsi="Times New Roman" w:cs="Times New Roman"/>
          <w:b/>
          <w:bCs/>
          <w:noProof/>
          <w:sz w:val="22"/>
          <w:szCs w:val="22"/>
        </w:rPr>
        <w:t>Quisque aliquam tempor magna</w:t>
      </w:r>
      <w:r w:rsidRPr="00C25410">
        <w:rPr>
          <w:rFonts w:ascii="Times New Roman" w:hAnsi="Times New Roman" w:cs="Times New Roman"/>
          <w:b/>
          <w:bCs/>
          <w:noProof/>
          <w:sz w:val="22"/>
          <w:szCs w:val="22"/>
        </w:rPr>
        <w:t>:</w:t>
      </w:r>
      <w:r w:rsidRPr="00C25410">
        <w:rPr>
          <w:rFonts w:ascii="Times New Roman" w:hAnsi="Times New Roman" w:cs="Times New Roman"/>
          <w:b/>
          <w:bCs/>
          <w:noProof/>
          <w:sz w:val="22"/>
          <w:szCs w:val="22"/>
        </w:rPr>
        <w:t xml:space="preserve"> </w:t>
      </w:r>
    </w:p>
    <w:p w14:paraId="1488AFC7" w14:textId="77777777" w:rsidR="00C25410" w:rsidRPr="00C25410" w:rsidRDefault="00C25410" w:rsidP="00C25410">
      <w:pPr>
        <w:pStyle w:val="ListeParagraf"/>
        <w:rPr>
          <w:rFonts w:ascii="Times New Roman" w:hAnsi="Times New Roman" w:cs="Times New Roman"/>
          <w:sz w:val="22"/>
          <w:szCs w:val="22"/>
          <w:highlight w:val="yellow"/>
        </w:rPr>
      </w:pPr>
    </w:p>
    <w:p w14:paraId="4716F931" w14:textId="77777777" w:rsidR="00C25410" w:rsidRPr="00C25410" w:rsidRDefault="00C25410" w:rsidP="00C25410">
      <w:pPr>
        <w:pStyle w:val="ListeParagraf"/>
        <w:numPr>
          <w:ilvl w:val="0"/>
          <w:numId w:val="1"/>
        </w:numPr>
        <w:spacing w:before="0" w:after="0" w:line="240" w:lineRule="auto"/>
        <w:ind w:left="1418" w:hanging="698"/>
        <w:rPr>
          <w:rFonts w:ascii="Times New Roman" w:hAnsi="Times New Roman" w:cs="Times New Roman"/>
          <w:sz w:val="22"/>
          <w:szCs w:val="22"/>
        </w:rPr>
      </w:pPr>
      <w:r w:rsidRPr="00C25410">
        <w:rPr>
          <w:rFonts w:ascii="Times New Roman" w:hAnsi="Times New Roman" w:cs="Times New Roman"/>
          <w:noProof/>
          <w:sz w:val="22"/>
          <w:szCs w:val="22"/>
        </w:rPr>
        <w:t xml:space="preserve">Proin nec augue. </w:t>
      </w:r>
      <w:r w:rsidRPr="00C25410">
        <w:rPr>
          <w:rFonts w:ascii="Times New Roman" w:hAnsi="Times New Roman" w:cs="Times New Roman"/>
          <w:sz w:val="22"/>
          <w:szCs w:val="22"/>
        </w:rPr>
        <w:t xml:space="preserve"> </w:t>
      </w:r>
    </w:p>
    <w:p w14:paraId="18BA362D" w14:textId="77777777" w:rsidR="00C25410" w:rsidRPr="00C25410" w:rsidRDefault="00C25410" w:rsidP="00C25410">
      <w:pPr>
        <w:pStyle w:val="ListeParagraf"/>
        <w:numPr>
          <w:ilvl w:val="0"/>
          <w:numId w:val="1"/>
        </w:numPr>
        <w:spacing w:before="0" w:after="0" w:line="240" w:lineRule="auto"/>
        <w:ind w:left="1418" w:hanging="698"/>
        <w:rPr>
          <w:rFonts w:ascii="Times New Roman" w:hAnsi="Times New Roman" w:cs="Times New Roman"/>
          <w:sz w:val="22"/>
          <w:szCs w:val="22"/>
        </w:rPr>
      </w:pPr>
      <w:r w:rsidRPr="00C25410">
        <w:rPr>
          <w:rFonts w:ascii="Times New Roman" w:hAnsi="Times New Roman" w:cs="Times New Roman"/>
          <w:noProof/>
          <w:sz w:val="22"/>
          <w:szCs w:val="22"/>
        </w:rPr>
        <w:t xml:space="preserve">Proin nec augue. </w:t>
      </w:r>
      <w:r w:rsidRPr="00C25410">
        <w:rPr>
          <w:rFonts w:ascii="Times New Roman" w:hAnsi="Times New Roman" w:cs="Times New Roman"/>
          <w:sz w:val="22"/>
          <w:szCs w:val="22"/>
        </w:rPr>
        <w:t xml:space="preserve"> </w:t>
      </w:r>
    </w:p>
    <w:p w14:paraId="723EE192" w14:textId="77777777" w:rsidR="00386795" w:rsidRPr="00C25410" w:rsidRDefault="00386795" w:rsidP="00FB0ABC">
      <w:pPr>
        <w:spacing w:before="0" w:after="0" w:line="240" w:lineRule="auto"/>
        <w:ind w:left="720"/>
        <w:rPr>
          <w:rFonts w:ascii="Times New Roman" w:hAnsi="Times New Roman" w:cs="Times New Roman"/>
          <w:sz w:val="22"/>
          <w:szCs w:val="22"/>
        </w:rPr>
      </w:pPr>
    </w:p>
    <w:p w14:paraId="6853CFB5" w14:textId="62E0878F" w:rsidR="00E91AD7" w:rsidRPr="00C25410" w:rsidRDefault="00C25410" w:rsidP="00FB0ABC">
      <w:pPr>
        <w:pStyle w:val="GvdeMetni"/>
        <w:spacing w:before="0" w:after="0" w:line="240" w:lineRule="auto"/>
        <w:ind w:left="720"/>
        <w:rPr>
          <w:rFonts w:eastAsia="Calibri" w:cs="Times New Roman"/>
          <w:sz w:val="22"/>
          <w:szCs w:val="22"/>
          <w:lang w:val="tr-TR"/>
        </w:rPr>
      </w:pPr>
      <w:r w:rsidRPr="00C25410">
        <w:rPr>
          <w:rFonts w:cs="Times New Roman"/>
          <w:noProof/>
          <w:sz w:val="22"/>
          <w:szCs w:val="22"/>
        </w:rPr>
        <w:t>Donec hendrerit, felis et imperdiet euismod, purus ipsum pretium metus, in lacinia nulla nisl eget sapien</w:t>
      </w:r>
      <w:r w:rsidRPr="00C25410">
        <w:rPr>
          <w:rFonts w:cs="Times New Roman"/>
          <w:noProof/>
          <w:sz w:val="22"/>
          <w:szCs w:val="22"/>
        </w:rPr>
        <w:t>.</w:t>
      </w: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380"/>
      </w:tblGrid>
      <w:tr w:rsidR="00E91AD7" w:rsidRPr="00C25410" w14:paraId="623B603E" w14:textId="77777777" w:rsidTr="00E91AD7">
        <w:tc>
          <w:tcPr>
            <w:tcW w:w="1188" w:type="dxa"/>
          </w:tcPr>
          <w:p w14:paraId="7462F550" w14:textId="44D7D778" w:rsidR="00E91AD7" w:rsidRPr="00C25410" w:rsidRDefault="00E91AD7" w:rsidP="00FB0ABC">
            <w:pPr>
              <w:pStyle w:val="GvdeMetni"/>
              <w:spacing w:after="0" w:line="240" w:lineRule="auto"/>
              <w:rPr>
                <w:rFonts w:eastAsia="Calibri" w:cs="Times New Roman"/>
                <w:sz w:val="22"/>
                <w:szCs w:val="22"/>
                <w:lang w:val="tr-TR"/>
              </w:rPr>
            </w:pPr>
            <w:r w:rsidRPr="00C25410">
              <w:rPr>
                <w:rFonts w:eastAsia="Calibri" w:cs="Times New Roman"/>
                <w:noProof/>
                <w:sz w:val="22"/>
                <w:szCs w:val="22"/>
                <w:lang w:val="tr-TR" w:eastAsia="en-US"/>
              </w:rPr>
              <w:drawing>
                <wp:inline distT="0" distB="0" distL="0" distR="0" wp14:anchorId="2771F6F4" wp14:editId="44F323C2">
                  <wp:extent cx="548640" cy="640080"/>
                  <wp:effectExtent l="0" t="0" r="0" b="0"/>
                  <wp:docPr id="100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rotWithShape="1">
                          <a:blip r:embed="rId12">
                            <a:extLst>
                              <a:ext uri="{28A0092B-C50C-407E-A947-70E740481C1C}">
                                <a14:useLocalDpi xmlns:a14="http://schemas.microsoft.com/office/drawing/2010/main" val="0"/>
                              </a:ext>
                            </a:extLst>
                          </a:blip>
                          <a:srcRect r="31133" b="10143"/>
                          <a:stretch/>
                        </pic:blipFill>
                        <pic:spPr bwMode="auto">
                          <a:xfrm>
                            <a:off x="0" y="0"/>
                            <a:ext cx="548640" cy="6400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80" w:type="dxa"/>
          </w:tcPr>
          <w:p w14:paraId="05FC155E"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Proin nec augue. Quisque aliquam tempor magna. Pellentesque habitant morbi tristique senectus et netus et malesuada fames ac turpis egestas.</w:t>
            </w:r>
          </w:p>
          <w:p w14:paraId="1369F07B" w14:textId="2473B539" w:rsidR="00E91AD7" w:rsidRPr="00C25410" w:rsidRDefault="00E91AD7" w:rsidP="00FB0ABC">
            <w:pPr>
              <w:numPr>
                <w:ilvl w:val="12"/>
                <w:numId w:val="0"/>
              </w:numPr>
              <w:spacing w:before="100"/>
              <w:ind w:left="77" w:right="-32"/>
              <w:rPr>
                <w:rFonts w:ascii="Times New Roman" w:eastAsia="Calibri" w:hAnsi="Times New Roman" w:cs="Times New Roman"/>
                <w:sz w:val="22"/>
                <w:szCs w:val="22"/>
              </w:rPr>
            </w:pPr>
          </w:p>
        </w:tc>
      </w:tr>
    </w:tbl>
    <w:p w14:paraId="27EB3395" w14:textId="6340F898" w:rsidR="00E91AD7" w:rsidRPr="00C25410" w:rsidRDefault="00E91AD7" w:rsidP="00FB0ABC">
      <w:pPr>
        <w:pStyle w:val="GvdeMetni"/>
        <w:spacing w:before="0" w:after="0" w:line="240" w:lineRule="auto"/>
        <w:ind w:left="720"/>
        <w:rPr>
          <w:rFonts w:eastAsia="Calibri" w:cs="Times New Roman"/>
          <w:sz w:val="22"/>
          <w:szCs w:val="22"/>
          <w:lang w:val="tr-TR"/>
        </w:rPr>
      </w:pPr>
    </w:p>
    <w:p w14:paraId="4E8DD647" w14:textId="77777777" w:rsidR="00E91AD7" w:rsidRPr="00C25410" w:rsidRDefault="00E91AD7" w:rsidP="00FB0ABC">
      <w:pPr>
        <w:pStyle w:val="GvdeMetni"/>
        <w:spacing w:before="0" w:after="0" w:line="240" w:lineRule="auto"/>
        <w:ind w:left="720"/>
        <w:rPr>
          <w:rFonts w:eastAsia="Calibri" w:cs="Times New Roman"/>
          <w:sz w:val="22"/>
          <w:szCs w:val="22"/>
          <w:lang w:val="tr-TR"/>
        </w:rPr>
      </w:pP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380"/>
      </w:tblGrid>
      <w:tr w:rsidR="00E91AD7" w:rsidRPr="00C25410" w14:paraId="541DD70F" w14:textId="77777777" w:rsidTr="008C434B">
        <w:tc>
          <w:tcPr>
            <w:tcW w:w="1188" w:type="dxa"/>
          </w:tcPr>
          <w:p w14:paraId="4730BAEE" w14:textId="5F7396AD" w:rsidR="00E91AD7" w:rsidRPr="00C25410" w:rsidRDefault="00E91AD7" w:rsidP="00FB0ABC">
            <w:pPr>
              <w:pStyle w:val="GvdeMetni"/>
              <w:spacing w:after="0" w:line="240" w:lineRule="auto"/>
              <w:rPr>
                <w:rFonts w:eastAsia="Calibri" w:cs="Times New Roman"/>
                <w:sz w:val="22"/>
                <w:szCs w:val="22"/>
                <w:lang w:val="tr-TR"/>
              </w:rPr>
            </w:pPr>
            <w:r w:rsidRPr="00C25410">
              <w:rPr>
                <w:rFonts w:cs="Times New Roman"/>
                <w:b/>
                <w:bCs/>
                <w:noProof/>
                <w:sz w:val="22"/>
                <w:szCs w:val="22"/>
                <w:lang w:val="tr-TR" w:eastAsia="en-US"/>
              </w:rPr>
              <w:drawing>
                <wp:inline distT="0" distB="0" distL="0" distR="0" wp14:anchorId="706853AB" wp14:editId="03ABF167">
                  <wp:extent cx="548640" cy="640080"/>
                  <wp:effectExtent l="0" t="0" r="0" b="0"/>
                  <wp:docPr id="100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rotWithShape="1">
                          <a:blip r:embed="rId13">
                            <a:extLst>
                              <a:ext uri="{28A0092B-C50C-407E-A947-70E740481C1C}">
                                <a14:useLocalDpi xmlns:a14="http://schemas.microsoft.com/office/drawing/2010/main" val="0"/>
                              </a:ext>
                            </a:extLst>
                          </a:blip>
                          <a:srcRect r="39554" b="15174"/>
                          <a:stretch/>
                        </pic:blipFill>
                        <pic:spPr bwMode="auto">
                          <a:xfrm>
                            <a:off x="0" y="0"/>
                            <a:ext cx="548640" cy="6400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80" w:type="dxa"/>
          </w:tcPr>
          <w:p w14:paraId="2B6FAB8A"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Proin nec augue. Quisque aliquam tempor magna. Pellentesque habitant morbi tristique senectus et netus et malesuada fames ac turpis egestas.</w:t>
            </w:r>
          </w:p>
          <w:p w14:paraId="338017CD" w14:textId="5123A718" w:rsidR="00E91AD7" w:rsidRPr="00C25410" w:rsidRDefault="00E91AD7" w:rsidP="00FB0ABC">
            <w:pPr>
              <w:numPr>
                <w:ilvl w:val="12"/>
                <w:numId w:val="0"/>
              </w:numPr>
              <w:spacing w:before="100"/>
              <w:ind w:left="77" w:right="-32"/>
              <w:rPr>
                <w:rFonts w:ascii="Times New Roman" w:eastAsia="Calibri" w:hAnsi="Times New Roman" w:cs="Times New Roman"/>
                <w:sz w:val="22"/>
                <w:szCs w:val="22"/>
              </w:rPr>
            </w:pPr>
          </w:p>
        </w:tc>
      </w:tr>
    </w:tbl>
    <w:p w14:paraId="134DB71D" w14:textId="326253AF" w:rsidR="00EF7CDC" w:rsidRPr="00C25410" w:rsidRDefault="00EF7CDC" w:rsidP="00FB0ABC">
      <w:pPr>
        <w:pStyle w:val="GvdeMetni"/>
        <w:spacing w:before="0" w:after="0" w:line="240" w:lineRule="auto"/>
        <w:ind w:left="720"/>
        <w:rPr>
          <w:rFonts w:eastAsia="Calibri" w:cs="Times New Roman"/>
          <w:noProof/>
          <w:sz w:val="22"/>
          <w:szCs w:val="22"/>
          <w:lang w:val="tr-TR" w:eastAsia="en-US"/>
        </w:rPr>
      </w:pPr>
    </w:p>
    <w:p w14:paraId="01313E04" w14:textId="77777777" w:rsidR="00E91AD7" w:rsidRPr="00C25410" w:rsidRDefault="00E91AD7" w:rsidP="00FB0ABC">
      <w:pPr>
        <w:pStyle w:val="GvdeMetni"/>
        <w:spacing w:before="0" w:after="0" w:line="240" w:lineRule="auto"/>
        <w:ind w:left="720"/>
        <w:rPr>
          <w:rFonts w:eastAsia="Calibri" w:cs="Times New Roman"/>
          <w:noProof/>
          <w:sz w:val="22"/>
          <w:szCs w:val="22"/>
          <w:lang w:val="tr-TR" w:eastAsia="en-US"/>
        </w:rPr>
      </w:pP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7380"/>
      </w:tblGrid>
      <w:tr w:rsidR="00E91AD7" w:rsidRPr="00C25410" w14:paraId="63C620BF" w14:textId="77777777" w:rsidTr="008C434B">
        <w:tc>
          <w:tcPr>
            <w:tcW w:w="1188" w:type="dxa"/>
          </w:tcPr>
          <w:p w14:paraId="05E0E6F4" w14:textId="239E8840" w:rsidR="00E91AD7" w:rsidRPr="00C25410" w:rsidRDefault="00E91AD7" w:rsidP="00FB0ABC">
            <w:pPr>
              <w:pStyle w:val="GvdeMetni"/>
              <w:spacing w:after="0" w:line="240" w:lineRule="auto"/>
              <w:rPr>
                <w:rFonts w:eastAsia="Calibri" w:cs="Times New Roman"/>
                <w:sz w:val="22"/>
                <w:szCs w:val="22"/>
                <w:lang w:val="tr-TR"/>
              </w:rPr>
            </w:pPr>
            <w:r w:rsidRPr="00C25410">
              <w:rPr>
                <w:rFonts w:eastAsia="Calibri" w:cs="Times New Roman"/>
                <w:noProof/>
                <w:sz w:val="22"/>
                <w:szCs w:val="22"/>
                <w:lang w:val="tr-TR" w:eastAsia="en-US"/>
              </w:rPr>
              <w:lastRenderedPageBreak/>
              <w:drawing>
                <wp:inline distT="0" distB="0" distL="0" distR="0" wp14:anchorId="13DDB8CC" wp14:editId="7F9669A7">
                  <wp:extent cx="548640" cy="640080"/>
                  <wp:effectExtent l="0" t="0" r="0" b="0"/>
                  <wp:docPr id="100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rotWithShape="1">
                          <a:blip r:embed="rId14">
                            <a:extLst>
                              <a:ext uri="{28A0092B-C50C-407E-A947-70E740481C1C}">
                                <a14:useLocalDpi xmlns:a14="http://schemas.microsoft.com/office/drawing/2010/main" val="0"/>
                              </a:ext>
                            </a:extLst>
                          </a:blip>
                          <a:srcRect r="35777" b="21592"/>
                          <a:stretch/>
                        </pic:blipFill>
                        <pic:spPr bwMode="auto">
                          <a:xfrm>
                            <a:off x="0" y="0"/>
                            <a:ext cx="548640" cy="6400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80" w:type="dxa"/>
          </w:tcPr>
          <w:p w14:paraId="04014E3F" w14:textId="77777777" w:rsidR="00C25410" w:rsidRPr="00C25410" w:rsidRDefault="00C25410" w:rsidP="00C25410">
            <w:pPr>
              <w:rPr>
                <w:rFonts w:ascii="Times New Roman" w:hAnsi="Times New Roman" w:cs="Times New Roman"/>
                <w:noProof/>
                <w:sz w:val="22"/>
                <w:szCs w:val="22"/>
              </w:rPr>
            </w:pPr>
            <w:r w:rsidRPr="00C25410">
              <w:rPr>
                <w:rFonts w:ascii="Times New Roman" w:hAnsi="Times New Roman" w:cs="Times New Roman"/>
                <w:noProof/>
                <w:sz w:val="22"/>
                <w:szCs w:val="22"/>
              </w:rPr>
              <w:t>Proin nec augue. Quisque aliquam tempor magna. Pellentesque habitant morbi tristique senectus et netus et malesuada fames ac turpis egestas.</w:t>
            </w:r>
          </w:p>
          <w:p w14:paraId="0F77034B" w14:textId="582E51B4" w:rsidR="00E91AD7" w:rsidRPr="00C25410" w:rsidRDefault="00E91AD7" w:rsidP="00FB0ABC">
            <w:pPr>
              <w:numPr>
                <w:ilvl w:val="12"/>
                <w:numId w:val="0"/>
              </w:numPr>
              <w:spacing w:before="100"/>
              <w:ind w:left="77" w:right="-32"/>
              <w:rPr>
                <w:rFonts w:ascii="Times New Roman" w:eastAsia="Calibri" w:hAnsi="Times New Roman" w:cs="Times New Roman"/>
                <w:sz w:val="22"/>
                <w:szCs w:val="22"/>
              </w:rPr>
            </w:pPr>
          </w:p>
        </w:tc>
      </w:tr>
    </w:tbl>
    <w:p w14:paraId="134DB729" w14:textId="35031B02" w:rsidR="00E20B20" w:rsidRPr="00C25410" w:rsidRDefault="00E20B20" w:rsidP="00FB0ABC">
      <w:pPr>
        <w:numPr>
          <w:ilvl w:val="12"/>
          <w:numId w:val="0"/>
        </w:numPr>
        <w:tabs>
          <w:tab w:val="left" w:pos="1440"/>
        </w:tabs>
        <w:spacing w:before="0" w:after="0" w:line="240" w:lineRule="auto"/>
        <w:ind w:left="720" w:right="-32"/>
        <w:rPr>
          <w:rFonts w:ascii="Times New Roman" w:eastAsiaTheme="majorEastAsia" w:hAnsi="Times New Roman" w:cs="Times New Roman"/>
          <w:b/>
          <w:bCs/>
          <w:sz w:val="22"/>
          <w:szCs w:val="22"/>
        </w:rPr>
      </w:pPr>
    </w:p>
    <w:p w14:paraId="69F5C5D7" w14:textId="14B3B72E" w:rsidR="00C96A1B" w:rsidRPr="00C25410" w:rsidRDefault="00C96A1B" w:rsidP="00C25410">
      <w:pPr>
        <w:numPr>
          <w:ilvl w:val="12"/>
          <w:numId w:val="0"/>
        </w:numPr>
        <w:tabs>
          <w:tab w:val="left" w:pos="1440"/>
        </w:tabs>
        <w:spacing w:before="0" w:after="0" w:line="240" w:lineRule="auto"/>
        <w:ind w:right="-32"/>
        <w:rPr>
          <w:rFonts w:ascii="Times New Roman" w:eastAsiaTheme="majorEastAsia" w:hAnsi="Times New Roman" w:cs="Times New Roman"/>
          <w:b/>
          <w:bCs/>
          <w:sz w:val="22"/>
          <w:szCs w:val="22"/>
        </w:rPr>
      </w:pPr>
    </w:p>
    <w:p w14:paraId="4D870CAB" w14:textId="50FDD55C" w:rsidR="00C96A1B" w:rsidRPr="00C25410" w:rsidRDefault="00C96A1B" w:rsidP="00FB0ABC">
      <w:pPr>
        <w:numPr>
          <w:ilvl w:val="12"/>
          <w:numId w:val="0"/>
        </w:numPr>
        <w:tabs>
          <w:tab w:val="left" w:pos="1440"/>
        </w:tabs>
        <w:spacing w:before="0" w:after="0" w:line="240" w:lineRule="auto"/>
        <w:ind w:left="720" w:right="-32"/>
        <w:rPr>
          <w:rFonts w:ascii="Times New Roman" w:eastAsiaTheme="majorEastAsia" w:hAnsi="Times New Roman" w:cs="Times New Roman"/>
          <w:b/>
          <w:bCs/>
          <w:sz w:val="22"/>
          <w:szCs w:val="22"/>
        </w:rPr>
      </w:pPr>
    </w:p>
    <w:p w14:paraId="34EF1113" w14:textId="77777777" w:rsidR="00C96A1B" w:rsidRPr="00C25410" w:rsidRDefault="00C96A1B" w:rsidP="00FB0ABC">
      <w:pPr>
        <w:numPr>
          <w:ilvl w:val="12"/>
          <w:numId w:val="0"/>
        </w:numPr>
        <w:tabs>
          <w:tab w:val="left" w:pos="1440"/>
        </w:tabs>
        <w:spacing w:before="0" w:after="0" w:line="240" w:lineRule="auto"/>
        <w:ind w:left="720" w:right="-32"/>
        <w:rPr>
          <w:rFonts w:ascii="Times New Roman" w:eastAsiaTheme="majorEastAsia" w:hAnsi="Times New Roman" w:cs="Times New Roman"/>
          <w:b/>
          <w:bCs/>
          <w:sz w:val="22"/>
          <w:szCs w:val="22"/>
        </w:rPr>
      </w:pPr>
    </w:p>
    <w:p w14:paraId="5AE02BC1" w14:textId="013CD16E" w:rsidR="00B42870" w:rsidRPr="00C25410" w:rsidRDefault="00C25410" w:rsidP="00FB0ABC">
      <w:pPr>
        <w:pStyle w:val="Balk1"/>
        <w:numPr>
          <w:ilvl w:val="0"/>
          <w:numId w:val="15"/>
        </w:numPr>
        <w:spacing w:before="0" w:line="240" w:lineRule="auto"/>
        <w:ind w:hanging="720"/>
        <w:rPr>
          <w:rFonts w:cs="Times New Roman"/>
        </w:rPr>
      </w:pPr>
      <w:r>
        <w:rPr>
          <w:noProof/>
        </w:rPr>
        <w:t>Lorem ipsum dolor sit amet</w:t>
      </w:r>
    </w:p>
    <w:p w14:paraId="6A8E69FE" w14:textId="77777777" w:rsidR="001937C6" w:rsidRPr="00C25410" w:rsidRDefault="001937C6" w:rsidP="00FB0ABC">
      <w:pPr>
        <w:spacing w:before="0" w:after="0" w:line="240" w:lineRule="auto"/>
        <w:rPr>
          <w:rFonts w:ascii="Times New Roman" w:hAnsi="Times New Roman" w:cs="Times New Roman"/>
          <w:sz w:val="22"/>
          <w:szCs w:val="22"/>
        </w:rPr>
      </w:pPr>
    </w:p>
    <w:p w14:paraId="134DB72A" w14:textId="0FCE5AE5" w:rsidR="00817AEF" w:rsidRPr="00C25410" w:rsidRDefault="00C25410" w:rsidP="00C25410">
      <w:pPr>
        <w:rPr>
          <w:noProof/>
        </w:rPr>
      </w:pPr>
      <w:r>
        <w:rPr>
          <w:noProof/>
        </w:rPr>
        <w:t>Nunc viverra imperdiet enim. Fusce est. Vivamus a tellus</w:t>
      </w:r>
      <w:r w:rsidR="00817AEF" w:rsidRPr="00C25410">
        <w:rPr>
          <w:rFonts w:ascii="Times New Roman" w:hAnsi="Times New Roman" w:cs="Times New Roman"/>
          <w:sz w:val="22"/>
          <w:szCs w:val="22"/>
        </w:rPr>
        <w:t>:</w:t>
      </w:r>
    </w:p>
    <w:p w14:paraId="134DB72B" w14:textId="77777777" w:rsidR="00EF7CDC" w:rsidRPr="00C25410" w:rsidRDefault="00EF7CDC" w:rsidP="00FB0ABC">
      <w:pPr>
        <w:spacing w:before="0" w:after="0" w:line="240" w:lineRule="auto"/>
        <w:ind w:left="720"/>
        <w:rPr>
          <w:rFonts w:ascii="Times New Roman" w:hAnsi="Times New Roman" w:cs="Times New Roman"/>
          <w:b/>
          <w:bCs/>
          <w:sz w:val="22"/>
          <w:szCs w:val="22"/>
        </w:rPr>
      </w:pPr>
    </w:p>
    <w:p w14:paraId="134DB72D" w14:textId="5CB41684" w:rsidR="00EF7CDC" w:rsidRPr="00C25410" w:rsidRDefault="00C25410" w:rsidP="00EC0BF9">
      <w:pPr>
        <w:spacing w:before="0" w:after="0" w:line="240" w:lineRule="auto"/>
        <w:ind w:firstLine="720"/>
        <w:rPr>
          <w:rFonts w:ascii="Times New Roman" w:hAnsi="Times New Roman" w:cs="Times New Roman"/>
          <w:b/>
          <w:bCs/>
          <w:sz w:val="22"/>
          <w:szCs w:val="22"/>
        </w:rPr>
      </w:pPr>
      <w:r w:rsidRPr="00C25410">
        <w:rPr>
          <w:b/>
          <w:bCs/>
          <w:noProof/>
        </w:rPr>
        <w:t>Cras faucibus condimentum</w:t>
      </w:r>
    </w:p>
    <w:p w14:paraId="134DB72E" w14:textId="6656BE22" w:rsidR="00397EFE" w:rsidRPr="00C25410" w:rsidRDefault="00C25410" w:rsidP="00FB0ABC">
      <w:pPr>
        <w:spacing w:before="0" w:after="0" w:line="240" w:lineRule="auto"/>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28C910FE" wp14:editId="2BB40B4D">
            <wp:extent cx="4838700" cy="3028950"/>
            <wp:effectExtent l="0" t="0" r="0" b="0"/>
            <wp:docPr id="1004" name="Grafik 1"/>
            <wp:cNvGraphicFramePr/>
            <a:graphic xmlns:a="http://schemas.openxmlformats.org/drawingml/2006/main">
              <a:graphicData uri="http://schemas.openxmlformats.org/drawingml/2006/chart">
                <c:chart xmlns:c="http://schemas.openxmlformats.org/drawingml/2006/chart" r:id="rId15"/>
              </a:graphicData>
            </a:graphic>
          </wp:inline>
        </w:drawing>
      </w:r>
    </w:p>
    <w:p w14:paraId="134DB72F" w14:textId="77777777" w:rsidR="000F4FD0" w:rsidRPr="00C25410" w:rsidRDefault="000F4FD0" w:rsidP="00FB0ABC">
      <w:pPr>
        <w:spacing w:before="0" w:after="0" w:line="240" w:lineRule="auto"/>
        <w:rPr>
          <w:rFonts w:ascii="Times New Roman" w:hAnsi="Times New Roman" w:cs="Times New Roman"/>
          <w:b/>
          <w:sz w:val="22"/>
          <w:szCs w:val="22"/>
        </w:rPr>
      </w:pPr>
    </w:p>
    <w:p w14:paraId="134DB732" w14:textId="73B7413C" w:rsidR="00113A01" w:rsidRPr="00EC0BF9" w:rsidRDefault="00EC0BF9" w:rsidP="00EC0BF9">
      <w:pPr>
        <w:spacing w:before="0" w:after="0" w:line="240" w:lineRule="auto"/>
        <w:ind w:firstLine="720"/>
        <w:rPr>
          <w:rFonts w:ascii="Times New Roman" w:hAnsi="Times New Roman" w:cs="Times New Roman"/>
          <w:b/>
          <w:bCs/>
          <w:sz w:val="22"/>
          <w:szCs w:val="22"/>
        </w:rPr>
      </w:pPr>
      <w:r w:rsidRPr="00EC0BF9">
        <w:rPr>
          <w:b/>
          <w:bCs/>
          <w:noProof/>
        </w:rPr>
        <w:t>Morbi neque</w:t>
      </w:r>
      <w:r w:rsidR="00113A01" w:rsidRPr="00EC0BF9">
        <w:rPr>
          <w:rFonts w:ascii="Times New Roman" w:eastAsiaTheme="majorEastAsia" w:hAnsi="Times New Roman" w:cs="Times New Roman"/>
          <w:b/>
          <w:bCs/>
          <w:noProof/>
          <w:sz w:val="22"/>
          <w:szCs w:val="22"/>
          <w:lang w:eastAsia="en-US"/>
        </w:rPr>
        <w:tab/>
      </w:r>
      <w:r w:rsidR="0091750D" w:rsidRPr="00EC0BF9">
        <w:rPr>
          <w:rFonts w:ascii="Times New Roman" w:eastAsiaTheme="majorEastAsia" w:hAnsi="Times New Roman" w:cs="Times New Roman"/>
          <w:b/>
          <w:bCs/>
          <w:noProof/>
          <w:sz w:val="22"/>
          <w:szCs w:val="22"/>
          <w:lang w:eastAsia="en-US"/>
        </w:rPr>
        <w:tab/>
      </w:r>
      <w:r w:rsidR="00A76F63" w:rsidRPr="00EC0BF9">
        <w:rPr>
          <w:rFonts w:ascii="Times New Roman" w:eastAsiaTheme="majorEastAsia" w:hAnsi="Times New Roman" w:cs="Times New Roman"/>
          <w:b/>
          <w:bCs/>
          <w:noProof/>
          <w:sz w:val="22"/>
          <w:szCs w:val="22"/>
          <w:lang w:eastAsia="en-US"/>
        </w:rPr>
        <w:tab/>
      </w:r>
    </w:p>
    <w:p w14:paraId="134DB733" w14:textId="26A86B35" w:rsidR="00D067FB" w:rsidRPr="00C25410" w:rsidRDefault="00EC0BF9" w:rsidP="00FB0ABC">
      <w:pPr>
        <w:spacing w:before="0" w:after="0" w:line="240" w:lineRule="auto"/>
        <w:rPr>
          <w:rFonts w:ascii="Times New Roman" w:eastAsiaTheme="majorEastAsia" w:hAnsi="Times New Roman" w:cs="Times New Roman"/>
          <w:b/>
          <w:bCs/>
          <w:sz w:val="22"/>
          <w:szCs w:val="22"/>
        </w:rPr>
      </w:pPr>
      <w:r>
        <w:rPr>
          <w:rFonts w:ascii="Times New Roman" w:eastAsiaTheme="majorEastAsia" w:hAnsi="Times New Roman" w:cs="Times New Roman"/>
          <w:b/>
          <w:bCs/>
          <w:noProof/>
          <w:sz w:val="22"/>
          <w:szCs w:val="22"/>
        </w:rPr>
        <w:drawing>
          <wp:inline distT="0" distB="0" distL="0" distR="0" wp14:anchorId="2625A274" wp14:editId="6BD6A7C6">
            <wp:extent cx="4838700" cy="2733675"/>
            <wp:effectExtent l="0" t="0" r="0" b="0"/>
            <wp:docPr id="1005" name="Grafik 3"/>
            <wp:cNvGraphicFramePr/>
            <a:graphic xmlns:a="http://schemas.openxmlformats.org/drawingml/2006/main">
              <a:graphicData uri="http://schemas.openxmlformats.org/drawingml/2006/chart">
                <c:chart xmlns:c="http://schemas.openxmlformats.org/drawingml/2006/chart" r:id="rId16"/>
              </a:graphicData>
            </a:graphic>
          </wp:inline>
        </w:drawing>
      </w:r>
    </w:p>
    <w:p w14:paraId="2012D6F4" w14:textId="1043D72D" w:rsidR="00826FB0" w:rsidRPr="00EC0BF9" w:rsidRDefault="00EF7CDC" w:rsidP="00FB0ABC">
      <w:pPr>
        <w:numPr>
          <w:ilvl w:val="0"/>
          <w:numId w:val="3"/>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before="60" w:after="60" w:line="240" w:lineRule="auto"/>
        <w:ind w:left="709" w:hanging="709"/>
        <w:outlineLvl w:val="0"/>
        <w:rPr>
          <w:rFonts w:ascii="Times New Roman" w:hAnsi="Times New Roman" w:cs="Times New Roman"/>
          <w:b/>
          <w:bCs/>
          <w:caps/>
          <w:spacing w:val="15"/>
          <w:sz w:val="22"/>
          <w:szCs w:val="22"/>
        </w:rPr>
      </w:pPr>
      <w:r w:rsidRPr="00C25410">
        <w:rPr>
          <w:rFonts w:ascii="Times New Roman" w:eastAsiaTheme="majorEastAsia" w:hAnsi="Times New Roman" w:cs="Times New Roman"/>
          <w:b/>
          <w:bCs/>
          <w:sz w:val="22"/>
          <w:szCs w:val="22"/>
        </w:rPr>
        <w:br w:type="page"/>
      </w:r>
      <w:bookmarkStart w:id="3" w:name="_Toc459033599"/>
      <w:bookmarkStart w:id="4" w:name="_Toc459033600"/>
      <w:bookmarkEnd w:id="2"/>
      <w:r w:rsidR="00EC0BF9" w:rsidRPr="00EC0BF9">
        <w:rPr>
          <w:b/>
          <w:bCs/>
          <w:noProof/>
        </w:rPr>
        <w:lastRenderedPageBreak/>
        <w:t>MAURİS ELEİFEND NULLA EGET</w:t>
      </w:r>
    </w:p>
    <w:bookmarkEnd w:id="3"/>
    <w:p w14:paraId="0DCD0C63" w14:textId="419376E7" w:rsidR="00826FB0" w:rsidRPr="00EC0BF9" w:rsidRDefault="00EC0BF9" w:rsidP="00FB0ABC">
      <w:pPr>
        <w:numPr>
          <w:ilvl w:val="1"/>
          <w:numId w:val="3"/>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before="60" w:after="60" w:line="240" w:lineRule="auto"/>
        <w:ind w:left="709" w:hanging="709"/>
        <w:outlineLvl w:val="1"/>
        <w:rPr>
          <w:rFonts w:ascii="Times New Roman" w:hAnsi="Times New Roman" w:cs="Times New Roman"/>
          <w:b/>
          <w:bCs/>
          <w:caps/>
          <w:spacing w:val="15"/>
          <w:sz w:val="22"/>
          <w:szCs w:val="22"/>
        </w:rPr>
      </w:pPr>
      <w:r w:rsidRPr="00EC0BF9">
        <w:rPr>
          <w:b/>
          <w:bCs/>
          <w:noProof/>
        </w:rPr>
        <w:t>SED AC LİGULA</w:t>
      </w:r>
    </w:p>
    <w:p w14:paraId="2E1FB3D2" w14:textId="77777777" w:rsidR="005D3566" w:rsidRPr="00C25410" w:rsidRDefault="005D3566" w:rsidP="00FB0ABC">
      <w:pPr>
        <w:autoSpaceDE w:val="0"/>
        <w:autoSpaceDN w:val="0"/>
        <w:adjustRightInd w:val="0"/>
        <w:spacing w:before="60" w:after="60" w:line="240" w:lineRule="auto"/>
        <w:outlineLvl w:val="2"/>
        <w:rPr>
          <w:rFonts w:ascii="Times New Roman" w:hAnsi="Times New Roman" w:cs="Times New Roman"/>
          <w:b/>
          <w:bCs/>
          <w:sz w:val="22"/>
          <w:szCs w:val="22"/>
        </w:rPr>
      </w:pPr>
    </w:p>
    <w:p w14:paraId="0E60D8DB" w14:textId="3D3B2D9E" w:rsidR="00826FB0" w:rsidRPr="00C25410" w:rsidRDefault="00831849" w:rsidP="00FB0ABC">
      <w:pPr>
        <w:autoSpaceDE w:val="0"/>
        <w:autoSpaceDN w:val="0"/>
        <w:adjustRightInd w:val="0"/>
        <w:spacing w:before="60" w:after="60" w:line="240" w:lineRule="auto"/>
        <w:outlineLvl w:val="2"/>
        <w:rPr>
          <w:rFonts w:ascii="Times New Roman" w:hAnsi="Times New Roman" w:cs="Times New Roman"/>
          <w:b/>
          <w:bCs/>
          <w:sz w:val="22"/>
          <w:szCs w:val="22"/>
        </w:rPr>
      </w:pPr>
      <w:r w:rsidRPr="00C25410">
        <w:rPr>
          <w:rFonts w:ascii="Times New Roman" w:hAnsi="Times New Roman" w:cs="Times New Roman"/>
          <w:b/>
          <w:bCs/>
          <w:sz w:val="22"/>
          <w:szCs w:val="22"/>
        </w:rPr>
        <w:t xml:space="preserve">2.1.1 </w:t>
      </w:r>
      <w:r w:rsidR="00176B97" w:rsidRPr="00C25410">
        <w:rPr>
          <w:rFonts w:ascii="Times New Roman" w:hAnsi="Times New Roman" w:cs="Times New Roman"/>
          <w:b/>
          <w:bCs/>
          <w:sz w:val="22"/>
          <w:szCs w:val="22"/>
        </w:rPr>
        <w:t xml:space="preserve">Lorem ipsum dolor sit amet</w:t>
      </w:r>
    </w:p>
    <w:p w14:paraId="7AC114D8" w14:textId="15C6B5AD" w:rsidR="0034696B" w:rsidRPr="00C25410" w:rsidRDefault="0034696B" w:rsidP="00FB0ABC">
      <w:pPr>
        <w:rPr>
          <w:rFonts w:ascii="Times New Roman" w:eastAsia="Calibri" w:hAnsi="Times New Roman" w:cs="Times New Roman"/>
          <w:noProof/>
          <w:sz w:val="22"/>
          <w:szCs w:val="22"/>
          <w:lang w:eastAsia="en-US"/>
        </w:rPr>
      </w:pPr>
    </w:p>
    <w:p w14:paraId="033478DB" w14:textId="18A0A236" w:rsidR="009A171D" w:rsidRPr="00C25410" w:rsidRDefault="00627D0C" w:rsidP="00FB0ABC">
      <w:pPr>
        <w:ind w:left="5760"/>
        <w:rPr>
          <w:rFonts w:ascii="Times New Roman" w:eastAsia="Calibri" w:hAnsi="Times New Roman" w:cs="Times New Roman"/>
          <w:noProof/>
          <w:sz w:val="22"/>
          <w:szCs w:val="22"/>
          <w:lang w:eastAsia="en-US"/>
        </w:rPr>
      </w:pPr>
      <w:r w:rsidRPr="00C25410">
        <w:rPr>
          <w:rFonts w:ascii="Times New Roman" w:eastAsia="Calibri" w:hAnsi="Times New Roman" w:cs="Times New Roman"/>
          <w:noProof/>
          <w:sz w:val="22"/>
          <w:szCs w:val="22"/>
          <w:lang w:eastAsia="en-US"/>
        </w:rPr>
        <w:t xml:space="preserve">                       </w:t>
      </w:r>
      <w:r w:rsidR="009A171D" w:rsidRPr="00C25410">
        <w:rPr>
          <w:rFonts w:ascii="Times New Roman" w:eastAsia="Calibri" w:hAnsi="Times New Roman" w:cs="Times New Roman"/>
          <w:noProof/>
          <w:sz w:val="22"/>
          <w:szCs w:val="22"/>
          <w:lang w:eastAsia="en-US"/>
        </w:rPr>
        <w:t xml:space="preserve"/>
      </w:r>
      <w:r>
        <w:drawing>
          <wp:inline xmlns:a="http://schemas.openxmlformats.org/drawingml/2006/main" xmlns:pic="http://schemas.openxmlformats.org/drawingml/2006/picture">
            <wp:extent cx="720000" cy="841846"/>
            <wp:docPr id="1006" name="Picture 12"/>
            <wp:cNvGraphicFramePr>
              <a:graphicFrameLocks noChangeAspect="1"/>
            </wp:cNvGraphicFramePr>
            <a:graphic>
              <a:graphicData uri="http://schemas.openxmlformats.org/drawingml/2006/picture">
                <pic:pic>
                  <pic:nvPicPr>
                    <pic:cNvPr id="0" name="high_risk.png"/>
                    <pic:cNvPicPr/>
                  </pic:nvPicPr>
                  <pic:blipFill>
                    <a:blip r:embed="rId21"/>
                    <a:stretch>
                      <a:fillRect/>
                    </a:stretch>
                  </pic:blipFill>
                  <pic:spPr>
                    <a:xfrm>
                      <a:off x="0" y="0"/>
                      <a:ext cx="720000" cy="841846"/>
                    </a:xfrm>
                    <a:prstGeom prst="rect"/>
                  </pic:spPr>
                </pic:pic>
              </a:graphicData>
            </a:graphic>
          </wp:inline>
        </w:drawing>
      </w:r>
      <w:r>
        <w:t xml:space="preserve"/>
      </w:r>
    </w:p>
    <w:p w14:paraId="657BC0E4" w14:textId="77777777" w:rsidR="00236179" w:rsidRPr="00C25410" w:rsidRDefault="00236179" w:rsidP="00FB0ABC">
      <w:pPr>
        <w:ind w:left="5760"/>
        <w:rPr>
          <w:rFonts w:ascii="Times New Roman" w:eastAsia="Calibri" w:hAnsi="Times New Roman" w:cs="Times New Roman"/>
          <w:noProof/>
          <w:sz w:val="22"/>
          <w:szCs w:val="22"/>
          <w:lang w:eastAsia="en-US"/>
        </w:rPr>
      </w:pPr>
    </w:p>
    <w:p w14:paraId="2432EC80" w14:textId="77777777" w:rsidR="00236179" w:rsidRPr="00C25410" w:rsidRDefault="00236179" w:rsidP="00FB0ABC">
      <w:pPr>
        <w:ind w:left="5760"/>
        <w:rPr>
          <w:rFonts w:ascii="Times New Roman" w:hAnsi="Times New Roman" w:cs="Times New Roman"/>
          <w:b/>
          <w:caps/>
          <w:spacing w:val="15"/>
          <w:sz w:val="22"/>
          <w:szCs w:val="22"/>
          <w:highlight w:val="yellow"/>
        </w:rPr>
      </w:pPr>
    </w:p>
    <w:bookmarkEnd w:id="4"/>
    <w:p w14:paraId="14BB9E8C" w14:textId="45A9A80C" w:rsidR="00236179" w:rsidRPr="00C25410" w:rsidRDefault="006255E9" w:rsidP="00FB0ABC">
      <w:pPr>
        <w:tabs>
          <w:tab w:val="left" w:pos="8145"/>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Gözlem:</w:t>
      </w:r>
    </w:p>
    <w:p w14:paraId="5CFED017" w14:textId="54CEEFDE" w:rsidR="00716996" w:rsidRPr="00C25410" w:rsidRDefault="00716996" w:rsidP="00FB0ABC">
      <w:pPr>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Lorem ipsum dolor sit amet, consectetuer adipiscing elit. Maecenas porttitor congue massa. Fusce posuere, magna sed pulvinar ultricies, purus lectus malesuada libero, sit amet commodo magna eros quis urna.   </w:t>
        <w:br/>
        <w:t xml:space="preserve"/>
      </w:r>
    </w:p>
    <w:p w14:paraId="2079C61A" w14:textId="77777777" w:rsidR="006A1CF0" w:rsidRPr="00C25410" w:rsidRDefault="006A1CF0" w:rsidP="00FB0ABC">
      <w:pPr>
        <w:spacing w:before="0" w:after="0" w:line="240" w:lineRule="auto"/>
        <w:rPr>
          <w:rFonts w:ascii="Times New Roman" w:hAnsi="Times New Roman" w:cs="Times New Roman"/>
          <w:bCs/>
          <w:i/>
          <w:sz w:val="22"/>
          <w:szCs w:val="22"/>
        </w:rPr>
      </w:pPr>
    </w:p>
    <w:p w14:paraId="0ECC811F" w14:textId="4AE7AE7A" w:rsidR="00CC0FB6"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Risk:</w:t>
      </w:r>
    </w:p>
    <w:p w14:paraId="5BD30B26" w14:textId="499758E7" w:rsidR="00CC0FB6" w:rsidRPr="00C25410" w:rsidRDefault="000B50AC" w:rsidP="00FB0ABC">
      <w:pPr>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Lorem ipsum dolor sit amet, consectetuer adipiscing elit. Maecenas porttitor congue massa. Fusce posuere, magna sed pulvinar ultricies, purus lectus malesuada libero, sit amet commodo magna eros quis urna.</w:t>
        <w:br/>
        <w:t xml:space="preserve"/>
      </w:r>
    </w:p>
    <w:p w14:paraId="4E3A838A" w14:textId="77777777" w:rsidR="004B1012" w:rsidRPr="00C25410" w:rsidRDefault="004B1012" w:rsidP="00FB0ABC">
      <w:pPr>
        <w:spacing w:before="0" w:after="0" w:line="240" w:lineRule="auto"/>
        <w:rPr>
          <w:rFonts w:ascii="Times New Roman" w:eastAsia="Times New Roman" w:hAnsi="Times New Roman" w:cs="Times New Roman"/>
          <w:bCs/>
          <w:sz w:val="22"/>
          <w:szCs w:val="22"/>
        </w:rPr>
      </w:pPr>
    </w:p>
    <w:p w14:paraId="3BCABC60" w14:textId="4A93B954" w:rsidR="00F56244"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Öneri:</w:t>
      </w:r>
    </w:p>
    <w:p w14:paraId="7A50E93B" w14:textId="5FCF6BD3" w:rsidR="001E582D" w:rsidRPr="00C25410" w:rsidRDefault="000B50AC"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Lorem ipsum dolor sit amet, consectetuer adipiscing elit. Maecenas porttitor congue massa. Fusce posuere, magna sed pulvinar ultricies, purus lectus malesuada libero, sit amet commodo magna eros quis urna.</w:t>
      </w:r>
    </w:p>
    <w:p w14:paraId="33687683" w14:textId="77777777" w:rsidR="004B1012" w:rsidRPr="00C25410" w:rsidRDefault="004B1012"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p>
    <w:p w14:paraId="3758781A" w14:textId="35D51502" w:rsidR="00F56244" w:rsidRPr="00C25410" w:rsidRDefault="006255E9" w:rsidP="00FB0ABC">
      <w:pPr>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Yönetim Görüşü:</w:t>
      </w:r>
    </w:p>
    <w:p w14:paraId="6A6F02C1" w14:textId="5CB77129" w:rsidR="00E603CB" w:rsidRPr="00C25410" w:rsidRDefault="000B50AC" w:rsidP="00FB0ABC">
      <w:pPr>
        <w:spacing w:before="0" w:after="0" w:line="240" w:lineRule="auto"/>
        <w:rPr>
          <w:rFonts w:ascii="Times New Roman" w:eastAsia="Times New Roman" w:hAnsi="Times New Roman" w:cs="Times New Roman"/>
          <w:bCs/>
          <w:i/>
          <w:sz w:val="22"/>
          <w:szCs w:val="22"/>
        </w:rPr>
      </w:pPr>
      <w:r w:rsidRPr="00C25410">
        <w:rPr>
          <w:rFonts w:ascii="Times New Roman" w:eastAsia="Times New Roman" w:hAnsi="Times New Roman" w:cs="Times New Roman"/>
          <w:bCs/>
          <w:i/>
          <w:sz w:val="22"/>
          <w:szCs w:val="22"/>
        </w:rPr>
        <w:t xml:space="preserve"/>
        <w:br/>
        <w:t xml:space="preserve">Aenean nec lorem. In porttitor. Donec laoreet nonummy augue.</w:t>
      </w:r>
    </w:p>
    <w:p w14:paraId="2007CAF4" w14:textId="77777777" w:rsidR="00E603CB" w:rsidRPr="00C25410" w:rsidRDefault="00E603CB" w:rsidP="00FB0ABC">
      <w:pPr>
        <w:spacing w:before="0" w:after="0" w:line="240" w:lineRule="auto"/>
        <w:rPr>
          <w:rFonts w:ascii="Times New Roman" w:hAnsi="Times New Roman" w:cs="Times New Roman"/>
          <w:i/>
          <w:sz w:val="22"/>
          <w:szCs w:val="22"/>
        </w:rPr>
      </w:pPr>
    </w:p>
    <w:p w14:paraId="5A925CD1" w14:textId="047D0884" w:rsidR="00E603CB" w:rsidRPr="00C25410" w:rsidRDefault="00E603CB" w:rsidP="00FB0ABC">
      <w:pPr>
        <w:spacing w:before="0" w:after="0" w:line="240" w:lineRule="auto"/>
        <w:rPr>
          <w:rFonts w:ascii="Times New Roman" w:hAnsi="Times New Roman" w:cs="Times New Roman"/>
          <w:bCs/>
          <w:i/>
          <w:sz w:val="22"/>
          <w:szCs w:val="22"/>
        </w:rPr>
      </w:pPr>
      <w:r w:rsidRPr="00C25410">
        <w:rPr>
          <w:rFonts w:ascii="Times New Roman" w:hAnsi="Times New Roman" w:cs="Times New Roman"/>
          <w:bCs/>
          <w:i/>
          <w:sz w:val="22"/>
          <w:szCs w:val="22"/>
        </w:rPr>
        <w:t xml:space="preserve">-----</w:t>
      </w:r>
      <w:r>
        <w:br w:type="page"/>
      </w:r>
    </w:p>
    <w:p w14:paraId="4BBC6288" w14:textId="729F5A50" w:rsidR="00050A55" w:rsidRPr="00C25410" w:rsidRDefault="00050A55" w:rsidP="00FB0ABC">
      <w:pPr>
        <w:spacing w:before="0" w:after="0" w:line="240" w:lineRule="auto"/>
        <w:rPr>
          <w:rFonts w:ascii="Times New Roman" w:hAnsi="Times New Roman" w:cs="Times New Roman"/>
          <w:bCs/>
          <w:i/>
          <w:sz w:val="22"/>
          <w:szCs w:val="22"/>
        </w:rPr>
      </w:pPr>
    </w:p>
    <w:p w14:paraId="2E1FB3D2" w14:textId="77777777" w:rsidR="005D3566" w:rsidRPr="00C25410" w:rsidRDefault="005D3566" w:rsidP="00FB0ABC">
      <w:pPr>
        <w:autoSpaceDE w:val="0"/>
        <w:autoSpaceDN w:val="0"/>
        <w:adjustRightInd w:val="0"/>
        <w:spacing w:before="60" w:after="60" w:line="240" w:lineRule="auto"/>
        <w:outlineLvl w:val="2"/>
        <w:rPr>
          <w:rFonts w:ascii="Times New Roman" w:hAnsi="Times New Roman" w:cs="Times New Roman"/>
          <w:b/>
          <w:bCs/>
          <w:sz w:val="22"/>
          <w:szCs w:val="22"/>
        </w:rPr>
      </w:pPr>
    </w:p>
    <w:p w14:paraId="0E60D8DB" w14:textId="3D3B2D9E" w:rsidR="00826FB0" w:rsidRPr="00C25410" w:rsidRDefault="00831849" w:rsidP="00FB0ABC">
      <w:pPr>
        <w:autoSpaceDE w:val="0"/>
        <w:autoSpaceDN w:val="0"/>
        <w:adjustRightInd w:val="0"/>
        <w:spacing w:before="60" w:after="60" w:line="240" w:lineRule="auto"/>
        <w:outlineLvl w:val="2"/>
        <w:rPr>
          <w:rFonts w:ascii="Times New Roman" w:hAnsi="Times New Roman" w:cs="Times New Roman"/>
          <w:b/>
          <w:bCs/>
          <w:sz w:val="22"/>
          <w:szCs w:val="22"/>
        </w:rPr>
      </w:pPr>
      <w:r w:rsidRPr="00C25410">
        <w:rPr>
          <w:rFonts w:ascii="Times New Roman" w:hAnsi="Times New Roman" w:cs="Times New Roman"/>
          <w:b/>
          <w:bCs/>
          <w:sz w:val="22"/>
          <w:szCs w:val="22"/>
        </w:rPr>
        <w:t xml:space="preserve">2.1.2 </w:t>
      </w:r>
      <w:r w:rsidR="00176B97" w:rsidRPr="00C25410">
        <w:rPr>
          <w:rFonts w:ascii="Times New Roman" w:hAnsi="Times New Roman" w:cs="Times New Roman"/>
          <w:b/>
          <w:bCs/>
          <w:sz w:val="22"/>
          <w:szCs w:val="22"/>
        </w:rPr>
        <w:t xml:space="preserve">Lorem ipsum dolor sit amet</w:t>
      </w:r>
    </w:p>
    <w:p w14:paraId="7AC114D8" w14:textId="15C6B5AD" w:rsidR="0034696B" w:rsidRPr="00C25410" w:rsidRDefault="0034696B" w:rsidP="00FB0ABC">
      <w:pPr>
        <w:rPr>
          <w:rFonts w:ascii="Times New Roman" w:eastAsia="Calibri" w:hAnsi="Times New Roman" w:cs="Times New Roman"/>
          <w:noProof/>
          <w:sz w:val="22"/>
          <w:szCs w:val="22"/>
          <w:lang w:eastAsia="en-US"/>
        </w:rPr>
      </w:pPr>
    </w:p>
    <w:p w14:paraId="033478DB" w14:textId="18A0A236" w:rsidR="009A171D" w:rsidRPr="00C25410" w:rsidRDefault="00627D0C" w:rsidP="00FB0ABC">
      <w:pPr>
        <w:ind w:left="5760"/>
        <w:rPr>
          <w:rFonts w:ascii="Times New Roman" w:eastAsia="Calibri" w:hAnsi="Times New Roman" w:cs="Times New Roman"/>
          <w:noProof/>
          <w:sz w:val="22"/>
          <w:szCs w:val="22"/>
          <w:lang w:eastAsia="en-US"/>
        </w:rPr>
      </w:pPr>
      <w:r w:rsidRPr="00C25410">
        <w:rPr>
          <w:rFonts w:ascii="Times New Roman" w:eastAsia="Calibri" w:hAnsi="Times New Roman" w:cs="Times New Roman"/>
          <w:noProof/>
          <w:sz w:val="22"/>
          <w:szCs w:val="22"/>
          <w:lang w:eastAsia="en-US"/>
        </w:rPr>
        <w:t xml:space="preserve">                       </w:t>
      </w:r>
      <w:r w:rsidR="009A171D" w:rsidRPr="00C25410">
        <w:rPr>
          <w:rFonts w:ascii="Times New Roman" w:eastAsia="Calibri" w:hAnsi="Times New Roman" w:cs="Times New Roman"/>
          <w:noProof/>
          <w:sz w:val="22"/>
          <w:szCs w:val="22"/>
          <w:lang w:eastAsia="en-US"/>
        </w:rPr>
        <w:t xml:space="preserve"/>
      </w:r>
      <w:r>
        <w:drawing>
          <wp:inline xmlns:a="http://schemas.openxmlformats.org/drawingml/2006/main" xmlns:pic="http://schemas.openxmlformats.org/drawingml/2006/picture">
            <wp:extent cx="1440000" cy="770704"/>
            <wp:docPr id="1007" name="Picture 12"/>
            <wp:cNvGraphicFramePr>
              <a:graphicFrameLocks noChangeAspect="1"/>
            </wp:cNvGraphicFramePr>
            <a:graphic>
              <a:graphicData uri="http://schemas.openxmlformats.org/drawingml/2006/picture">
                <pic:pic>
                  <pic:nvPicPr>
                    <pic:cNvPr id="0" name="low_risk.png"/>
                    <pic:cNvPicPr/>
                  </pic:nvPicPr>
                  <pic:blipFill>
                    <a:blip r:embed="rId22"/>
                    <a:stretch>
                      <a:fillRect/>
                    </a:stretch>
                  </pic:blipFill>
                  <pic:spPr>
                    <a:xfrm>
                      <a:off x="0" y="0"/>
                      <a:ext cx="1440000" cy="770704"/>
                    </a:xfrm>
                    <a:prstGeom prst="rect"/>
                  </pic:spPr>
                </pic:pic>
              </a:graphicData>
            </a:graphic>
          </wp:inline>
        </w:drawing>
      </w:r>
      <w:r>
        <w:t xml:space="preserve"/>
      </w:r>
    </w:p>
    <w:p w14:paraId="657BC0E4" w14:textId="77777777" w:rsidR="00236179" w:rsidRPr="00C25410" w:rsidRDefault="00236179" w:rsidP="00FB0ABC">
      <w:pPr>
        <w:ind w:left="5760"/>
        <w:rPr>
          <w:rFonts w:ascii="Times New Roman" w:eastAsia="Calibri" w:hAnsi="Times New Roman" w:cs="Times New Roman"/>
          <w:noProof/>
          <w:sz w:val="22"/>
          <w:szCs w:val="22"/>
          <w:lang w:eastAsia="en-US"/>
        </w:rPr>
      </w:pPr>
    </w:p>
    <w:p w14:paraId="2432EC80" w14:textId="77777777" w:rsidR="00236179" w:rsidRPr="00C25410" w:rsidRDefault="00236179" w:rsidP="00FB0ABC">
      <w:pPr>
        <w:ind w:left="5760"/>
        <w:rPr>
          <w:rFonts w:ascii="Times New Roman" w:hAnsi="Times New Roman" w:cs="Times New Roman"/>
          <w:b/>
          <w:caps/>
          <w:spacing w:val="15"/>
          <w:sz w:val="22"/>
          <w:szCs w:val="22"/>
          <w:highlight w:val="yellow"/>
        </w:rPr>
      </w:pPr>
    </w:p>
    <w:bookmarkEnd w:id="4"/>
    <w:p w14:paraId="14BB9E8C" w14:textId="45A9A80C" w:rsidR="00236179" w:rsidRPr="00C25410" w:rsidRDefault="006255E9" w:rsidP="00FB0ABC">
      <w:pPr>
        <w:tabs>
          <w:tab w:val="left" w:pos="8145"/>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Gözlem:</w:t>
      </w:r>
    </w:p>
    <w:p w14:paraId="5CFED017" w14:textId="54CEEFDE" w:rsidR="00716996" w:rsidRPr="00C25410" w:rsidRDefault="00716996" w:rsidP="00FB0ABC">
      <w:pPr>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
        <w:br/>
        <w:t xml:space="preserve">Lorem ipsum dolor sit amet, consectetuer adipiscing elit. Maecenas porttitor congue massa. </w:t>
        <w:br/>
        <w:t xml:space="preserve">·       Fusce posuere, magna sed pulvinar ultricies, purus lectus malesuada libero, sit amet commodo magna eros quis urna.</w:t>
        <w:br/>
        <w:t xml:space="preserve">·       Nunc viverra imperdiet enim. Fusce est. Vivamus a tellus.</w:t>
        <w:br/>
        <w:t xml:space="preserve">·       Pellentesque habitant morbi tristique senectus et netus et malesuada fames ac turpis egestas. Proin pharetra nonummy pede. Mauris et orci.</w:t>
        <w:br/>
        <w:t xml:space="preserve"/>
        <w:br/>
        <w:t xml:space="preserve"/>
        <w:br/>
        <w:t xml:space="preserve"/>
      </w:r>
    </w:p>
    <w:p w14:paraId="2079C61A" w14:textId="77777777" w:rsidR="006A1CF0" w:rsidRPr="00C25410" w:rsidRDefault="006A1CF0" w:rsidP="00FB0ABC">
      <w:pPr>
        <w:spacing w:before="0" w:after="0" w:line="240" w:lineRule="auto"/>
        <w:rPr>
          <w:rFonts w:ascii="Times New Roman" w:hAnsi="Times New Roman" w:cs="Times New Roman"/>
          <w:bCs/>
          <w:i/>
          <w:sz w:val="22"/>
          <w:szCs w:val="22"/>
        </w:rPr>
      </w:pPr>
    </w:p>
    <w:p w14:paraId="0ECC811F" w14:textId="4AE7AE7A" w:rsidR="00CC0FB6"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Risk:</w:t>
      </w:r>
    </w:p>
    <w:p w14:paraId="5BD30B26" w14:textId="499758E7" w:rsidR="00CC0FB6" w:rsidRPr="00C25410" w:rsidRDefault="000B50AC" w:rsidP="00FB0ABC">
      <w:pPr>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
        <w:br/>
        <w:t xml:space="preserve">·       Suspendisse dui purus, scelerisque at, vulputate vitae, pretium mattis, nunc. Mauris eget neque at sem venenatis eleifend. Ut nonummy.</w:t>
        <w:br/>
        <w:t xml:space="preserve">·       Suspendisse dui purus, scelerisque at, vulputate vitae, pretium mattis, nunc. Mauris eget neque at sem venenatis eleifend. Ut nonummy.</w:t>
        <w:br/>
        <w:t xml:space="preserve">·       Suspendisse dui purus, scelerisque at, vulputate vitae, pretium mattis, nunc. Mauris eget neque at sem venenatis eleifend. Ut nonummy.</w:t>
        <w:br/>
        <w:t xml:space="preserve">·       Suspendisse dui purus, scelerisque at, vulputate vitae, pretium mattis, nunc. Mauris eget neque at sem venenatis eleifend. Ut nonummy.</w:t>
        <w:br/>
        <w:t xml:space="preserve"/>
        <w:br/>
        <w:t xml:space="preserve"/>
      </w:r>
    </w:p>
    <w:p w14:paraId="4E3A838A" w14:textId="77777777" w:rsidR="004B1012" w:rsidRPr="00C25410" w:rsidRDefault="004B1012" w:rsidP="00FB0ABC">
      <w:pPr>
        <w:spacing w:before="0" w:after="0" w:line="240" w:lineRule="auto"/>
        <w:rPr>
          <w:rFonts w:ascii="Times New Roman" w:eastAsia="Times New Roman" w:hAnsi="Times New Roman" w:cs="Times New Roman"/>
          <w:bCs/>
          <w:sz w:val="22"/>
          <w:szCs w:val="22"/>
        </w:rPr>
      </w:pPr>
    </w:p>
    <w:p w14:paraId="3BCABC60" w14:textId="4A93B954" w:rsidR="00F56244"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Öneri:</w:t>
      </w:r>
    </w:p>
    <w:p w14:paraId="7A50E93B" w14:textId="5FCF6BD3" w:rsidR="001E582D" w:rsidRPr="00C25410" w:rsidRDefault="000B50AC"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
        <w:br/>
        <w:t xml:space="preserve">·        Pellentesque habitant morbi tristique senectus et netus et malesuada fames ac turpis egestas. Proin pharetra nonummy pede. Mauris et orci.</w:t>
        <w:br/>
        <w:t xml:space="preserve"/>
        <w:br/>
        <w:t xml:space="preserve">·       Pellentesque habitant morbi tristique senectus et netus et malesuada fames ac turpis egestas. Proin pharetra nonummy pede. Mauris et orci.</w:t>
        <w:br/>
        <w:t xml:space="preserve"/>
        <w:br/>
        <w:t xml:space="preserve">·        Pellentesque habitant morbi tristique senectus et netus et malesuada fames ac turpis egestas. Proin pharetra nonummy pede. Mauris et orci.</w:t>
        <w:br/>
        <w:t xml:space="preserve"/>
        <w:br/>
        <w:t xml:space="preserve">·        Pellentesque habitant morbi tristique senectus et netus et malesuada fames ac turpis egestas. Proin pharetra nonummy pede. Mauris et orci.</w:t>
      </w:r>
    </w:p>
    <w:p w14:paraId="33687683" w14:textId="77777777" w:rsidR="004B1012" w:rsidRPr="00C25410" w:rsidRDefault="004B1012"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p>
    <w:p w14:paraId="3758781A" w14:textId="35D51502" w:rsidR="00F56244" w:rsidRPr="00C25410" w:rsidRDefault="006255E9" w:rsidP="00FB0ABC">
      <w:pPr>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Yönetim Görüşü:</w:t>
      </w:r>
    </w:p>
    <w:p w14:paraId="6A6F02C1" w14:textId="5CB77129" w:rsidR="00E603CB" w:rsidRPr="00C25410" w:rsidRDefault="000B50AC" w:rsidP="00FB0ABC">
      <w:pPr>
        <w:spacing w:before="0" w:after="0" w:line="240" w:lineRule="auto"/>
        <w:rPr>
          <w:rFonts w:ascii="Times New Roman" w:eastAsia="Times New Roman" w:hAnsi="Times New Roman" w:cs="Times New Roman"/>
          <w:bCs/>
          <w:i/>
          <w:sz w:val="22"/>
          <w:szCs w:val="22"/>
        </w:rPr>
      </w:pPr>
      <w:r w:rsidRPr="00C25410">
        <w:rPr>
          <w:rFonts w:ascii="Times New Roman" w:eastAsia="Times New Roman" w:hAnsi="Times New Roman" w:cs="Times New Roman"/>
          <w:bCs/>
          <w:i/>
          <w:sz w:val="22"/>
          <w:szCs w:val="22"/>
        </w:rPr>
        <w:t xml:space="preserve"/>
        <w:br/>
        <w:t xml:space="preserve">Aenean nec lorem. In porttitor. Donec laoreet nonummy augue.</w:t>
      </w:r>
    </w:p>
    <w:p w14:paraId="2007CAF4" w14:textId="77777777" w:rsidR="00E603CB" w:rsidRPr="00C25410" w:rsidRDefault="00E603CB" w:rsidP="00FB0ABC">
      <w:pPr>
        <w:spacing w:before="0" w:after="0" w:line="240" w:lineRule="auto"/>
        <w:rPr>
          <w:rFonts w:ascii="Times New Roman" w:hAnsi="Times New Roman" w:cs="Times New Roman"/>
          <w:i/>
          <w:sz w:val="22"/>
          <w:szCs w:val="22"/>
        </w:rPr>
      </w:pPr>
    </w:p>
    <w:p w14:paraId="5A925CD1" w14:textId="047D0884" w:rsidR="00E603CB" w:rsidRPr="00C25410" w:rsidRDefault="00E603CB" w:rsidP="00FB0ABC">
      <w:pPr>
        <w:spacing w:before="0" w:after="0" w:line="240" w:lineRule="auto"/>
        <w:rPr>
          <w:rFonts w:ascii="Times New Roman" w:hAnsi="Times New Roman" w:cs="Times New Roman"/>
          <w:bCs/>
          <w:i/>
          <w:sz w:val="22"/>
          <w:szCs w:val="22"/>
        </w:rPr>
      </w:pPr>
      <w:r w:rsidRPr="00C25410">
        <w:rPr>
          <w:rFonts w:ascii="Times New Roman" w:hAnsi="Times New Roman" w:cs="Times New Roman"/>
          <w:bCs/>
          <w:i/>
          <w:sz w:val="22"/>
          <w:szCs w:val="22"/>
        </w:rPr>
        <w:t xml:space="preserve">-----</w:t>
      </w:r>
      <w:r>
        <w:br w:type="page"/>
      </w:r>
    </w:p>
    <w:p w14:paraId="4BBC6288" w14:textId="729F5A50" w:rsidR="00050A55" w:rsidRPr="00C25410" w:rsidRDefault="00050A55" w:rsidP="00FB0ABC">
      <w:pPr>
        <w:spacing w:before="0" w:after="0" w:line="240" w:lineRule="auto"/>
        <w:rPr>
          <w:rFonts w:ascii="Times New Roman" w:hAnsi="Times New Roman" w:cs="Times New Roman"/>
          <w:bCs/>
          <w:i/>
          <w:sz w:val="22"/>
          <w:szCs w:val="22"/>
        </w:rPr>
      </w:pPr>
    </w:p>
    <w:p w14:paraId="2E1FB3D2" w14:textId="77777777" w:rsidR="005D3566" w:rsidRPr="00C25410" w:rsidRDefault="005D3566" w:rsidP="00FB0ABC">
      <w:pPr>
        <w:autoSpaceDE w:val="0"/>
        <w:autoSpaceDN w:val="0"/>
        <w:adjustRightInd w:val="0"/>
        <w:spacing w:before="60" w:after="60" w:line="240" w:lineRule="auto"/>
        <w:outlineLvl w:val="2"/>
        <w:rPr>
          <w:rFonts w:ascii="Times New Roman" w:hAnsi="Times New Roman" w:cs="Times New Roman"/>
          <w:b/>
          <w:bCs/>
          <w:sz w:val="22"/>
          <w:szCs w:val="22"/>
        </w:rPr>
      </w:pPr>
    </w:p>
    <w:p w14:paraId="0E60D8DB" w14:textId="3D3B2D9E" w:rsidR="00826FB0" w:rsidRPr="00C25410" w:rsidRDefault="00831849" w:rsidP="00FB0ABC">
      <w:pPr>
        <w:autoSpaceDE w:val="0"/>
        <w:autoSpaceDN w:val="0"/>
        <w:adjustRightInd w:val="0"/>
        <w:spacing w:before="60" w:after="60" w:line="240" w:lineRule="auto"/>
        <w:outlineLvl w:val="2"/>
        <w:rPr>
          <w:rFonts w:ascii="Times New Roman" w:hAnsi="Times New Roman" w:cs="Times New Roman"/>
          <w:b/>
          <w:bCs/>
          <w:sz w:val="22"/>
          <w:szCs w:val="22"/>
        </w:rPr>
      </w:pPr>
      <w:r w:rsidRPr="00C25410">
        <w:rPr>
          <w:rFonts w:ascii="Times New Roman" w:hAnsi="Times New Roman" w:cs="Times New Roman"/>
          <w:b/>
          <w:bCs/>
          <w:sz w:val="22"/>
          <w:szCs w:val="22"/>
        </w:rPr>
        <w:t xml:space="preserve">2.1.3 </w:t>
      </w:r>
      <w:r w:rsidR="00176B97" w:rsidRPr="00C25410">
        <w:rPr>
          <w:rFonts w:ascii="Times New Roman" w:hAnsi="Times New Roman" w:cs="Times New Roman"/>
          <w:b/>
          <w:bCs/>
          <w:sz w:val="22"/>
          <w:szCs w:val="22"/>
        </w:rPr>
        <w:t xml:space="preserve">Lorem ipsum dolor sit amet</w:t>
      </w:r>
    </w:p>
    <w:p w14:paraId="7AC114D8" w14:textId="15C6B5AD" w:rsidR="0034696B" w:rsidRPr="00C25410" w:rsidRDefault="0034696B" w:rsidP="00FB0ABC">
      <w:pPr>
        <w:rPr>
          <w:rFonts w:ascii="Times New Roman" w:eastAsia="Calibri" w:hAnsi="Times New Roman" w:cs="Times New Roman"/>
          <w:noProof/>
          <w:sz w:val="22"/>
          <w:szCs w:val="22"/>
          <w:lang w:eastAsia="en-US"/>
        </w:rPr>
      </w:pPr>
    </w:p>
    <w:p w14:paraId="033478DB" w14:textId="18A0A236" w:rsidR="009A171D" w:rsidRPr="00C25410" w:rsidRDefault="00627D0C" w:rsidP="00FB0ABC">
      <w:pPr>
        <w:ind w:left="5760"/>
        <w:rPr>
          <w:rFonts w:ascii="Times New Roman" w:eastAsia="Calibri" w:hAnsi="Times New Roman" w:cs="Times New Roman"/>
          <w:noProof/>
          <w:sz w:val="22"/>
          <w:szCs w:val="22"/>
          <w:lang w:eastAsia="en-US"/>
        </w:rPr>
      </w:pPr>
      <w:r w:rsidRPr="00C25410">
        <w:rPr>
          <w:rFonts w:ascii="Times New Roman" w:eastAsia="Calibri" w:hAnsi="Times New Roman" w:cs="Times New Roman"/>
          <w:noProof/>
          <w:sz w:val="22"/>
          <w:szCs w:val="22"/>
          <w:lang w:eastAsia="en-US"/>
        </w:rPr>
        <w:t xml:space="preserve">                       </w:t>
      </w:r>
      <w:r w:rsidR="009A171D" w:rsidRPr="00C25410">
        <w:rPr>
          <w:rFonts w:ascii="Times New Roman" w:eastAsia="Calibri" w:hAnsi="Times New Roman" w:cs="Times New Roman"/>
          <w:noProof/>
          <w:sz w:val="22"/>
          <w:szCs w:val="22"/>
          <w:lang w:eastAsia="en-US"/>
        </w:rPr>
        <w:t xml:space="preserve"/>
      </w:r>
      <w:r>
        <w:drawing>
          <wp:inline xmlns:a="http://schemas.openxmlformats.org/drawingml/2006/main" xmlns:pic="http://schemas.openxmlformats.org/drawingml/2006/picture">
            <wp:extent cx="720000" cy="841846"/>
            <wp:docPr id="1008" name="Picture 12"/>
            <wp:cNvGraphicFramePr>
              <a:graphicFrameLocks noChangeAspect="1"/>
            </wp:cNvGraphicFramePr>
            <a:graphic>
              <a:graphicData uri="http://schemas.openxmlformats.org/drawingml/2006/picture">
                <pic:pic>
                  <pic:nvPicPr>
                    <pic:cNvPr id="0" name="high_risk.png"/>
                    <pic:cNvPicPr/>
                  </pic:nvPicPr>
                  <pic:blipFill>
                    <a:blip r:embed="rId21"/>
                    <a:stretch>
                      <a:fillRect/>
                    </a:stretch>
                  </pic:blipFill>
                  <pic:spPr>
                    <a:xfrm>
                      <a:off x="0" y="0"/>
                      <a:ext cx="720000" cy="841846"/>
                    </a:xfrm>
                    <a:prstGeom prst="rect"/>
                  </pic:spPr>
                </pic:pic>
              </a:graphicData>
            </a:graphic>
          </wp:inline>
        </w:drawing>
      </w:r>
      <w:r>
        <w:t xml:space="preserve"/>
      </w:r>
    </w:p>
    <w:p w14:paraId="657BC0E4" w14:textId="77777777" w:rsidR="00236179" w:rsidRPr="00C25410" w:rsidRDefault="00236179" w:rsidP="00FB0ABC">
      <w:pPr>
        <w:ind w:left="5760"/>
        <w:rPr>
          <w:rFonts w:ascii="Times New Roman" w:eastAsia="Calibri" w:hAnsi="Times New Roman" w:cs="Times New Roman"/>
          <w:noProof/>
          <w:sz w:val="22"/>
          <w:szCs w:val="22"/>
          <w:lang w:eastAsia="en-US"/>
        </w:rPr>
      </w:pPr>
    </w:p>
    <w:p w14:paraId="2432EC80" w14:textId="77777777" w:rsidR="00236179" w:rsidRPr="00C25410" w:rsidRDefault="00236179" w:rsidP="00FB0ABC">
      <w:pPr>
        <w:ind w:left="5760"/>
        <w:rPr>
          <w:rFonts w:ascii="Times New Roman" w:hAnsi="Times New Roman" w:cs="Times New Roman"/>
          <w:b/>
          <w:caps/>
          <w:spacing w:val="15"/>
          <w:sz w:val="22"/>
          <w:szCs w:val="22"/>
          <w:highlight w:val="yellow"/>
        </w:rPr>
      </w:pPr>
    </w:p>
    <w:bookmarkEnd w:id="4"/>
    <w:p w14:paraId="14BB9E8C" w14:textId="45A9A80C" w:rsidR="00236179" w:rsidRPr="00C25410" w:rsidRDefault="006255E9" w:rsidP="00FB0ABC">
      <w:pPr>
        <w:tabs>
          <w:tab w:val="left" w:pos="8145"/>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Gözlem:</w:t>
      </w:r>
    </w:p>
    <w:p w14:paraId="5CFED017" w14:textId="54CEEFDE" w:rsidR="00716996" w:rsidRPr="00C25410" w:rsidRDefault="00716996" w:rsidP="00FB0ABC">
      <w:pPr>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
        <w:br/>
        <w:t xml:space="preserve">Lorem ipsum dolor sit amet, consectetuer adipiscing elit. Maecenas porttitor congue massa. Fusce posuere, magna sed pulvinar ultricies, purus lectus malesuada libero, sit amet commodo magna eros quis urna.</w:t>
        <w:br/>
        <w:t xml:space="preserve"/>
        <w:br/>
        <w:t xml:space="preserve"/>
      </w:r>
    </w:p>
    <w:p w14:paraId="2079C61A" w14:textId="77777777" w:rsidR="006A1CF0" w:rsidRPr="00C25410" w:rsidRDefault="006A1CF0" w:rsidP="00FB0ABC">
      <w:pPr>
        <w:spacing w:before="0" w:after="0" w:line="240" w:lineRule="auto"/>
        <w:rPr>
          <w:rFonts w:ascii="Times New Roman" w:hAnsi="Times New Roman" w:cs="Times New Roman"/>
          <w:bCs/>
          <w:i/>
          <w:sz w:val="22"/>
          <w:szCs w:val="22"/>
        </w:rPr>
      </w:pPr>
    </w:p>
    <w:p w14:paraId="0ECC811F" w14:textId="4AE7AE7A" w:rsidR="00CC0FB6"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Risk:</w:t>
      </w:r>
    </w:p>
    <w:p w14:paraId="5BD30B26" w14:textId="499758E7" w:rsidR="00CC0FB6" w:rsidRPr="00C25410" w:rsidRDefault="000B50AC" w:rsidP="00FB0ABC">
      <w:pPr>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
        <w:br/>
        <w:t xml:space="preserve">Lorem ipsum dolor sit amet, consectetuer adipiscing elit. Maecenas porttitor congue massa. Fusce posuere, magna sed pulvinar ultricies, purus lectus malesuada libero, sit amet commodo magna eros quis urna.</w:t>
        <w:br/>
        <w:t xml:space="preserve"/>
        <w:br/>
        <w:t xml:space="preserve"/>
      </w:r>
    </w:p>
    <w:p w14:paraId="4E3A838A" w14:textId="77777777" w:rsidR="004B1012" w:rsidRPr="00C25410" w:rsidRDefault="004B1012" w:rsidP="00FB0ABC">
      <w:pPr>
        <w:spacing w:before="0" w:after="0" w:line="240" w:lineRule="auto"/>
        <w:rPr>
          <w:rFonts w:ascii="Times New Roman" w:eastAsia="Times New Roman" w:hAnsi="Times New Roman" w:cs="Times New Roman"/>
          <w:bCs/>
          <w:sz w:val="22"/>
          <w:szCs w:val="22"/>
        </w:rPr>
      </w:pPr>
    </w:p>
    <w:p w14:paraId="3BCABC60" w14:textId="4A93B954" w:rsidR="00F56244"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Öneri:</w:t>
      </w:r>
    </w:p>
    <w:p w14:paraId="7A50E93B" w14:textId="5FCF6BD3" w:rsidR="001E582D" w:rsidRPr="00C25410" w:rsidRDefault="000B50AC"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
        <w:br/>
        <w:t xml:space="preserve">Lorem ipsum dolor sit amet, consectetuer adipiscing elit. Maecenas porttitor congue massa. Fusce posuere, magna sed pulvinar ultricies, purus lectus malesuada libero, sit amet commodo magna eros quis urna.</w:t>
      </w:r>
    </w:p>
    <w:p w14:paraId="33687683" w14:textId="77777777" w:rsidR="004B1012" w:rsidRPr="00C25410" w:rsidRDefault="004B1012"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p>
    <w:p w14:paraId="3758781A" w14:textId="35D51502" w:rsidR="00F56244" w:rsidRPr="00C25410" w:rsidRDefault="006255E9" w:rsidP="00FB0ABC">
      <w:pPr>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Yönetim Görüşü:</w:t>
      </w:r>
    </w:p>
    <w:p w14:paraId="6A6F02C1" w14:textId="5CB77129" w:rsidR="00E603CB" w:rsidRPr="00C25410" w:rsidRDefault="000B50AC" w:rsidP="00FB0ABC">
      <w:pPr>
        <w:spacing w:before="0" w:after="0" w:line="240" w:lineRule="auto"/>
        <w:rPr>
          <w:rFonts w:ascii="Times New Roman" w:eastAsia="Times New Roman" w:hAnsi="Times New Roman" w:cs="Times New Roman"/>
          <w:bCs/>
          <w:i/>
          <w:sz w:val="22"/>
          <w:szCs w:val="22"/>
        </w:rPr>
      </w:pPr>
      <w:r w:rsidRPr="00C25410">
        <w:rPr>
          <w:rFonts w:ascii="Times New Roman" w:eastAsia="Times New Roman" w:hAnsi="Times New Roman" w:cs="Times New Roman"/>
          <w:bCs/>
          <w:i/>
          <w:sz w:val="22"/>
          <w:szCs w:val="22"/>
        </w:rPr>
        <w:t xml:space="preserve"/>
        <w:br/>
        <w:t xml:space="preserve">Aenean nec lorem. In porttitor. Donec laoreet nonummy augue.</w:t>
      </w:r>
    </w:p>
    <w:p w14:paraId="2007CAF4" w14:textId="77777777" w:rsidR="00E603CB" w:rsidRPr="00C25410" w:rsidRDefault="00E603CB" w:rsidP="00FB0ABC">
      <w:pPr>
        <w:spacing w:before="0" w:after="0" w:line="240" w:lineRule="auto"/>
        <w:rPr>
          <w:rFonts w:ascii="Times New Roman" w:hAnsi="Times New Roman" w:cs="Times New Roman"/>
          <w:i/>
          <w:sz w:val="22"/>
          <w:szCs w:val="22"/>
        </w:rPr>
      </w:pPr>
    </w:p>
    <w:p w14:paraId="5A925CD1" w14:textId="047D0884" w:rsidR="00E603CB" w:rsidRPr="00C25410" w:rsidRDefault="00E603CB" w:rsidP="00FB0ABC">
      <w:pPr>
        <w:spacing w:before="0" w:after="0" w:line="240" w:lineRule="auto"/>
        <w:rPr>
          <w:rFonts w:ascii="Times New Roman" w:hAnsi="Times New Roman" w:cs="Times New Roman"/>
          <w:bCs/>
          <w:i/>
          <w:sz w:val="22"/>
          <w:szCs w:val="22"/>
        </w:rPr>
      </w:pPr>
      <w:r w:rsidRPr="00C25410">
        <w:rPr>
          <w:rFonts w:ascii="Times New Roman" w:hAnsi="Times New Roman" w:cs="Times New Roman"/>
          <w:bCs/>
          <w:i/>
          <w:sz w:val="22"/>
          <w:szCs w:val="22"/>
        </w:rPr>
        <w:t xml:space="preserve">-----</w:t>
      </w:r>
      <w:r>
        <w:br w:type="page"/>
      </w:r>
    </w:p>
    <w:p w14:paraId="4BBC6288" w14:textId="729F5A50" w:rsidR="00050A55" w:rsidRPr="00C25410" w:rsidRDefault="00050A55" w:rsidP="00FB0ABC">
      <w:pPr>
        <w:spacing w:before="0" w:after="0" w:line="240" w:lineRule="auto"/>
        <w:rPr>
          <w:rFonts w:ascii="Times New Roman" w:hAnsi="Times New Roman" w:cs="Times New Roman"/>
          <w:bCs/>
          <w:i/>
          <w:sz w:val="22"/>
          <w:szCs w:val="22"/>
        </w:rPr>
      </w:pPr>
    </w:p>
    <w:p w14:paraId="2E1FB3D2" w14:textId="77777777" w:rsidR="005D3566" w:rsidRPr="00C25410" w:rsidRDefault="005D3566" w:rsidP="00FB0ABC">
      <w:pPr>
        <w:autoSpaceDE w:val="0"/>
        <w:autoSpaceDN w:val="0"/>
        <w:adjustRightInd w:val="0"/>
        <w:spacing w:before="60" w:after="60" w:line="240" w:lineRule="auto"/>
        <w:outlineLvl w:val="2"/>
        <w:rPr>
          <w:rFonts w:ascii="Times New Roman" w:hAnsi="Times New Roman" w:cs="Times New Roman"/>
          <w:b/>
          <w:bCs/>
          <w:sz w:val="22"/>
          <w:szCs w:val="22"/>
        </w:rPr>
      </w:pPr>
    </w:p>
    <w:p w14:paraId="0E60D8DB" w14:textId="3D3B2D9E" w:rsidR="00826FB0" w:rsidRPr="00C25410" w:rsidRDefault="00831849" w:rsidP="00FB0ABC">
      <w:pPr>
        <w:autoSpaceDE w:val="0"/>
        <w:autoSpaceDN w:val="0"/>
        <w:adjustRightInd w:val="0"/>
        <w:spacing w:before="60" w:after="60" w:line="240" w:lineRule="auto"/>
        <w:outlineLvl w:val="2"/>
        <w:rPr>
          <w:rFonts w:ascii="Times New Roman" w:hAnsi="Times New Roman" w:cs="Times New Roman"/>
          <w:b/>
          <w:bCs/>
          <w:sz w:val="22"/>
          <w:szCs w:val="22"/>
        </w:rPr>
      </w:pPr>
      <w:r w:rsidRPr="00C25410">
        <w:rPr>
          <w:rFonts w:ascii="Times New Roman" w:hAnsi="Times New Roman" w:cs="Times New Roman"/>
          <w:b/>
          <w:bCs/>
          <w:sz w:val="22"/>
          <w:szCs w:val="22"/>
        </w:rPr>
        <w:t xml:space="preserve">2.1.4 </w:t>
      </w:r>
      <w:r w:rsidR="00176B97" w:rsidRPr="00C25410">
        <w:rPr>
          <w:rFonts w:ascii="Times New Roman" w:hAnsi="Times New Roman" w:cs="Times New Roman"/>
          <w:b/>
          <w:bCs/>
          <w:sz w:val="22"/>
          <w:szCs w:val="22"/>
        </w:rPr>
        <w:t xml:space="preserve">Lorem ipsum dolor sit amet</w:t>
      </w:r>
    </w:p>
    <w:p w14:paraId="7AC114D8" w14:textId="15C6B5AD" w:rsidR="0034696B" w:rsidRPr="00C25410" w:rsidRDefault="0034696B" w:rsidP="00FB0ABC">
      <w:pPr>
        <w:rPr>
          <w:rFonts w:ascii="Times New Roman" w:eastAsia="Calibri" w:hAnsi="Times New Roman" w:cs="Times New Roman"/>
          <w:noProof/>
          <w:sz w:val="22"/>
          <w:szCs w:val="22"/>
          <w:lang w:eastAsia="en-US"/>
        </w:rPr>
      </w:pPr>
    </w:p>
    <w:p w14:paraId="033478DB" w14:textId="18A0A236" w:rsidR="009A171D" w:rsidRPr="00C25410" w:rsidRDefault="00627D0C" w:rsidP="00FB0ABC">
      <w:pPr>
        <w:ind w:left="5760"/>
        <w:rPr>
          <w:rFonts w:ascii="Times New Roman" w:eastAsia="Calibri" w:hAnsi="Times New Roman" w:cs="Times New Roman"/>
          <w:noProof/>
          <w:sz w:val="22"/>
          <w:szCs w:val="22"/>
          <w:lang w:eastAsia="en-US"/>
        </w:rPr>
      </w:pPr>
      <w:r w:rsidRPr="00C25410">
        <w:rPr>
          <w:rFonts w:ascii="Times New Roman" w:eastAsia="Calibri" w:hAnsi="Times New Roman" w:cs="Times New Roman"/>
          <w:noProof/>
          <w:sz w:val="22"/>
          <w:szCs w:val="22"/>
          <w:lang w:eastAsia="en-US"/>
        </w:rPr>
        <w:t xml:space="preserve">                       </w:t>
      </w:r>
      <w:r w:rsidR="009A171D" w:rsidRPr="00C25410">
        <w:rPr>
          <w:rFonts w:ascii="Times New Roman" w:eastAsia="Calibri" w:hAnsi="Times New Roman" w:cs="Times New Roman"/>
          <w:noProof/>
          <w:sz w:val="22"/>
          <w:szCs w:val="22"/>
          <w:lang w:eastAsia="en-US"/>
        </w:rPr>
        <w:t xml:space="preserve"/>
      </w:r>
      <w:r>
        <w:drawing>
          <wp:inline xmlns:a="http://schemas.openxmlformats.org/drawingml/2006/main" xmlns:pic="http://schemas.openxmlformats.org/drawingml/2006/picture">
            <wp:extent cx="1440000" cy="770704"/>
            <wp:docPr id="1009" name="Picture 12"/>
            <wp:cNvGraphicFramePr>
              <a:graphicFrameLocks noChangeAspect="1"/>
            </wp:cNvGraphicFramePr>
            <a:graphic>
              <a:graphicData uri="http://schemas.openxmlformats.org/drawingml/2006/picture">
                <pic:pic>
                  <pic:nvPicPr>
                    <pic:cNvPr id="0" name="low_risk.png"/>
                    <pic:cNvPicPr/>
                  </pic:nvPicPr>
                  <pic:blipFill>
                    <a:blip r:embed="rId22"/>
                    <a:stretch>
                      <a:fillRect/>
                    </a:stretch>
                  </pic:blipFill>
                  <pic:spPr>
                    <a:xfrm>
                      <a:off x="0" y="0"/>
                      <a:ext cx="1440000" cy="770704"/>
                    </a:xfrm>
                    <a:prstGeom prst="rect"/>
                  </pic:spPr>
                </pic:pic>
              </a:graphicData>
            </a:graphic>
          </wp:inline>
        </w:drawing>
      </w:r>
      <w:r>
        <w:t xml:space="preserve"/>
      </w:r>
    </w:p>
    <w:p w14:paraId="657BC0E4" w14:textId="77777777" w:rsidR="00236179" w:rsidRPr="00C25410" w:rsidRDefault="00236179" w:rsidP="00FB0ABC">
      <w:pPr>
        <w:ind w:left="5760"/>
        <w:rPr>
          <w:rFonts w:ascii="Times New Roman" w:eastAsia="Calibri" w:hAnsi="Times New Roman" w:cs="Times New Roman"/>
          <w:noProof/>
          <w:sz w:val="22"/>
          <w:szCs w:val="22"/>
          <w:lang w:eastAsia="en-US"/>
        </w:rPr>
      </w:pPr>
    </w:p>
    <w:p w14:paraId="2432EC80" w14:textId="77777777" w:rsidR="00236179" w:rsidRPr="00C25410" w:rsidRDefault="00236179" w:rsidP="00FB0ABC">
      <w:pPr>
        <w:ind w:left="5760"/>
        <w:rPr>
          <w:rFonts w:ascii="Times New Roman" w:hAnsi="Times New Roman" w:cs="Times New Roman"/>
          <w:b/>
          <w:caps/>
          <w:spacing w:val="15"/>
          <w:sz w:val="22"/>
          <w:szCs w:val="22"/>
          <w:highlight w:val="yellow"/>
        </w:rPr>
      </w:pPr>
    </w:p>
    <w:bookmarkEnd w:id="4"/>
    <w:p w14:paraId="14BB9E8C" w14:textId="45A9A80C" w:rsidR="00236179" w:rsidRPr="00C25410" w:rsidRDefault="006255E9" w:rsidP="00FB0ABC">
      <w:pPr>
        <w:tabs>
          <w:tab w:val="left" w:pos="8145"/>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Gözlem:</w:t>
      </w:r>
    </w:p>
    <w:p w14:paraId="5CFED017" w14:textId="54CEEFDE" w:rsidR="00716996" w:rsidRPr="00C25410" w:rsidRDefault="00716996" w:rsidP="00FB0ABC">
      <w:pPr>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Lorem ipsum dolor sit amet, consectetuer adipiscing elit. Maecenas porttitor congue massa. Fusce posuere, magna sed pulvinar ultricies, purus lectus malesuada libero, sit amet commodo magna eros quis urna.</w:t>
        <w:br/>
        <w:t xml:space="preserve"/>
        <w:br/>
        <w:t xml:space="preserve"/>
      </w:r>
    </w:p>
    <w:p w14:paraId="2079C61A" w14:textId="77777777" w:rsidR="006A1CF0" w:rsidRPr="00C25410" w:rsidRDefault="006A1CF0" w:rsidP="00FB0ABC">
      <w:pPr>
        <w:spacing w:before="0" w:after="0" w:line="240" w:lineRule="auto"/>
        <w:rPr>
          <w:rFonts w:ascii="Times New Roman" w:hAnsi="Times New Roman" w:cs="Times New Roman"/>
          <w:bCs/>
          <w:i/>
          <w:sz w:val="22"/>
          <w:szCs w:val="22"/>
        </w:rPr>
      </w:pPr>
    </w:p>
    <w:p w14:paraId="0ECC811F" w14:textId="4AE7AE7A" w:rsidR="00CC0FB6"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Risk:</w:t>
      </w:r>
    </w:p>
    <w:p w14:paraId="5BD30B26" w14:textId="499758E7" w:rsidR="00CC0FB6" w:rsidRPr="00C25410" w:rsidRDefault="000B50AC" w:rsidP="00FB0ABC">
      <w:pPr>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Lorem ipsum dolor sit amet, consectetuer adipiscing elit. Maecenas porttitor congue massa. Fusce posuere, magna sed pulvinar ultricies, purus lectus malesuada libero, sit amet commodo magna eros quis urna.</w:t>
        <w:br/>
        <w:t xml:space="preserve"/>
      </w:r>
    </w:p>
    <w:p w14:paraId="4E3A838A" w14:textId="77777777" w:rsidR="004B1012" w:rsidRPr="00C25410" w:rsidRDefault="004B1012" w:rsidP="00FB0ABC">
      <w:pPr>
        <w:spacing w:before="0" w:after="0" w:line="240" w:lineRule="auto"/>
        <w:rPr>
          <w:rFonts w:ascii="Times New Roman" w:eastAsia="Times New Roman" w:hAnsi="Times New Roman" w:cs="Times New Roman"/>
          <w:bCs/>
          <w:sz w:val="22"/>
          <w:szCs w:val="22"/>
        </w:rPr>
      </w:pPr>
    </w:p>
    <w:p w14:paraId="3BCABC60" w14:textId="4A93B954" w:rsidR="00F56244"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Öneri:</w:t>
      </w:r>
    </w:p>
    <w:p w14:paraId="7A50E93B" w14:textId="5FCF6BD3" w:rsidR="001E582D" w:rsidRPr="00C25410" w:rsidRDefault="000B50AC"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Lorem ipsum dolor sit amet, consectetuer adipiscing elit. Maecenas porttitor congue massa. Fusce posuere, magna sed pulvinar ultricies, purus lectus malesuada libero, sit amet commodo magna eros quis urna.</w:t>
      </w:r>
    </w:p>
    <w:p w14:paraId="33687683" w14:textId="77777777" w:rsidR="004B1012" w:rsidRPr="00C25410" w:rsidRDefault="004B1012"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p>
    <w:p w14:paraId="3758781A" w14:textId="35D51502" w:rsidR="00F56244" w:rsidRPr="00C25410" w:rsidRDefault="006255E9" w:rsidP="00FB0ABC">
      <w:pPr>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Yönetim Görüşü:</w:t>
      </w:r>
    </w:p>
    <w:p w14:paraId="6A6F02C1" w14:textId="5CB77129" w:rsidR="00E603CB" w:rsidRPr="00C25410" w:rsidRDefault="000B50AC" w:rsidP="00FB0ABC">
      <w:pPr>
        <w:spacing w:before="0" w:after="0" w:line="240" w:lineRule="auto"/>
        <w:rPr>
          <w:rFonts w:ascii="Times New Roman" w:eastAsia="Times New Roman" w:hAnsi="Times New Roman" w:cs="Times New Roman"/>
          <w:bCs/>
          <w:i/>
          <w:sz w:val="22"/>
          <w:szCs w:val="22"/>
        </w:rPr>
      </w:pPr>
      <w:r w:rsidRPr="00C25410">
        <w:rPr>
          <w:rFonts w:ascii="Times New Roman" w:eastAsia="Times New Roman" w:hAnsi="Times New Roman" w:cs="Times New Roman"/>
          <w:bCs/>
          <w:i/>
          <w:sz w:val="22"/>
          <w:szCs w:val="22"/>
        </w:rPr>
        <w:t xml:space="preserve"/>
        <w:br/>
        <w:t xml:space="preserve">Aenean nec lorem. In porttitor. Donec laoreet nonummy augue.</w:t>
      </w:r>
    </w:p>
    <w:p w14:paraId="2007CAF4" w14:textId="77777777" w:rsidR="00E603CB" w:rsidRPr="00C25410" w:rsidRDefault="00E603CB" w:rsidP="00FB0ABC">
      <w:pPr>
        <w:spacing w:before="0" w:after="0" w:line="240" w:lineRule="auto"/>
        <w:rPr>
          <w:rFonts w:ascii="Times New Roman" w:hAnsi="Times New Roman" w:cs="Times New Roman"/>
          <w:i/>
          <w:sz w:val="22"/>
          <w:szCs w:val="22"/>
        </w:rPr>
      </w:pPr>
    </w:p>
    <w:p w14:paraId="5A925CD1" w14:textId="047D0884" w:rsidR="00E603CB" w:rsidRPr="00C25410" w:rsidRDefault="00E603CB" w:rsidP="00FB0ABC">
      <w:pPr>
        <w:spacing w:before="0" w:after="0" w:line="240" w:lineRule="auto"/>
        <w:rPr>
          <w:rFonts w:ascii="Times New Roman" w:hAnsi="Times New Roman" w:cs="Times New Roman"/>
          <w:bCs/>
          <w:i/>
          <w:sz w:val="22"/>
          <w:szCs w:val="22"/>
        </w:rPr>
      </w:pPr>
      <w:r w:rsidRPr="00C25410">
        <w:rPr>
          <w:rFonts w:ascii="Times New Roman" w:hAnsi="Times New Roman" w:cs="Times New Roman"/>
          <w:bCs/>
          <w:i/>
          <w:sz w:val="22"/>
          <w:szCs w:val="22"/>
        </w:rPr>
        <w:t xml:space="preserve">-----</w:t>
      </w:r>
      <w:r>
        <w:br w:type="page"/>
      </w:r>
    </w:p>
    <w:p w14:paraId="4BBC6288" w14:textId="729F5A50" w:rsidR="00050A55" w:rsidRPr="00C25410" w:rsidRDefault="00050A55" w:rsidP="00FB0ABC">
      <w:pPr>
        <w:spacing w:before="0" w:after="0" w:line="240" w:lineRule="auto"/>
        <w:rPr>
          <w:rFonts w:ascii="Times New Roman" w:hAnsi="Times New Roman" w:cs="Times New Roman"/>
          <w:bCs/>
          <w:i/>
          <w:sz w:val="22"/>
          <w:szCs w:val="22"/>
        </w:rPr>
      </w:pPr>
    </w:p>
    <w:p w14:paraId="2E1FB3D2" w14:textId="77777777" w:rsidR="005D3566" w:rsidRPr="00C25410" w:rsidRDefault="005D3566" w:rsidP="00FB0ABC">
      <w:pPr>
        <w:autoSpaceDE w:val="0"/>
        <w:autoSpaceDN w:val="0"/>
        <w:adjustRightInd w:val="0"/>
        <w:spacing w:before="60" w:after="60" w:line="240" w:lineRule="auto"/>
        <w:outlineLvl w:val="2"/>
        <w:rPr>
          <w:rFonts w:ascii="Times New Roman" w:hAnsi="Times New Roman" w:cs="Times New Roman"/>
          <w:b/>
          <w:bCs/>
          <w:sz w:val="22"/>
          <w:szCs w:val="22"/>
        </w:rPr>
      </w:pPr>
    </w:p>
    <w:p w14:paraId="0E60D8DB" w14:textId="3D3B2D9E" w:rsidR="00826FB0" w:rsidRPr="00C25410" w:rsidRDefault="00831849" w:rsidP="00FB0ABC">
      <w:pPr>
        <w:autoSpaceDE w:val="0"/>
        <w:autoSpaceDN w:val="0"/>
        <w:adjustRightInd w:val="0"/>
        <w:spacing w:before="60" w:after="60" w:line="240" w:lineRule="auto"/>
        <w:outlineLvl w:val="2"/>
        <w:rPr>
          <w:rFonts w:ascii="Times New Roman" w:hAnsi="Times New Roman" w:cs="Times New Roman"/>
          <w:b/>
          <w:bCs/>
          <w:sz w:val="22"/>
          <w:szCs w:val="22"/>
        </w:rPr>
      </w:pPr>
      <w:r w:rsidRPr="00C25410">
        <w:rPr>
          <w:rFonts w:ascii="Times New Roman" w:hAnsi="Times New Roman" w:cs="Times New Roman"/>
          <w:b/>
          <w:bCs/>
          <w:sz w:val="22"/>
          <w:szCs w:val="22"/>
        </w:rPr>
        <w:t xml:space="preserve">2.1.5 </w:t>
      </w:r>
      <w:r w:rsidR="00176B97" w:rsidRPr="00C25410">
        <w:rPr>
          <w:rFonts w:ascii="Times New Roman" w:hAnsi="Times New Roman" w:cs="Times New Roman"/>
          <w:b/>
          <w:bCs/>
          <w:sz w:val="22"/>
          <w:szCs w:val="22"/>
        </w:rPr>
        <w:t xml:space="preserve">Lorem ipsum dolor sit amet</w:t>
      </w:r>
    </w:p>
    <w:p w14:paraId="7AC114D8" w14:textId="15C6B5AD" w:rsidR="0034696B" w:rsidRPr="00C25410" w:rsidRDefault="0034696B" w:rsidP="00FB0ABC">
      <w:pPr>
        <w:rPr>
          <w:rFonts w:ascii="Times New Roman" w:eastAsia="Calibri" w:hAnsi="Times New Roman" w:cs="Times New Roman"/>
          <w:noProof/>
          <w:sz w:val="22"/>
          <w:szCs w:val="22"/>
          <w:lang w:eastAsia="en-US"/>
        </w:rPr>
      </w:pPr>
    </w:p>
    <w:p w14:paraId="033478DB" w14:textId="18A0A236" w:rsidR="009A171D" w:rsidRPr="00C25410" w:rsidRDefault="00627D0C" w:rsidP="00FB0ABC">
      <w:pPr>
        <w:ind w:left="5760"/>
        <w:rPr>
          <w:rFonts w:ascii="Times New Roman" w:eastAsia="Calibri" w:hAnsi="Times New Roman" w:cs="Times New Roman"/>
          <w:noProof/>
          <w:sz w:val="22"/>
          <w:szCs w:val="22"/>
          <w:lang w:eastAsia="en-US"/>
        </w:rPr>
      </w:pPr>
      <w:r w:rsidRPr="00C25410">
        <w:rPr>
          <w:rFonts w:ascii="Times New Roman" w:eastAsia="Calibri" w:hAnsi="Times New Roman" w:cs="Times New Roman"/>
          <w:noProof/>
          <w:sz w:val="22"/>
          <w:szCs w:val="22"/>
          <w:lang w:eastAsia="en-US"/>
        </w:rPr>
        <w:t xml:space="preserve">                       </w:t>
      </w:r>
      <w:r w:rsidR="009A171D" w:rsidRPr="00C25410">
        <w:rPr>
          <w:rFonts w:ascii="Times New Roman" w:eastAsia="Calibri" w:hAnsi="Times New Roman" w:cs="Times New Roman"/>
          <w:noProof/>
          <w:sz w:val="22"/>
          <w:szCs w:val="22"/>
          <w:lang w:eastAsia="en-US"/>
        </w:rPr>
        <w:t xml:space="preserve"/>
      </w:r>
      <w:r>
        <w:drawing>
          <wp:inline xmlns:a="http://schemas.openxmlformats.org/drawingml/2006/main" xmlns:pic="http://schemas.openxmlformats.org/drawingml/2006/picture">
            <wp:extent cx="1440000" cy="770704"/>
            <wp:docPr id="1010" name="Picture 12"/>
            <wp:cNvGraphicFramePr>
              <a:graphicFrameLocks noChangeAspect="1"/>
            </wp:cNvGraphicFramePr>
            <a:graphic>
              <a:graphicData uri="http://schemas.openxmlformats.org/drawingml/2006/picture">
                <pic:pic>
                  <pic:nvPicPr>
                    <pic:cNvPr id="0" name="low_risk.png"/>
                    <pic:cNvPicPr/>
                  </pic:nvPicPr>
                  <pic:blipFill>
                    <a:blip r:embed="rId22"/>
                    <a:stretch>
                      <a:fillRect/>
                    </a:stretch>
                  </pic:blipFill>
                  <pic:spPr>
                    <a:xfrm>
                      <a:off x="0" y="0"/>
                      <a:ext cx="1440000" cy="770704"/>
                    </a:xfrm>
                    <a:prstGeom prst="rect"/>
                  </pic:spPr>
                </pic:pic>
              </a:graphicData>
            </a:graphic>
          </wp:inline>
        </w:drawing>
      </w:r>
      <w:r>
        <w:t xml:space="preserve"/>
      </w:r>
    </w:p>
    <w:p w14:paraId="657BC0E4" w14:textId="77777777" w:rsidR="00236179" w:rsidRPr="00C25410" w:rsidRDefault="00236179" w:rsidP="00FB0ABC">
      <w:pPr>
        <w:ind w:left="5760"/>
        <w:rPr>
          <w:rFonts w:ascii="Times New Roman" w:eastAsia="Calibri" w:hAnsi="Times New Roman" w:cs="Times New Roman"/>
          <w:noProof/>
          <w:sz w:val="22"/>
          <w:szCs w:val="22"/>
          <w:lang w:eastAsia="en-US"/>
        </w:rPr>
      </w:pPr>
    </w:p>
    <w:p w14:paraId="2432EC80" w14:textId="77777777" w:rsidR="00236179" w:rsidRPr="00C25410" w:rsidRDefault="00236179" w:rsidP="00FB0ABC">
      <w:pPr>
        <w:ind w:left="5760"/>
        <w:rPr>
          <w:rFonts w:ascii="Times New Roman" w:hAnsi="Times New Roman" w:cs="Times New Roman"/>
          <w:b/>
          <w:caps/>
          <w:spacing w:val="15"/>
          <w:sz w:val="22"/>
          <w:szCs w:val="22"/>
          <w:highlight w:val="yellow"/>
        </w:rPr>
      </w:pPr>
    </w:p>
    <w:bookmarkEnd w:id="4"/>
    <w:p w14:paraId="14BB9E8C" w14:textId="45A9A80C" w:rsidR="00236179" w:rsidRPr="00C25410" w:rsidRDefault="006255E9" w:rsidP="00FB0ABC">
      <w:pPr>
        <w:tabs>
          <w:tab w:val="left" w:pos="8145"/>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Gözlem:</w:t>
      </w:r>
    </w:p>
    <w:p w14:paraId="5CFED017" w14:textId="54CEEFDE" w:rsidR="00716996" w:rsidRPr="00C25410" w:rsidRDefault="00716996" w:rsidP="00FB0ABC">
      <w:pPr>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Değişiklik yönetimi, erişim yönetimi, bilgi güvenliği ve yedekleme işlemleri konusunda BT politika ve prosedürlerinin resmi olarak kapsamlı bir dokümantasyonu yoktur.</w:t>
        <w:br/>
        <w:t xml:space="preserve"/>
        <w:br/>
        <w:t xml:space="preserve"/>
      </w:r>
    </w:p>
    <w:p w14:paraId="2079C61A" w14:textId="77777777" w:rsidR="006A1CF0" w:rsidRPr="00C25410" w:rsidRDefault="006A1CF0" w:rsidP="00FB0ABC">
      <w:pPr>
        <w:spacing w:before="0" w:after="0" w:line="240" w:lineRule="auto"/>
        <w:rPr>
          <w:rFonts w:ascii="Times New Roman" w:hAnsi="Times New Roman" w:cs="Times New Roman"/>
          <w:bCs/>
          <w:i/>
          <w:sz w:val="22"/>
          <w:szCs w:val="22"/>
        </w:rPr>
      </w:pPr>
    </w:p>
    <w:p w14:paraId="0ECC811F" w14:textId="4AE7AE7A" w:rsidR="00CC0FB6"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Risk:</w:t>
      </w:r>
    </w:p>
    <w:p w14:paraId="5BD30B26" w14:textId="499758E7" w:rsidR="00CC0FB6" w:rsidRPr="00C25410" w:rsidRDefault="000B50AC" w:rsidP="00FB0ABC">
      <w:pPr>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Lorem ipsum dolor sit amet, consectetuer adipiscing elit. Maecenas porttitor congue massa. Fusce posuere, magna sed pulvinar ultricies, purus lectus malesuada libero, sit amet commodo magna eros quis urna.</w:t>
        <w:br/>
        <w:t xml:space="preserve"/>
      </w:r>
    </w:p>
    <w:p w14:paraId="4E3A838A" w14:textId="77777777" w:rsidR="004B1012" w:rsidRPr="00C25410" w:rsidRDefault="004B1012" w:rsidP="00FB0ABC">
      <w:pPr>
        <w:spacing w:before="0" w:after="0" w:line="240" w:lineRule="auto"/>
        <w:rPr>
          <w:rFonts w:ascii="Times New Roman" w:eastAsia="Times New Roman" w:hAnsi="Times New Roman" w:cs="Times New Roman"/>
          <w:bCs/>
          <w:sz w:val="22"/>
          <w:szCs w:val="22"/>
        </w:rPr>
      </w:pPr>
    </w:p>
    <w:p w14:paraId="3BCABC60" w14:textId="4A93B954" w:rsidR="00F56244"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Öneri:</w:t>
      </w:r>
    </w:p>
    <w:p w14:paraId="7A50E93B" w14:textId="5FCF6BD3" w:rsidR="001E582D" w:rsidRPr="00C25410" w:rsidRDefault="000B50AC"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Lorem ipsum dolor sit amet, consectetuer adipiscing elit. Maecenas porttitor congue massa. Fusce posuere, magna sed pulvinar ultricies, purus lectus malesuada libero, sit amet commodo magna eros quis urna.</w:t>
        <w:br/>
        <w:t xml:space="preserve">Belgeler aşağıdaki gibi olabilir</w:t>
        <w:br/>
        <w:t xml:space="preserve">·       BT Risk Değerlendirme</w:t>
        <w:br/>
        <w:t xml:space="preserve">·        Bilgi güvenliği politikası ve standartları</w:t>
        <w:br/>
        <w:t xml:space="preserve">·        Yedekleme Prosedürü</w:t>
        <w:br/>
        <w:t xml:space="preserve">·        Değişiklik Yönetimi Prosedürü</w:t>
        <w:br/>
        <w:t xml:space="preserve">·        Erişim Yönetimi Prosedürü</w:t>
      </w:r>
    </w:p>
    <w:p w14:paraId="33687683" w14:textId="77777777" w:rsidR="004B1012" w:rsidRPr="00C25410" w:rsidRDefault="004B1012"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p>
    <w:p w14:paraId="3758781A" w14:textId="35D51502" w:rsidR="00F56244" w:rsidRPr="00C25410" w:rsidRDefault="006255E9" w:rsidP="00FB0ABC">
      <w:pPr>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Yönetim Görüşü:</w:t>
      </w:r>
    </w:p>
    <w:p w14:paraId="6A6F02C1" w14:textId="5CB77129" w:rsidR="00E603CB" w:rsidRPr="00C25410" w:rsidRDefault="000B50AC" w:rsidP="00FB0ABC">
      <w:pPr>
        <w:spacing w:before="0" w:after="0" w:line="240" w:lineRule="auto"/>
        <w:rPr>
          <w:rFonts w:ascii="Times New Roman" w:eastAsia="Times New Roman" w:hAnsi="Times New Roman" w:cs="Times New Roman"/>
          <w:bCs/>
          <w:i/>
          <w:sz w:val="22"/>
          <w:szCs w:val="22"/>
        </w:rPr>
      </w:pPr>
      <w:r w:rsidRPr="00C25410">
        <w:rPr>
          <w:rFonts w:ascii="Times New Roman" w:eastAsia="Times New Roman" w:hAnsi="Times New Roman" w:cs="Times New Roman"/>
          <w:bCs/>
          <w:i/>
          <w:sz w:val="22"/>
          <w:szCs w:val="22"/>
        </w:rPr>
        <w:t xml:space="preserve"/>
        <w:br/>
        <w:t xml:space="preserve">Aenean nec lorem. In porttitor. Donec laoreet nonummy augue.</w:t>
      </w:r>
    </w:p>
    <w:p w14:paraId="2007CAF4" w14:textId="77777777" w:rsidR="00E603CB" w:rsidRPr="00C25410" w:rsidRDefault="00E603CB" w:rsidP="00FB0ABC">
      <w:pPr>
        <w:spacing w:before="0" w:after="0" w:line="240" w:lineRule="auto"/>
        <w:rPr>
          <w:rFonts w:ascii="Times New Roman" w:hAnsi="Times New Roman" w:cs="Times New Roman"/>
          <w:i/>
          <w:sz w:val="22"/>
          <w:szCs w:val="22"/>
        </w:rPr>
      </w:pPr>
    </w:p>
    <w:p w14:paraId="5A925CD1" w14:textId="047D0884" w:rsidR="00E603CB" w:rsidRPr="00C25410" w:rsidRDefault="00E603CB" w:rsidP="00FB0ABC">
      <w:pPr>
        <w:spacing w:before="0" w:after="0" w:line="240" w:lineRule="auto"/>
        <w:rPr>
          <w:rFonts w:ascii="Times New Roman" w:hAnsi="Times New Roman" w:cs="Times New Roman"/>
          <w:bCs/>
          <w:i/>
          <w:sz w:val="22"/>
          <w:szCs w:val="22"/>
        </w:rPr>
      </w:pPr>
      <w:r w:rsidRPr="00C25410">
        <w:rPr>
          <w:rFonts w:ascii="Times New Roman" w:hAnsi="Times New Roman" w:cs="Times New Roman"/>
          <w:bCs/>
          <w:i/>
          <w:sz w:val="22"/>
          <w:szCs w:val="22"/>
        </w:rPr>
        <w:t xml:space="preserve">-----</w:t>
      </w:r>
      <w:r>
        <w:br w:type="page"/>
      </w:r>
    </w:p>
    <w:p w14:paraId="4BBC6288" w14:textId="729F5A50" w:rsidR="00050A55" w:rsidRPr="00C25410" w:rsidRDefault="00050A55" w:rsidP="00FB0ABC">
      <w:pPr>
        <w:spacing w:before="0" w:after="0" w:line="240" w:lineRule="auto"/>
        <w:rPr>
          <w:rFonts w:ascii="Times New Roman" w:hAnsi="Times New Roman" w:cs="Times New Roman"/>
          <w:bCs/>
          <w:i/>
          <w:sz w:val="22"/>
          <w:szCs w:val="22"/>
        </w:rPr>
      </w:pPr>
    </w:p>
    <w:p w14:paraId="2E1FB3D2" w14:textId="77777777" w:rsidR="005D3566" w:rsidRPr="00C25410" w:rsidRDefault="005D3566" w:rsidP="00FB0ABC">
      <w:pPr>
        <w:autoSpaceDE w:val="0"/>
        <w:autoSpaceDN w:val="0"/>
        <w:adjustRightInd w:val="0"/>
        <w:spacing w:before="60" w:after="60" w:line="240" w:lineRule="auto"/>
        <w:outlineLvl w:val="2"/>
        <w:rPr>
          <w:rFonts w:ascii="Times New Roman" w:hAnsi="Times New Roman" w:cs="Times New Roman"/>
          <w:b/>
          <w:bCs/>
          <w:sz w:val="22"/>
          <w:szCs w:val="22"/>
        </w:rPr>
      </w:pPr>
    </w:p>
    <w:p w14:paraId="0E60D8DB" w14:textId="3D3B2D9E" w:rsidR="00826FB0" w:rsidRPr="00C25410" w:rsidRDefault="00831849" w:rsidP="00FB0ABC">
      <w:pPr>
        <w:autoSpaceDE w:val="0"/>
        <w:autoSpaceDN w:val="0"/>
        <w:adjustRightInd w:val="0"/>
        <w:spacing w:before="60" w:after="60" w:line="240" w:lineRule="auto"/>
        <w:outlineLvl w:val="2"/>
        <w:rPr>
          <w:rFonts w:ascii="Times New Roman" w:hAnsi="Times New Roman" w:cs="Times New Roman"/>
          <w:b/>
          <w:bCs/>
          <w:sz w:val="22"/>
          <w:szCs w:val="22"/>
        </w:rPr>
      </w:pPr>
      <w:r w:rsidRPr="00C25410">
        <w:rPr>
          <w:rFonts w:ascii="Times New Roman" w:hAnsi="Times New Roman" w:cs="Times New Roman"/>
          <w:b/>
          <w:bCs/>
          <w:sz w:val="22"/>
          <w:szCs w:val="22"/>
        </w:rPr>
        <w:t xml:space="preserve">2.1.6 </w:t>
      </w:r>
      <w:r w:rsidR="00176B97" w:rsidRPr="00C25410">
        <w:rPr>
          <w:rFonts w:ascii="Times New Roman" w:hAnsi="Times New Roman" w:cs="Times New Roman"/>
          <w:b/>
          <w:bCs/>
          <w:sz w:val="22"/>
          <w:szCs w:val="22"/>
        </w:rPr>
        <w:t xml:space="preserve">Lorem ipsum dolor sit amet</w:t>
      </w:r>
    </w:p>
    <w:p w14:paraId="7AC114D8" w14:textId="15C6B5AD" w:rsidR="0034696B" w:rsidRPr="00C25410" w:rsidRDefault="0034696B" w:rsidP="00FB0ABC">
      <w:pPr>
        <w:rPr>
          <w:rFonts w:ascii="Times New Roman" w:eastAsia="Calibri" w:hAnsi="Times New Roman" w:cs="Times New Roman"/>
          <w:noProof/>
          <w:sz w:val="22"/>
          <w:szCs w:val="22"/>
          <w:lang w:eastAsia="en-US"/>
        </w:rPr>
      </w:pPr>
    </w:p>
    <w:p w14:paraId="033478DB" w14:textId="18A0A236" w:rsidR="009A171D" w:rsidRPr="00C25410" w:rsidRDefault="00627D0C" w:rsidP="00FB0ABC">
      <w:pPr>
        <w:ind w:left="5760"/>
        <w:rPr>
          <w:rFonts w:ascii="Times New Roman" w:eastAsia="Calibri" w:hAnsi="Times New Roman" w:cs="Times New Roman"/>
          <w:noProof/>
          <w:sz w:val="22"/>
          <w:szCs w:val="22"/>
          <w:lang w:eastAsia="en-US"/>
        </w:rPr>
      </w:pPr>
      <w:r w:rsidRPr="00C25410">
        <w:rPr>
          <w:rFonts w:ascii="Times New Roman" w:eastAsia="Calibri" w:hAnsi="Times New Roman" w:cs="Times New Roman"/>
          <w:noProof/>
          <w:sz w:val="22"/>
          <w:szCs w:val="22"/>
          <w:lang w:eastAsia="en-US"/>
        </w:rPr>
        <w:t xml:space="preserve">                       </w:t>
      </w:r>
      <w:r w:rsidR="009A171D" w:rsidRPr="00C25410">
        <w:rPr>
          <w:rFonts w:ascii="Times New Roman" w:eastAsia="Calibri" w:hAnsi="Times New Roman" w:cs="Times New Roman"/>
          <w:noProof/>
          <w:sz w:val="22"/>
          <w:szCs w:val="22"/>
          <w:lang w:eastAsia="en-US"/>
        </w:rPr>
        <w:t xml:space="preserve"/>
      </w:r>
      <w:r>
        <w:drawing>
          <wp:inline xmlns:a="http://schemas.openxmlformats.org/drawingml/2006/main" xmlns:pic="http://schemas.openxmlformats.org/drawingml/2006/picture">
            <wp:extent cx="1440000" cy="770704"/>
            <wp:docPr id="1011" name="Picture 12"/>
            <wp:cNvGraphicFramePr>
              <a:graphicFrameLocks noChangeAspect="1"/>
            </wp:cNvGraphicFramePr>
            <a:graphic>
              <a:graphicData uri="http://schemas.openxmlformats.org/drawingml/2006/picture">
                <pic:pic>
                  <pic:nvPicPr>
                    <pic:cNvPr id="0" name="low_risk.png"/>
                    <pic:cNvPicPr/>
                  </pic:nvPicPr>
                  <pic:blipFill>
                    <a:blip r:embed="rId22"/>
                    <a:stretch>
                      <a:fillRect/>
                    </a:stretch>
                  </pic:blipFill>
                  <pic:spPr>
                    <a:xfrm>
                      <a:off x="0" y="0"/>
                      <a:ext cx="1440000" cy="770704"/>
                    </a:xfrm>
                    <a:prstGeom prst="rect"/>
                  </pic:spPr>
                </pic:pic>
              </a:graphicData>
            </a:graphic>
          </wp:inline>
        </w:drawing>
      </w:r>
      <w:r>
        <w:t xml:space="preserve"/>
      </w:r>
    </w:p>
    <w:p w14:paraId="657BC0E4" w14:textId="77777777" w:rsidR="00236179" w:rsidRPr="00C25410" w:rsidRDefault="00236179" w:rsidP="00FB0ABC">
      <w:pPr>
        <w:ind w:left="5760"/>
        <w:rPr>
          <w:rFonts w:ascii="Times New Roman" w:eastAsia="Calibri" w:hAnsi="Times New Roman" w:cs="Times New Roman"/>
          <w:noProof/>
          <w:sz w:val="22"/>
          <w:szCs w:val="22"/>
          <w:lang w:eastAsia="en-US"/>
        </w:rPr>
      </w:pPr>
    </w:p>
    <w:p w14:paraId="2432EC80" w14:textId="77777777" w:rsidR="00236179" w:rsidRPr="00C25410" w:rsidRDefault="00236179" w:rsidP="00FB0ABC">
      <w:pPr>
        <w:ind w:left="5760"/>
        <w:rPr>
          <w:rFonts w:ascii="Times New Roman" w:hAnsi="Times New Roman" w:cs="Times New Roman"/>
          <w:b/>
          <w:caps/>
          <w:spacing w:val="15"/>
          <w:sz w:val="22"/>
          <w:szCs w:val="22"/>
          <w:highlight w:val="yellow"/>
        </w:rPr>
      </w:pPr>
    </w:p>
    <w:bookmarkEnd w:id="4"/>
    <w:p w14:paraId="14BB9E8C" w14:textId="45A9A80C" w:rsidR="00236179" w:rsidRPr="00C25410" w:rsidRDefault="006255E9" w:rsidP="00FB0ABC">
      <w:pPr>
        <w:tabs>
          <w:tab w:val="left" w:pos="8145"/>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Gözlem:</w:t>
      </w:r>
    </w:p>
    <w:p w14:paraId="5CFED017" w14:textId="54CEEFDE" w:rsidR="00716996" w:rsidRPr="00C25410" w:rsidRDefault="00716996" w:rsidP="00FB0ABC">
      <w:pPr>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Yapmış olduğumuz görüşmeler sonucunda olası bir felaket anında bilgi işlem kaynaklarının, Kurumun genel işleyişini devam ettirmeye yönelik olarak yeniden ayağa kaldırılmasını amaçlayan, yazılı bir Acil Durum Planının bulunmadığı gözlemlenmiştir. Bunun yanı sıra, olası felaket senaryolarının gerçekleşmesi halinde Kurumun bünyesinde kritik faaliyetlerinin kesintisiz şekilde devam ettirilmesini ve diğer faaliyetlerin de ihtiyaç duyulan süre içerisinde tekrar başlatmasını sağlamaya yönelik bir “İş Sürekliliği Planı” da bulunmamaktadır.</w:t>
        <w:br/>
        <w:t xml:space="preserve"/>
        <w:br/>
        <w:t xml:space="preserve"/>
      </w:r>
    </w:p>
    <w:p w14:paraId="2079C61A" w14:textId="77777777" w:rsidR="006A1CF0" w:rsidRPr="00C25410" w:rsidRDefault="006A1CF0" w:rsidP="00FB0ABC">
      <w:pPr>
        <w:spacing w:before="0" w:after="0" w:line="240" w:lineRule="auto"/>
        <w:rPr>
          <w:rFonts w:ascii="Times New Roman" w:hAnsi="Times New Roman" w:cs="Times New Roman"/>
          <w:bCs/>
          <w:i/>
          <w:sz w:val="22"/>
          <w:szCs w:val="22"/>
        </w:rPr>
      </w:pPr>
    </w:p>
    <w:p w14:paraId="0ECC811F" w14:textId="4AE7AE7A" w:rsidR="00CC0FB6"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Risk:</w:t>
      </w:r>
    </w:p>
    <w:p w14:paraId="5BD30B26" w14:textId="499758E7" w:rsidR="00CC0FB6" w:rsidRPr="00C25410" w:rsidRDefault="000B50AC" w:rsidP="00FB0ABC">
      <w:pPr>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Deprem veya yangın gibi bir felaketin meydana gelmesi halinde, Kurum geneli ve Bilgi Teknolojileri için kapsamlı bir Acil Durum Planı ve İş Sürekliliği Planı’nın olmaması, gerekli donanım ve yazılıma erişimde büyük ölçüde kesintilere yol açabilir. Bununla beraber, resmi bir plan olmaması ve kurtarma için ilgili kaynakların ayrılmaması durumunda, kritik süreçlerin ve çalışmaların sürekliliği sağlanamayabilir.</w:t>
        <w:br/>
        <w:t xml:space="preserve"/>
        <w:br/>
        <w:t xml:space="preserve"/>
      </w:r>
    </w:p>
    <w:p w14:paraId="4E3A838A" w14:textId="77777777" w:rsidR="004B1012" w:rsidRPr="00C25410" w:rsidRDefault="004B1012" w:rsidP="00FB0ABC">
      <w:pPr>
        <w:spacing w:before="0" w:after="0" w:line="240" w:lineRule="auto"/>
        <w:rPr>
          <w:rFonts w:ascii="Times New Roman" w:eastAsia="Times New Roman" w:hAnsi="Times New Roman" w:cs="Times New Roman"/>
          <w:bCs/>
          <w:sz w:val="22"/>
          <w:szCs w:val="22"/>
        </w:rPr>
      </w:pPr>
    </w:p>
    <w:p w14:paraId="3BCABC60" w14:textId="4A93B954" w:rsidR="00F56244"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Öneri:</w:t>
      </w:r>
    </w:p>
    <w:p w14:paraId="7A50E93B" w14:textId="5FCF6BD3" w:rsidR="001E582D" w:rsidRPr="00C25410" w:rsidRDefault="000B50AC"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Öncelikli olarak Kurum’un değişik görevlerine yönelik risklerin ve bilgisayar sistemlerinin operasyonel olmamasının faaliyetlerinin devamlılığına yönelik olası etkileri belirlenmelidir. Buna benzer durumlara karşı hazırlanacak “Acil Durum Planı”, felaketten etkilenebilecek tüm unsurları kapsamalı ve kurtarma süresi boyunca bütün kritik iş süreçlerinin sürdürülmesini güvence altına almalıdır. Bu yüzden, “Acil Durum Planı” sistem destek birimleri ve kritik işlevleri yürüten birimler arasında eşgüdüm sağlayacak şekilde geliştirilmelidir.</w:t>
        <w:br/>
        <w:t xml:space="preserve">Plan aşağıda belirtilen hususları içermeli, ancak bunlarla kısıtlı olmamalıdır:</w:t>
        <w:br/>
        <w:t xml:space="preserve"/>
        <w:br/>
        <w:t xml:space="preserve">·       Acil durum düzeylerinin ve senaryolarının belirlenmesi ve bunlara karşı gerçekleştirilecek faaliyetlerin tanımlanması</w:t>
        <w:br/>
        <w:t xml:space="preserve">·       Acil durumdan sonra bilgi işlem faaliyetlerinin sürdürülebileceği alternatif yerlerin belirlenmesi</w:t>
        <w:br/>
        <w:t xml:space="preserve">·       Acil bir durumda donanım, yazılım, gerekli veriler, gerekli cihazlar, telekomünikasyon (ses ve veri) ve büro ekipmanlarının yenilenmesi için tedarikçilerin incelenmesi, alternatif tedarikçilerin belirlenmesi ve kritik tedarikçiler ile acil durumda alınacak hizmetlere ilişkin anlaşmaların yapılması</w:t>
        <w:br/>
        <w:t xml:space="preserve">·       Normal çalışma sisteminin kesintiye uğraması durumunda hangi hayati unsurların ne şekilde devam ettirileceğinin tespit edilmesi</w:t>
        <w:br/>
        <w:t xml:space="preserve">·       Planın ne kadar sıklıkla test edilmesi gerektiğinin tespit edilmesi</w:t>
        <w:br/>
        <w:t xml:space="preserve">Kurum birimlerine yönelik riskler ve birimlerin faaliyetlerinde oluşabilecek herhangi bir gecikmenin Grup faaliyetlerinin devamlılığına etkileri belirlenmelidir. Buna dayalı olarak, felaketten etkilenmesi muhtemel faaliyetlerin (bilgisayar sistemleri haricindeki operasyonlar dâhil olmak üzere) bütün parçalarını kapsayan ve yeniden kurulum dönemi esnasında bütün kritik fonksiyonların devamlılığını sağlayan bir “İş Sürekliliği Planı” hazırlanmalıdır.</w:t>
        <w:br/>
        <w:t xml:space="preserve"/>
        <w:br/>
        <w:t xml:space="preserve">İş sürekliliği planı, Üst Yönetim’in gözetiminde, kritik birimler ve Bilgi Teknolojileri Departmanı sorumluları ile birlikte yürütülecek koordineli bir çalışma sonucunda oluşturulmalıdır. “İş sürekliliği planı” aşağıdaki iyi uygulamaları içerecek şekilde hazırlanmalıdır:</w:t>
        <w:br/>
        <w:t xml:space="preserve">·       Felaket düzeylerinin ve senaryolarının belirlenmesi ve bunlara karşı alınacak önlemlerin belirlenmesi</w:t>
        <w:br/>
        <w:t xml:space="preserve">·       Kurum’un kritik işlevlerinin ve bu işlevlere destek veren uygulamaların belirlenmesi ve kritik uygulamaların önceliklendirilmesi (hangi uygulamaların öncelikle ayağa kaldırılacağının belirlenmesi)</w:t>
        <w:br/>
        <w:t xml:space="preserve">·       Alternatif tesislerin ve bölgelerin belirlenmesi, bu tesislerin güvenliğinin sağlanması, bu bölgelerde gerekli bilgisayar sistem donanımlarının ve iş destek ekipmanlarının (telefon, faks, yazıcı, kişisel bilgisayar, vs.) sağlanması</w:t>
        <w:br/>
        <w:t xml:space="preserve">·       Kurtarma ve yeniden kurulma aşamasında sistem destek personelinin ve gerekli diğer personelin taşıyacağı sorumluluklarının belirlenmesi</w:t>
        <w:br/>
        <w:t xml:space="preserve">·       Felaket esnasında Kurum fonksiyonlarının bilgisayar sistemi olmaksızın yürütebilmesi için gerekli prosedürlerin yazılı olarak belirlenmesi, bu çerçevede yeniden kurulum döneminde hangi işlerin manuel olarak yürütüleceğinin belirlenmesi, kullanılacak formların hazırlanması ve bu formların çoğaltılarak kullanmaya hazır şekilde tutulması</w:t>
      </w:r>
    </w:p>
    <w:p w14:paraId="33687683" w14:textId="77777777" w:rsidR="004B1012" w:rsidRPr="00C25410" w:rsidRDefault="004B1012"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p>
    <w:p w14:paraId="3758781A" w14:textId="35D51502" w:rsidR="00F56244" w:rsidRPr="00C25410" w:rsidRDefault="006255E9" w:rsidP="00FB0ABC">
      <w:pPr>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Yönetim Görüşü:</w:t>
      </w:r>
    </w:p>
    <w:p w14:paraId="6A6F02C1" w14:textId="5CB77129" w:rsidR="00E603CB" w:rsidRPr="00C25410" w:rsidRDefault="000B50AC" w:rsidP="00FB0ABC">
      <w:pPr>
        <w:spacing w:before="0" w:after="0" w:line="240" w:lineRule="auto"/>
        <w:rPr>
          <w:rFonts w:ascii="Times New Roman" w:eastAsia="Times New Roman" w:hAnsi="Times New Roman" w:cs="Times New Roman"/>
          <w:bCs/>
          <w:i/>
          <w:sz w:val="22"/>
          <w:szCs w:val="22"/>
        </w:rPr>
      </w:pPr>
      <w:r w:rsidRPr="00C25410">
        <w:rPr>
          <w:rFonts w:ascii="Times New Roman" w:eastAsia="Times New Roman" w:hAnsi="Times New Roman" w:cs="Times New Roman"/>
          <w:bCs/>
          <w:i/>
          <w:sz w:val="22"/>
          <w:szCs w:val="22"/>
        </w:rPr>
        <w:t xml:space="preserve"/>
        <w:br/>
        <w:t xml:space="preserve">Aenean nec lorem. In porttitor. Donec laoreet nonummy augue.</w:t>
      </w:r>
    </w:p>
    <w:p w14:paraId="2007CAF4" w14:textId="77777777" w:rsidR="00E603CB" w:rsidRPr="00C25410" w:rsidRDefault="00E603CB" w:rsidP="00FB0ABC">
      <w:pPr>
        <w:spacing w:before="0" w:after="0" w:line="240" w:lineRule="auto"/>
        <w:rPr>
          <w:rFonts w:ascii="Times New Roman" w:hAnsi="Times New Roman" w:cs="Times New Roman"/>
          <w:i/>
          <w:sz w:val="22"/>
          <w:szCs w:val="22"/>
        </w:rPr>
      </w:pPr>
    </w:p>
    <w:p w14:paraId="5A925CD1" w14:textId="047D0884" w:rsidR="00E603CB" w:rsidRPr="00C25410" w:rsidRDefault="00E603CB" w:rsidP="00FB0ABC">
      <w:pPr>
        <w:spacing w:before="0" w:after="0" w:line="240" w:lineRule="auto"/>
        <w:rPr>
          <w:rFonts w:ascii="Times New Roman" w:hAnsi="Times New Roman" w:cs="Times New Roman"/>
          <w:bCs/>
          <w:i/>
          <w:sz w:val="22"/>
          <w:szCs w:val="22"/>
        </w:rPr>
      </w:pPr>
      <w:r w:rsidRPr="00C25410">
        <w:rPr>
          <w:rFonts w:ascii="Times New Roman" w:hAnsi="Times New Roman" w:cs="Times New Roman"/>
          <w:bCs/>
          <w:i/>
          <w:sz w:val="22"/>
          <w:szCs w:val="22"/>
        </w:rPr>
        <w:t xml:space="preserve">-----</w:t>
      </w:r>
      <w:r>
        <w:br w:type="page"/>
      </w:r>
    </w:p>
    <w:p w14:paraId="4BBC6288" w14:textId="729F5A50" w:rsidR="00050A55" w:rsidRPr="00C25410" w:rsidRDefault="00050A55" w:rsidP="00FB0ABC">
      <w:pPr>
        <w:spacing w:before="0" w:after="0" w:line="240" w:lineRule="auto"/>
        <w:rPr>
          <w:rFonts w:ascii="Times New Roman" w:hAnsi="Times New Roman" w:cs="Times New Roman"/>
          <w:bCs/>
          <w:i/>
          <w:sz w:val="22"/>
          <w:szCs w:val="22"/>
        </w:rPr>
      </w:pPr>
    </w:p>
    <w:p w14:paraId="2E1FB3D2" w14:textId="77777777" w:rsidR="005D3566" w:rsidRPr="00C25410" w:rsidRDefault="005D3566" w:rsidP="00FB0ABC">
      <w:pPr>
        <w:autoSpaceDE w:val="0"/>
        <w:autoSpaceDN w:val="0"/>
        <w:adjustRightInd w:val="0"/>
        <w:spacing w:before="60" w:after="60" w:line="240" w:lineRule="auto"/>
        <w:outlineLvl w:val="2"/>
        <w:rPr>
          <w:rFonts w:ascii="Times New Roman" w:hAnsi="Times New Roman" w:cs="Times New Roman"/>
          <w:b/>
          <w:bCs/>
          <w:sz w:val="22"/>
          <w:szCs w:val="22"/>
        </w:rPr>
      </w:pPr>
    </w:p>
    <w:p w14:paraId="0E60D8DB" w14:textId="3D3B2D9E" w:rsidR="00826FB0" w:rsidRPr="00C25410" w:rsidRDefault="00831849" w:rsidP="00FB0ABC">
      <w:pPr>
        <w:autoSpaceDE w:val="0"/>
        <w:autoSpaceDN w:val="0"/>
        <w:adjustRightInd w:val="0"/>
        <w:spacing w:before="60" w:after="60" w:line="240" w:lineRule="auto"/>
        <w:outlineLvl w:val="2"/>
        <w:rPr>
          <w:rFonts w:ascii="Times New Roman" w:hAnsi="Times New Roman" w:cs="Times New Roman"/>
          <w:b/>
          <w:bCs/>
          <w:sz w:val="22"/>
          <w:szCs w:val="22"/>
        </w:rPr>
      </w:pPr>
      <w:r w:rsidRPr="00C25410">
        <w:rPr>
          <w:rFonts w:ascii="Times New Roman" w:hAnsi="Times New Roman" w:cs="Times New Roman"/>
          <w:b/>
          <w:bCs/>
          <w:sz w:val="22"/>
          <w:szCs w:val="22"/>
        </w:rPr>
        <w:t xml:space="preserve">2.1.7 </w:t>
      </w:r>
      <w:r w:rsidR="00176B97" w:rsidRPr="00C25410">
        <w:rPr>
          <w:rFonts w:ascii="Times New Roman" w:hAnsi="Times New Roman" w:cs="Times New Roman"/>
          <w:b/>
          <w:bCs/>
          <w:sz w:val="22"/>
          <w:szCs w:val="22"/>
        </w:rPr>
        <w:t xml:space="preserve">Lorem ipsum dolor sit amet</w:t>
      </w:r>
    </w:p>
    <w:p w14:paraId="7AC114D8" w14:textId="15C6B5AD" w:rsidR="0034696B" w:rsidRPr="00C25410" w:rsidRDefault="0034696B" w:rsidP="00FB0ABC">
      <w:pPr>
        <w:rPr>
          <w:rFonts w:ascii="Times New Roman" w:eastAsia="Calibri" w:hAnsi="Times New Roman" w:cs="Times New Roman"/>
          <w:noProof/>
          <w:sz w:val="22"/>
          <w:szCs w:val="22"/>
          <w:lang w:eastAsia="en-US"/>
        </w:rPr>
      </w:pPr>
    </w:p>
    <w:p w14:paraId="033478DB" w14:textId="18A0A236" w:rsidR="009A171D" w:rsidRPr="00C25410" w:rsidRDefault="00627D0C" w:rsidP="00FB0ABC">
      <w:pPr>
        <w:ind w:left="5760"/>
        <w:rPr>
          <w:rFonts w:ascii="Times New Roman" w:eastAsia="Calibri" w:hAnsi="Times New Roman" w:cs="Times New Roman"/>
          <w:noProof/>
          <w:sz w:val="22"/>
          <w:szCs w:val="22"/>
          <w:lang w:eastAsia="en-US"/>
        </w:rPr>
      </w:pPr>
      <w:r w:rsidRPr="00C25410">
        <w:rPr>
          <w:rFonts w:ascii="Times New Roman" w:eastAsia="Calibri" w:hAnsi="Times New Roman" w:cs="Times New Roman"/>
          <w:noProof/>
          <w:sz w:val="22"/>
          <w:szCs w:val="22"/>
          <w:lang w:eastAsia="en-US"/>
        </w:rPr>
        <w:t xml:space="preserve">                       </w:t>
      </w:r>
      <w:r w:rsidR="009A171D" w:rsidRPr="00C25410">
        <w:rPr>
          <w:rFonts w:ascii="Times New Roman" w:eastAsia="Calibri" w:hAnsi="Times New Roman" w:cs="Times New Roman"/>
          <w:noProof/>
          <w:sz w:val="22"/>
          <w:szCs w:val="22"/>
          <w:lang w:eastAsia="en-US"/>
        </w:rPr>
        <w:t xml:space="preserve"/>
      </w:r>
      <w:r>
        <w:drawing>
          <wp:inline xmlns:a="http://schemas.openxmlformats.org/drawingml/2006/main" xmlns:pic="http://schemas.openxmlformats.org/drawingml/2006/picture">
            <wp:extent cx="1440000" cy="770704"/>
            <wp:docPr id="1012" name="Picture 12"/>
            <wp:cNvGraphicFramePr>
              <a:graphicFrameLocks noChangeAspect="1"/>
            </wp:cNvGraphicFramePr>
            <a:graphic>
              <a:graphicData uri="http://schemas.openxmlformats.org/drawingml/2006/picture">
                <pic:pic>
                  <pic:nvPicPr>
                    <pic:cNvPr id="0" name="low_risk.png"/>
                    <pic:cNvPicPr/>
                  </pic:nvPicPr>
                  <pic:blipFill>
                    <a:blip r:embed="rId22"/>
                    <a:stretch>
                      <a:fillRect/>
                    </a:stretch>
                  </pic:blipFill>
                  <pic:spPr>
                    <a:xfrm>
                      <a:off x="0" y="0"/>
                      <a:ext cx="1440000" cy="770704"/>
                    </a:xfrm>
                    <a:prstGeom prst="rect"/>
                  </pic:spPr>
                </pic:pic>
              </a:graphicData>
            </a:graphic>
          </wp:inline>
        </w:drawing>
      </w:r>
      <w:r>
        <w:t xml:space="preserve"/>
      </w:r>
    </w:p>
    <w:p w14:paraId="657BC0E4" w14:textId="77777777" w:rsidR="00236179" w:rsidRPr="00C25410" w:rsidRDefault="00236179" w:rsidP="00FB0ABC">
      <w:pPr>
        <w:ind w:left="5760"/>
        <w:rPr>
          <w:rFonts w:ascii="Times New Roman" w:eastAsia="Calibri" w:hAnsi="Times New Roman" w:cs="Times New Roman"/>
          <w:noProof/>
          <w:sz w:val="22"/>
          <w:szCs w:val="22"/>
          <w:lang w:eastAsia="en-US"/>
        </w:rPr>
      </w:pPr>
    </w:p>
    <w:p w14:paraId="2432EC80" w14:textId="77777777" w:rsidR="00236179" w:rsidRPr="00C25410" w:rsidRDefault="00236179" w:rsidP="00FB0ABC">
      <w:pPr>
        <w:ind w:left="5760"/>
        <w:rPr>
          <w:rFonts w:ascii="Times New Roman" w:hAnsi="Times New Roman" w:cs="Times New Roman"/>
          <w:b/>
          <w:caps/>
          <w:spacing w:val="15"/>
          <w:sz w:val="22"/>
          <w:szCs w:val="22"/>
          <w:highlight w:val="yellow"/>
        </w:rPr>
      </w:pPr>
    </w:p>
    <w:bookmarkEnd w:id="4"/>
    <w:p w14:paraId="14BB9E8C" w14:textId="45A9A80C" w:rsidR="00236179" w:rsidRPr="00C25410" w:rsidRDefault="006255E9" w:rsidP="00FB0ABC">
      <w:pPr>
        <w:tabs>
          <w:tab w:val="left" w:pos="8145"/>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Gözlem:</w:t>
      </w:r>
    </w:p>
    <w:p w14:paraId="5CFED017" w14:textId="54CEEFDE" w:rsidR="00716996" w:rsidRPr="00C25410" w:rsidRDefault="00716996" w:rsidP="00FB0ABC">
      <w:pPr>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Uygulama ve veritabanı üzerinde tanımlı şifre parametrelerinde herhangi bir kısıt bulunmadığı tespit edilmiştir.</w:t>
        <w:br/>
        <w:t xml:space="preserve"/>
        <w:br/>
        <w:t xml:space="preserve"/>
      </w:r>
    </w:p>
    <w:p w14:paraId="2079C61A" w14:textId="77777777" w:rsidR="006A1CF0" w:rsidRPr="00C25410" w:rsidRDefault="006A1CF0" w:rsidP="00FB0ABC">
      <w:pPr>
        <w:spacing w:before="0" w:after="0" w:line="240" w:lineRule="auto"/>
        <w:rPr>
          <w:rFonts w:ascii="Times New Roman" w:hAnsi="Times New Roman" w:cs="Times New Roman"/>
          <w:bCs/>
          <w:i/>
          <w:sz w:val="22"/>
          <w:szCs w:val="22"/>
        </w:rPr>
      </w:pPr>
    </w:p>
    <w:p w14:paraId="0ECC811F" w14:textId="4AE7AE7A" w:rsidR="00CC0FB6"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Risk:</w:t>
      </w:r>
    </w:p>
    <w:p w14:paraId="5BD30B26" w14:textId="499758E7" w:rsidR="00CC0FB6" w:rsidRPr="00C25410" w:rsidRDefault="000B50AC" w:rsidP="00FB0ABC">
      <w:pPr>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Uygun şifre parametrelerinin aktif olmaması halinde, sistem ve uygulamalar, yetkisiz erişimler için kolay hedef haline gelebilir. Zayıf şifre politikaları, kullanıcıların kısa ve tahmin edilebilir şifreleri tercih etmesine sebep olabilir.</w:t>
        <w:br/>
        <w:t xml:space="preserve">Alfanumerik olmayan kısa şifrelerin tahmin edilmesi kolaydır; giriş yapılırken karakter sayısı gözlemlenebilir ve çeşitli kombinasyonlar denenerek bulunabilir. Bunların sonucunda, Şirket’in sistemlerinde yetkisiz işlemler gerçekleştirilebilir.</w:t>
        <w:br/>
        <w:t xml:space="preserve"/>
        <w:br/>
        <w:t xml:space="preserve"/>
      </w:r>
    </w:p>
    <w:p w14:paraId="4E3A838A" w14:textId="77777777" w:rsidR="004B1012" w:rsidRPr="00C25410" w:rsidRDefault="004B1012" w:rsidP="00FB0ABC">
      <w:pPr>
        <w:spacing w:before="0" w:after="0" w:line="240" w:lineRule="auto"/>
        <w:rPr>
          <w:rFonts w:ascii="Times New Roman" w:eastAsia="Times New Roman" w:hAnsi="Times New Roman" w:cs="Times New Roman"/>
          <w:bCs/>
          <w:sz w:val="22"/>
          <w:szCs w:val="22"/>
        </w:rPr>
      </w:pPr>
    </w:p>
    <w:p w14:paraId="3BCABC60" w14:textId="4A93B954" w:rsidR="00F56244" w:rsidRPr="00C25410" w:rsidRDefault="006255E9" w:rsidP="00FB0ABC">
      <w:pPr>
        <w:tabs>
          <w:tab w:val="left" w:pos="720"/>
        </w:tabs>
        <w:autoSpaceDE w:val="0"/>
        <w:autoSpaceDN w:val="0"/>
        <w:adjustRightInd w:val="0"/>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Öneri:</w:t>
      </w:r>
    </w:p>
    <w:p w14:paraId="7A50E93B" w14:textId="5FCF6BD3" w:rsidR="001E582D" w:rsidRPr="00C25410" w:rsidRDefault="000B50AC"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r w:rsidRPr="00C25410">
        <w:rPr>
          <w:rFonts w:ascii="Times New Roman" w:eastAsia="Times New Roman" w:hAnsi="Times New Roman" w:cs="Times New Roman"/>
          <w:bCs/>
          <w:sz w:val="22"/>
          <w:szCs w:val="22"/>
        </w:rPr>
        <w:t xml:space="preserve"/>
        <w:br/>
        <w:t xml:space="preserve">Suspendisse dui purus, scelerisque at, vulputate vitae, pretium mattis, nunc. ·       Donec laoreet nonummy augue..</w:t>
        <w:br/>
        <w:t xml:space="preserve">·       Donec laoreet nonummy augue.</w:t>
        <w:br/>
        <w:t xml:space="preserve">·       Donec laoreet nonummy augue.</w:t>
        <w:br/>
        <w:t xml:space="preserve">·       Donec laoreet nonummy augue.</w:t>
        <w:br/>
        <w:t xml:space="preserve">·       Donec laoreet nonummy augue.</w:t>
        <w:br/>
        <w:t xml:space="preserve">·       Donec laoreet nonummy augue.</w:t>
        <w:br/>
        <w:t xml:space="preserve">·       Donec laoreet nonummy augue.</w:t>
        <w:br/>
        <w:t xml:space="preserve">·       Donec laoreet nonummy augue.</w:t>
      </w:r>
    </w:p>
    <w:p w14:paraId="33687683" w14:textId="77777777" w:rsidR="004B1012" w:rsidRPr="00C25410" w:rsidRDefault="004B1012" w:rsidP="00FB0ABC">
      <w:pPr>
        <w:tabs>
          <w:tab w:val="left" w:pos="720"/>
        </w:tabs>
        <w:autoSpaceDE w:val="0"/>
        <w:autoSpaceDN w:val="0"/>
        <w:adjustRightInd w:val="0"/>
        <w:spacing w:before="0" w:after="0" w:line="240" w:lineRule="auto"/>
        <w:rPr>
          <w:rFonts w:ascii="Times New Roman" w:eastAsia="Times New Roman" w:hAnsi="Times New Roman" w:cs="Times New Roman"/>
          <w:bCs/>
          <w:sz w:val="22"/>
          <w:szCs w:val="22"/>
        </w:rPr>
      </w:pPr>
    </w:p>
    <w:p w14:paraId="3758781A" w14:textId="35D51502" w:rsidR="00F56244" w:rsidRPr="00C25410" w:rsidRDefault="006255E9" w:rsidP="00FB0ABC">
      <w:pPr>
        <w:spacing w:before="0" w:after="0" w:line="240" w:lineRule="auto"/>
        <w:rPr>
          <w:rFonts w:ascii="Times New Roman" w:eastAsia="Times New Roman" w:hAnsi="Times New Roman" w:cs="Times New Roman"/>
          <w:b/>
          <w:sz w:val="22"/>
          <w:szCs w:val="22"/>
        </w:rPr>
      </w:pPr>
      <w:r w:rsidRPr="00C25410">
        <w:rPr>
          <w:rFonts w:ascii="Times New Roman" w:eastAsia="Times New Roman" w:hAnsi="Times New Roman" w:cs="Times New Roman"/>
          <w:b/>
          <w:sz w:val="22"/>
          <w:szCs w:val="22"/>
        </w:rPr>
        <w:t>Yönetim Görüşü:</w:t>
      </w:r>
    </w:p>
    <w:p w14:paraId="6A6F02C1" w14:textId="5CB77129" w:rsidR="00E603CB" w:rsidRPr="00C25410" w:rsidRDefault="000B50AC" w:rsidP="00FB0ABC">
      <w:pPr>
        <w:spacing w:before="0" w:after="0" w:line="240" w:lineRule="auto"/>
        <w:rPr>
          <w:rFonts w:ascii="Times New Roman" w:eastAsia="Times New Roman" w:hAnsi="Times New Roman" w:cs="Times New Roman"/>
          <w:bCs/>
          <w:i/>
          <w:sz w:val="22"/>
          <w:szCs w:val="22"/>
        </w:rPr>
      </w:pPr>
      <w:r w:rsidRPr="00C25410">
        <w:rPr>
          <w:rFonts w:ascii="Times New Roman" w:eastAsia="Times New Roman" w:hAnsi="Times New Roman" w:cs="Times New Roman"/>
          <w:bCs/>
          <w:i/>
          <w:sz w:val="22"/>
          <w:szCs w:val="22"/>
        </w:rPr>
        <w:t xml:space="preserve"/>
        <w:br/>
        <w:t xml:space="preserve">Aenean nec lorem. In porttitor. Donec laoreet nonummy augue.</w:t>
      </w:r>
    </w:p>
    <w:p w14:paraId="2007CAF4" w14:textId="77777777" w:rsidR="00E603CB" w:rsidRPr="00C25410" w:rsidRDefault="00E603CB" w:rsidP="00FB0ABC">
      <w:pPr>
        <w:spacing w:before="0" w:after="0" w:line="240" w:lineRule="auto"/>
        <w:rPr>
          <w:rFonts w:ascii="Times New Roman" w:hAnsi="Times New Roman" w:cs="Times New Roman"/>
          <w:i/>
          <w:sz w:val="22"/>
          <w:szCs w:val="22"/>
        </w:rPr>
      </w:pPr>
    </w:p>
    <w:p w14:paraId="5A925CD1" w14:textId="047D0884" w:rsidR="00E603CB" w:rsidRPr="00C25410" w:rsidRDefault="00E603CB" w:rsidP="00FB0ABC">
      <w:pPr>
        <w:spacing w:before="0" w:after="0" w:line="240" w:lineRule="auto"/>
        <w:rPr>
          <w:rFonts w:ascii="Times New Roman" w:hAnsi="Times New Roman" w:cs="Times New Roman"/>
          <w:bCs/>
          <w:i/>
          <w:sz w:val="22"/>
          <w:szCs w:val="22"/>
        </w:rPr>
      </w:pPr>
      <w:r w:rsidRPr="00C25410">
        <w:rPr>
          <w:rFonts w:ascii="Times New Roman" w:hAnsi="Times New Roman" w:cs="Times New Roman"/>
          <w:bCs/>
          <w:i/>
          <w:sz w:val="22"/>
          <w:szCs w:val="22"/>
        </w:rPr>
        <w:t xml:space="preserve">-----</w:t>
      </w:r>
      <w:r>
        <w:br w:type="page"/>
      </w:r>
    </w:p>
    <w:p w14:paraId="4BBC6288" w14:textId="729F5A50" w:rsidR="00050A55" w:rsidRPr="00C25410" w:rsidRDefault="00050A55" w:rsidP="00FB0ABC">
      <w:pPr>
        <w:spacing w:before="0" w:after="0" w:line="240" w:lineRule="auto"/>
        <w:rPr>
          <w:rFonts w:ascii="Times New Roman" w:hAnsi="Times New Roman" w:cs="Times New Roman"/>
          <w:bCs/>
          <w:i/>
          <w:sz w:val="22"/>
          <w:szCs w:val="22"/>
        </w:rPr>
      </w:pPr>
    </w:p>
    <w:sectPr w:rsidR="00050A55" w:rsidRPr="00C25410" w:rsidSect="00D122CD">
      <w:headerReference w:type="default" r:id="rId17"/>
      <w:footerReference w:type="default" r:id="rId18"/>
      <w:pgSz w:w="11907" w:h="16839" w:code="9"/>
      <w:pgMar w:top="1134" w:right="1134" w:bottom="1134"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0CC2D" w14:textId="77777777" w:rsidR="00ED2184" w:rsidRDefault="00ED2184" w:rsidP="000D7C28">
      <w:pPr>
        <w:spacing w:after="0" w:line="240" w:lineRule="auto"/>
      </w:pPr>
      <w:r>
        <w:separator/>
      </w:r>
    </w:p>
  </w:endnote>
  <w:endnote w:type="continuationSeparator" w:id="0">
    <w:p w14:paraId="6FCA5EB8" w14:textId="77777777" w:rsidR="00ED2184" w:rsidRDefault="00ED2184" w:rsidP="000D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A2"/>
    <w:family w:val="swiss"/>
    <w:pitch w:val="variable"/>
    <w:sig w:usb0="000006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245186"/>
      <w:docPartObj>
        <w:docPartGallery w:val="Page Numbers (Bottom of Page)"/>
        <w:docPartUnique/>
      </w:docPartObj>
    </w:sdtPr>
    <w:sdtEndPr>
      <w:rPr>
        <w:rFonts w:ascii="Georgia" w:hAnsi="Georgia"/>
        <w:sz w:val="20"/>
        <w:szCs w:val="20"/>
      </w:rPr>
    </w:sdtEndPr>
    <w:sdtContent>
      <w:p w14:paraId="134DB7EA" w14:textId="0D33675B" w:rsidR="009D4201" w:rsidRPr="00322A15" w:rsidRDefault="009D4201">
        <w:pPr>
          <w:pStyle w:val="AltBilgi"/>
          <w:jc w:val="center"/>
          <w:rPr>
            <w:rFonts w:ascii="Georgia" w:hAnsi="Georgia"/>
            <w:sz w:val="20"/>
            <w:szCs w:val="20"/>
          </w:rPr>
        </w:pPr>
        <w:r w:rsidRPr="00322A15">
          <w:rPr>
            <w:rFonts w:ascii="Georgia" w:hAnsi="Georgia"/>
            <w:sz w:val="20"/>
            <w:szCs w:val="20"/>
          </w:rPr>
          <w:fldChar w:fldCharType="begin"/>
        </w:r>
        <w:r w:rsidRPr="00322A15">
          <w:rPr>
            <w:rFonts w:ascii="Georgia" w:hAnsi="Georgia"/>
            <w:sz w:val="20"/>
            <w:szCs w:val="20"/>
          </w:rPr>
          <w:instrText xml:space="preserve"> PAGE   \* MERGEFORMAT </w:instrText>
        </w:r>
        <w:r w:rsidRPr="00322A15">
          <w:rPr>
            <w:rFonts w:ascii="Georgia" w:hAnsi="Georgia"/>
            <w:sz w:val="20"/>
            <w:szCs w:val="20"/>
          </w:rPr>
          <w:fldChar w:fldCharType="separate"/>
        </w:r>
        <w:r>
          <w:rPr>
            <w:rFonts w:ascii="Georgia" w:hAnsi="Georgia"/>
            <w:noProof/>
            <w:sz w:val="20"/>
            <w:szCs w:val="20"/>
          </w:rPr>
          <w:t>1</w:t>
        </w:r>
        <w:r w:rsidRPr="00322A15">
          <w:rPr>
            <w:rFonts w:ascii="Georgia" w:hAnsi="Georgia"/>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26D14" w14:textId="77777777" w:rsidR="00ED2184" w:rsidRDefault="00ED2184" w:rsidP="000D7C28">
      <w:pPr>
        <w:spacing w:after="0" w:line="240" w:lineRule="auto"/>
      </w:pPr>
      <w:r>
        <w:separator/>
      </w:r>
    </w:p>
  </w:footnote>
  <w:footnote w:type="continuationSeparator" w:id="0">
    <w:p w14:paraId="2CC5F162" w14:textId="77777777" w:rsidR="00ED2184" w:rsidRDefault="00ED2184" w:rsidP="000D7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B7E7" w14:textId="71051231" w:rsidR="009D4201" w:rsidRPr="00FD677B" w:rsidRDefault="00FD677B" w:rsidP="003440E3">
    <w:pPr>
      <w:pStyle w:val="stBilgi"/>
      <w:pageBreakBefore/>
      <w:tabs>
        <w:tab w:val="clear" w:pos="4703"/>
        <w:tab w:val="clear" w:pos="9406"/>
        <w:tab w:val="center" w:pos="4536"/>
      </w:tabs>
      <w:spacing w:line="276" w:lineRule="auto"/>
      <w:rPr>
        <w:rFonts w:cs="Times New Roman"/>
        <w:b/>
        <w:color w:val="808080" w:themeColor="background1" w:themeShade="80"/>
        <w:sz w:val="22"/>
        <w:szCs w:val="22"/>
        <w:lang w:val="tr-TR"/>
      </w:rPr>
    </w:pPr>
    <w:bookmarkStart w:id="5" w:name="_Hlk84935655"/>
    <w:r w:rsidRPr="00FD677B">
      <w:rPr>
        <w:rFonts w:cs="Times New Roman"/>
        <w:b/>
        <w:color w:val="808080" w:themeColor="background1" w:themeShade="80"/>
        <w:sz w:val="22"/>
        <w:szCs w:val="22"/>
        <w:lang w:val="tr-TR"/>
      </w:rPr>
      <w:t xml:space="preserve">Acme Corporation</w:t>
    </w:r>
  </w:p>
  <w:bookmarkEnd w:id="5"/>
  <w:p w14:paraId="134DB7E8" w14:textId="36B81F71" w:rsidR="009D4201" w:rsidRPr="00FD677B" w:rsidRDefault="009D4201" w:rsidP="00485B3B">
    <w:pPr>
      <w:pStyle w:val="stBilgi"/>
      <w:pageBreakBefore/>
      <w:spacing w:line="276" w:lineRule="auto"/>
      <w:rPr>
        <w:rFonts w:cs="Times New Roman"/>
        <w:b/>
        <w:color w:val="808080" w:themeColor="background1" w:themeShade="80"/>
        <w:sz w:val="22"/>
        <w:szCs w:val="22"/>
        <w:lang w:val="tr-TR"/>
      </w:rPr>
    </w:pPr>
    <w:r w:rsidRPr="00FD677B">
      <w:rPr>
        <w:rFonts w:cs="Times New Roman"/>
        <w:b/>
        <w:color w:val="808080" w:themeColor="background1" w:themeShade="80"/>
        <w:sz w:val="22"/>
        <w:szCs w:val="22"/>
        <w:lang w:val="tr-TR"/>
      </w:rPr>
      <w:t>Yönetim Tavsiye Mektubu</w:t>
    </w:r>
    <w:r w:rsidRPr="00FD677B">
      <w:rPr>
        <w:rFonts w:cs="Times New Roman"/>
        <w:b/>
        <w:color w:val="808080" w:themeColor="background1" w:themeShade="80"/>
        <w:sz w:val="22"/>
        <w:szCs w:val="22"/>
        <w:lang w:val="tr-TR"/>
      </w:rPr>
      <w:tab/>
    </w:r>
    <w:r w:rsidRPr="00FD677B">
      <w:rPr>
        <w:rFonts w:cs="Times New Roman"/>
        <w:b/>
        <w:color w:val="808080" w:themeColor="background1" w:themeShade="80"/>
        <w:sz w:val="22"/>
        <w:szCs w:val="22"/>
        <w:lang w:val="tr-TR"/>
      </w:rPr>
      <w:tab/>
      <w:t>Özel &amp; Gizli</w:t>
    </w:r>
    <w:r w:rsidRPr="00FD677B">
      <w:rPr>
        <w:rFonts w:cs="Times New Roman"/>
        <w:b/>
        <w:color w:val="808080" w:themeColor="background1" w:themeShade="80"/>
        <w:sz w:val="22"/>
        <w:szCs w:val="22"/>
        <w:lang w:val="tr-TR"/>
      </w:rPr>
      <w:tab/>
    </w:r>
  </w:p>
  <w:p w14:paraId="134DB7E9" w14:textId="77777777" w:rsidR="009D4201" w:rsidRPr="00FD677B" w:rsidRDefault="009D4201" w:rsidP="00485B3B">
    <w:pPr>
      <w:pStyle w:val="stBilgi"/>
      <w:pageBreakBefore/>
      <w:spacing w:line="276" w:lineRule="auto"/>
      <w:rPr>
        <w:rFonts w:cs="Times New Roman"/>
        <w:b/>
        <w:color w:val="808080" w:themeColor="background1" w:themeShade="80"/>
        <w:sz w:val="22"/>
        <w:szCs w:val="22"/>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92C"/>
    <w:multiLevelType w:val="multilevel"/>
    <w:tmpl w:val="75246688"/>
    <w:styleLink w:val="Style2"/>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40370F"/>
    <w:multiLevelType w:val="multilevel"/>
    <w:tmpl w:val="D65C1340"/>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05C75BC9"/>
    <w:multiLevelType w:val="multilevel"/>
    <w:tmpl w:val="01CE7A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1E0286"/>
    <w:multiLevelType w:val="multilevel"/>
    <w:tmpl w:val="D5328ADA"/>
    <w:lvl w:ilvl="0">
      <w:start w:val="1"/>
      <w:numFmt w:val="decimal"/>
      <w:lvlText w:val="%1."/>
      <w:lvlJc w:val="left"/>
      <w:pPr>
        <w:ind w:left="720" w:hanging="360"/>
      </w:pPr>
    </w:lvl>
    <w:lvl w:ilvl="1">
      <w:start w:val="1"/>
      <w:numFmt w:val="decimal"/>
      <w:isLgl/>
      <w:lvlText w:val="%1.%2."/>
      <w:lvlJc w:val="left"/>
      <w:pPr>
        <w:ind w:left="360" w:hanging="360"/>
      </w:pPr>
      <w:rPr>
        <w:rFonts w:hint="default"/>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0344AF"/>
    <w:multiLevelType w:val="hybridMultilevel"/>
    <w:tmpl w:val="EE105BC8"/>
    <w:lvl w:ilvl="0" w:tplc="7B0CF2C8">
      <w:start w:val="23"/>
      <w:numFmt w:val="bullet"/>
      <w:lvlText w:val="-"/>
      <w:lvlJc w:val="left"/>
      <w:pPr>
        <w:ind w:left="1636" w:hanging="360"/>
      </w:pPr>
      <w:rPr>
        <w:rFonts w:ascii="Georgia" w:eastAsia="Arial Unicode MS" w:hAnsi="Georgia" w:cs="Aria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15:restartNumberingAfterBreak="0">
    <w:nsid w:val="1FA23995"/>
    <w:multiLevelType w:val="hybridMultilevel"/>
    <w:tmpl w:val="E3561436"/>
    <w:lvl w:ilvl="0" w:tplc="78526F6C">
      <w:start w:val="1"/>
      <w:numFmt w:val="decimal"/>
      <w:pStyle w:val="Eray"/>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73844"/>
    <w:multiLevelType w:val="multilevel"/>
    <w:tmpl w:val="7682FE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24B28CA"/>
    <w:multiLevelType w:val="multilevel"/>
    <w:tmpl w:val="E7A2D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F31FD4"/>
    <w:multiLevelType w:val="hybridMultilevel"/>
    <w:tmpl w:val="770A5EE0"/>
    <w:lvl w:ilvl="0" w:tplc="9DF8E47E">
      <w:start w:val="1"/>
      <w:numFmt w:val="bullet"/>
      <w:pStyle w:val="StyleBarList1"/>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4AA618B4"/>
    <w:multiLevelType w:val="hybridMultilevel"/>
    <w:tmpl w:val="CE540D2C"/>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0" w15:restartNumberingAfterBreak="0">
    <w:nsid w:val="4CCC7148"/>
    <w:multiLevelType w:val="hybridMultilevel"/>
    <w:tmpl w:val="303E1AE6"/>
    <w:lvl w:ilvl="0" w:tplc="2C74E40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4A72FB"/>
    <w:multiLevelType w:val="hybridMultilevel"/>
    <w:tmpl w:val="BF04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F345D"/>
    <w:multiLevelType w:val="multilevel"/>
    <w:tmpl w:val="D5328ADA"/>
    <w:lvl w:ilvl="0">
      <w:start w:val="1"/>
      <w:numFmt w:val="decimal"/>
      <w:lvlText w:val="%1."/>
      <w:lvlJc w:val="left"/>
      <w:pPr>
        <w:ind w:left="720" w:hanging="360"/>
      </w:pPr>
    </w:lvl>
    <w:lvl w:ilvl="1">
      <w:start w:val="1"/>
      <w:numFmt w:val="decimal"/>
      <w:isLgl/>
      <w:lvlText w:val="%1.%2."/>
      <w:lvlJc w:val="left"/>
      <w:pPr>
        <w:ind w:left="360" w:hanging="360"/>
      </w:pPr>
      <w:rPr>
        <w:rFonts w:hint="default"/>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4B223D"/>
    <w:multiLevelType w:val="hybridMultilevel"/>
    <w:tmpl w:val="97041380"/>
    <w:lvl w:ilvl="0" w:tplc="37004C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12"/>
  </w:num>
  <w:num w:numId="4">
    <w:abstractNumId w:val="2"/>
  </w:num>
  <w:num w:numId="5">
    <w:abstractNumId w:val="8"/>
  </w:num>
  <w:num w:numId="6">
    <w:abstractNumId w:val="4"/>
  </w:num>
  <w:num w:numId="7">
    <w:abstractNumId w:val="9"/>
  </w:num>
  <w:num w:numId="8">
    <w:abstractNumId w:val="5"/>
  </w:num>
  <w:num w:numId="9">
    <w:abstractNumId w:val="0"/>
  </w:num>
  <w:num w:numId="10">
    <w:abstractNumId w:val="13"/>
  </w:num>
  <w:num w:numId="11">
    <w:abstractNumId w:val="10"/>
  </w:num>
  <w:num w:numId="12">
    <w:abstractNumId w:val="6"/>
  </w:num>
  <w:num w:numId="13">
    <w:abstractNumId w:val="6"/>
  </w:num>
  <w:num w:numId="14">
    <w:abstractNumId w:val="6"/>
  </w:num>
  <w:num w:numId="15">
    <w:abstractNumId w:val="3"/>
  </w:num>
  <w:num w:numId="1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174B"/>
    <w:rsid w:val="000020FC"/>
    <w:rsid w:val="00002888"/>
    <w:rsid w:val="000028FB"/>
    <w:rsid w:val="000059BB"/>
    <w:rsid w:val="00006995"/>
    <w:rsid w:val="00006B30"/>
    <w:rsid w:val="00007267"/>
    <w:rsid w:val="000200E1"/>
    <w:rsid w:val="000205CA"/>
    <w:rsid w:val="00021CF9"/>
    <w:rsid w:val="0002213A"/>
    <w:rsid w:val="00025A5F"/>
    <w:rsid w:val="00027EC6"/>
    <w:rsid w:val="0003029C"/>
    <w:rsid w:val="000348DF"/>
    <w:rsid w:val="00035277"/>
    <w:rsid w:val="00035EC8"/>
    <w:rsid w:val="00036C4F"/>
    <w:rsid w:val="000405F5"/>
    <w:rsid w:val="0004236C"/>
    <w:rsid w:val="000428E7"/>
    <w:rsid w:val="000473C7"/>
    <w:rsid w:val="00050A55"/>
    <w:rsid w:val="00054D69"/>
    <w:rsid w:val="0005599D"/>
    <w:rsid w:val="00062DDD"/>
    <w:rsid w:val="0006305F"/>
    <w:rsid w:val="00065232"/>
    <w:rsid w:val="00065CDB"/>
    <w:rsid w:val="00073521"/>
    <w:rsid w:val="00073EE4"/>
    <w:rsid w:val="000807CD"/>
    <w:rsid w:val="00080EFE"/>
    <w:rsid w:val="00083D6E"/>
    <w:rsid w:val="0009123F"/>
    <w:rsid w:val="000A2B45"/>
    <w:rsid w:val="000A55DB"/>
    <w:rsid w:val="000B28F3"/>
    <w:rsid w:val="000B43C7"/>
    <w:rsid w:val="000B50AC"/>
    <w:rsid w:val="000C4B07"/>
    <w:rsid w:val="000C4F39"/>
    <w:rsid w:val="000D1D80"/>
    <w:rsid w:val="000D3D0B"/>
    <w:rsid w:val="000D4725"/>
    <w:rsid w:val="000D57E9"/>
    <w:rsid w:val="000D70E1"/>
    <w:rsid w:val="000D79C0"/>
    <w:rsid w:val="000D7C28"/>
    <w:rsid w:val="000E1877"/>
    <w:rsid w:val="000E1CA3"/>
    <w:rsid w:val="000F19FB"/>
    <w:rsid w:val="000F1B18"/>
    <w:rsid w:val="000F36DA"/>
    <w:rsid w:val="000F4FD0"/>
    <w:rsid w:val="000F5C21"/>
    <w:rsid w:val="001014B6"/>
    <w:rsid w:val="001034B5"/>
    <w:rsid w:val="001040E4"/>
    <w:rsid w:val="00106477"/>
    <w:rsid w:val="001129F7"/>
    <w:rsid w:val="00113A01"/>
    <w:rsid w:val="001145E6"/>
    <w:rsid w:val="001169B2"/>
    <w:rsid w:val="001173C0"/>
    <w:rsid w:val="00117D71"/>
    <w:rsid w:val="00123386"/>
    <w:rsid w:val="00124B55"/>
    <w:rsid w:val="001260B5"/>
    <w:rsid w:val="00126704"/>
    <w:rsid w:val="00130093"/>
    <w:rsid w:val="00133DC1"/>
    <w:rsid w:val="00134F08"/>
    <w:rsid w:val="00137578"/>
    <w:rsid w:val="00146866"/>
    <w:rsid w:val="00146962"/>
    <w:rsid w:val="00151E8C"/>
    <w:rsid w:val="0015236E"/>
    <w:rsid w:val="0015739D"/>
    <w:rsid w:val="00160C6D"/>
    <w:rsid w:val="00161542"/>
    <w:rsid w:val="00162520"/>
    <w:rsid w:val="001661C0"/>
    <w:rsid w:val="00167378"/>
    <w:rsid w:val="001744A2"/>
    <w:rsid w:val="00175171"/>
    <w:rsid w:val="00176B97"/>
    <w:rsid w:val="001811F1"/>
    <w:rsid w:val="00182BDA"/>
    <w:rsid w:val="001842AC"/>
    <w:rsid w:val="001864B2"/>
    <w:rsid w:val="00190070"/>
    <w:rsid w:val="001937C6"/>
    <w:rsid w:val="00196131"/>
    <w:rsid w:val="0019654F"/>
    <w:rsid w:val="0019792C"/>
    <w:rsid w:val="001A20EC"/>
    <w:rsid w:val="001A2D84"/>
    <w:rsid w:val="001A70AF"/>
    <w:rsid w:val="001A79BC"/>
    <w:rsid w:val="001A7A07"/>
    <w:rsid w:val="001B64C3"/>
    <w:rsid w:val="001B681E"/>
    <w:rsid w:val="001B68EC"/>
    <w:rsid w:val="001C0AC9"/>
    <w:rsid w:val="001C1BE8"/>
    <w:rsid w:val="001C779A"/>
    <w:rsid w:val="001C7F25"/>
    <w:rsid w:val="001D0557"/>
    <w:rsid w:val="001D2760"/>
    <w:rsid w:val="001D333B"/>
    <w:rsid w:val="001D7983"/>
    <w:rsid w:val="001E0337"/>
    <w:rsid w:val="001E0FD4"/>
    <w:rsid w:val="001E1BC7"/>
    <w:rsid w:val="001E582D"/>
    <w:rsid w:val="001E64D5"/>
    <w:rsid w:val="001E7892"/>
    <w:rsid w:val="001F0EF6"/>
    <w:rsid w:val="001F3C64"/>
    <w:rsid w:val="001F5661"/>
    <w:rsid w:val="00200DBB"/>
    <w:rsid w:val="00201722"/>
    <w:rsid w:val="00203E75"/>
    <w:rsid w:val="0021124E"/>
    <w:rsid w:val="00213F4D"/>
    <w:rsid w:val="00216266"/>
    <w:rsid w:val="00216B94"/>
    <w:rsid w:val="00216CBF"/>
    <w:rsid w:val="002201F2"/>
    <w:rsid w:val="002219A0"/>
    <w:rsid w:val="00233BB4"/>
    <w:rsid w:val="00235665"/>
    <w:rsid w:val="00235B9B"/>
    <w:rsid w:val="00236179"/>
    <w:rsid w:val="0023621C"/>
    <w:rsid w:val="0024080E"/>
    <w:rsid w:val="00241D66"/>
    <w:rsid w:val="00243E2C"/>
    <w:rsid w:val="002444BB"/>
    <w:rsid w:val="00244782"/>
    <w:rsid w:val="002461F6"/>
    <w:rsid w:val="00247F07"/>
    <w:rsid w:val="0025029A"/>
    <w:rsid w:val="00252F63"/>
    <w:rsid w:val="00257762"/>
    <w:rsid w:val="00257EA3"/>
    <w:rsid w:val="0026026E"/>
    <w:rsid w:val="0026155F"/>
    <w:rsid w:val="00264E7D"/>
    <w:rsid w:val="00264FB2"/>
    <w:rsid w:val="00265CB5"/>
    <w:rsid w:val="002660F2"/>
    <w:rsid w:val="0026625B"/>
    <w:rsid w:val="002715C8"/>
    <w:rsid w:val="00274722"/>
    <w:rsid w:val="00276BCA"/>
    <w:rsid w:val="00277A6C"/>
    <w:rsid w:val="00281586"/>
    <w:rsid w:val="00282511"/>
    <w:rsid w:val="0028778C"/>
    <w:rsid w:val="002937D4"/>
    <w:rsid w:val="00293AE2"/>
    <w:rsid w:val="00294E1B"/>
    <w:rsid w:val="00296FFF"/>
    <w:rsid w:val="002A2CBE"/>
    <w:rsid w:val="002A30BB"/>
    <w:rsid w:val="002A3CEE"/>
    <w:rsid w:val="002A4258"/>
    <w:rsid w:val="002A54B0"/>
    <w:rsid w:val="002A59C6"/>
    <w:rsid w:val="002A6480"/>
    <w:rsid w:val="002A67B4"/>
    <w:rsid w:val="002A7807"/>
    <w:rsid w:val="002B2A91"/>
    <w:rsid w:val="002B2BAB"/>
    <w:rsid w:val="002B42E5"/>
    <w:rsid w:val="002B4635"/>
    <w:rsid w:val="002C0899"/>
    <w:rsid w:val="002C1C2F"/>
    <w:rsid w:val="002C36F4"/>
    <w:rsid w:val="002C3882"/>
    <w:rsid w:val="002C399B"/>
    <w:rsid w:val="002C63E7"/>
    <w:rsid w:val="002C6662"/>
    <w:rsid w:val="002C6961"/>
    <w:rsid w:val="002C7385"/>
    <w:rsid w:val="002C73B2"/>
    <w:rsid w:val="002D076C"/>
    <w:rsid w:val="002D0D2B"/>
    <w:rsid w:val="002D5AD4"/>
    <w:rsid w:val="002D644B"/>
    <w:rsid w:val="002D6709"/>
    <w:rsid w:val="002D6F7F"/>
    <w:rsid w:val="002D7B48"/>
    <w:rsid w:val="002D7DD9"/>
    <w:rsid w:val="002E4388"/>
    <w:rsid w:val="002E600A"/>
    <w:rsid w:val="002E63C0"/>
    <w:rsid w:val="002E6FA3"/>
    <w:rsid w:val="002E74F1"/>
    <w:rsid w:val="002F71A3"/>
    <w:rsid w:val="00303EAB"/>
    <w:rsid w:val="00304507"/>
    <w:rsid w:val="003058AD"/>
    <w:rsid w:val="003079A5"/>
    <w:rsid w:val="003114ED"/>
    <w:rsid w:val="003162D1"/>
    <w:rsid w:val="00316C4B"/>
    <w:rsid w:val="003178E5"/>
    <w:rsid w:val="00320793"/>
    <w:rsid w:val="00322A15"/>
    <w:rsid w:val="00323088"/>
    <w:rsid w:val="0032328E"/>
    <w:rsid w:val="00323865"/>
    <w:rsid w:val="00324AD1"/>
    <w:rsid w:val="00332063"/>
    <w:rsid w:val="003323EF"/>
    <w:rsid w:val="00332761"/>
    <w:rsid w:val="003355F9"/>
    <w:rsid w:val="00335B3E"/>
    <w:rsid w:val="00340328"/>
    <w:rsid w:val="0034361A"/>
    <w:rsid w:val="003440E3"/>
    <w:rsid w:val="0034696B"/>
    <w:rsid w:val="00346ADB"/>
    <w:rsid w:val="00350D03"/>
    <w:rsid w:val="00351375"/>
    <w:rsid w:val="00351816"/>
    <w:rsid w:val="00356ED0"/>
    <w:rsid w:val="003737A7"/>
    <w:rsid w:val="00375524"/>
    <w:rsid w:val="003769A2"/>
    <w:rsid w:val="00376EB2"/>
    <w:rsid w:val="003778BB"/>
    <w:rsid w:val="00381AE1"/>
    <w:rsid w:val="00381C77"/>
    <w:rsid w:val="00383910"/>
    <w:rsid w:val="00386795"/>
    <w:rsid w:val="00391DD8"/>
    <w:rsid w:val="00396842"/>
    <w:rsid w:val="0039745A"/>
    <w:rsid w:val="00397EFE"/>
    <w:rsid w:val="003A2416"/>
    <w:rsid w:val="003A6812"/>
    <w:rsid w:val="003A6D21"/>
    <w:rsid w:val="003B06FA"/>
    <w:rsid w:val="003B2C68"/>
    <w:rsid w:val="003B3CCD"/>
    <w:rsid w:val="003B4B05"/>
    <w:rsid w:val="003B6C8E"/>
    <w:rsid w:val="003C3099"/>
    <w:rsid w:val="003C3774"/>
    <w:rsid w:val="003C3C0C"/>
    <w:rsid w:val="003C6B2A"/>
    <w:rsid w:val="003C7A38"/>
    <w:rsid w:val="003D3C54"/>
    <w:rsid w:val="003D60F4"/>
    <w:rsid w:val="003D762B"/>
    <w:rsid w:val="003E21BD"/>
    <w:rsid w:val="003E460B"/>
    <w:rsid w:val="003E4775"/>
    <w:rsid w:val="003E6A67"/>
    <w:rsid w:val="003F0032"/>
    <w:rsid w:val="003F0807"/>
    <w:rsid w:val="003F3291"/>
    <w:rsid w:val="003F6213"/>
    <w:rsid w:val="004034F0"/>
    <w:rsid w:val="0040453A"/>
    <w:rsid w:val="004057C7"/>
    <w:rsid w:val="00407A37"/>
    <w:rsid w:val="00407B35"/>
    <w:rsid w:val="00412A4F"/>
    <w:rsid w:val="00416274"/>
    <w:rsid w:val="0042046D"/>
    <w:rsid w:val="0042174B"/>
    <w:rsid w:val="00421779"/>
    <w:rsid w:val="00422C7C"/>
    <w:rsid w:val="00433229"/>
    <w:rsid w:val="00433378"/>
    <w:rsid w:val="00435BB0"/>
    <w:rsid w:val="00446B03"/>
    <w:rsid w:val="004476AF"/>
    <w:rsid w:val="00455C2D"/>
    <w:rsid w:val="00462481"/>
    <w:rsid w:val="004678BF"/>
    <w:rsid w:val="004724CD"/>
    <w:rsid w:val="00473483"/>
    <w:rsid w:val="004748E8"/>
    <w:rsid w:val="00475344"/>
    <w:rsid w:val="004764F3"/>
    <w:rsid w:val="00485B3B"/>
    <w:rsid w:val="00486628"/>
    <w:rsid w:val="00490569"/>
    <w:rsid w:val="00490887"/>
    <w:rsid w:val="00492255"/>
    <w:rsid w:val="004923B6"/>
    <w:rsid w:val="00493C92"/>
    <w:rsid w:val="00493ECB"/>
    <w:rsid w:val="004940A3"/>
    <w:rsid w:val="0049643F"/>
    <w:rsid w:val="004A055D"/>
    <w:rsid w:val="004A39B0"/>
    <w:rsid w:val="004A4A4E"/>
    <w:rsid w:val="004B1012"/>
    <w:rsid w:val="004B4D86"/>
    <w:rsid w:val="004B7D3B"/>
    <w:rsid w:val="004C1029"/>
    <w:rsid w:val="004C2AC1"/>
    <w:rsid w:val="004C4240"/>
    <w:rsid w:val="004C61E9"/>
    <w:rsid w:val="004C6A0F"/>
    <w:rsid w:val="004C74F1"/>
    <w:rsid w:val="004D3AB1"/>
    <w:rsid w:val="004D4E28"/>
    <w:rsid w:val="004D57C1"/>
    <w:rsid w:val="004D688C"/>
    <w:rsid w:val="004E1918"/>
    <w:rsid w:val="004E32C6"/>
    <w:rsid w:val="004E4190"/>
    <w:rsid w:val="004E5548"/>
    <w:rsid w:val="004E698B"/>
    <w:rsid w:val="004F1FE8"/>
    <w:rsid w:val="004F2863"/>
    <w:rsid w:val="004F4A93"/>
    <w:rsid w:val="004F584B"/>
    <w:rsid w:val="005005D7"/>
    <w:rsid w:val="00501021"/>
    <w:rsid w:val="00502463"/>
    <w:rsid w:val="00503CCF"/>
    <w:rsid w:val="00504C41"/>
    <w:rsid w:val="005073AE"/>
    <w:rsid w:val="00510BB5"/>
    <w:rsid w:val="00511702"/>
    <w:rsid w:val="00513382"/>
    <w:rsid w:val="005154BE"/>
    <w:rsid w:val="005174CB"/>
    <w:rsid w:val="00520F5F"/>
    <w:rsid w:val="00521554"/>
    <w:rsid w:val="00523E34"/>
    <w:rsid w:val="005250E9"/>
    <w:rsid w:val="005331DF"/>
    <w:rsid w:val="00533602"/>
    <w:rsid w:val="00533C35"/>
    <w:rsid w:val="0053589C"/>
    <w:rsid w:val="0053754E"/>
    <w:rsid w:val="00537E24"/>
    <w:rsid w:val="00542995"/>
    <w:rsid w:val="00542B68"/>
    <w:rsid w:val="00542FA2"/>
    <w:rsid w:val="00543302"/>
    <w:rsid w:val="0055508E"/>
    <w:rsid w:val="0056094A"/>
    <w:rsid w:val="00560E21"/>
    <w:rsid w:val="00563AE9"/>
    <w:rsid w:val="0056491F"/>
    <w:rsid w:val="00564CC4"/>
    <w:rsid w:val="00570C85"/>
    <w:rsid w:val="00572625"/>
    <w:rsid w:val="005745E2"/>
    <w:rsid w:val="0057481F"/>
    <w:rsid w:val="005819D2"/>
    <w:rsid w:val="0058537F"/>
    <w:rsid w:val="005907E4"/>
    <w:rsid w:val="00591208"/>
    <w:rsid w:val="005920F1"/>
    <w:rsid w:val="00592DF9"/>
    <w:rsid w:val="00594AB1"/>
    <w:rsid w:val="005A2381"/>
    <w:rsid w:val="005A2A9C"/>
    <w:rsid w:val="005A5AFB"/>
    <w:rsid w:val="005B0BD8"/>
    <w:rsid w:val="005B3C0C"/>
    <w:rsid w:val="005B42BD"/>
    <w:rsid w:val="005B504E"/>
    <w:rsid w:val="005B742A"/>
    <w:rsid w:val="005C0418"/>
    <w:rsid w:val="005C0C01"/>
    <w:rsid w:val="005C306B"/>
    <w:rsid w:val="005C55FF"/>
    <w:rsid w:val="005C566F"/>
    <w:rsid w:val="005D0D42"/>
    <w:rsid w:val="005D3566"/>
    <w:rsid w:val="005D4015"/>
    <w:rsid w:val="005D7DCD"/>
    <w:rsid w:val="005E089C"/>
    <w:rsid w:val="005E234E"/>
    <w:rsid w:val="005E519E"/>
    <w:rsid w:val="005E614D"/>
    <w:rsid w:val="005E6CAE"/>
    <w:rsid w:val="005F1124"/>
    <w:rsid w:val="005F114E"/>
    <w:rsid w:val="005F4A63"/>
    <w:rsid w:val="005F79C1"/>
    <w:rsid w:val="00605A38"/>
    <w:rsid w:val="0060645E"/>
    <w:rsid w:val="0060729E"/>
    <w:rsid w:val="00610BD4"/>
    <w:rsid w:val="00614086"/>
    <w:rsid w:val="006173D0"/>
    <w:rsid w:val="00617CB2"/>
    <w:rsid w:val="00617D03"/>
    <w:rsid w:val="00622B2D"/>
    <w:rsid w:val="006255E9"/>
    <w:rsid w:val="00625C93"/>
    <w:rsid w:val="00626EF8"/>
    <w:rsid w:val="00627D0C"/>
    <w:rsid w:val="006315A7"/>
    <w:rsid w:val="006338DE"/>
    <w:rsid w:val="006340B8"/>
    <w:rsid w:val="006363A7"/>
    <w:rsid w:val="0063663F"/>
    <w:rsid w:val="00637D17"/>
    <w:rsid w:val="006420E7"/>
    <w:rsid w:val="00645C78"/>
    <w:rsid w:val="006511D3"/>
    <w:rsid w:val="0065450E"/>
    <w:rsid w:val="0066234A"/>
    <w:rsid w:val="00663743"/>
    <w:rsid w:val="0066616E"/>
    <w:rsid w:val="00666443"/>
    <w:rsid w:val="00666630"/>
    <w:rsid w:val="0066714E"/>
    <w:rsid w:val="006708E8"/>
    <w:rsid w:val="00670CC5"/>
    <w:rsid w:val="00670DF2"/>
    <w:rsid w:val="00671C7A"/>
    <w:rsid w:val="0067440F"/>
    <w:rsid w:val="0068172E"/>
    <w:rsid w:val="006851FA"/>
    <w:rsid w:val="00686DDE"/>
    <w:rsid w:val="00690175"/>
    <w:rsid w:val="00691B99"/>
    <w:rsid w:val="00693116"/>
    <w:rsid w:val="00695953"/>
    <w:rsid w:val="0069625C"/>
    <w:rsid w:val="006A06FD"/>
    <w:rsid w:val="006A1CF0"/>
    <w:rsid w:val="006A2224"/>
    <w:rsid w:val="006A2632"/>
    <w:rsid w:val="006A5096"/>
    <w:rsid w:val="006A6F7F"/>
    <w:rsid w:val="006B2FEE"/>
    <w:rsid w:val="006B3DEE"/>
    <w:rsid w:val="006B3F9F"/>
    <w:rsid w:val="006B7D64"/>
    <w:rsid w:val="006B7EA3"/>
    <w:rsid w:val="006C0A57"/>
    <w:rsid w:val="006C1EE4"/>
    <w:rsid w:val="006C1F32"/>
    <w:rsid w:val="006C2C1E"/>
    <w:rsid w:val="006C5BDA"/>
    <w:rsid w:val="006C6007"/>
    <w:rsid w:val="006C7744"/>
    <w:rsid w:val="006D1D97"/>
    <w:rsid w:val="006D2373"/>
    <w:rsid w:val="006E298B"/>
    <w:rsid w:val="006E4300"/>
    <w:rsid w:val="006E4C0E"/>
    <w:rsid w:val="006F315A"/>
    <w:rsid w:val="006F5268"/>
    <w:rsid w:val="006F79C8"/>
    <w:rsid w:val="00701D73"/>
    <w:rsid w:val="00701F63"/>
    <w:rsid w:val="007036BF"/>
    <w:rsid w:val="00711A9E"/>
    <w:rsid w:val="00712E58"/>
    <w:rsid w:val="0071454C"/>
    <w:rsid w:val="007154EA"/>
    <w:rsid w:val="00716996"/>
    <w:rsid w:val="007223EE"/>
    <w:rsid w:val="0072249E"/>
    <w:rsid w:val="00722CBF"/>
    <w:rsid w:val="0072346B"/>
    <w:rsid w:val="00726198"/>
    <w:rsid w:val="007279C8"/>
    <w:rsid w:val="0073199A"/>
    <w:rsid w:val="00731C12"/>
    <w:rsid w:val="00731D70"/>
    <w:rsid w:val="00736670"/>
    <w:rsid w:val="00736B87"/>
    <w:rsid w:val="00740510"/>
    <w:rsid w:val="0074466E"/>
    <w:rsid w:val="00746849"/>
    <w:rsid w:val="0075322E"/>
    <w:rsid w:val="0076194E"/>
    <w:rsid w:val="007660B7"/>
    <w:rsid w:val="00767E2C"/>
    <w:rsid w:val="00770F68"/>
    <w:rsid w:val="007733EA"/>
    <w:rsid w:val="007738A3"/>
    <w:rsid w:val="0077422C"/>
    <w:rsid w:val="007745AE"/>
    <w:rsid w:val="0077527F"/>
    <w:rsid w:val="00781F64"/>
    <w:rsid w:val="00792678"/>
    <w:rsid w:val="007928C4"/>
    <w:rsid w:val="00792B2E"/>
    <w:rsid w:val="00793903"/>
    <w:rsid w:val="007949A6"/>
    <w:rsid w:val="00795084"/>
    <w:rsid w:val="00795ECF"/>
    <w:rsid w:val="007A42CB"/>
    <w:rsid w:val="007A584C"/>
    <w:rsid w:val="007A769C"/>
    <w:rsid w:val="007B187F"/>
    <w:rsid w:val="007B30A2"/>
    <w:rsid w:val="007B3532"/>
    <w:rsid w:val="007B3E3B"/>
    <w:rsid w:val="007B6E8E"/>
    <w:rsid w:val="007B7332"/>
    <w:rsid w:val="007C0011"/>
    <w:rsid w:val="007C19B7"/>
    <w:rsid w:val="007D2E51"/>
    <w:rsid w:val="007D39BA"/>
    <w:rsid w:val="007D3EFA"/>
    <w:rsid w:val="007D5F9C"/>
    <w:rsid w:val="007D7C87"/>
    <w:rsid w:val="007E160A"/>
    <w:rsid w:val="007E4C3D"/>
    <w:rsid w:val="007F3E30"/>
    <w:rsid w:val="007F6147"/>
    <w:rsid w:val="007F6D37"/>
    <w:rsid w:val="007F7014"/>
    <w:rsid w:val="00804ECB"/>
    <w:rsid w:val="00806802"/>
    <w:rsid w:val="008069DE"/>
    <w:rsid w:val="0080772E"/>
    <w:rsid w:val="008077FC"/>
    <w:rsid w:val="008103AB"/>
    <w:rsid w:val="00810829"/>
    <w:rsid w:val="00810DE4"/>
    <w:rsid w:val="00811B74"/>
    <w:rsid w:val="00811CA9"/>
    <w:rsid w:val="00811D34"/>
    <w:rsid w:val="00812D58"/>
    <w:rsid w:val="008136C6"/>
    <w:rsid w:val="00815385"/>
    <w:rsid w:val="0081553D"/>
    <w:rsid w:val="00815A9B"/>
    <w:rsid w:val="008178F2"/>
    <w:rsid w:val="00817AEF"/>
    <w:rsid w:val="00821D0E"/>
    <w:rsid w:val="00823E80"/>
    <w:rsid w:val="00826FB0"/>
    <w:rsid w:val="00831649"/>
    <w:rsid w:val="00831849"/>
    <w:rsid w:val="008330A1"/>
    <w:rsid w:val="00833EEB"/>
    <w:rsid w:val="008345BC"/>
    <w:rsid w:val="008361C0"/>
    <w:rsid w:val="008362CD"/>
    <w:rsid w:val="0083697F"/>
    <w:rsid w:val="00836F0F"/>
    <w:rsid w:val="008370D7"/>
    <w:rsid w:val="008375FD"/>
    <w:rsid w:val="00846B91"/>
    <w:rsid w:val="0085074F"/>
    <w:rsid w:val="008548A6"/>
    <w:rsid w:val="008553D8"/>
    <w:rsid w:val="00855DFB"/>
    <w:rsid w:val="008603E6"/>
    <w:rsid w:val="00860A1C"/>
    <w:rsid w:val="008624A2"/>
    <w:rsid w:val="00863BCE"/>
    <w:rsid w:val="00865530"/>
    <w:rsid w:val="00865A5F"/>
    <w:rsid w:val="00877650"/>
    <w:rsid w:val="00877AEC"/>
    <w:rsid w:val="00881DF9"/>
    <w:rsid w:val="00884A58"/>
    <w:rsid w:val="00884B51"/>
    <w:rsid w:val="00884C79"/>
    <w:rsid w:val="00887509"/>
    <w:rsid w:val="00890C72"/>
    <w:rsid w:val="00891977"/>
    <w:rsid w:val="00891A18"/>
    <w:rsid w:val="00893331"/>
    <w:rsid w:val="0089364A"/>
    <w:rsid w:val="0089450C"/>
    <w:rsid w:val="008A30C5"/>
    <w:rsid w:val="008A3BA1"/>
    <w:rsid w:val="008A59F6"/>
    <w:rsid w:val="008A5D78"/>
    <w:rsid w:val="008A6FD2"/>
    <w:rsid w:val="008B1BFC"/>
    <w:rsid w:val="008B1EE2"/>
    <w:rsid w:val="008B358B"/>
    <w:rsid w:val="008B535B"/>
    <w:rsid w:val="008B674B"/>
    <w:rsid w:val="008B6DAB"/>
    <w:rsid w:val="008B7421"/>
    <w:rsid w:val="008C00EB"/>
    <w:rsid w:val="008C0A87"/>
    <w:rsid w:val="008C17B7"/>
    <w:rsid w:val="008C21B7"/>
    <w:rsid w:val="008C2BE8"/>
    <w:rsid w:val="008C3348"/>
    <w:rsid w:val="008C6EC4"/>
    <w:rsid w:val="008D095A"/>
    <w:rsid w:val="008D1FAE"/>
    <w:rsid w:val="008D431D"/>
    <w:rsid w:val="008D4EE2"/>
    <w:rsid w:val="008D73C5"/>
    <w:rsid w:val="008E0444"/>
    <w:rsid w:val="008E0660"/>
    <w:rsid w:val="008E0969"/>
    <w:rsid w:val="008E45C8"/>
    <w:rsid w:val="008E4F19"/>
    <w:rsid w:val="008E55F9"/>
    <w:rsid w:val="008E6664"/>
    <w:rsid w:val="008E6863"/>
    <w:rsid w:val="008E7F9B"/>
    <w:rsid w:val="008F0DD1"/>
    <w:rsid w:val="008F16A3"/>
    <w:rsid w:val="008F442E"/>
    <w:rsid w:val="00906D73"/>
    <w:rsid w:val="00907602"/>
    <w:rsid w:val="00907F01"/>
    <w:rsid w:val="00912042"/>
    <w:rsid w:val="009121B4"/>
    <w:rsid w:val="0091225D"/>
    <w:rsid w:val="009134EA"/>
    <w:rsid w:val="00916A12"/>
    <w:rsid w:val="00916EBA"/>
    <w:rsid w:val="0091750D"/>
    <w:rsid w:val="0092284E"/>
    <w:rsid w:val="0092724E"/>
    <w:rsid w:val="00937381"/>
    <w:rsid w:val="00940BE4"/>
    <w:rsid w:val="009519D2"/>
    <w:rsid w:val="0096116C"/>
    <w:rsid w:val="009615A1"/>
    <w:rsid w:val="0096246E"/>
    <w:rsid w:val="0096301D"/>
    <w:rsid w:val="00972E1F"/>
    <w:rsid w:val="00975830"/>
    <w:rsid w:val="00977D7E"/>
    <w:rsid w:val="00977D88"/>
    <w:rsid w:val="00980D33"/>
    <w:rsid w:val="00983B71"/>
    <w:rsid w:val="0098479F"/>
    <w:rsid w:val="00987597"/>
    <w:rsid w:val="00992E63"/>
    <w:rsid w:val="00993968"/>
    <w:rsid w:val="00997C75"/>
    <w:rsid w:val="009A0308"/>
    <w:rsid w:val="009A171D"/>
    <w:rsid w:val="009A2514"/>
    <w:rsid w:val="009A5F45"/>
    <w:rsid w:val="009A6FBC"/>
    <w:rsid w:val="009B01F9"/>
    <w:rsid w:val="009B08A6"/>
    <w:rsid w:val="009B272F"/>
    <w:rsid w:val="009B28D6"/>
    <w:rsid w:val="009B35FC"/>
    <w:rsid w:val="009B5A14"/>
    <w:rsid w:val="009B61D6"/>
    <w:rsid w:val="009C09D2"/>
    <w:rsid w:val="009C42FA"/>
    <w:rsid w:val="009C5CEE"/>
    <w:rsid w:val="009C5E06"/>
    <w:rsid w:val="009D0F13"/>
    <w:rsid w:val="009D37A6"/>
    <w:rsid w:val="009D4201"/>
    <w:rsid w:val="009D5A91"/>
    <w:rsid w:val="009D6115"/>
    <w:rsid w:val="009D7ACD"/>
    <w:rsid w:val="009D7B8A"/>
    <w:rsid w:val="009E2DEF"/>
    <w:rsid w:val="009E3D24"/>
    <w:rsid w:val="009E558F"/>
    <w:rsid w:val="009E5FF0"/>
    <w:rsid w:val="009E7BFE"/>
    <w:rsid w:val="009F0A70"/>
    <w:rsid w:val="009F6A34"/>
    <w:rsid w:val="00A0334A"/>
    <w:rsid w:val="00A03C72"/>
    <w:rsid w:val="00A11021"/>
    <w:rsid w:val="00A121E3"/>
    <w:rsid w:val="00A1621C"/>
    <w:rsid w:val="00A2438C"/>
    <w:rsid w:val="00A25E68"/>
    <w:rsid w:val="00A3138E"/>
    <w:rsid w:val="00A31580"/>
    <w:rsid w:val="00A33986"/>
    <w:rsid w:val="00A35E3E"/>
    <w:rsid w:val="00A41B91"/>
    <w:rsid w:val="00A42855"/>
    <w:rsid w:val="00A44114"/>
    <w:rsid w:val="00A46C65"/>
    <w:rsid w:val="00A47773"/>
    <w:rsid w:val="00A50727"/>
    <w:rsid w:val="00A51487"/>
    <w:rsid w:val="00A5235D"/>
    <w:rsid w:val="00A523A2"/>
    <w:rsid w:val="00A54AEB"/>
    <w:rsid w:val="00A55F35"/>
    <w:rsid w:val="00A56E4A"/>
    <w:rsid w:val="00A610A8"/>
    <w:rsid w:val="00A61A00"/>
    <w:rsid w:val="00A66968"/>
    <w:rsid w:val="00A7199D"/>
    <w:rsid w:val="00A72123"/>
    <w:rsid w:val="00A7275A"/>
    <w:rsid w:val="00A76F63"/>
    <w:rsid w:val="00A77579"/>
    <w:rsid w:val="00A8054D"/>
    <w:rsid w:val="00A80C3B"/>
    <w:rsid w:val="00A851C9"/>
    <w:rsid w:val="00A87712"/>
    <w:rsid w:val="00A9139C"/>
    <w:rsid w:val="00A92D59"/>
    <w:rsid w:val="00A9546A"/>
    <w:rsid w:val="00A95920"/>
    <w:rsid w:val="00AA7945"/>
    <w:rsid w:val="00AB1712"/>
    <w:rsid w:val="00AB2E65"/>
    <w:rsid w:val="00AB3F58"/>
    <w:rsid w:val="00AB5564"/>
    <w:rsid w:val="00AB7F29"/>
    <w:rsid w:val="00AC1D12"/>
    <w:rsid w:val="00AC1D8C"/>
    <w:rsid w:val="00AC3DDF"/>
    <w:rsid w:val="00AD178C"/>
    <w:rsid w:val="00AD1AE6"/>
    <w:rsid w:val="00AD2533"/>
    <w:rsid w:val="00AD420F"/>
    <w:rsid w:val="00AD4D7C"/>
    <w:rsid w:val="00AE16E9"/>
    <w:rsid w:val="00AE7989"/>
    <w:rsid w:val="00AE7B01"/>
    <w:rsid w:val="00AF00E4"/>
    <w:rsid w:val="00AF1AEE"/>
    <w:rsid w:val="00AF6A26"/>
    <w:rsid w:val="00AF7719"/>
    <w:rsid w:val="00B0000D"/>
    <w:rsid w:val="00B02CA6"/>
    <w:rsid w:val="00B031E0"/>
    <w:rsid w:val="00B05899"/>
    <w:rsid w:val="00B05C6E"/>
    <w:rsid w:val="00B064C7"/>
    <w:rsid w:val="00B077C4"/>
    <w:rsid w:val="00B142FC"/>
    <w:rsid w:val="00B14EBE"/>
    <w:rsid w:val="00B22A3D"/>
    <w:rsid w:val="00B230FD"/>
    <w:rsid w:val="00B244CD"/>
    <w:rsid w:val="00B24B48"/>
    <w:rsid w:val="00B26877"/>
    <w:rsid w:val="00B27C28"/>
    <w:rsid w:val="00B31F76"/>
    <w:rsid w:val="00B32038"/>
    <w:rsid w:val="00B34376"/>
    <w:rsid w:val="00B34EA4"/>
    <w:rsid w:val="00B42124"/>
    <w:rsid w:val="00B42870"/>
    <w:rsid w:val="00B42ADB"/>
    <w:rsid w:val="00B42C53"/>
    <w:rsid w:val="00B4353E"/>
    <w:rsid w:val="00B46D94"/>
    <w:rsid w:val="00B476B4"/>
    <w:rsid w:val="00B50371"/>
    <w:rsid w:val="00B525F3"/>
    <w:rsid w:val="00B54E0D"/>
    <w:rsid w:val="00B5534F"/>
    <w:rsid w:val="00B5596E"/>
    <w:rsid w:val="00B56739"/>
    <w:rsid w:val="00B57782"/>
    <w:rsid w:val="00B57BA5"/>
    <w:rsid w:val="00B62E57"/>
    <w:rsid w:val="00B62E79"/>
    <w:rsid w:val="00B631E5"/>
    <w:rsid w:val="00B646BF"/>
    <w:rsid w:val="00B718A9"/>
    <w:rsid w:val="00B748C9"/>
    <w:rsid w:val="00B75760"/>
    <w:rsid w:val="00B75DF9"/>
    <w:rsid w:val="00B764A9"/>
    <w:rsid w:val="00B8123D"/>
    <w:rsid w:val="00B84EE0"/>
    <w:rsid w:val="00B867B8"/>
    <w:rsid w:val="00B9230F"/>
    <w:rsid w:val="00B92FD9"/>
    <w:rsid w:val="00B961D3"/>
    <w:rsid w:val="00BA0682"/>
    <w:rsid w:val="00BA09D5"/>
    <w:rsid w:val="00BA1180"/>
    <w:rsid w:val="00BA16B6"/>
    <w:rsid w:val="00BA463B"/>
    <w:rsid w:val="00BB0B58"/>
    <w:rsid w:val="00BB61E5"/>
    <w:rsid w:val="00BC0E93"/>
    <w:rsid w:val="00BC2B79"/>
    <w:rsid w:val="00BC43D7"/>
    <w:rsid w:val="00BC5B6D"/>
    <w:rsid w:val="00BD4108"/>
    <w:rsid w:val="00BD72C7"/>
    <w:rsid w:val="00BD73BD"/>
    <w:rsid w:val="00BD7F45"/>
    <w:rsid w:val="00BE0278"/>
    <w:rsid w:val="00BE066B"/>
    <w:rsid w:val="00BE06E8"/>
    <w:rsid w:val="00BE1F8D"/>
    <w:rsid w:val="00BE266D"/>
    <w:rsid w:val="00BE65D7"/>
    <w:rsid w:val="00BF4CA7"/>
    <w:rsid w:val="00BF546C"/>
    <w:rsid w:val="00BF5556"/>
    <w:rsid w:val="00BF7683"/>
    <w:rsid w:val="00BF7BBD"/>
    <w:rsid w:val="00C00860"/>
    <w:rsid w:val="00C021FC"/>
    <w:rsid w:val="00C0421F"/>
    <w:rsid w:val="00C05A97"/>
    <w:rsid w:val="00C05DE4"/>
    <w:rsid w:val="00C07BCA"/>
    <w:rsid w:val="00C10E10"/>
    <w:rsid w:val="00C129BD"/>
    <w:rsid w:val="00C13E68"/>
    <w:rsid w:val="00C15074"/>
    <w:rsid w:val="00C212C9"/>
    <w:rsid w:val="00C22002"/>
    <w:rsid w:val="00C23DF4"/>
    <w:rsid w:val="00C2418F"/>
    <w:rsid w:val="00C25410"/>
    <w:rsid w:val="00C25B71"/>
    <w:rsid w:val="00C324BA"/>
    <w:rsid w:val="00C32F7E"/>
    <w:rsid w:val="00C33356"/>
    <w:rsid w:val="00C3445D"/>
    <w:rsid w:val="00C40420"/>
    <w:rsid w:val="00C40AC0"/>
    <w:rsid w:val="00C50309"/>
    <w:rsid w:val="00C52DA6"/>
    <w:rsid w:val="00C555A5"/>
    <w:rsid w:val="00C5737C"/>
    <w:rsid w:val="00C57525"/>
    <w:rsid w:val="00C57CBE"/>
    <w:rsid w:val="00C6227A"/>
    <w:rsid w:val="00C65D80"/>
    <w:rsid w:val="00C71C75"/>
    <w:rsid w:val="00C75E05"/>
    <w:rsid w:val="00C77CF1"/>
    <w:rsid w:val="00C80674"/>
    <w:rsid w:val="00C823A9"/>
    <w:rsid w:val="00C83E72"/>
    <w:rsid w:val="00C843CA"/>
    <w:rsid w:val="00C84F56"/>
    <w:rsid w:val="00C85BDA"/>
    <w:rsid w:val="00C90FC1"/>
    <w:rsid w:val="00C9489D"/>
    <w:rsid w:val="00C953ED"/>
    <w:rsid w:val="00C96A1B"/>
    <w:rsid w:val="00CA1C35"/>
    <w:rsid w:val="00CA487D"/>
    <w:rsid w:val="00CA4F64"/>
    <w:rsid w:val="00CB0F21"/>
    <w:rsid w:val="00CB3F7F"/>
    <w:rsid w:val="00CB502F"/>
    <w:rsid w:val="00CB6666"/>
    <w:rsid w:val="00CB75CE"/>
    <w:rsid w:val="00CC0FB6"/>
    <w:rsid w:val="00CC402A"/>
    <w:rsid w:val="00CD66DA"/>
    <w:rsid w:val="00CE03D8"/>
    <w:rsid w:val="00CE429F"/>
    <w:rsid w:val="00CE46BD"/>
    <w:rsid w:val="00CE77B3"/>
    <w:rsid w:val="00CE7C5C"/>
    <w:rsid w:val="00CF117E"/>
    <w:rsid w:val="00CF65F2"/>
    <w:rsid w:val="00D02564"/>
    <w:rsid w:val="00D067FB"/>
    <w:rsid w:val="00D07567"/>
    <w:rsid w:val="00D104E7"/>
    <w:rsid w:val="00D10801"/>
    <w:rsid w:val="00D122CD"/>
    <w:rsid w:val="00D12DEF"/>
    <w:rsid w:val="00D14F9C"/>
    <w:rsid w:val="00D1738D"/>
    <w:rsid w:val="00D17B91"/>
    <w:rsid w:val="00D229FA"/>
    <w:rsid w:val="00D23E59"/>
    <w:rsid w:val="00D25660"/>
    <w:rsid w:val="00D25AD3"/>
    <w:rsid w:val="00D271C2"/>
    <w:rsid w:val="00D3018C"/>
    <w:rsid w:val="00D35D8E"/>
    <w:rsid w:val="00D36DAB"/>
    <w:rsid w:val="00D41973"/>
    <w:rsid w:val="00D41EFF"/>
    <w:rsid w:val="00D4678E"/>
    <w:rsid w:val="00D51AA1"/>
    <w:rsid w:val="00D525ED"/>
    <w:rsid w:val="00D52CA7"/>
    <w:rsid w:val="00D54308"/>
    <w:rsid w:val="00D55B36"/>
    <w:rsid w:val="00D571E3"/>
    <w:rsid w:val="00D57AF9"/>
    <w:rsid w:val="00D61B62"/>
    <w:rsid w:val="00D64511"/>
    <w:rsid w:val="00D6752C"/>
    <w:rsid w:val="00D67E40"/>
    <w:rsid w:val="00D7237E"/>
    <w:rsid w:val="00D72F58"/>
    <w:rsid w:val="00D7400D"/>
    <w:rsid w:val="00D74C64"/>
    <w:rsid w:val="00D80833"/>
    <w:rsid w:val="00D81C1C"/>
    <w:rsid w:val="00D82A10"/>
    <w:rsid w:val="00D84FA7"/>
    <w:rsid w:val="00D85029"/>
    <w:rsid w:val="00D8624A"/>
    <w:rsid w:val="00D90A36"/>
    <w:rsid w:val="00D9155E"/>
    <w:rsid w:val="00D92D6F"/>
    <w:rsid w:val="00D92DBD"/>
    <w:rsid w:val="00D9352F"/>
    <w:rsid w:val="00D94ED8"/>
    <w:rsid w:val="00D94F45"/>
    <w:rsid w:val="00D96E7B"/>
    <w:rsid w:val="00DA1485"/>
    <w:rsid w:val="00DA1850"/>
    <w:rsid w:val="00DA56B0"/>
    <w:rsid w:val="00DA5BEB"/>
    <w:rsid w:val="00DA5F3A"/>
    <w:rsid w:val="00DA689F"/>
    <w:rsid w:val="00DB034E"/>
    <w:rsid w:val="00DB2C9C"/>
    <w:rsid w:val="00DB34ED"/>
    <w:rsid w:val="00DB3658"/>
    <w:rsid w:val="00DB3ADA"/>
    <w:rsid w:val="00DB596E"/>
    <w:rsid w:val="00DB7D51"/>
    <w:rsid w:val="00DC753D"/>
    <w:rsid w:val="00DD324C"/>
    <w:rsid w:val="00DE0929"/>
    <w:rsid w:val="00DE1863"/>
    <w:rsid w:val="00DE3CF3"/>
    <w:rsid w:val="00DE50E4"/>
    <w:rsid w:val="00DE6306"/>
    <w:rsid w:val="00DE6FBA"/>
    <w:rsid w:val="00DF25FE"/>
    <w:rsid w:val="00E00600"/>
    <w:rsid w:val="00E0302E"/>
    <w:rsid w:val="00E03EFB"/>
    <w:rsid w:val="00E0452C"/>
    <w:rsid w:val="00E04A6C"/>
    <w:rsid w:val="00E05093"/>
    <w:rsid w:val="00E1777A"/>
    <w:rsid w:val="00E17FE3"/>
    <w:rsid w:val="00E2075A"/>
    <w:rsid w:val="00E20B20"/>
    <w:rsid w:val="00E2179C"/>
    <w:rsid w:val="00E217A6"/>
    <w:rsid w:val="00E21FEF"/>
    <w:rsid w:val="00E25408"/>
    <w:rsid w:val="00E37F62"/>
    <w:rsid w:val="00E40FCF"/>
    <w:rsid w:val="00E42485"/>
    <w:rsid w:val="00E45B5B"/>
    <w:rsid w:val="00E45F6A"/>
    <w:rsid w:val="00E460D9"/>
    <w:rsid w:val="00E46CEF"/>
    <w:rsid w:val="00E47709"/>
    <w:rsid w:val="00E52416"/>
    <w:rsid w:val="00E5594C"/>
    <w:rsid w:val="00E560A4"/>
    <w:rsid w:val="00E570D6"/>
    <w:rsid w:val="00E60013"/>
    <w:rsid w:val="00E603CB"/>
    <w:rsid w:val="00E65D97"/>
    <w:rsid w:val="00E727DB"/>
    <w:rsid w:val="00E72876"/>
    <w:rsid w:val="00E72B98"/>
    <w:rsid w:val="00E73A45"/>
    <w:rsid w:val="00E73FBC"/>
    <w:rsid w:val="00E74D6F"/>
    <w:rsid w:val="00E7695C"/>
    <w:rsid w:val="00E80FAD"/>
    <w:rsid w:val="00E82614"/>
    <w:rsid w:val="00E82AB1"/>
    <w:rsid w:val="00E85F2C"/>
    <w:rsid w:val="00E86A7B"/>
    <w:rsid w:val="00E86ED7"/>
    <w:rsid w:val="00E91270"/>
    <w:rsid w:val="00E91AD7"/>
    <w:rsid w:val="00E93986"/>
    <w:rsid w:val="00E93B5A"/>
    <w:rsid w:val="00E971E4"/>
    <w:rsid w:val="00EA382E"/>
    <w:rsid w:val="00EA3F4D"/>
    <w:rsid w:val="00EA40EA"/>
    <w:rsid w:val="00EA64AF"/>
    <w:rsid w:val="00EA694B"/>
    <w:rsid w:val="00EB30A4"/>
    <w:rsid w:val="00EB4D42"/>
    <w:rsid w:val="00EC0733"/>
    <w:rsid w:val="00EC0992"/>
    <w:rsid w:val="00EC0BF9"/>
    <w:rsid w:val="00ED1F7C"/>
    <w:rsid w:val="00ED2184"/>
    <w:rsid w:val="00ED23F1"/>
    <w:rsid w:val="00ED441A"/>
    <w:rsid w:val="00ED46B5"/>
    <w:rsid w:val="00ED4CF9"/>
    <w:rsid w:val="00ED5A40"/>
    <w:rsid w:val="00EE3B4B"/>
    <w:rsid w:val="00EE43F7"/>
    <w:rsid w:val="00EE6FDC"/>
    <w:rsid w:val="00EF0BCF"/>
    <w:rsid w:val="00EF5B87"/>
    <w:rsid w:val="00EF7CDC"/>
    <w:rsid w:val="00F02B42"/>
    <w:rsid w:val="00F02E4B"/>
    <w:rsid w:val="00F03664"/>
    <w:rsid w:val="00F059B9"/>
    <w:rsid w:val="00F05E5F"/>
    <w:rsid w:val="00F1086E"/>
    <w:rsid w:val="00F11B46"/>
    <w:rsid w:val="00F15393"/>
    <w:rsid w:val="00F162E6"/>
    <w:rsid w:val="00F16329"/>
    <w:rsid w:val="00F20DCC"/>
    <w:rsid w:val="00F23926"/>
    <w:rsid w:val="00F24361"/>
    <w:rsid w:val="00F24A3B"/>
    <w:rsid w:val="00F25DB7"/>
    <w:rsid w:val="00F26488"/>
    <w:rsid w:val="00F270CD"/>
    <w:rsid w:val="00F329D7"/>
    <w:rsid w:val="00F3313E"/>
    <w:rsid w:val="00F33871"/>
    <w:rsid w:val="00F3590B"/>
    <w:rsid w:val="00F35B68"/>
    <w:rsid w:val="00F40F16"/>
    <w:rsid w:val="00F44447"/>
    <w:rsid w:val="00F47037"/>
    <w:rsid w:val="00F56244"/>
    <w:rsid w:val="00F56847"/>
    <w:rsid w:val="00F616DE"/>
    <w:rsid w:val="00F62DF1"/>
    <w:rsid w:val="00F63FD1"/>
    <w:rsid w:val="00F67CC4"/>
    <w:rsid w:val="00F74436"/>
    <w:rsid w:val="00F777F9"/>
    <w:rsid w:val="00F83CF2"/>
    <w:rsid w:val="00F900F0"/>
    <w:rsid w:val="00F91F19"/>
    <w:rsid w:val="00F91FF1"/>
    <w:rsid w:val="00F97BE7"/>
    <w:rsid w:val="00FA00DB"/>
    <w:rsid w:val="00FA2ABF"/>
    <w:rsid w:val="00FA3FEB"/>
    <w:rsid w:val="00FA5901"/>
    <w:rsid w:val="00FA5F06"/>
    <w:rsid w:val="00FB0ABC"/>
    <w:rsid w:val="00FB4706"/>
    <w:rsid w:val="00FB6CFB"/>
    <w:rsid w:val="00FC4958"/>
    <w:rsid w:val="00FC6751"/>
    <w:rsid w:val="00FD086D"/>
    <w:rsid w:val="00FD2F7C"/>
    <w:rsid w:val="00FD677B"/>
    <w:rsid w:val="00FE098E"/>
    <w:rsid w:val="00FE1152"/>
    <w:rsid w:val="00FE16CD"/>
    <w:rsid w:val="00FE2F01"/>
    <w:rsid w:val="00FE62B2"/>
    <w:rsid w:val="00FE6B37"/>
    <w:rsid w:val="00FE7BCF"/>
    <w:rsid w:val="00FF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4DB6DD"/>
  <w15:docId w15:val="{3F98EAD2-A88E-4D57-B327-2BC77989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tr-TR" w:bidi="ar-SA"/>
      </w:rPr>
    </w:rPrDefault>
    <w:pPrDefault>
      <w:pPr>
        <w:spacing w:before="100"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lock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968"/>
  </w:style>
  <w:style w:type="paragraph" w:styleId="Balk1">
    <w:name w:val="heading 1"/>
    <w:basedOn w:val="Normal"/>
    <w:next w:val="Normal"/>
    <w:link w:val="Balk1Char"/>
    <w:uiPriority w:val="9"/>
    <w:qFormat/>
    <w:rsid w:val="003440E3"/>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rFonts w:ascii="Times New Roman" w:hAnsi="Times New Roman"/>
      <w:b/>
      <w:caps/>
      <w:spacing w:val="15"/>
      <w:sz w:val="22"/>
      <w:szCs w:val="22"/>
    </w:rPr>
  </w:style>
  <w:style w:type="paragraph" w:styleId="Balk2">
    <w:name w:val="heading 2"/>
    <w:basedOn w:val="Balk1"/>
    <w:next w:val="Normal"/>
    <w:link w:val="Balk2Char"/>
    <w:autoRedefine/>
    <w:uiPriority w:val="9"/>
    <w:unhideWhenUsed/>
    <w:qFormat/>
    <w:locked/>
    <w:rsid w:val="00E7695C"/>
    <w:pPr>
      <w:spacing w:before="0" w:line="240" w:lineRule="auto"/>
      <w:outlineLvl w:val="1"/>
    </w:pPr>
    <w:rPr>
      <w:rFonts w:eastAsia="Calibri" w:cs="Times New Roman"/>
      <w:noProof/>
      <w:lang w:val="en-US" w:eastAsia="en-US"/>
    </w:rPr>
  </w:style>
  <w:style w:type="paragraph" w:styleId="Balk3">
    <w:name w:val="heading 3"/>
    <w:basedOn w:val="Normal"/>
    <w:next w:val="Normal"/>
    <w:link w:val="Balk3Char"/>
    <w:uiPriority w:val="9"/>
    <w:unhideWhenUsed/>
    <w:qFormat/>
    <w:locked/>
    <w:rsid w:val="00B27C28"/>
    <w:pPr>
      <w:tabs>
        <w:tab w:val="left" w:pos="720"/>
      </w:tabs>
      <w:autoSpaceDE w:val="0"/>
      <w:autoSpaceDN w:val="0"/>
      <w:adjustRightInd w:val="0"/>
      <w:spacing w:after="0"/>
      <w:outlineLvl w:val="2"/>
    </w:pPr>
    <w:rPr>
      <w:rFonts w:ascii="Times New Roman" w:hAnsi="Times New Roman" w:cs="Calibri"/>
      <w:b/>
      <w:bCs/>
      <w:color w:val="000000"/>
      <w:sz w:val="22"/>
    </w:rPr>
  </w:style>
  <w:style w:type="paragraph" w:styleId="Balk4">
    <w:name w:val="heading 4"/>
    <w:basedOn w:val="Normal"/>
    <w:next w:val="Normal"/>
    <w:link w:val="Balk4Char"/>
    <w:uiPriority w:val="9"/>
    <w:semiHidden/>
    <w:unhideWhenUsed/>
    <w:qFormat/>
    <w:locked/>
    <w:rsid w:val="00A66968"/>
    <w:pPr>
      <w:pBdr>
        <w:top w:val="dotted" w:sz="6" w:space="2" w:color="F09415" w:themeColor="accent1"/>
      </w:pBdr>
      <w:spacing w:before="200" w:after="0"/>
      <w:outlineLvl w:val="3"/>
    </w:pPr>
    <w:rPr>
      <w:caps/>
      <w:color w:val="B76E0B" w:themeColor="accent1" w:themeShade="BF"/>
      <w:spacing w:val="10"/>
    </w:rPr>
  </w:style>
  <w:style w:type="paragraph" w:styleId="Balk5">
    <w:name w:val="heading 5"/>
    <w:basedOn w:val="Normal"/>
    <w:next w:val="Normal"/>
    <w:link w:val="Balk5Char"/>
    <w:uiPriority w:val="9"/>
    <w:semiHidden/>
    <w:unhideWhenUsed/>
    <w:qFormat/>
    <w:locked/>
    <w:rsid w:val="00A66968"/>
    <w:pPr>
      <w:pBdr>
        <w:bottom w:val="single" w:sz="6" w:space="1" w:color="F09415" w:themeColor="accent1"/>
      </w:pBdr>
      <w:spacing w:before="200" w:after="0"/>
      <w:outlineLvl w:val="4"/>
    </w:pPr>
    <w:rPr>
      <w:caps/>
      <w:color w:val="B76E0B" w:themeColor="accent1" w:themeShade="BF"/>
      <w:spacing w:val="10"/>
    </w:rPr>
  </w:style>
  <w:style w:type="paragraph" w:styleId="Balk6">
    <w:name w:val="heading 6"/>
    <w:basedOn w:val="Normal"/>
    <w:next w:val="Normal"/>
    <w:link w:val="Balk6Char"/>
    <w:uiPriority w:val="9"/>
    <w:semiHidden/>
    <w:unhideWhenUsed/>
    <w:qFormat/>
    <w:locked/>
    <w:rsid w:val="00A66968"/>
    <w:pPr>
      <w:pBdr>
        <w:bottom w:val="dotted" w:sz="6" w:space="1" w:color="F09415" w:themeColor="accent1"/>
      </w:pBdr>
      <w:spacing w:before="200" w:after="0"/>
      <w:outlineLvl w:val="5"/>
    </w:pPr>
    <w:rPr>
      <w:caps/>
      <w:color w:val="B76E0B" w:themeColor="accent1" w:themeShade="BF"/>
      <w:spacing w:val="10"/>
    </w:rPr>
  </w:style>
  <w:style w:type="paragraph" w:styleId="Balk7">
    <w:name w:val="heading 7"/>
    <w:basedOn w:val="Normal"/>
    <w:next w:val="Normal"/>
    <w:link w:val="Balk7Char"/>
    <w:uiPriority w:val="9"/>
    <w:semiHidden/>
    <w:unhideWhenUsed/>
    <w:qFormat/>
    <w:locked/>
    <w:rsid w:val="00A66968"/>
    <w:pPr>
      <w:spacing w:before="200" w:after="0"/>
      <w:outlineLvl w:val="6"/>
    </w:pPr>
    <w:rPr>
      <w:caps/>
      <w:color w:val="B76E0B" w:themeColor="accent1" w:themeShade="BF"/>
      <w:spacing w:val="10"/>
    </w:rPr>
  </w:style>
  <w:style w:type="paragraph" w:styleId="Balk8">
    <w:name w:val="heading 8"/>
    <w:basedOn w:val="Normal"/>
    <w:next w:val="Normal"/>
    <w:link w:val="Balk8Char"/>
    <w:uiPriority w:val="9"/>
    <w:semiHidden/>
    <w:unhideWhenUsed/>
    <w:qFormat/>
    <w:locked/>
    <w:rsid w:val="00A66968"/>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locked/>
    <w:rsid w:val="00A66968"/>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locked/>
    <w:rsid w:val="003440E3"/>
    <w:rPr>
      <w:rFonts w:ascii="Times New Roman" w:hAnsi="Times New Roman"/>
      <w:b/>
      <w:caps/>
      <w:spacing w:val="15"/>
      <w:sz w:val="22"/>
      <w:szCs w:val="22"/>
    </w:rPr>
  </w:style>
  <w:style w:type="paragraph" w:styleId="stBilgi">
    <w:name w:val="header"/>
    <w:basedOn w:val="Normal"/>
    <w:link w:val="stBilgiChar"/>
    <w:uiPriority w:val="99"/>
    <w:rsid w:val="000D7C28"/>
    <w:pPr>
      <w:tabs>
        <w:tab w:val="center" w:pos="4703"/>
        <w:tab w:val="right" w:pos="9406"/>
      </w:tabs>
      <w:spacing w:after="0" w:line="240" w:lineRule="auto"/>
    </w:pPr>
    <w:rPr>
      <w:rFonts w:ascii="Times New Roman" w:eastAsia="Times New Roman" w:hAnsi="Times New Roman"/>
      <w:sz w:val="24"/>
      <w:szCs w:val="24"/>
      <w:lang w:val="en-GB"/>
    </w:rPr>
  </w:style>
  <w:style w:type="character" w:customStyle="1" w:styleId="stBilgiChar">
    <w:name w:val="Üst Bilgi Char"/>
    <w:basedOn w:val="VarsaylanParagrafYazTipi"/>
    <w:link w:val="stBilgi"/>
    <w:uiPriority w:val="99"/>
    <w:locked/>
    <w:rsid w:val="000D7C28"/>
    <w:rPr>
      <w:rFonts w:ascii="Times New Roman" w:hAnsi="Times New Roman" w:cs="Times New Roman"/>
      <w:sz w:val="24"/>
      <w:szCs w:val="24"/>
      <w:lang w:val="en-GB"/>
    </w:rPr>
  </w:style>
  <w:style w:type="paragraph" w:styleId="AltBilgi">
    <w:name w:val="footer"/>
    <w:basedOn w:val="Normal"/>
    <w:link w:val="AltBilgiChar"/>
    <w:uiPriority w:val="99"/>
    <w:rsid w:val="000D7C28"/>
    <w:pPr>
      <w:tabs>
        <w:tab w:val="center" w:pos="4703"/>
        <w:tab w:val="right" w:pos="9406"/>
      </w:tabs>
      <w:spacing w:after="0" w:line="240" w:lineRule="auto"/>
    </w:pPr>
    <w:rPr>
      <w:rFonts w:ascii="Times New Roman" w:eastAsia="Times New Roman" w:hAnsi="Times New Roman"/>
      <w:sz w:val="24"/>
      <w:szCs w:val="24"/>
      <w:lang w:val="en-GB"/>
    </w:rPr>
  </w:style>
  <w:style w:type="character" w:customStyle="1" w:styleId="AltBilgiChar">
    <w:name w:val="Alt Bilgi Char"/>
    <w:basedOn w:val="VarsaylanParagrafYazTipi"/>
    <w:link w:val="AltBilgi"/>
    <w:uiPriority w:val="99"/>
    <w:locked/>
    <w:rsid w:val="000D7C28"/>
    <w:rPr>
      <w:rFonts w:ascii="Times New Roman" w:hAnsi="Times New Roman" w:cs="Times New Roman"/>
      <w:sz w:val="24"/>
      <w:szCs w:val="24"/>
      <w:lang w:val="en-GB"/>
    </w:rPr>
  </w:style>
  <w:style w:type="character" w:styleId="SayfaNumaras">
    <w:name w:val="page number"/>
    <w:basedOn w:val="VarsaylanParagrafYazTipi"/>
    <w:uiPriority w:val="99"/>
    <w:rsid w:val="000D7C28"/>
    <w:rPr>
      <w:rFonts w:cs="Times New Roman"/>
    </w:rPr>
  </w:style>
  <w:style w:type="paragraph" w:styleId="GvdeMetni">
    <w:name w:val="Body Text"/>
    <w:basedOn w:val="Normal"/>
    <w:link w:val="GvdeMetniChar"/>
    <w:uiPriority w:val="99"/>
    <w:rsid w:val="000D7C28"/>
    <w:pPr>
      <w:spacing w:after="260" w:line="260" w:lineRule="atLeast"/>
    </w:pPr>
    <w:rPr>
      <w:rFonts w:ascii="Times New Roman" w:eastAsia="Times New Roman" w:hAnsi="Times New Roman"/>
      <w:lang w:val="en-GB"/>
    </w:rPr>
  </w:style>
  <w:style w:type="character" w:customStyle="1" w:styleId="GvdeMetniChar">
    <w:name w:val="Gövde Metni Char"/>
    <w:basedOn w:val="VarsaylanParagrafYazTipi"/>
    <w:link w:val="GvdeMetni"/>
    <w:uiPriority w:val="99"/>
    <w:locked/>
    <w:rsid w:val="000D7C28"/>
    <w:rPr>
      <w:rFonts w:ascii="Times New Roman" w:hAnsi="Times New Roman" w:cs="Times New Roman"/>
      <w:sz w:val="20"/>
      <w:szCs w:val="20"/>
      <w:lang w:val="en-GB"/>
    </w:rPr>
  </w:style>
  <w:style w:type="paragraph" w:customStyle="1" w:styleId="Absatz">
    <w:name w:val="Absatz"/>
    <w:autoRedefine/>
    <w:uiPriority w:val="99"/>
    <w:rsid w:val="000D7C28"/>
    <w:pPr>
      <w:widowControl w:val="0"/>
      <w:adjustRightInd w:val="0"/>
      <w:spacing w:line="360" w:lineRule="atLeast"/>
      <w:ind w:right="-1057"/>
      <w:jc w:val="both"/>
      <w:textAlignment w:val="baseline"/>
    </w:pPr>
    <w:rPr>
      <w:rFonts w:ascii="Times New Roman" w:eastAsia="Times New Roman" w:hAnsi="Times New Roman"/>
      <w:sz w:val="16"/>
      <w:szCs w:val="16"/>
      <w:lang w:val="en-GB" w:eastAsia="en-US"/>
    </w:rPr>
  </w:style>
  <w:style w:type="paragraph" w:customStyle="1" w:styleId="Address">
    <w:name w:val="Address"/>
    <w:basedOn w:val="Normal"/>
    <w:uiPriority w:val="99"/>
    <w:rsid w:val="000D7C28"/>
    <w:pPr>
      <w:framePr w:w="3005" w:h="567" w:hSpace="181" w:vSpace="181" w:wrap="around" w:hAnchor="page" w:xAlign="right" w:yAlign="top" w:anchorLock="1"/>
      <w:widowControl w:val="0"/>
      <w:pBdr>
        <w:left w:val="single" w:sz="4" w:space="9" w:color="auto"/>
      </w:pBdr>
      <w:adjustRightInd w:val="0"/>
      <w:spacing w:after="0" w:line="200" w:lineRule="exact"/>
      <w:ind w:right="284"/>
      <w:jc w:val="both"/>
      <w:textAlignment w:val="baseline"/>
    </w:pPr>
    <w:rPr>
      <w:rFonts w:ascii="Times New Roman" w:eastAsia="Times New Roman" w:hAnsi="Times New Roman"/>
      <w:sz w:val="16"/>
    </w:rPr>
  </w:style>
  <w:style w:type="paragraph" w:styleId="ListeParagraf">
    <w:name w:val="List Paragraph"/>
    <w:basedOn w:val="Normal"/>
    <w:link w:val="ListeParagrafChar"/>
    <w:uiPriority w:val="34"/>
    <w:qFormat/>
    <w:rsid w:val="000D7C28"/>
    <w:pPr>
      <w:ind w:left="720"/>
      <w:contextualSpacing/>
    </w:pPr>
  </w:style>
  <w:style w:type="paragraph" w:styleId="Altyaz">
    <w:name w:val="Subtitle"/>
    <w:basedOn w:val="Normal"/>
    <w:next w:val="Normal"/>
    <w:link w:val="AltyazChar"/>
    <w:qFormat/>
    <w:rsid w:val="00A66968"/>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locked/>
    <w:rsid w:val="00A66968"/>
    <w:rPr>
      <w:caps/>
      <w:color w:val="595959" w:themeColor="text1" w:themeTint="A6"/>
      <w:spacing w:val="10"/>
      <w:sz w:val="21"/>
      <w:szCs w:val="21"/>
    </w:rPr>
  </w:style>
  <w:style w:type="paragraph" w:styleId="AralkYok">
    <w:name w:val="No Spacing"/>
    <w:link w:val="AralkYokChar"/>
    <w:uiPriority w:val="1"/>
    <w:qFormat/>
    <w:rsid w:val="00A66968"/>
    <w:pPr>
      <w:spacing w:after="0" w:line="240" w:lineRule="auto"/>
    </w:pPr>
  </w:style>
  <w:style w:type="paragraph" w:styleId="T2">
    <w:name w:val="toc 2"/>
    <w:basedOn w:val="Normal"/>
    <w:next w:val="Normal"/>
    <w:uiPriority w:val="39"/>
    <w:rsid w:val="00FC4958"/>
    <w:pPr>
      <w:spacing w:after="0" w:line="240" w:lineRule="atLeast"/>
      <w:ind w:left="200"/>
    </w:pPr>
    <w:rPr>
      <w:rFonts w:ascii="Times New Roman" w:hAnsi="Times New Roman"/>
      <w:lang w:val="en-GB" w:eastAsia="zh-CN"/>
    </w:rPr>
  </w:style>
  <w:style w:type="paragraph" w:styleId="T1">
    <w:name w:val="toc 1"/>
    <w:basedOn w:val="Normal"/>
    <w:next w:val="Normal"/>
    <w:uiPriority w:val="39"/>
    <w:rsid w:val="00FC4958"/>
    <w:pPr>
      <w:spacing w:after="0" w:line="240" w:lineRule="atLeast"/>
    </w:pPr>
    <w:rPr>
      <w:rFonts w:ascii="Times New Roman" w:hAnsi="Times New Roman"/>
      <w:lang w:val="en-GB" w:eastAsia="zh-CN"/>
    </w:rPr>
  </w:style>
  <w:style w:type="character" w:styleId="Kpr">
    <w:name w:val="Hyperlink"/>
    <w:basedOn w:val="VarsaylanParagrafYazTipi"/>
    <w:uiPriority w:val="99"/>
    <w:rsid w:val="00F97BE7"/>
    <w:rPr>
      <w:rFonts w:cs="Times New Roman"/>
      <w:color w:val="0000FF"/>
      <w:u w:val="single"/>
    </w:rPr>
  </w:style>
  <w:style w:type="paragraph" w:styleId="SonNotMetni">
    <w:name w:val="endnote text"/>
    <w:basedOn w:val="Normal"/>
    <w:link w:val="SonNotMetniChar"/>
    <w:uiPriority w:val="99"/>
    <w:semiHidden/>
    <w:rsid w:val="008D4EE2"/>
    <w:pPr>
      <w:spacing w:after="0" w:line="240" w:lineRule="auto"/>
    </w:pPr>
  </w:style>
  <w:style w:type="character" w:customStyle="1" w:styleId="SonNotMetniChar">
    <w:name w:val="Son Not Metni Char"/>
    <w:basedOn w:val="VarsaylanParagrafYazTipi"/>
    <w:link w:val="SonNotMetni"/>
    <w:uiPriority w:val="99"/>
    <w:semiHidden/>
    <w:locked/>
    <w:rsid w:val="008D4EE2"/>
    <w:rPr>
      <w:rFonts w:cs="Times New Roman"/>
      <w:sz w:val="20"/>
      <w:szCs w:val="20"/>
    </w:rPr>
  </w:style>
  <w:style w:type="character" w:styleId="SonNotBavurusu">
    <w:name w:val="endnote reference"/>
    <w:basedOn w:val="VarsaylanParagrafYazTipi"/>
    <w:uiPriority w:val="99"/>
    <w:semiHidden/>
    <w:rsid w:val="008D4EE2"/>
    <w:rPr>
      <w:rFonts w:cs="Times New Roman"/>
      <w:vertAlign w:val="superscript"/>
    </w:rPr>
  </w:style>
  <w:style w:type="paragraph" w:styleId="DipnotMetni">
    <w:name w:val="footnote text"/>
    <w:basedOn w:val="Normal"/>
    <w:link w:val="DipnotMetniChar"/>
    <w:uiPriority w:val="99"/>
    <w:semiHidden/>
    <w:rsid w:val="008D4EE2"/>
    <w:pPr>
      <w:spacing w:after="0" w:line="240" w:lineRule="auto"/>
    </w:pPr>
  </w:style>
  <w:style w:type="character" w:customStyle="1" w:styleId="DipnotMetniChar">
    <w:name w:val="Dipnot Metni Char"/>
    <w:basedOn w:val="VarsaylanParagrafYazTipi"/>
    <w:link w:val="DipnotMetni"/>
    <w:uiPriority w:val="99"/>
    <w:semiHidden/>
    <w:locked/>
    <w:rsid w:val="008D4EE2"/>
    <w:rPr>
      <w:rFonts w:cs="Times New Roman"/>
      <w:sz w:val="20"/>
      <w:szCs w:val="20"/>
    </w:rPr>
  </w:style>
  <w:style w:type="character" w:styleId="DipnotBavurusu">
    <w:name w:val="footnote reference"/>
    <w:basedOn w:val="VarsaylanParagrafYazTipi"/>
    <w:uiPriority w:val="99"/>
    <w:semiHidden/>
    <w:rsid w:val="008D4EE2"/>
    <w:rPr>
      <w:rFonts w:cs="Times New Roman"/>
      <w:vertAlign w:val="superscript"/>
    </w:rPr>
  </w:style>
  <w:style w:type="character" w:styleId="Vurgu">
    <w:name w:val="Emphasis"/>
    <w:qFormat/>
    <w:locked/>
    <w:rsid w:val="00A66968"/>
    <w:rPr>
      <w:caps/>
      <w:color w:val="794908" w:themeColor="accent1" w:themeShade="7F"/>
      <w:spacing w:val="5"/>
    </w:rPr>
  </w:style>
  <w:style w:type="character" w:customStyle="1" w:styleId="Balk2Char">
    <w:name w:val="Başlık 2 Char"/>
    <w:basedOn w:val="VarsaylanParagrafYazTipi"/>
    <w:link w:val="Balk2"/>
    <w:uiPriority w:val="9"/>
    <w:rsid w:val="00E7695C"/>
    <w:rPr>
      <w:rFonts w:ascii="Times New Roman" w:eastAsia="Calibri" w:hAnsi="Times New Roman" w:cs="Times New Roman"/>
      <w:b/>
      <w:caps/>
      <w:noProof/>
      <w:spacing w:val="15"/>
      <w:sz w:val="22"/>
      <w:szCs w:val="22"/>
      <w:lang w:val="en-US" w:eastAsia="en-US"/>
    </w:rPr>
  </w:style>
  <w:style w:type="paragraph" w:styleId="BalonMetni">
    <w:name w:val="Balloon Text"/>
    <w:basedOn w:val="Normal"/>
    <w:link w:val="BalonMetniChar"/>
    <w:uiPriority w:val="99"/>
    <w:semiHidden/>
    <w:unhideWhenUsed/>
    <w:rsid w:val="00A243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438C"/>
    <w:rPr>
      <w:rFonts w:ascii="Tahoma" w:hAnsi="Tahoma" w:cs="Tahoma"/>
      <w:sz w:val="16"/>
      <w:szCs w:val="16"/>
      <w:lang w:val="en-US" w:eastAsia="en-US"/>
    </w:rPr>
  </w:style>
  <w:style w:type="paragraph" w:customStyle="1" w:styleId="BodySingle">
    <w:name w:val="Body Single"/>
    <w:basedOn w:val="GvdeMetni"/>
    <w:uiPriority w:val="99"/>
    <w:rsid w:val="00007267"/>
    <w:pPr>
      <w:spacing w:after="0" w:line="240" w:lineRule="atLeast"/>
    </w:pPr>
    <w:rPr>
      <w:rFonts w:ascii="Georgia" w:hAnsi="Georgia"/>
    </w:rPr>
  </w:style>
  <w:style w:type="character" w:customStyle="1" w:styleId="Balk3Char">
    <w:name w:val="Başlık 3 Char"/>
    <w:basedOn w:val="VarsaylanParagrafYazTipi"/>
    <w:link w:val="Balk3"/>
    <w:uiPriority w:val="9"/>
    <w:rsid w:val="00B27C28"/>
    <w:rPr>
      <w:rFonts w:ascii="Times New Roman" w:hAnsi="Times New Roman" w:cs="Calibri"/>
      <w:b/>
      <w:bCs/>
      <w:color w:val="000000"/>
      <w:sz w:val="22"/>
    </w:rPr>
  </w:style>
  <w:style w:type="paragraph" w:styleId="T3">
    <w:name w:val="toc 3"/>
    <w:basedOn w:val="Normal"/>
    <w:next w:val="Normal"/>
    <w:autoRedefine/>
    <w:uiPriority w:val="39"/>
    <w:locked/>
    <w:rsid w:val="00FC4958"/>
    <w:pPr>
      <w:spacing w:after="100"/>
      <w:ind w:left="440"/>
    </w:pPr>
    <w:rPr>
      <w:rFonts w:ascii="Times New Roman" w:hAnsi="Times New Roman"/>
    </w:rPr>
  </w:style>
  <w:style w:type="character" w:styleId="AklamaBavurusu">
    <w:name w:val="annotation reference"/>
    <w:basedOn w:val="VarsaylanParagrafYazTipi"/>
    <w:uiPriority w:val="99"/>
    <w:semiHidden/>
    <w:unhideWhenUsed/>
    <w:rsid w:val="00A66968"/>
    <w:rPr>
      <w:sz w:val="16"/>
      <w:szCs w:val="16"/>
    </w:rPr>
  </w:style>
  <w:style w:type="paragraph" w:styleId="AklamaMetni">
    <w:name w:val="annotation text"/>
    <w:basedOn w:val="Normal"/>
    <w:link w:val="AklamaMetniChar"/>
    <w:uiPriority w:val="99"/>
    <w:semiHidden/>
    <w:unhideWhenUsed/>
    <w:rsid w:val="00A66968"/>
    <w:pPr>
      <w:spacing w:line="240" w:lineRule="auto"/>
    </w:pPr>
  </w:style>
  <w:style w:type="character" w:customStyle="1" w:styleId="AklamaMetniChar">
    <w:name w:val="Açıklama Metni Char"/>
    <w:basedOn w:val="VarsaylanParagrafYazTipi"/>
    <w:link w:val="AklamaMetni"/>
    <w:uiPriority w:val="99"/>
    <w:semiHidden/>
    <w:rsid w:val="00A66968"/>
    <w:rPr>
      <w:sz w:val="20"/>
      <w:szCs w:val="20"/>
      <w:lang w:eastAsia="en-US"/>
    </w:rPr>
  </w:style>
  <w:style w:type="paragraph" w:styleId="AklamaKonusu">
    <w:name w:val="annotation subject"/>
    <w:basedOn w:val="AklamaMetni"/>
    <w:next w:val="AklamaMetni"/>
    <w:link w:val="AklamaKonusuChar"/>
    <w:uiPriority w:val="99"/>
    <w:semiHidden/>
    <w:unhideWhenUsed/>
    <w:rsid w:val="00A66968"/>
    <w:rPr>
      <w:b/>
      <w:bCs/>
    </w:rPr>
  </w:style>
  <w:style w:type="character" w:customStyle="1" w:styleId="AklamaKonusuChar">
    <w:name w:val="Açıklama Konusu Char"/>
    <w:basedOn w:val="AklamaMetniChar"/>
    <w:link w:val="AklamaKonusu"/>
    <w:uiPriority w:val="99"/>
    <w:semiHidden/>
    <w:rsid w:val="00A66968"/>
    <w:rPr>
      <w:b/>
      <w:bCs/>
      <w:sz w:val="20"/>
      <w:szCs w:val="20"/>
      <w:lang w:eastAsia="en-US"/>
    </w:rPr>
  </w:style>
  <w:style w:type="character" w:customStyle="1" w:styleId="Balk4Char">
    <w:name w:val="Başlık 4 Char"/>
    <w:basedOn w:val="VarsaylanParagrafYazTipi"/>
    <w:link w:val="Balk4"/>
    <w:uiPriority w:val="9"/>
    <w:semiHidden/>
    <w:rsid w:val="00A66968"/>
    <w:rPr>
      <w:caps/>
      <w:color w:val="B76E0B" w:themeColor="accent1" w:themeShade="BF"/>
      <w:spacing w:val="10"/>
    </w:rPr>
  </w:style>
  <w:style w:type="character" w:customStyle="1" w:styleId="Balk5Char">
    <w:name w:val="Başlık 5 Char"/>
    <w:basedOn w:val="VarsaylanParagrafYazTipi"/>
    <w:link w:val="Balk5"/>
    <w:uiPriority w:val="9"/>
    <w:semiHidden/>
    <w:rsid w:val="00A66968"/>
    <w:rPr>
      <w:caps/>
      <w:color w:val="B76E0B" w:themeColor="accent1" w:themeShade="BF"/>
      <w:spacing w:val="10"/>
    </w:rPr>
  </w:style>
  <w:style w:type="character" w:customStyle="1" w:styleId="Balk6Char">
    <w:name w:val="Başlık 6 Char"/>
    <w:basedOn w:val="VarsaylanParagrafYazTipi"/>
    <w:link w:val="Balk6"/>
    <w:uiPriority w:val="9"/>
    <w:semiHidden/>
    <w:rsid w:val="00A66968"/>
    <w:rPr>
      <w:caps/>
      <w:color w:val="B76E0B" w:themeColor="accent1" w:themeShade="BF"/>
      <w:spacing w:val="10"/>
    </w:rPr>
  </w:style>
  <w:style w:type="character" w:customStyle="1" w:styleId="Balk7Char">
    <w:name w:val="Başlık 7 Char"/>
    <w:basedOn w:val="VarsaylanParagrafYazTipi"/>
    <w:link w:val="Balk7"/>
    <w:uiPriority w:val="9"/>
    <w:semiHidden/>
    <w:rsid w:val="00A66968"/>
    <w:rPr>
      <w:caps/>
      <w:color w:val="B76E0B" w:themeColor="accent1" w:themeShade="BF"/>
      <w:spacing w:val="10"/>
    </w:rPr>
  </w:style>
  <w:style w:type="character" w:customStyle="1" w:styleId="Balk8Char">
    <w:name w:val="Başlık 8 Char"/>
    <w:basedOn w:val="VarsaylanParagrafYazTipi"/>
    <w:link w:val="Balk8"/>
    <w:uiPriority w:val="9"/>
    <w:semiHidden/>
    <w:rsid w:val="00A66968"/>
    <w:rPr>
      <w:caps/>
      <w:spacing w:val="10"/>
      <w:sz w:val="18"/>
      <w:szCs w:val="18"/>
    </w:rPr>
  </w:style>
  <w:style w:type="character" w:customStyle="1" w:styleId="Balk9Char">
    <w:name w:val="Başlık 9 Char"/>
    <w:basedOn w:val="VarsaylanParagrafYazTipi"/>
    <w:link w:val="Balk9"/>
    <w:uiPriority w:val="9"/>
    <w:semiHidden/>
    <w:rsid w:val="00A66968"/>
    <w:rPr>
      <w:i/>
      <w:iCs/>
      <w:caps/>
      <w:spacing w:val="10"/>
      <w:sz w:val="18"/>
      <w:szCs w:val="18"/>
    </w:rPr>
  </w:style>
  <w:style w:type="paragraph" w:styleId="ResimYazs">
    <w:name w:val="caption"/>
    <w:basedOn w:val="Normal"/>
    <w:next w:val="Normal"/>
    <w:uiPriority w:val="35"/>
    <w:semiHidden/>
    <w:unhideWhenUsed/>
    <w:qFormat/>
    <w:locked/>
    <w:rsid w:val="00A66968"/>
    <w:rPr>
      <w:b/>
      <w:bCs/>
      <w:color w:val="B76E0B" w:themeColor="accent1" w:themeShade="BF"/>
      <w:sz w:val="16"/>
      <w:szCs w:val="16"/>
    </w:rPr>
  </w:style>
  <w:style w:type="paragraph" w:styleId="KonuBal">
    <w:name w:val="Title"/>
    <w:basedOn w:val="Normal"/>
    <w:next w:val="Normal"/>
    <w:link w:val="KonuBalChar"/>
    <w:uiPriority w:val="10"/>
    <w:qFormat/>
    <w:locked/>
    <w:rsid w:val="00A6696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KonuBalChar">
    <w:name w:val="Konu Başlığı Char"/>
    <w:basedOn w:val="VarsaylanParagrafYazTipi"/>
    <w:link w:val="KonuBal"/>
    <w:uiPriority w:val="10"/>
    <w:rsid w:val="00A66968"/>
    <w:rPr>
      <w:rFonts w:asciiTheme="majorHAnsi" w:eastAsiaTheme="majorEastAsia" w:hAnsiTheme="majorHAnsi" w:cstheme="majorBidi"/>
      <w:caps/>
      <w:color w:val="F09415" w:themeColor="accent1"/>
      <w:spacing w:val="10"/>
      <w:sz w:val="52"/>
      <w:szCs w:val="52"/>
    </w:rPr>
  </w:style>
  <w:style w:type="character" w:styleId="Gl">
    <w:name w:val="Strong"/>
    <w:uiPriority w:val="22"/>
    <w:qFormat/>
    <w:locked/>
    <w:rsid w:val="00A66968"/>
    <w:rPr>
      <w:b/>
      <w:bCs/>
    </w:rPr>
  </w:style>
  <w:style w:type="paragraph" w:styleId="Alnt">
    <w:name w:val="Quote"/>
    <w:basedOn w:val="Normal"/>
    <w:next w:val="Normal"/>
    <w:link w:val="AlntChar"/>
    <w:uiPriority w:val="29"/>
    <w:qFormat/>
    <w:rsid w:val="00A66968"/>
    <w:rPr>
      <w:i/>
      <w:iCs/>
      <w:sz w:val="24"/>
      <w:szCs w:val="24"/>
    </w:rPr>
  </w:style>
  <w:style w:type="character" w:customStyle="1" w:styleId="AlntChar">
    <w:name w:val="Alıntı Char"/>
    <w:basedOn w:val="VarsaylanParagrafYazTipi"/>
    <w:link w:val="Alnt"/>
    <w:uiPriority w:val="29"/>
    <w:rsid w:val="00A66968"/>
    <w:rPr>
      <w:i/>
      <w:iCs/>
      <w:sz w:val="24"/>
      <w:szCs w:val="24"/>
    </w:rPr>
  </w:style>
  <w:style w:type="paragraph" w:styleId="GlAlnt">
    <w:name w:val="Intense Quote"/>
    <w:basedOn w:val="Normal"/>
    <w:next w:val="Normal"/>
    <w:link w:val="GlAlntChar"/>
    <w:uiPriority w:val="30"/>
    <w:qFormat/>
    <w:rsid w:val="00A66968"/>
    <w:pPr>
      <w:spacing w:before="240" w:after="240" w:line="240" w:lineRule="auto"/>
      <w:ind w:left="1080" w:right="1080"/>
      <w:jc w:val="center"/>
    </w:pPr>
    <w:rPr>
      <w:color w:val="F09415" w:themeColor="accent1"/>
      <w:sz w:val="24"/>
      <w:szCs w:val="24"/>
    </w:rPr>
  </w:style>
  <w:style w:type="character" w:customStyle="1" w:styleId="GlAlntChar">
    <w:name w:val="Güçlü Alıntı Char"/>
    <w:basedOn w:val="VarsaylanParagrafYazTipi"/>
    <w:link w:val="GlAlnt"/>
    <w:uiPriority w:val="30"/>
    <w:rsid w:val="00A66968"/>
    <w:rPr>
      <w:color w:val="F09415" w:themeColor="accent1"/>
      <w:sz w:val="24"/>
      <w:szCs w:val="24"/>
    </w:rPr>
  </w:style>
  <w:style w:type="character" w:styleId="HafifVurgulama">
    <w:name w:val="Subtle Emphasis"/>
    <w:uiPriority w:val="19"/>
    <w:qFormat/>
    <w:rsid w:val="00A66968"/>
    <w:rPr>
      <w:i/>
      <w:iCs/>
      <w:color w:val="794908" w:themeColor="accent1" w:themeShade="7F"/>
    </w:rPr>
  </w:style>
  <w:style w:type="character" w:styleId="GlVurgulama">
    <w:name w:val="Intense Emphasis"/>
    <w:uiPriority w:val="21"/>
    <w:qFormat/>
    <w:rsid w:val="00A66968"/>
    <w:rPr>
      <w:b/>
      <w:bCs/>
      <w:caps/>
      <w:color w:val="794908" w:themeColor="accent1" w:themeShade="7F"/>
      <w:spacing w:val="10"/>
    </w:rPr>
  </w:style>
  <w:style w:type="character" w:styleId="HafifBavuru">
    <w:name w:val="Subtle Reference"/>
    <w:uiPriority w:val="31"/>
    <w:qFormat/>
    <w:rsid w:val="00A66968"/>
    <w:rPr>
      <w:b/>
      <w:bCs/>
      <w:color w:val="F09415" w:themeColor="accent1"/>
    </w:rPr>
  </w:style>
  <w:style w:type="character" w:styleId="GlBavuru">
    <w:name w:val="Intense Reference"/>
    <w:uiPriority w:val="32"/>
    <w:qFormat/>
    <w:rsid w:val="00A66968"/>
    <w:rPr>
      <w:b/>
      <w:bCs/>
      <w:i/>
      <w:iCs/>
      <w:caps/>
      <w:color w:val="F09415" w:themeColor="accent1"/>
    </w:rPr>
  </w:style>
  <w:style w:type="character" w:styleId="KitapBal">
    <w:name w:val="Book Title"/>
    <w:uiPriority w:val="33"/>
    <w:qFormat/>
    <w:rsid w:val="00A66968"/>
    <w:rPr>
      <w:b/>
      <w:bCs/>
      <w:i/>
      <w:iCs/>
      <w:spacing w:val="0"/>
    </w:rPr>
  </w:style>
  <w:style w:type="paragraph" w:styleId="TBal">
    <w:name w:val="TOC Heading"/>
    <w:basedOn w:val="Balk1"/>
    <w:next w:val="Normal"/>
    <w:uiPriority w:val="39"/>
    <w:unhideWhenUsed/>
    <w:qFormat/>
    <w:rsid w:val="00A66968"/>
    <w:pPr>
      <w:outlineLvl w:val="9"/>
    </w:pPr>
  </w:style>
  <w:style w:type="character" w:customStyle="1" w:styleId="AralkYokChar">
    <w:name w:val="Aralık Yok Char"/>
    <w:basedOn w:val="VarsaylanParagrafYazTipi"/>
    <w:link w:val="AralkYok"/>
    <w:uiPriority w:val="1"/>
    <w:rsid w:val="00A66968"/>
  </w:style>
  <w:style w:type="paragraph" w:styleId="NormalWeb">
    <w:name w:val="Normal (Web)"/>
    <w:basedOn w:val="Normal"/>
    <w:uiPriority w:val="99"/>
    <w:semiHidden/>
    <w:unhideWhenUsed/>
    <w:rsid w:val="00A76F63"/>
    <w:pPr>
      <w:spacing w:beforeAutospacing="1" w:after="100" w:afterAutospacing="1" w:line="240" w:lineRule="auto"/>
    </w:pPr>
    <w:rPr>
      <w:rFonts w:ascii="Times New Roman" w:hAnsi="Times New Roman" w:cs="Times New Roman"/>
      <w:sz w:val="24"/>
      <w:szCs w:val="24"/>
      <w:lang w:val="en-US" w:eastAsia="en-US"/>
    </w:rPr>
  </w:style>
  <w:style w:type="paragraph" w:styleId="T6">
    <w:name w:val="toc 6"/>
    <w:basedOn w:val="Normal"/>
    <w:next w:val="Normal"/>
    <w:autoRedefine/>
    <w:locked/>
    <w:rsid w:val="00FC4958"/>
    <w:pPr>
      <w:spacing w:after="100"/>
      <w:ind w:left="1000"/>
    </w:pPr>
    <w:rPr>
      <w:rFonts w:ascii="Times New Roman" w:hAnsi="Times New Roman"/>
    </w:rPr>
  </w:style>
  <w:style w:type="paragraph" w:styleId="T4">
    <w:name w:val="toc 4"/>
    <w:basedOn w:val="Normal"/>
    <w:next w:val="Normal"/>
    <w:autoRedefine/>
    <w:locked/>
    <w:rsid w:val="00FC4958"/>
    <w:pPr>
      <w:spacing w:after="100"/>
      <w:ind w:left="600"/>
    </w:pPr>
    <w:rPr>
      <w:rFonts w:ascii="Times New Roman" w:hAnsi="Times New Roman"/>
    </w:rPr>
  </w:style>
  <w:style w:type="paragraph" w:customStyle="1" w:styleId="StyleBarList1">
    <w:name w:val="StyleBarList1"/>
    <w:basedOn w:val="ListeParagraf"/>
    <w:link w:val="StyleBarList1Char"/>
    <w:qFormat/>
    <w:rsid w:val="003E4775"/>
    <w:pPr>
      <w:numPr>
        <w:numId w:val="5"/>
      </w:numPr>
      <w:spacing w:before="0" w:after="240" w:line="240" w:lineRule="auto"/>
      <w:jc w:val="both"/>
    </w:pPr>
    <w:rPr>
      <w:rFonts w:ascii="Georgia" w:eastAsia="Times New Roman" w:hAnsi="Georgia" w:cs="Times New Roman"/>
      <w:bCs/>
      <w:sz w:val="22"/>
      <w:szCs w:val="22"/>
      <w:lang w:eastAsia="en-US"/>
    </w:rPr>
  </w:style>
  <w:style w:type="character" w:customStyle="1" w:styleId="StyleBarList1Char">
    <w:name w:val="StyleBarList1 Char"/>
    <w:basedOn w:val="VarsaylanParagrafYazTipi"/>
    <w:link w:val="StyleBarList1"/>
    <w:rsid w:val="003E4775"/>
    <w:rPr>
      <w:rFonts w:ascii="Georgia" w:eastAsia="Times New Roman" w:hAnsi="Georgia" w:cs="Times New Roman"/>
      <w:bCs/>
      <w:sz w:val="22"/>
      <w:szCs w:val="22"/>
      <w:lang w:eastAsia="en-US"/>
    </w:rPr>
  </w:style>
  <w:style w:type="paragraph" w:customStyle="1" w:styleId="ListPar2">
    <w:name w:val="List Par2"/>
    <w:basedOn w:val="ListeParagraf"/>
    <w:link w:val="ListPar2Char"/>
    <w:qFormat/>
    <w:rsid w:val="003E4775"/>
    <w:pPr>
      <w:numPr>
        <w:ilvl w:val="1"/>
      </w:numPr>
      <w:spacing w:before="0" w:after="240" w:line="240" w:lineRule="auto"/>
      <w:ind w:left="720"/>
      <w:jc w:val="both"/>
    </w:pPr>
    <w:rPr>
      <w:rFonts w:ascii="Georgia" w:eastAsia="Arial Unicode MS" w:hAnsi="Georgia" w:cs="Times New Roman"/>
      <w:lang w:eastAsia="en-US"/>
    </w:rPr>
  </w:style>
  <w:style w:type="character" w:customStyle="1" w:styleId="ListeParagrafChar">
    <w:name w:val="Liste Paragraf Char"/>
    <w:basedOn w:val="VarsaylanParagrafYazTipi"/>
    <w:link w:val="ListeParagraf"/>
    <w:uiPriority w:val="34"/>
    <w:rsid w:val="003E4775"/>
  </w:style>
  <w:style w:type="character" w:customStyle="1" w:styleId="ListPar2Char">
    <w:name w:val="List Par2 Char"/>
    <w:basedOn w:val="ListeParagrafChar"/>
    <w:link w:val="ListPar2"/>
    <w:rsid w:val="003E4775"/>
    <w:rPr>
      <w:rFonts w:ascii="Georgia" w:eastAsia="Arial Unicode MS" w:hAnsi="Georgia" w:cs="Times New Roman"/>
      <w:lang w:eastAsia="en-US"/>
    </w:rPr>
  </w:style>
  <w:style w:type="paragraph" w:customStyle="1" w:styleId="StyleBar">
    <w:name w:val="StyleBar"/>
    <w:basedOn w:val="Normal"/>
    <w:link w:val="StyleBarChar"/>
    <w:qFormat/>
    <w:rsid w:val="000205CA"/>
    <w:pPr>
      <w:spacing w:before="0" w:after="240" w:line="240" w:lineRule="atLeast"/>
      <w:ind w:left="567"/>
    </w:pPr>
    <w:rPr>
      <w:rFonts w:ascii="Georgia" w:eastAsia="Arial Unicode MS" w:hAnsi="Georgia" w:cs="Times New Roman"/>
      <w:sz w:val="22"/>
      <w:lang w:eastAsia="en-US"/>
    </w:rPr>
  </w:style>
  <w:style w:type="character" w:customStyle="1" w:styleId="StyleBarChar">
    <w:name w:val="StyleBar Char"/>
    <w:basedOn w:val="VarsaylanParagrafYazTipi"/>
    <w:link w:val="StyleBar"/>
    <w:rsid w:val="000205CA"/>
    <w:rPr>
      <w:rFonts w:ascii="Georgia" w:eastAsia="Arial Unicode MS" w:hAnsi="Georgia" w:cs="Times New Roman"/>
      <w:sz w:val="22"/>
      <w:lang w:eastAsia="en-US"/>
    </w:rPr>
  </w:style>
  <w:style w:type="paragraph" w:customStyle="1" w:styleId="Eray">
    <w:name w:val="Eray"/>
    <w:link w:val="ErayChar"/>
    <w:qFormat/>
    <w:rsid w:val="00BE65D7"/>
    <w:pPr>
      <w:numPr>
        <w:numId w:val="8"/>
      </w:numPr>
    </w:pPr>
    <w:rPr>
      <w:rFonts w:ascii="Times New Roman" w:hAnsi="Times New Roman"/>
      <w:b/>
      <w:spacing w:val="15"/>
      <w:sz w:val="22"/>
      <w:szCs w:val="22"/>
    </w:rPr>
  </w:style>
  <w:style w:type="character" w:customStyle="1" w:styleId="ErayChar">
    <w:name w:val="Eray Char"/>
    <w:basedOn w:val="Balk2Char"/>
    <w:link w:val="Eray"/>
    <w:rsid w:val="00BE65D7"/>
    <w:rPr>
      <w:rFonts w:ascii="Times New Roman" w:eastAsia="Calibri" w:hAnsi="Times New Roman" w:cs="Times New Roman"/>
      <w:b/>
      <w:caps w:val="0"/>
      <w:noProof/>
      <w:spacing w:val="15"/>
      <w:sz w:val="22"/>
      <w:szCs w:val="22"/>
      <w:lang w:val="en-US" w:eastAsia="en-US"/>
    </w:rPr>
  </w:style>
  <w:style w:type="numbering" w:customStyle="1" w:styleId="Style2">
    <w:name w:val="Style2"/>
    <w:uiPriority w:val="99"/>
    <w:rsid w:val="002C399B"/>
    <w:pPr>
      <w:numPr>
        <w:numId w:val="9"/>
      </w:numPr>
    </w:pPr>
  </w:style>
  <w:style w:type="paragraph" w:customStyle="1" w:styleId="PwCAddress">
    <w:name w:val="PwC Address"/>
    <w:basedOn w:val="Normal"/>
    <w:link w:val="PwCAddressChar"/>
    <w:qFormat/>
    <w:rsid w:val="00B748C9"/>
    <w:pPr>
      <w:spacing w:before="0" w:after="0" w:line="200" w:lineRule="atLeast"/>
    </w:pPr>
    <w:rPr>
      <w:rFonts w:ascii="Georgia" w:eastAsia="Calibri" w:hAnsi="Georgia" w:cs="Times New Roman"/>
      <w:i/>
      <w:noProof/>
      <w:sz w:val="18"/>
      <w:szCs w:val="22"/>
      <w:lang w:val="en-GB" w:eastAsia="en-GB"/>
    </w:rPr>
  </w:style>
  <w:style w:type="character" w:customStyle="1" w:styleId="PwCAddressChar">
    <w:name w:val="PwC Address Char"/>
    <w:link w:val="PwCAddress"/>
    <w:rsid w:val="00B748C9"/>
    <w:rPr>
      <w:rFonts w:ascii="Georgia" w:eastAsia="Calibri" w:hAnsi="Georgia" w:cs="Times New Roman"/>
      <w:i/>
      <w:noProof/>
      <w:sz w:val="18"/>
      <w:szCs w:val="22"/>
      <w:lang w:val="en-GB" w:eastAsia="en-GB"/>
    </w:rPr>
  </w:style>
  <w:style w:type="character" w:styleId="zlenenKpr">
    <w:name w:val="FollowedHyperlink"/>
    <w:basedOn w:val="VarsaylanParagrafYazTipi"/>
    <w:uiPriority w:val="99"/>
    <w:semiHidden/>
    <w:unhideWhenUsed/>
    <w:rsid w:val="00980D33"/>
    <w:rPr>
      <w:color w:val="FCC77E" w:themeColor="followedHyperlink"/>
      <w:u w:val="single"/>
    </w:rPr>
  </w:style>
  <w:style w:type="table" w:styleId="TabloKlavuzu">
    <w:name w:val="Table Grid"/>
    <w:basedOn w:val="NormalTablo"/>
    <w:locked/>
    <w:rsid w:val="00E91AD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434">
      <w:bodyDiv w:val="1"/>
      <w:marLeft w:val="0"/>
      <w:marRight w:val="0"/>
      <w:marTop w:val="0"/>
      <w:marBottom w:val="0"/>
      <w:divBdr>
        <w:top w:val="none" w:sz="0" w:space="0" w:color="auto"/>
        <w:left w:val="none" w:sz="0" w:space="0" w:color="auto"/>
        <w:bottom w:val="none" w:sz="0" w:space="0" w:color="auto"/>
        <w:right w:val="none" w:sz="0" w:space="0" w:color="auto"/>
      </w:divBdr>
    </w:div>
    <w:div w:id="46951285">
      <w:bodyDiv w:val="1"/>
      <w:marLeft w:val="0"/>
      <w:marRight w:val="0"/>
      <w:marTop w:val="0"/>
      <w:marBottom w:val="0"/>
      <w:divBdr>
        <w:top w:val="none" w:sz="0" w:space="0" w:color="auto"/>
        <w:left w:val="none" w:sz="0" w:space="0" w:color="auto"/>
        <w:bottom w:val="none" w:sz="0" w:space="0" w:color="auto"/>
        <w:right w:val="none" w:sz="0" w:space="0" w:color="auto"/>
      </w:divBdr>
    </w:div>
    <w:div w:id="68777181">
      <w:bodyDiv w:val="1"/>
      <w:marLeft w:val="0"/>
      <w:marRight w:val="0"/>
      <w:marTop w:val="0"/>
      <w:marBottom w:val="0"/>
      <w:divBdr>
        <w:top w:val="none" w:sz="0" w:space="0" w:color="auto"/>
        <w:left w:val="none" w:sz="0" w:space="0" w:color="auto"/>
        <w:bottom w:val="none" w:sz="0" w:space="0" w:color="auto"/>
        <w:right w:val="none" w:sz="0" w:space="0" w:color="auto"/>
      </w:divBdr>
    </w:div>
    <w:div w:id="150753405">
      <w:bodyDiv w:val="1"/>
      <w:marLeft w:val="0"/>
      <w:marRight w:val="0"/>
      <w:marTop w:val="0"/>
      <w:marBottom w:val="0"/>
      <w:divBdr>
        <w:top w:val="none" w:sz="0" w:space="0" w:color="auto"/>
        <w:left w:val="none" w:sz="0" w:space="0" w:color="auto"/>
        <w:bottom w:val="none" w:sz="0" w:space="0" w:color="auto"/>
        <w:right w:val="none" w:sz="0" w:space="0" w:color="auto"/>
      </w:divBdr>
    </w:div>
    <w:div w:id="163323430">
      <w:bodyDiv w:val="1"/>
      <w:marLeft w:val="0"/>
      <w:marRight w:val="0"/>
      <w:marTop w:val="0"/>
      <w:marBottom w:val="0"/>
      <w:divBdr>
        <w:top w:val="none" w:sz="0" w:space="0" w:color="auto"/>
        <w:left w:val="none" w:sz="0" w:space="0" w:color="auto"/>
        <w:bottom w:val="none" w:sz="0" w:space="0" w:color="auto"/>
        <w:right w:val="none" w:sz="0" w:space="0" w:color="auto"/>
      </w:divBdr>
    </w:div>
    <w:div w:id="211425369">
      <w:bodyDiv w:val="1"/>
      <w:marLeft w:val="0"/>
      <w:marRight w:val="0"/>
      <w:marTop w:val="0"/>
      <w:marBottom w:val="0"/>
      <w:divBdr>
        <w:top w:val="none" w:sz="0" w:space="0" w:color="auto"/>
        <w:left w:val="none" w:sz="0" w:space="0" w:color="auto"/>
        <w:bottom w:val="none" w:sz="0" w:space="0" w:color="auto"/>
        <w:right w:val="none" w:sz="0" w:space="0" w:color="auto"/>
      </w:divBdr>
    </w:div>
    <w:div w:id="382171257">
      <w:bodyDiv w:val="1"/>
      <w:marLeft w:val="0"/>
      <w:marRight w:val="0"/>
      <w:marTop w:val="0"/>
      <w:marBottom w:val="0"/>
      <w:divBdr>
        <w:top w:val="none" w:sz="0" w:space="0" w:color="auto"/>
        <w:left w:val="none" w:sz="0" w:space="0" w:color="auto"/>
        <w:bottom w:val="none" w:sz="0" w:space="0" w:color="auto"/>
        <w:right w:val="none" w:sz="0" w:space="0" w:color="auto"/>
      </w:divBdr>
    </w:div>
    <w:div w:id="419058991">
      <w:bodyDiv w:val="1"/>
      <w:marLeft w:val="0"/>
      <w:marRight w:val="0"/>
      <w:marTop w:val="0"/>
      <w:marBottom w:val="0"/>
      <w:divBdr>
        <w:top w:val="none" w:sz="0" w:space="0" w:color="auto"/>
        <w:left w:val="none" w:sz="0" w:space="0" w:color="auto"/>
        <w:bottom w:val="none" w:sz="0" w:space="0" w:color="auto"/>
        <w:right w:val="none" w:sz="0" w:space="0" w:color="auto"/>
      </w:divBdr>
    </w:div>
    <w:div w:id="491723781">
      <w:bodyDiv w:val="1"/>
      <w:marLeft w:val="0"/>
      <w:marRight w:val="0"/>
      <w:marTop w:val="0"/>
      <w:marBottom w:val="0"/>
      <w:divBdr>
        <w:top w:val="none" w:sz="0" w:space="0" w:color="auto"/>
        <w:left w:val="none" w:sz="0" w:space="0" w:color="auto"/>
        <w:bottom w:val="none" w:sz="0" w:space="0" w:color="auto"/>
        <w:right w:val="none" w:sz="0" w:space="0" w:color="auto"/>
      </w:divBdr>
    </w:div>
    <w:div w:id="502091854">
      <w:bodyDiv w:val="1"/>
      <w:marLeft w:val="0"/>
      <w:marRight w:val="0"/>
      <w:marTop w:val="0"/>
      <w:marBottom w:val="0"/>
      <w:divBdr>
        <w:top w:val="none" w:sz="0" w:space="0" w:color="auto"/>
        <w:left w:val="none" w:sz="0" w:space="0" w:color="auto"/>
        <w:bottom w:val="none" w:sz="0" w:space="0" w:color="auto"/>
        <w:right w:val="none" w:sz="0" w:space="0" w:color="auto"/>
      </w:divBdr>
    </w:div>
    <w:div w:id="503908440">
      <w:bodyDiv w:val="1"/>
      <w:marLeft w:val="0"/>
      <w:marRight w:val="0"/>
      <w:marTop w:val="0"/>
      <w:marBottom w:val="0"/>
      <w:divBdr>
        <w:top w:val="none" w:sz="0" w:space="0" w:color="auto"/>
        <w:left w:val="none" w:sz="0" w:space="0" w:color="auto"/>
        <w:bottom w:val="none" w:sz="0" w:space="0" w:color="auto"/>
        <w:right w:val="none" w:sz="0" w:space="0" w:color="auto"/>
      </w:divBdr>
    </w:div>
    <w:div w:id="615059298">
      <w:bodyDiv w:val="1"/>
      <w:marLeft w:val="0"/>
      <w:marRight w:val="0"/>
      <w:marTop w:val="0"/>
      <w:marBottom w:val="0"/>
      <w:divBdr>
        <w:top w:val="none" w:sz="0" w:space="0" w:color="auto"/>
        <w:left w:val="none" w:sz="0" w:space="0" w:color="auto"/>
        <w:bottom w:val="none" w:sz="0" w:space="0" w:color="auto"/>
        <w:right w:val="none" w:sz="0" w:space="0" w:color="auto"/>
      </w:divBdr>
    </w:div>
    <w:div w:id="691495363">
      <w:bodyDiv w:val="1"/>
      <w:marLeft w:val="0"/>
      <w:marRight w:val="0"/>
      <w:marTop w:val="0"/>
      <w:marBottom w:val="0"/>
      <w:divBdr>
        <w:top w:val="none" w:sz="0" w:space="0" w:color="auto"/>
        <w:left w:val="none" w:sz="0" w:space="0" w:color="auto"/>
        <w:bottom w:val="none" w:sz="0" w:space="0" w:color="auto"/>
        <w:right w:val="none" w:sz="0" w:space="0" w:color="auto"/>
      </w:divBdr>
    </w:div>
    <w:div w:id="829717362">
      <w:bodyDiv w:val="1"/>
      <w:marLeft w:val="0"/>
      <w:marRight w:val="0"/>
      <w:marTop w:val="0"/>
      <w:marBottom w:val="0"/>
      <w:divBdr>
        <w:top w:val="none" w:sz="0" w:space="0" w:color="auto"/>
        <w:left w:val="none" w:sz="0" w:space="0" w:color="auto"/>
        <w:bottom w:val="none" w:sz="0" w:space="0" w:color="auto"/>
        <w:right w:val="none" w:sz="0" w:space="0" w:color="auto"/>
      </w:divBdr>
    </w:div>
    <w:div w:id="834800416">
      <w:bodyDiv w:val="1"/>
      <w:marLeft w:val="0"/>
      <w:marRight w:val="0"/>
      <w:marTop w:val="0"/>
      <w:marBottom w:val="0"/>
      <w:divBdr>
        <w:top w:val="none" w:sz="0" w:space="0" w:color="auto"/>
        <w:left w:val="none" w:sz="0" w:space="0" w:color="auto"/>
        <w:bottom w:val="none" w:sz="0" w:space="0" w:color="auto"/>
        <w:right w:val="none" w:sz="0" w:space="0" w:color="auto"/>
      </w:divBdr>
    </w:div>
    <w:div w:id="864172057">
      <w:bodyDiv w:val="1"/>
      <w:marLeft w:val="0"/>
      <w:marRight w:val="0"/>
      <w:marTop w:val="0"/>
      <w:marBottom w:val="0"/>
      <w:divBdr>
        <w:top w:val="none" w:sz="0" w:space="0" w:color="auto"/>
        <w:left w:val="none" w:sz="0" w:space="0" w:color="auto"/>
        <w:bottom w:val="none" w:sz="0" w:space="0" w:color="auto"/>
        <w:right w:val="none" w:sz="0" w:space="0" w:color="auto"/>
      </w:divBdr>
    </w:div>
    <w:div w:id="873033833">
      <w:bodyDiv w:val="1"/>
      <w:marLeft w:val="0"/>
      <w:marRight w:val="0"/>
      <w:marTop w:val="0"/>
      <w:marBottom w:val="0"/>
      <w:divBdr>
        <w:top w:val="none" w:sz="0" w:space="0" w:color="auto"/>
        <w:left w:val="none" w:sz="0" w:space="0" w:color="auto"/>
        <w:bottom w:val="none" w:sz="0" w:space="0" w:color="auto"/>
        <w:right w:val="none" w:sz="0" w:space="0" w:color="auto"/>
      </w:divBdr>
    </w:div>
    <w:div w:id="962618572">
      <w:bodyDiv w:val="1"/>
      <w:marLeft w:val="0"/>
      <w:marRight w:val="0"/>
      <w:marTop w:val="0"/>
      <w:marBottom w:val="0"/>
      <w:divBdr>
        <w:top w:val="none" w:sz="0" w:space="0" w:color="auto"/>
        <w:left w:val="none" w:sz="0" w:space="0" w:color="auto"/>
        <w:bottom w:val="none" w:sz="0" w:space="0" w:color="auto"/>
        <w:right w:val="none" w:sz="0" w:space="0" w:color="auto"/>
      </w:divBdr>
    </w:div>
    <w:div w:id="994718493">
      <w:bodyDiv w:val="1"/>
      <w:marLeft w:val="0"/>
      <w:marRight w:val="0"/>
      <w:marTop w:val="0"/>
      <w:marBottom w:val="0"/>
      <w:divBdr>
        <w:top w:val="none" w:sz="0" w:space="0" w:color="auto"/>
        <w:left w:val="none" w:sz="0" w:space="0" w:color="auto"/>
        <w:bottom w:val="none" w:sz="0" w:space="0" w:color="auto"/>
        <w:right w:val="none" w:sz="0" w:space="0" w:color="auto"/>
      </w:divBdr>
      <w:divsChild>
        <w:div w:id="49500696">
          <w:marLeft w:val="0"/>
          <w:marRight w:val="0"/>
          <w:marTop w:val="0"/>
          <w:marBottom w:val="0"/>
          <w:divBdr>
            <w:top w:val="none" w:sz="0" w:space="0" w:color="auto"/>
            <w:left w:val="none" w:sz="0" w:space="0" w:color="auto"/>
            <w:bottom w:val="none" w:sz="0" w:space="0" w:color="auto"/>
            <w:right w:val="none" w:sz="0" w:space="0" w:color="auto"/>
          </w:divBdr>
        </w:div>
        <w:div w:id="366373260">
          <w:marLeft w:val="0"/>
          <w:marRight w:val="0"/>
          <w:marTop w:val="0"/>
          <w:marBottom w:val="0"/>
          <w:divBdr>
            <w:top w:val="none" w:sz="0" w:space="0" w:color="auto"/>
            <w:left w:val="none" w:sz="0" w:space="0" w:color="auto"/>
            <w:bottom w:val="none" w:sz="0" w:space="0" w:color="auto"/>
            <w:right w:val="none" w:sz="0" w:space="0" w:color="auto"/>
          </w:divBdr>
        </w:div>
        <w:div w:id="1372421961">
          <w:marLeft w:val="0"/>
          <w:marRight w:val="0"/>
          <w:marTop w:val="0"/>
          <w:marBottom w:val="0"/>
          <w:divBdr>
            <w:top w:val="none" w:sz="0" w:space="0" w:color="auto"/>
            <w:left w:val="none" w:sz="0" w:space="0" w:color="auto"/>
            <w:bottom w:val="none" w:sz="0" w:space="0" w:color="auto"/>
            <w:right w:val="none" w:sz="0" w:space="0" w:color="auto"/>
          </w:divBdr>
        </w:div>
      </w:divsChild>
    </w:div>
    <w:div w:id="1110465159">
      <w:bodyDiv w:val="1"/>
      <w:marLeft w:val="0"/>
      <w:marRight w:val="0"/>
      <w:marTop w:val="0"/>
      <w:marBottom w:val="0"/>
      <w:divBdr>
        <w:top w:val="none" w:sz="0" w:space="0" w:color="auto"/>
        <w:left w:val="none" w:sz="0" w:space="0" w:color="auto"/>
        <w:bottom w:val="none" w:sz="0" w:space="0" w:color="auto"/>
        <w:right w:val="none" w:sz="0" w:space="0" w:color="auto"/>
      </w:divBdr>
    </w:div>
    <w:div w:id="1132333143">
      <w:bodyDiv w:val="1"/>
      <w:marLeft w:val="0"/>
      <w:marRight w:val="0"/>
      <w:marTop w:val="0"/>
      <w:marBottom w:val="0"/>
      <w:divBdr>
        <w:top w:val="none" w:sz="0" w:space="0" w:color="auto"/>
        <w:left w:val="none" w:sz="0" w:space="0" w:color="auto"/>
        <w:bottom w:val="none" w:sz="0" w:space="0" w:color="auto"/>
        <w:right w:val="none" w:sz="0" w:space="0" w:color="auto"/>
      </w:divBdr>
    </w:div>
    <w:div w:id="1205484242">
      <w:bodyDiv w:val="1"/>
      <w:marLeft w:val="0"/>
      <w:marRight w:val="0"/>
      <w:marTop w:val="0"/>
      <w:marBottom w:val="0"/>
      <w:divBdr>
        <w:top w:val="none" w:sz="0" w:space="0" w:color="auto"/>
        <w:left w:val="none" w:sz="0" w:space="0" w:color="auto"/>
        <w:bottom w:val="none" w:sz="0" w:space="0" w:color="auto"/>
        <w:right w:val="none" w:sz="0" w:space="0" w:color="auto"/>
      </w:divBdr>
    </w:div>
    <w:div w:id="1213808441">
      <w:bodyDiv w:val="1"/>
      <w:marLeft w:val="0"/>
      <w:marRight w:val="0"/>
      <w:marTop w:val="0"/>
      <w:marBottom w:val="0"/>
      <w:divBdr>
        <w:top w:val="none" w:sz="0" w:space="0" w:color="auto"/>
        <w:left w:val="none" w:sz="0" w:space="0" w:color="auto"/>
        <w:bottom w:val="none" w:sz="0" w:space="0" w:color="auto"/>
        <w:right w:val="none" w:sz="0" w:space="0" w:color="auto"/>
      </w:divBdr>
    </w:div>
    <w:div w:id="1408458916">
      <w:bodyDiv w:val="1"/>
      <w:marLeft w:val="0"/>
      <w:marRight w:val="0"/>
      <w:marTop w:val="0"/>
      <w:marBottom w:val="0"/>
      <w:divBdr>
        <w:top w:val="none" w:sz="0" w:space="0" w:color="auto"/>
        <w:left w:val="none" w:sz="0" w:space="0" w:color="auto"/>
        <w:bottom w:val="none" w:sz="0" w:space="0" w:color="auto"/>
        <w:right w:val="none" w:sz="0" w:space="0" w:color="auto"/>
      </w:divBdr>
    </w:div>
    <w:div w:id="1410467544">
      <w:bodyDiv w:val="1"/>
      <w:marLeft w:val="0"/>
      <w:marRight w:val="0"/>
      <w:marTop w:val="0"/>
      <w:marBottom w:val="0"/>
      <w:divBdr>
        <w:top w:val="none" w:sz="0" w:space="0" w:color="auto"/>
        <w:left w:val="none" w:sz="0" w:space="0" w:color="auto"/>
        <w:bottom w:val="none" w:sz="0" w:space="0" w:color="auto"/>
        <w:right w:val="none" w:sz="0" w:space="0" w:color="auto"/>
      </w:divBdr>
    </w:div>
    <w:div w:id="1442796907">
      <w:bodyDiv w:val="1"/>
      <w:marLeft w:val="0"/>
      <w:marRight w:val="0"/>
      <w:marTop w:val="0"/>
      <w:marBottom w:val="0"/>
      <w:divBdr>
        <w:top w:val="none" w:sz="0" w:space="0" w:color="auto"/>
        <w:left w:val="none" w:sz="0" w:space="0" w:color="auto"/>
        <w:bottom w:val="none" w:sz="0" w:space="0" w:color="auto"/>
        <w:right w:val="none" w:sz="0" w:space="0" w:color="auto"/>
      </w:divBdr>
      <w:divsChild>
        <w:div w:id="2131507359">
          <w:marLeft w:val="0"/>
          <w:marRight w:val="0"/>
          <w:marTop w:val="0"/>
          <w:marBottom w:val="0"/>
          <w:divBdr>
            <w:top w:val="none" w:sz="0" w:space="0" w:color="auto"/>
            <w:left w:val="none" w:sz="0" w:space="0" w:color="auto"/>
            <w:bottom w:val="none" w:sz="0" w:space="0" w:color="auto"/>
            <w:right w:val="none" w:sz="0" w:space="0" w:color="auto"/>
          </w:divBdr>
          <w:divsChild>
            <w:div w:id="11018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4782">
      <w:bodyDiv w:val="1"/>
      <w:marLeft w:val="0"/>
      <w:marRight w:val="0"/>
      <w:marTop w:val="0"/>
      <w:marBottom w:val="0"/>
      <w:divBdr>
        <w:top w:val="none" w:sz="0" w:space="0" w:color="auto"/>
        <w:left w:val="none" w:sz="0" w:space="0" w:color="auto"/>
        <w:bottom w:val="none" w:sz="0" w:space="0" w:color="auto"/>
        <w:right w:val="none" w:sz="0" w:space="0" w:color="auto"/>
      </w:divBdr>
    </w:div>
    <w:div w:id="1516070066">
      <w:bodyDiv w:val="1"/>
      <w:marLeft w:val="0"/>
      <w:marRight w:val="0"/>
      <w:marTop w:val="0"/>
      <w:marBottom w:val="0"/>
      <w:divBdr>
        <w:top w:val="none" w:sz="0" w:space="0" w:color="auto"/>
        <w:left w:val="none" w:sz="0" w:space="0" w:color="auto"/>
        <w:bottom w:val="none" w:sz="0" w:space="0" w:color="auto"/>
        <w:right w:val="none" w:sz="0" w:space="0" w:color="auto"/>
      </w:divBdr>
    </w:div>
    <w:div w:id="1518618242">
      <w:bodyDiv w:val="1"/>
      <w:marLeft w:val="0"/>
      <w:marRight w:val="0"/>
      <w:marTop w:val="0"/>
      <w:marBottom w:val="0"/>
      <w:divBdr>
        <w:top w:val="none" w:sz="0" w:space="0" w:color="auto"/>
        <w:left w:val="none" w:sz="0" w:space="0" w:color="auto"/>
        <w:bottom w:val="none" w:sz="0" w:space="0" w:color="auto"/>
        <w:right w:val="none" w:sz="0" w:space="0" w:color="auto"/>
      </w:divBdr>
    </w:div>
    <w:div w:id="1586299228">
      <w:bodyDiv w:val="1"/>
      <w:marLeft w:val="0"/>
      <w:marRight w:val="0"/>
      <w:marTop w:val="0"/>
      <w:marBottom w:val="0"/>
      <w:divBdr>
        <w:top w:val="none" w:sz="0" w:space="0" w:color="auto"/>
        <w:left w:val="none" w:sz="0" w:space="0" w:color="auto"/>
        <w:bottom w:val="none" w:sz="0" w:space="0" w:color="auto"/>
        <w:right w:val="none" w:sz="0" w:space="0" w:color="auto"/>
      </w:divBdr>
    </w:div>
    <w:div w:id="1654790751">
      <w:bodyDiv w:val="1"/>
      <w:marLeft w:val="0"/>
      <w:marRight w:val="0"/>
      <w:marTop w:val="0"/>
      <w:marBottom w:val="0"/>
      <w:divBdr>
        <w:top w:val="none" w:sz="0" w:space="0" w:color="auto"/>
        <w:left w:val="none" w:sz="0" w:space="0" w:color="auto"/>
        <w:bottom w:val="none" w:sz="0" w:space="0" w:color="auto"/>
        <w:right w:val="none" w:sz="0" w:space="0" w:color="auto"/>
      </w:divBdr>
    </w:div>
    <w:div w:id="1696031084">
      <w:bodyDiv w:val="1"/>
      <w:marLeft w:val="0"/>
      <w:marRight w:val="0"/>
      <w:marTop w:val="0"/>
      <w:marBottom w:val="0"/>
      <w:divBdr>
        <w:top w:val="none" w:sz="0" w:space="0" w:color="auto"/>
        <w:left w:val="none" w:sz="0" w:space="0" w:color="auto"/>
        <w:bottom w:val="none" w:sz="0" w:space="0" w:color="auto"/>
        <w:right w:val="none" w:sz="0" w:space="0" w:color="auto"/>
      </w:divBdr>
    </w:div>
    <w:div w:id="1727290417">
      <w:bodyDiv w:val="1"/>
      <w:marLeft w:val="0"/>
      <w:marRight w:val="0"/>
      <w:marTop w:val="0"/>
      <w:marBottom w:val="0"/>
      <w:divBdr>
        <w:top w:val="none" w:sz="0" w:space="0" w:color="auto"/>
        <w:left w:val="none" w:sz="0" w:space="0" w:color="auto"/>
        <w:bottom w:val="none" w:sz="0" w:space="0" w:color="auto"/>
        <w:right w:val="none" w:sz="0" w:space="0" w:color="auto"/>
      </w:divBdr>
    </w:div>
    <w:div w:id="1766072050">
      <w:bodyDiv w:val="1"/>
      <w:marLeft w:val="0"/>
      <w:marRight w:val="0"/>
      <w:marTop w:val="0"/>
      <w:marBottom w:val="0"/>
      <w:divBdr>
        <w:top w:val="none" w:sz="0" w:space="0" w:color="auto"/>
        <w:left w:val="none" w:sz="0" w:space="0" w:color="auto"/>
        <w:bottom w:val="none" w:sz="0" w:space="0" w:color="auto"/>
        <w:right w:val="none" w:sz="0" w:space="0" w:color="auto"/>
      </w:divBdr>
    </w:div>
    <w:div w:id="1785298104">
      <w:bodyDiv w:val="1"/>
      <w:marLeft w:val="0"/>
      <w:marRight w:val="0"/>
      <w:marTop w:val="0"/>
      <w:marBottom w:val="0"/>
      <w:divBdr>
        <w:top w:val="none" w:sz="0" w:space="0" w:color="auto"/>
        <w:left w:val="none" w:sz="0" w:space="0" w:color="auto"/>
        <w:bottom w:val="none" w:sz="0" w:space="0" w:color="auto"/>
        <w:right w:val="none" w:sz="0" w:space="0" w:color="auto"/>
      </w:divBdr>
    </w:div>
    <w:div w:id="1815634975">
      <w:bodyDiv w:val="1"/>
      <w:marLeft w:val="0"/>
      <w:marRight w:val="0"/>
      <w:marTop w:val="0"/>
      <w:marBottom w:val="0"/>
      <w:divBdr>
        <w:top w:val="none" w:sz="0" w:space="0" w:color="auto"/>
        <w:left w:val="none" w:sz="0" w:space="0" w:color="auto"/>
        <w:bottom w:val="none" w:sz="0" w:space="0" w:color="auto"/>
        <w:right w:val="none" w:sz="0" w:space="0" w:color="auto"/>
      </w:divBdr>
    </w:div>
    <w:div w:id="1967422938">
      <w:bodyDiv w:val="1"/>
      <w:marLeft w:val="0"/>
      <w:marRight w:val="0"/>
      <w:marTop w:val="0"/>
      <w:marBottom w:val="0"/>
      <w:divBdr>
        <w:top w:val="none" w:sz="0" w:space="0" w:color="auto"/>
        <w:left w:val="none" w:sz="0" w:space="0" w:color="auto"/>
        <w:bottom w:val="none" w:sz="0" w:space="0" w:color="auto"/>
        <w:right w:val="none" w:sz="0" w:space="0" w:color="auto"/>
      </w:divBdr>
    </w:div>
    <w:div w:id="2004816158">
      <w:bodyDiv w:val="1"/>
      <w:marLeft w:val="0"/>
      <w:marRight w:val="0"/>
      <w:marTop w:val="0"/>
      <w:marBottom w:val="0"/>
      <w:divBdr>
        <w:top w:val="none" w:sz="0" w:space="0" w:color="auto"/>
        <w:left w:val="none" w:sz="0" w:space="0" w:color="auto"/>
        <w:bottom w:val="none" w:sz="0" w:space="0" w:color="auto"/>
        <w:right w:val="none" w:sz="0" w:space="0" w:color="auto"/>
      </w:divBdr>
    </w:div>
    <w:div w:id="21174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Sayfa1!$B$1</c:f>
              <c:strCache>
                <c:ptCount val="1"/>
                <c:pt idx="0">
                  <c:v>Seri 1</c:v>
                </c:pt>
              </c:strCache>
            </c:strRef>
          </c:tx>
          <c:spPr>
            <a:solidFill>
              <a:schemeClr val="accent1"/>
            </a:solidFill>
            <a:ln>
              <a:noFill/>
            </a:ln>
            <a:effectLst/>
            <a:sp3d/>
          </c:spPr>
          <c:invertIfNegative val="0"/>
          <c:cat>
            <c:strRef>
              <c:f>Sayfa1!$A$2:$A$5</c:f>
              <c:strCache>
                <c:ptCount val="4"/>
                <c:pt idx="0">
                  <c:v>Kategori 1</c:v>
                </c:pt>
                <c:pt idx="1">
                  <c:v>Kategori 2</c:v>
                </c:pt>
                <c:pt idx="2">
                  <c:v>Kategori 3</c:v>
                </c:pt>
                <c:pt idx="3">
                  <c:v>Kategori 4</c:v>
                </c:pt>
              </c:strCache>
            </c:strRef>
          </c:cat>
          <c:val>
            <c:numRef>
              <c:f>Sayfa1!$B$2:$B$5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630-4454-91DD-DA8DBFABAA96}"/>
            </c:ext>
          </c:extLst>
        </c:ser>
        <c:ser>
          <c:idx val="1"/>
          <c:order val="1"/>
          <c:tx>
            <c:strRef>
              <c:f>Sayfa1!$C$1</c:f>
              <c:strCache>
                <c:ptCount val="1"/>
                <c:pt idx="0">
                  <c:v>Seri 2</c:v>
                </c:pt>
              </c:strCache>
            </c:strRef>
          </c:tx>
          <c:spPr>
            <a:solidFill>
              <a:schemeClr val="accent2"/>
            </a:solidFill>
            <a:ln>
              <a:noFill/>
            </a:ln>
            <a:effectLst/>
            <a:sp3d/>
          </c:spPr>
          <c:invertIfNegative val="0"/>
          <c:cat>
            <c:strRef>
              <c:f>Sayfa1!$A$2:$A$5</c:f>
              <c:strCache>
                <c:ptCount val="4"/>
                <c:pt idx="0">
                  <c:v>Kategori 1</c:v>
                </c:pt>
                <c:pt idx="1">
                  <c:v>Kategori 2</c:v>
                </c:pt>
                <c:pt idx="2">
                  <c:v>Kategori 3</c:v>
                </c:pt>
                <c:pt idx="3">
                  <c:v>Kategori 4</c:v>
                </c:pt>
              </c:strCache>
            </c:strRef>
          </c:cat>
          <c:val>
            <c:numRef>
              <c:f>Sayfa1!$C$2:$C$5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630-4454-91DD-DA8DBFABAA96}"/>
            </c:ext>
          </c:extLst>
        </c:ser>
        <c:ser>
          <c:idx val="2"/>
          <c:order val="2"/>
          <c:tx>
            <c:strRef>
              <c:f>Sayfa1!$D$1</c:f>
              <c:strCache>
                <c:ptCount val="1"/>
                <c:pt idx="0">
                  <c:v>Seri 3</c:v>
                </c:pt>
              </c:strCache>
            </c:strRef>
          </c:tx>
          <c:spPr>
            <a:solidFill>
              <a:schemeClr val="accent3"/>
            </a:solidFill>
            <a:ln>
              <a:noFill/>
            </a:ln>
            <a:effectLst/>
            <a:sp3d/>
          </c:spPr>
          <c:invertIfNegative val="0"/>
          <c:cat>
            <c:strRef>
              <c:f>Sayfa1!$A$2:$A$5</c:f>
              <c:strCache>
                <c:ptCount val="4"/>
                <c:pt idx="0">
                  <c:v>Kategori 1</c:v>
                </c:pt>
                <c:pt idx="1">
                  <c:v>Kategori 2</c:v>
                </c:pt>
                <c:pt idx="2">
                  <c:v>Kategori 3</c:v>
                </c:pt>
                <c:pt idx="3">
                  <c:v>Kategori 4</c:v>
                </c:pt>
              </c:strCache>
            </c:strRef>
          </c:cat>
          <c:val>
            <c:numRef>
              <c:f>Sayfa1!$D$2:$D$5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630-4454-91DD-DA8DBFABAA96}"/>
            </c:ext>
          </c:extLst>
        </c:ser>
        <c:dLbls>
          <c:showLegendKey val="0"/>
          <c:showVal val="0"/>
          <c:showCatName val="0"/>
          <c:showSerName val="0"/>
          <c:showPercent val="0"/>
          <c:showBubbleSize val="0"/>
        </c:dLbls>
        <c:gapWidth val="150"/>
        <c:shape val="box"/>
        <c:axId val="959448287"/>
        <c:axId val="959448703"/>
        <c:axId val="0"/>
      </c:bar3DChart>
      <c:catAx>
        <c:axId val="9594482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59448703"/>
        <c:crosses val="autoZero"/>
        <c:auto val="1"/>
        <c:lblAlgn val="ctr"/>
        <c:lblOffset val="100"/>
        <c:noMultiLvlLbl val="0"/>
      </c:catAx>
      <c:valAx>
        <c:axId val="959448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59448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Satışlar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E27-40C5-9831-7921F784078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E27-40C5-9831-7921F784078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E27-40C5-9831-7921F784078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E27-40C5-9831-7921F7840781}"/>
              </c:ext>
            </c:extLst>
          </c:dPt>
          <c:cat>
            <c:strRef>
              <c:f>Sayfa1!$A$2:$A$5</c:f>
              <c:strCache>
                <c:ptCount val="4"/>
                <c:pt idx="0">
                  <c:v>1. Çeyrek</c:v>
                </c:pt>
                <c:pt idx="1">
                  <c:v>2. Çeyrek</c:v>
                </c:pt>
                <c:pt idx="2">
                  <c:v>3. Çeyrek</c:v>
                </c:pt>
                <c:pt idx="3">
                  <c:v>4. Çeyrek</c:v>
                </c:pt>
              </c:strCache>
            </c:strRef>
          </c:cat>
          <c:val>
            <c:numRef>
              <c:f>Sayfa1!$B$2:$B$5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6C20-47D2-967C-1D4688D787B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41D867E52DADF40B46269484D5DC6D3" ma:contentTypeVersion="1" ma:contentTypeDescription="Create a new document." ma:contentTypeScope="" ma:versionID="c795115e7e1c6bb46c5a754a23735243">
  <xsd:schema xmlns:xsd="http://www.w3.org/2001/XMLSchema" xmlns:xs="http://www.w3.org/2001/XMLSchema" xmlns:p="http://schemas.microsoft.com/office/2006/metadata/properties" xmlns:ns2="http://schemas.microsoft.com/sharepoint/v4" targetNamespace="http://schemas.microsoft.com/office/2006/metadata/properties" ma:root="true" ma:fieldsID="23c11eee0d542004c4a7d729835418c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E41D5-634A-433F-88A8-50564CFC911B}">
  <ds:schemaRefs>
    <ds:schemaRef ds:uri="http://schemas.microsoft.com/sharepoint/v3/contenttype/forms"/>
  </ds:schemaRefs>
</ds:datastoreItem>
</file>

<file path=customXml/itemProps3.xml><?xml version="1.0" encoding="utf-8"?>
<ds:datastoreItem xmlns:ds="http://schemas.openxmlformats.org/officeDocument/2006/customXml" ds:itemID="{5B2CB9D5-74F5-40FB-9FC2-9465D309A085}">
  <ds:schemaRefs>
    <ds:schemaRef ds:uri="http://schemas.openxmlformats.org/officeDocument/2006/bibliography"/>
  </ds:schemaRefs>
</ds:datastoreItem>
</file>

<file path=customXml/itemProps4.xml><?xml version="1.0" encoding="utf-8"?>
<ds:datastoreItem xmlns:ds="http://schemas.openxmlformats.org/officeDocument/2006/customXml" ds:itemID="{9EDCBF93-A4E0-4FB7-8C30-ECD653C83DB7}">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3434AAC0-6AA5-4903-97A8-7AD08946B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1772</Characters>
  <Application>Microsoft Office Word</Application>
  <DocSecurity>0</DocSecurity>
  <Lines>14</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tr993663</dc:creator>
  <cp:keywords/>
  <dc:description/>
  <cp:lastModifiedBy>EZGi TURALI</cp:lastModifiedBy>
  <cp:revision>2</cp:revision>
  <cp:lastPrinted>2016-08-17T08:27:00Z</cp:lastPrinted>
  <dcterms:created xsi:type="dcterms:W3CDTF">2021-12-26T12:31:00Z</dcterms:created>
  <dcterms:modified xsi:type="dcterms:W3CDTF">2021-12-26T12:31:00Z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0x010100141D867E52DADF40B46269484D5DC6D3</vt:lpwstr>
  </property>
</Properties>
</file>