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434383A5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574F5B">
        <w:rPr>
          <w:rFonts w:ascii="맑은 고딕" w:eastAsia="맑은 고딕" w:hAnsi="맑은 고딕" w:cs="맑은 고딕" w:hint="eastAsia"/>
          <w:b/>
          <w:sz w:val="34"/>
          <w:szCs w:val="34"/>
        </w:rPr>
        <w:t>6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574F5B">
        <w:rPr>
          <w:rFonts w:ascii="맑은 고딕" w:eastAsia="맑은 고딕" w:hAnsi="맑은 고딕" w:cs="맑은 고딕" w:hint="eastAsia"/>
          <w:b/>
          <w:sz w:val="34"/>
          <w:szCs w:val="34"/>
        </w:rPr>
        <w:t>1</w:t>
      </w:r>
      <w:bookmarkStart w:id="0" w:name="_GoBack"/>
      <w:bookmarkEnd w:id="0"/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29C6212A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E02D94">
              <w:rPr>
                <w:rFonts w:hint="eastAsia"/>
                <w:sz w:val="23"/>
                <w:szCs w:val="23"/>
              </w:rPr>
              <w:t>6.05 (목)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3A0EC074" w:rsidR="00F32A7B" w:rsidRDefault="00E02D94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석지원</w:t>
            </w:r>
            <w:proofErr w:type="spellEnd"/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70A3F072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</w:t>
            </w:r>
            <w:r w:rsidR="00E02D94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원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1" w:name="_heading=h.gjdgxs" w:colFirst="0" w:colLast="0"/>
      <w:bookmarkEnd w:id="1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E6503" w14:textId="77777777" w:rsidR="00850595" w:rsidRPr="00850595" w:rsidRDefault="00850595" w:rsidP="00850595">
            <w:pPr>
              <w:pStyle w:val="ad"/>
              <w:numPr>
                <w:ilvl w:val="0"/>
                <w:numId w:val="6"/>
              </w:numPr>
              <w:spacing w:after="240" w:line="240" w:lineRule="auto"/>
              <w:ind w:leftChars="0"/>
              <w:jc w:val="both"/>
              <w:rPr>
                <w:rFonts w:asciiTheme="minorEastAsia" w:hAnsiTheme="minorEastAsia" w:cs="맑은 고딕"/>
              </w:rPr>
            </w:pPr>
            <w:proofErr w:type="spellStart"/>
            <w:r w:rsidRPr="00850595">
              <w:rPr>
                <w:rFonts w:asciiTheme="minorEastAsia" w:hAnsiTheme="minorEastAsia"/>
              </w:rPr>
              <w:t>SvelteKit</w:t>
            </w:r>
            <w:proofErr w:type="spellEnd"/>
            <w:r w:rsidRPr="00850595">
              <w:rPr>
                <w:rFonts w:asciiTheme="minorEastAsia" w:hAnsiTheme="minorEastAsia"/>
              </w:rPr>
              <w:t xml:space="preserve"> 기반으로 설문 종료 후 결과/총평 페이지 구현 및 CSV 다운로드 기능 개선</w:t>
            </w:r>
          </w:p>
          <w:p w14:paraId="3F8DF9BA" w14:textId="6F29FEBC" w:rsidR="00850595" w:rsidRPr="00850595" w:rsidRDefault="00850595" w:rsidP="00850595">
            <w:pPr>
              <w:pStyle w:val="ad"/>
              <w:numPr>
                <w:ilvl w:val="0"/>
                <w:numId w:val="6"/>
              </w:numPr>
              <w:spacing w:after="240" w:line="240" w:lineRule="auto"/>
              <w:ind w:leftChars="0"/>
              <w:jc w:val="both"/>
              <w:rPr>
                <w:rFonts w:asciiTheme="minorEastAsia" w:hAnsiTheme="minorEastAsia" w:cs="맑은 고딕"/>
              </w:rPr>
            </w:pPr>
            <w:r w:rsidRPr="00850595">
              <w:rPr>
                <w:rFonts w:asciiTheme="minorEastAsia" w:hAnsiTheme="minorEastAsia" w:cs="맑은 고딕" w:hint="eastAsia"/>
              </w:rPr>
              <w:t>설문 후 응답 수동(클릭) 수정 기능 개선</w:t>
            </w:r>
          </w:p>
          <w:p w14:paraId="1FD0DA5D" w14:textId="135F0C72" w:rsidR="008F3431" w:rsidRPr="00850595" w:rsidRDefault="00850595" w:rsidP="00850595">
            <w:pPr>
              <w:pStyle w:val="ad"/>
              <w:numPr>
                <w:ilvl w:val="0"/>
                <w:numId w:val="6"/>
              </w:numPr>
              <w:spacing w:after="240" w:line="240" w:lineRule="auto"/>
              <w:ind w:leftChars="0"/>
              <w:jc w:val="both"/>
              <w:rPr>
                <w:rFonts w:asciiTheme="minorEastAsia" w:hAnsiTheme="minorEastAsia" w:cs="맑은 고딕"/>
              </w:rPr>
            </w:pPr>
            <w:r w:rsidRPr="00850595">
              <w:rPr>
                <w:rFonts w:asciiTheme="minorEastAsia" w:hAnsiTheme="minorEastAsia"/>
              </w:rPr>
              <w:t xml:space="preserve">설문 </w:t>
            </w:r>
            <w:r w:rsidR="00954731">
              <w:rPr>
                <w:rFonts w:asciiTheme="minorEastAsia" w:hAnsiTheme="minorEastAsia" w:hint="eastAsia"/>
              </w:rPr>
              <w:t>및 결</w:t>
            </w:r>
            <w:r w:rsidRPr="00850595">
              <w:rPr>
                <w:rFonts w:asciiTheme="minorEastAsia" w:hAnsiTheme="minorEastAsia"/>
              </w:rPr>
              <w:t xml:space="preserve">과 </w:t>
            </w:r>
            <w:r w:rsidR="00954731">
              <w:rPr>
                <w:rFonts w:asciiTheme="minorEastAsia" w:hAnsiTheme="minorEastAsia" w:hint="eastAsia"/>
              </w:rPr>
              <w:t xml:space="preserve">로직 수정 </w:t>
            </w:r>
            <w:r w:rsidRPr="00850595">
              <w:rPr>
                <w:rFonts w:asciiTheme="minorEastAsia" w:hAnsiTheme="minorEastAsia"/>
              </w:rPr>
              <w:t>및 UI/디자인 개선</w:t>
            </w:r>
          </w:p>
          <w:p w14:paraId="05C275AC" w14:textId="686803F0" w:rsidR="00850595" w:rsidRPr="00850595" w:rsidRDefault="00850595" w:rsidP="00850595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Theme="minorEastAsia" w:hAnsiTheme="minorEastAsia" w:cs="맑은 고딕"/>
              </w:rPr>
            </w:pPr>
            <w:proofErr w:type="spellStart"/>
            <w:r w:rsidRPr="00850595">
              <w:rPr>
                <w:rFonts w:asciiTheme="minorEastAsia" w:hAnsiTheme="minorEastAsia"/>
              </w:rPr>
              <w:t>Git</w:t>
            </w:r>
            <w:proofErr w:type="spellEnd"/>
            <w:r w:rsidRPr="00850595">
              <w:rPr>
                <w:rFonts w:asciiTheme="minorEastAsia" w:hAnsiTheme="minorEastAsia"/>
              </w:rPr>
              <w:t xml:space="preserve"> 환경을 통한 코드 관리 및 팀 협업 개발 체계 구축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4BBDC" w14:textId="19496086" w:rsidR="00F04D72" w:rsidRPr="00850595" w:rsidRDefault="00850595" w:rsidP="00850595">
            <w:pPr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Theme="minorEastAsia" w:hAnsiTheme="minorEastAsia"/>
                <w:color w:val="1D1C1D"/>
                <w:highlight w:val="white"/>
              </w:rPr>
            </w:pPr>
            <w:r w:rsidRPr="00850595">
              <w:rPr>
                <w:rFonts w:asciiTheme="minorEastAsia" w:hAnsiTheme="minorEastAsia"/>
              </w:rPr>
              <w:t>연령대별 TTS 속도 조절 기능 개발</w:t>
            </w:r>
          </w:p>
          <w:p w14:paraId="69DD0B9F" w14:textId="77777777" w:rsidR="00850595" w:rsidRPr="00850595" w:rsidRDefault="00850595" w:rsidP="00850595">
            <w:pPr>
              <w:numPr>
                <w:ilvl w:val="0"/>
                <w:numId w:val="6"/>
              </w:numPr>
              <w:spacing w:after="240" w:line="240" w:lineRule="auto"/>
              <w:jc w:val="both"/>
              <w:rPr>
                <w:rFonts w:asciiTheme="minorEastAsia" w:hAnsiTheme="minorEastAsia"/>
                <w:color w:val="1D1C1D"/>
                <w:highlight w:val="white"/>
              </w:rPr>
            </w:pPr>
            <w:r w:rsidRPr="00850595">
              <w:rPr>
                <w:rFonts w:asciiTheme="minorEastAsia" w:hAnsiTheme="minorEastAsia"/>
              </w:rPr>
              <w:t>보이스 커스터마이즈 검토</w:t>
            </w:r>
          </w:p>
          <w:p w14:paraId="4525A241" w14:textId="5B0243B7" w:rsidR="00F04D72" w:rsidRPr="00850595" w:rsidRDefault="00850595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rFonts w:asciiTheme="minorEastAsia" w:hAnsiTheme="minorEastAsia"/>
                <w:color w:val="1D1C1D"/>
                <w:highlight w:val="white"/>
              </w:rPr>
            </w:pPr>
            <w:r w:rsidRPr="00850595">
              <w:rPr>
                <w:rFonts w:asciiTheme="minorEastAsia" w:hAnsiTheme="minorEastAsia"/>
              </w:rPr>
              <w:t>설문 결과 데이터 DB 저장 및 사용자별 기록 관리 기능</w:t>
            </w:r>
            <w:r w:rsidRPr="00850595">
              <w:rPr>
                <w:rFonts w:asciiTheme="minorEastAsia" w:hAnsiTheme="minorEastAsia" w:hint="eastAsia"/>
              </w:rPr>
              <w:t xml:space="preserve"> 논의</w:t>
            </w:r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2B1D72"/>
    <w:rsid w:val="004375F9"/>
    <w:rsid w:val="004C450B"/>
    <w:rsid w:val="004F1E6C"/>
    <w:rsid w:val="00574F5B"/>
    <w:rsid w:val="00610934"/>
    <w:rsid w:val="00653820"/>
    <w:rsid w:val="00692835"/>
    <w:rsid w:val="007821D5"/>
    <w:rsid w:val="007C5CFD"/>
    <w:rsid w:val="00850595"/>
    <w:rsid w:val="008F3431"/>
    <w:rsid w:val="00954731"/>
    <w:rsid w:val="00AD795B"/>
    <w:rsid w:val="00B0397E"/>
    <w:rsid w:val="00B56468"/>
    <w:rsid w:val="00B65949"/>
    <w:rsid w:val="00BD4BF9"/>
    <w:rsid w:val="00BE6D58"/>
    <w:rsid w:val="00C60045"/>
    <w:rsid w:val="00DE49C6"/>
    <w:rsid w:val="00E02D94"/>
    <w:rsid w:val="00EA085D"/>
    <w:rsid w:val="00EA6537"/>
    <w:rsid w:val="00EF6C08"/>
    <w:rsid w:val="00F04D72"/>
    <w:rsid w:val="00F32A7B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character" w:styleId="ae">
    <w:name w:val="Strong"/>
    <w:basedOn w:val="a0"/>
    <w:uiPriority w:val="22"/>
    <w:qFormat/>
    <w:rsid w:val="002B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8</cp:revision>
  <dcterms:created xsi:type="dcterms:W3CDTF">2025-05-20T02:23:00Z</dcterms:created>
  <dcterms:modified xsi:type="dcterms:W3CDTF">2025-06-16T00:35:00Z</dcterms:modified>
</cp:coreProperties>
</file>