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3594" w14:textId="66C5F986" w:rsidR="00947505" w:rsidRDefault="00563FD6" w:rsidP="0028114A">
      <w:pPr>
        <w:pBdr>
          <w:bottom w:val="single" w:sz="4" w:space="1" w:color="auto"/>
        </w:pBdr>
        <w:spacing w:line="240" w:lineRule="auto"/>
        <w:rPr>
          <w:sz w:val="32"/>
          <w:szCs w:val="32"/>
        </w:rPr>
      </w:pPr>
      <w:r w:rsidRPr="00030A81">
        <w:rPr>
          <w:b/>
          <w:bCs/>
          <w:sz w:val="32"/>
          <w:szCs w:val="32"/>
        </w:rPr>
        <w:t xml:space="preserve">TITLE OF THE </w:t>
      </w:r>
      <w:proofErr w:type="gramStart"/>
      <w:r w:rsidRPr="00030A81">
        <w:rPr>
          <w:b/>
          <w:bCs/>
          <w:sz w:val="32"/>
          <w:szCs w:val="32"/>
        </w:rPr>
        <w:t>PROJECT  :</w:t>
      </w:r>
      <w:proofErr w:type="gramEnd"/>
      <w:r w:rsidRPr="00030A81">
        <w:rPr>
          <w:b/>
          <w:bCs/>
          <w:sz w:val="32"/>
          <w:szCs w:val="32"/>
        </w:rPr>
        <w:t xml:space="preserve">  </w:t>
      </w:r>
      <w:r w:rsidR="0028114A">
        <w:rPr>
          <w:b/>
          <w:bCs/>
          <w:sz w:val="32"/>
          <w:szCs w:val="32"/>
        </w:rPr>
        <w:t xml:space="preserve">   </w:t>
      </w:r>
      <w:r w:rsidRPr="00030A81">
        <w:rPr>
          <w:sz w:val="32"/>
          <w:szCs w:val="32"/>
        </w:rPr>
        <w:t xml:space="preserve">SPECIFIC ABSORPTION RATE CAUTIONER </w:t>
      </w:r>
      <w:r w:rsidR="0028114A">
        <w:rPr>
          <w:sz w:val="32"/>
          <w:szCs w:val="32"/>
        </w:rPr>
        <w:t xml:space="preserve">         </w:t>
      </w:r>
    </w:p>
    <w:p w14:paraId="3ECA089A" w14:textId="258E7FB5" w:rsidR="0028114A" w:rsidRPr="00030A81" w:rsidRDefault="0028114A" w:rsidP="0028114A">
      <w:pPr>
        <w:pBdr>
          <w:bottom w:val="single" w:sz="4" w:space="1" w:color="auto"/>
        </w:pBd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USING ANDROID</w:t>
      </w:r>
    </w:p>
    <w:p w14:paraId="5B652501" w14:textId="0C6155F8" w:rsidR="00563FD6" w:rsidRPr="00030A81" w:rsidRDefault="00563FD6" w:rsidP="0028114A">
      <w:pPr>
        <w:pBdr>
          <w:bottom w:val="single" w:sz="4" w:space="1" w:color="auto"/>
        </w:pBdr>
        <w:spacing w:line="240" w:lineRule="auto"/>
        <w:rPr>
          <w:sz w:val="32"/>
          <w:szCs w:val="32"/>
        </w:rPr>
      </w:pPr>
      <w:r w:rsidRPr="00030A81">
        <w:rPr>
          <w:b/>
          <w:bCs/>
          <w:sz w:val="32"/>
          <w:szCs w:val="32"/>
        </w:rPr>
        <w:t xml:space="preserve">NAME OF THE </w:t>
      </w:r>
      <w:proofErr w:type="gramStart"/>
      <w:r w:rsidRPr="00030A81">
        <w:rPr>
          <w:b/>
          <w:bCs/>
          <w:sz w:val="32"/>
          <w:szCs w:val="32"/>
        </w:rPr>
        <w:t>STUDENTS</w:t>
      </w:r>
      <w:r w:rsidRPr="00030A81">
        <w:rPr>
          <w:sz w:val="32"/>
          <w:szCs w:val="32"/>
        </w:rPr>
        <w:t xml:space="preserve"> :</w:t>
      </w:r>
      <w:proofErr w:type="gramEnd"/>
      <w:r w:rsidRPr="00030A81">
        <w:rPr>
          <w:sz w:val="32"/>
          <w:szCs w:val="32"/>
        </w:rPr>
        <w:t xml:space="preserve"> HARIHARAN D,EZHILARASU N,GOKUL N</w:t>
      </w:r>
    </w:p>
    <w:p w14:paraId="0D2BCA56" w14:textId="26662605" w:rsidR="00563FD6" w:rsidRPr="00030A81" w:rsidRDefault="00563FD6" w:rsidP="0028114A">
      <w:pPr>
        <w:pBdr>
          <w:bottom w:val="single" w:sz="4" w:space="1" w:color="auto"/>
        </w:pBdr>
        <w:spacing w:line="240" w:lineRule="auto"/>
        <w:rPr>
          <w:sz w:val="32"/>
          <w:szCs w:val="32"/>
        </w:rPr>
      </w:pPr>
      <w:r w:rsidRPr="00030A81">
        <w:rPr>
          <w:b/>
          <w:bCs/>
          <w:sz w:val="32"/>
          <w:szCs w:val="32"/>
        </w:rPr>
        <w:t>REGISTER NUMBER(</w:t>
      </w:r>
      <w:proofErr w:type="gramStart"/>
      <w:r w:rsidRPr="00030A81">
        <w:rPr>
          <w:b/>
          <w:bCs/>
          <w:sz w:val="32"/>
          <w:szCs w:val="32"/>
        </w:rPr>
        <w:t xml:space="preserve">S) </w:t>
      </w:r>
      <w:r w:rsidR="0028114A">
        <w:rPr>
          <w:b/>
          <w:bCs/>
          <w:sz w:val="32"/>
          <w:szCs w:val="32"/>
        </w:rPr>
        <w:t xml:space="preserve">  </w:t>
      </w:r>
      <w:proofErr w:type="gramEnd"/>
      <w:r w:rsidRPr="00030A81">
        <w:rPr>
          <w:sz w:val="32"/>
          <w:szCs w:val="32"/>
        </w:rPr>
        <w:t>:  211417104074,211417104061,211417104069</w:t>
      </w:r>
    </w:p>
    <w:p w14:paraId="1950033E" w14:textId="0BBDCEF4" w:rsidR="00030A81" w:rsidRDefault="00563FD6" w:rsidP="0028114A">
      <w:pPr>
        <w:pBdr>
          <w:bottom w:val="single" w:sz="4" w:space="1" w:color="auto"/>
        </w:pBdr>
        <w:spacing w:line="240" w:lineRule="auto"/>
        <w:rPr>
          <w:sz w:val="32"/>
          <w:szCs w:val="32"/>
        </w:rPr>
      </w:pPr>
      <w:r w:rsidRPr="00030A81">
        <w:rPr>
          <w:b/>
          <w:bCs/>
          <w:sz w:val="32"/>
          <w:szCs w:val="32"/>
        </w:rPr>
        <w:t>NAME OF THE GUID</w:t>
      </w:r>
      <w:r w:rsidR="00030A81">
        <w:rPr>
          <w:b/>
          <w:bCs/>
          <w:sz w:val="32"/>
          <w:szCs w:val="32"/>
        </w:rPr>
        <w:t xml:space="preserve">E   </w:t>
      </w:r>
      <w:proofErr w:type="gramStart"/>
      <w:r w:rsidR="0028114A">
        <w:rPr>
          <w:b/>
          <w:bCs/>
          <w:sz w:val="32"/>
          <w:szCs w:val="32"/>
        </w:rPr>
        <w:t xml:space="preserve">  </w:t>
      </w:r>
      <w:r w:rsidRPr="00030A81">
        <w:rPr>
          <w:sz w:val="32"/>
          <w:szCs w:val="32"/>
        </w:rPr>
        <w:t>:</w:t>
      </w:r>
      <w:proofErr w:type="gramEnd"/>
      <w:r w:rsidR="0028114A">
        <w:rPr>
          <w:sz w:val="32"/>
          <w:szCs w:val="32"/>
        </w:rPr>
        <w:t xml:space="preserve">    </w:t>
      </w:r>
      <w:r w:rsidR="004F1710" w:rsidRPr="00030A81">
        <w:rPr>
          <w:sz w:val="32"/>
          <w:szCs w:val="32"/>
        </w:rPr>
        <w:t>MR</w:t>
      </w:r>
      <w:r w:rsidR="00030A81">
        <w:rPr>
          <w:sz w:val="32"/>
          <w:szCs w:val="32"/>
        </w:rPr>
        <w:t xml:space="preserve">  </w:t>
      </w:r>
      <w:r w:rsidR="004F1710" w:rsidRPr="00030A81">
        <w:rPr>
          <w:sz w:val="32"/>
          <w:szCs w:val="32"/>
        </w:rPr>
        <w:t>.M.MOHAN,</w:t>
      </w:r>
      <w:r w:rsidR="00030A81">
        <w:rPr>
          <w:sz w:val="32"/>
          <w:szCs w:val="32"/>
        </w:rPr>
        <w:t xml:space="preserve">  </w:t>
      </w:r>
      <w:r w:rsidR="004F1710" w:rsidRPr="00030A81">
        <w:rPr>
          <w:sz w:val="32"/>
          <w:szCs w:val="32"/>
        </w:rPr>
        <w:t>ASSISTANTPROFESSOR</w:t>
      </w:r>
      <w:r w:rsidR="00030A81">
        <w:rPr>
          <w:sz w:val="32"/>
          <w:szCs w:val="32"/>
        </w:rPr>
        <w:t xml:space="preserve">  </w:t>
      </w:r>
      <w:r w:rsidR="004F1710" w:rsidRPr="00030A81">
        <w:rPr>
          <w:sz w:val="32"/>
          <w:szCs w:val="32"/>
        </w:rPr>
        <w:t>,</w:t>
      </w:r>
      <w:r w:rsidR="00030A81">
        <w:rPr>
          <w:sz w:val="32"/>
          <w:szCs w:val="32"/>
        </w:rPr>
        <w:t xml:space="preserve">            </w:t>
      </w:r>
    </w:p>
    <w:p w14:paraId="659EA85A" w14:textId="25700ACE" w:rsidR="00030A81" w:rsidRPr="00030A81" w:rsidRDefault="00030A81" w:rsidP="0028114A">
      <w:pPr>
        <w:pBdr>
          <w:bottom w:val="single" w:sz="4" w:space="1" w:color="auto"/>
        </w:pBd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="0028114A">
        <w:rPr>
          <w:sz w:val="32"/>
          <w:szCs w:val="32"/>
        </w:rPr>
        <w:t xml:space="preserve">      DEPARTMENT OF CSE</w:t>
      </w:r>
    </w:p>
    <w:p w14:paraId="1B60D893" w14:textId="63663AB0" w:rsidR="00030A81" w:rsidRPr="0028114A" w:rsidRDefault="00030A81" w:rsidP="0028114A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28114A">
        <w:rPr>
          <w:rFonts w:ascii="Times New Roman" w:hAnsi="Times New Roman" w:cs="Times New Roman"/>
          <w:sz w:val="36"/>
          <w:szCs w:val="36"/>
        </w:rPr>
        <w:t>The EM radiation is measured based on Specific Absorption Rate (SAR). The human</w:t>
      </w:r>
      <w:r w:rsidRPr="0028114A">
        <w:rPr>
          <w:rFonts w:ascii="Times New Roman" w:hAnsi="Times New Roman" w:cs="Times New Roman"/>
          <w:sz w:val="36"/>
          <w:szCs w:val="36"/>
        </w:rPr>
        <w:t xml:space="preserve"> </w:t>
      </w:r>
      <w:r w:rsidRPr="0028114A">
        <w:rPr>
          <w:rFonts w:ascii="Times New Roman" w:hAnsi="Times New Roman" w:cs="Times New Roman"/>
          <w:sz w:val="36"/>
          <w:szCs w:val="36"/>
        </w:rPr>
        <w:t>head is generally exposed to mobile phones operating at communication (GSM, CDMA)</w:t>
      </w:r>
      <w:r w:rsidRPr="0028114A">
        <w:rPr>
          <w:rFonts w:ascii="Times New Roman" w:hAnsi="Times New Roman" w:cs="Times New Roman"/>
          <w:sz w:val="36"/>
          <w:szCs w:val="36"/>
        </w:rPr>
        <w:t xml:space="preserve"> </w:t>
      </w:r>
      <w:r w:rsidRPr="0028114A">
        <w:rPr>
          <w:rFonts w:ascii="Times New Roman" w:hAnsi="Times New Roman" w:cs="Times New Roman"/>
          <w:sz w:val="36"/>
          <w:szCs w:val="36"/>
        </w:rPr>
        <w:t>frequency bands. The radiation absorption analyzed through simulations by applying</w:t>
      </w:r>
      <w:r w:rsidRPr="0028114A">
        <w:rPr>
          <w:rFonts w:ascii="Times New Roman" w:hAnsi="Times New Roman" w:cs="Times New Roman"/>
          <w:sz w:val="36"/>
          <w:szCs w:val="36"/>
        </w:rPr>
        <w:t xml:space="preserve"> </w:t>
      </w:r>
      <w:r w:rsidRPr="0028114A">
        <w:rPr>
          <w:rFonts w:ascii="Times New Roman" w:hAnsi="Times New Roman" w:cs="Times New Roman"/>
          <w:sz w:val="36"/>
          <w:szCs w:val="36"/>
        </w:rPr>
        <w:t>frequency domain. The specific absorption rate (SAR) was measured for different</w:t>
      </w:r>
      <w:r w:rsidRPr="0028114A">
        <w:rPr>
          <w:rFonts w:ascii="Times New Roman" w:hAnsi="Times New Roman" w:cs="Times New Roman"/>
          <w:sz w:val="36"/>
          <w:szCs w:val="36"/>
        </w:rPr>
        <w:t xml:space="preserve"> </w:t>
      </w:r>
      <w:r w:rsidRPr="0028114A">
        <w:rPr>
          <w:rFonts w:ascii="Times New Roman" w:hAnsi="Times New Roman" w:cs="Times New Roman"/>
          <w:sz w:val="36"/>
          <w:szCs w:val="36"/>
        </w:rPr>
        <w:t>positions of mobile phone. SARs exhibited in much lower values as the mobile phone</w:t>
      </w:r>
      <w:r w:rsidRPr="0028114A">
        <w:rPr>
          <w:rFonts w:ascii="Times New Roman" w:hAnsi="Times New Roman" w:cs="Times New Roman"/>
          <w:sz w:val="36"/>
          <w:szCs w:val="36"/>
        </w:rPr>
        <w:t xml:space="preserve"> </w:t>
      </w:r>
      <w:r w:rsidRPr="0028114A">
        <w:rPr>
          <w:rFonts w:ascii="Times New Roman" w:hAnsi="Times New Roman" w:cs="Times New Roman"/>
          <w:sz w:val="36"/>
          <w:szCs w:val="36"/>
        </w:rPr>
        <w:t>held in far position from human brain.</w:t>
      </w:r>
    </w:p>
    <w:p w14:paraId="5B8F6359" w14:textId="797D85BD" w:rsidR="00563FD6" w:rsidRPr="0028114A" w:rsidRDefault="00030A81" w:rsidP="0028114A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28114A">
        <w:rPr>
          <w:rFonts w:ascii="Times New Roman" w:hAnsi="Times New Roman" w:cs="Times New Roman"/>
          <w:sz w:val="36"/>
          <w:szCs w:val="36"/>
        </w:rPr>
        <w:t>In order to make it easier and compact we came up with a software application that</w:t>
      </w:r>
      <w:r w:rsidRPr="0028114A">
        <w:rPr>
          <w:rFonts w:ascii="Times New Roman" w:hAnsi="Times New Roman" w:cs="Times New Roman"/>
          <w:sz w:val="36"/>
          <w:szCs w:val="36"/>
        </w:rPr>
        <w:t xml:space="preserve"> </w:t>
      </w:r>
      <w:r w:rsidRPr="0028114A">
        <w:rPr>
          <w:rFonts w:ascii="Times New Roman" w:hAnsi="Times New Roman" w:cs="Times New Roman"/>
          <w:sz w:val="36"/>
          <w:szCs w:val="36"/>
        </w:rPr>
        <w:t>can monitor the Specific Absorption Rate through call history and time duration of</w:t>
      </w:r>
      <w:r w:rsidRPr="0028114A">
        <w:rPr>
          <w:rFonts w:ascii="Times New Roman" w:hAnsi="Times New Roman" w:cs="Times New Roman"/>
          <w:sz w:val="36"/>
          <w:szCs w:val="36"/>
        </w:rPr>
        <w:t xml:space="preserve"> </w:t>
      </w:r>
      <w:r w:rsidRPr="0028114A">
        <w:rPr>
          <w:rFonts w:ascii="Times New Roman" w:hAnsi="Times New Roman" w:cs="Times New Roman"/>
          <w:sz w:val="36"/>
          <w:szCs w:val="36"/>
        </w:rPr>
        <w:t>each call connecting with sensors and accelerometers. We have set defined SAR to</w:t>
      </w:r>
      <w:r w:rsidRPr="0028114A">
        <w:rPr>
          <w:rFonts w:ascii="Times New Roman" w:hAnsi="Times New Roman" w:cs="Times New Roman"/>
          <w:sz w:val="36"/>
          <w:szCs w:val="36"/>
        </w:rPr>
        <w:t xml:space="preserve"> </w:t>
      </w:r>
      <w:r w:rsidRPr="0028114A">
        <w:rPr>
          <w:rFonts w:ascii="Times New Roman" w:hAnsi="Times New Roman" w:cs="Times New Roman"/>
          <w:sz w:val="36"/>
          <w:szCs w:val="36"/>
        </w:rPr>
        <w:t>calculate the Emission rate and caution the same to the user. In future as the usage</w:t>
      </w:r>
      <w:r w:rsidRPr="0028114A">
        <w:rPr>
          <w:rFonts w:ascii="Times New Roman" w:hAnsi="Times New Roman" w:cs="Times New Roman"/>
          <w:sz w:val="36"/>
          <w:szCs w:val="36"/>
        </w:rPr>
        <w:t xml:space="preserve"> </w:t>
      </w:r>
      <w:r w:rsidRPr="0028114A">
        <w:rPr>
          <w:rFonts w:ascii="Times New Roman" w:hAnsi="Times New Roman" w:cs="Times New Roman"/>
          <w:sz w:val="36"/>
          <w:szCs w:val="36"/>
        </w:rPr>
        <w:t>of mobile phones is going to increase. Education platforms are going to switchover to digital forms. This application will help the younger generation to be aware</w:t>
      </w:r>
      <w:r w:rsidRPr="0028114A">
        <w:rPr>
          <w:rFonts w:ascii="Times New Roman" w:hAnsi="Times New Roman" w:cs="Times New Roman"/>
          <w:sz w:val="36"/>
          <w:szCs w:val="36"/>
        </w:rPr>
        <w:t xml:space="preserve"> </w:t>
      </w:r>
      <w:r w:rsidRPr="0028114A">
        <w:rPr>
          <w:rFonts w:ascii="Times New Roman" w:hAnsi="Times New Roman" w:cs="Times New Roman"/>
          <w:sz w:val="36"/>
          <w:szCs w:val="36"/>
        </w:rPr>
        <w:t>of radiation passing through their body.</w:t>
      </w:r>
    </w:p>
    <w:sectPr w:rsidR="00563FD6" w:rsidRPr="0028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D6"/>
    <w:rsid w:val="00030A81"/>
    <w:rsid w:val="0028114A"/>
    <w:rsid w:val="004F1710"/>
    <w:rsid w:val="00563FD6"/>
    <w:rsid w:val="00947505"/>
    <w:rsid w:val="00A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4277"/>
  <w15:chartTrackingRefBased/>
  <w15:docId w15:val="{ACD13F3E-5AA9-45E3-A09E-D03FCD6C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N.Ezhilarasu ezhil</dc:creator>
  <cp:keywords/>
  <dc:description/>
  <cp:lastModifiedBy>N.Ezhilarasu ezhil</cp:lastModifiedBy>
  <cp:revision>2</cp:revision>
  <dcterms:created xsi:type="dcterms:W3CDTF">2021-06-19T08:23:00Z</dcterms:created>
  <dcterms:modified xsi:type="dcterms:W3CDTF">2021-06-19T08:23:00Z</dcterms:modified>
</cp:coreProperties>
</file>