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give me a structured path to learn zephyr rtos</w:t>
      </w:r>
    </w:p>
    <w:p>
      <w:pPr>
        <w:pStyle w:val="BodyText"/>
        <w:bidi w:val="0"/>
        <w:ind w:hanging="0" w:start="0" w:end="0"/>
        <w:jc w:val="start"/>
        <w:rPr/>
      </w:pPr>
      <w:r>
        <w:rPr/>
        <w:t xml:space="preserve">Here is a realistic, structured learning path for </w:t>
      </w:r>
      <w:r>
        <w:rPr>
          <w:rStyle w:val="Strong"/>
        </w:rPr>
        <w:t>Zephyr RTOS</w:t>
      </w:r>
      <w:r>
        <w:rPr/>
        <w:t xml:space="preserve"> in 2026. This path assumes you already have basic embedded C knowledge and have worked with at least one microcontroller (bare-metal or with Arduino/CMSIS/etc.). If you're completely new to embedded development, spend 2–4 weeks refreshing MCU basics first.</w:t>
      </w:r>
    </w:p>
    <w:p>
      <w:pPr>
        <w:pStyle w:val="BodyText"/>
        <w:bidi w:val="0"/>
        <w:ind w:hanging="0" w:start="0" w:end="0"/>
        <w:jc w:val="start"/>
        <w:rPr/>
      </w:pPr>
      <w:r>
        <w:rPr/>
        <w:t>Zephyr has a noticeably steeper learning curve than FreeRTOS or bare-metal → but once you pass the initial toolchain + Devicetree/Kconfig hurdle, productivity becomes very good.</w:t>
      </w:r>
    </w:p>
    <w:p>
      <w:pPr>
        <w:pStyle w:val="Heading3"/>
        <w:bidi w:val="0"/>
        <w:spacing w:lineRule="auto" w:line="276" w:before="0" w:after="140"/>
        <w:jc w:val="start"/>
        <w:rPr/>
      </w:pPr>
      <w:r>
        <w:rPr/>
        <w:t>Phase 0 – Prerequisites (1–2 weeks if needed)</w:t>
      </w:r>
    </w:p>
    <w:p>
      <w:pPr>
        <w:pStyle w:val="BodyText"/>
        <w:numPr>
          <w:ilvl w:val="0"/>
          <w:numId w:val="1"/>
        </w:numPr>
        <w:tabs>
          <w:tab w:val="left" w:pos="709" w:leader="none"/>
        </w:tabs>
        <w:bidi w:val="0"/>
        <w:spacing w:before="0" w:after="0"/>
        <w:ind w:hanging="283" w:start="709"/>
        <w:jc w:val="start"/>
        <w:rPr/>
      </w:pPr>
      <w:r>
        <w:rPr/>
        <w:t xml:space="preserve">Solid C programming (pointers, bitwise, structs, volatile, static inline…) </w:t>
      </w:r>
    </w:p>
    <w:p>
      <w:pPr>
        <w:pStyle w:val="BodyText"/>
        <w:numPr>
          <w:ilvl w:val="0"/>
          <w:numId w:val="1"/>
        </w:numPr>
        <w:tabs>
          <w:tab w:val="left" w:pos="709" w:leader="none"/>
        </w:tabs>
        <w:bidi w:val="0"/>
        <w:spacing w:before="0" w:after="0"/>
        <w:ind w:hanging="283" w:start="709"/>
        <w:jc w:val="start"/>
        <w:rPr/>
      </w:pPr>
      <w:r>
        <w:rPr/>
        <w:t xml:space="preserve">Understanding of basic RTOS concepts: tasks/threads, context switch, priority inversion, semaphore/mutex/queue </w:t>
      </w:r>
    </w:p>
    <w:p>
      <w:pPr>
        <w:pStyle w:val="BodyText"/>
        <w:numPr>
          <w:ilvl w:val="0"/>
          <w:numId w:val="1"/>
        </w:numPr>
        <w:tabs>
          <w:tab w:val="left" w:pos="709" w:leader="none"/>
        </w:tabs>
        <w:bidi w:val="0"/>
        <w:spacing w:before="0" w:after="0"/>
        <w:ind w:hanging="283" w:start="709"/>
        <w:jc w:val="start"/>
        <w:rPr/>
      </w:pPr>
      <w:r>
        <w:rPr/>
        <w:t xml:space="preserve">Comfort with make/CMake + command line </w:t>
      </w:r>
    </w:p>
    <w:p>
      <w:pPr>
        <w:pStyle w:val="BodyText"/>
        <w:numPr>
          <w:ilvl w:val="0"/>
          <w:numId w:val="1"/>
        </w:numPr>
        <w:tabs>
          <w:tab w:val="left" w:pos="709" w:leader="none"/>
        </w:tabs>
        <w:bidi w:val="0"/>
        <w:spacing w:before="0" w:after="0"/>
        <w:ind w:hanging="283" w:start="709"/>
        <w:jc w:val="start"/>
        <w:rPr/>
      </w:pPr>
      <w:r>
        <w:rPr/>
        <w:t xml:space="preserve">Git basics </w:t>
      </w:r>
    </w:p>
    <w:p>
      <w:pPr>
        <w:pStyle w:val="BodyText"/>
        <w:numPr>
          <w:ilvl w:val="0"/>
          <w:numId w:val="1"/>
        </w:numPr>
        <w:tabs>
          <w:tab w:val="left" w:pos="709" w:leader="none"/>
        </w:tabs>
        <w:bidi w:val="0"/>
        <w:ind w:hanging="283" w:start="709"/>
        <w:jc w:val="start"/>
        <w:rPr/>
      </w:pPr>
      <w:r>
        <w:rPr/>
        <w:t xml:space="preserve">One of: STM32, nRF52/nRF53, ESP32, Raspberry Pi Pico 2, or any board with good Zephyr support </w:t>
      </w:r>
    </w:p>
    <w:p>
      <w:pPr>
        <w:pStyle w:val="Heading3"/>
        <w:bidi w:val="0"/>
        <w:spacing w:lineRule="auto" w:line="276" w:before="0" w:after="140"/>
        <w:jc w:val="start"/>
        <w:rPr/>
      </w:pPr>
      <w:r>
        <w:rPr/>
        <w:t>Phase 1 – Setup &amp; First Blinky (1–3 weeks)</w:t>
      </w:r>
    </w:p>
    <w:p>
      <w:pPr>
        <w:pStyle w:val="BodyText"/>
        <w:bidi w:val="0"/>
        <w:ind w:hanging="0" w:start="0" w:end="0"/>
        <w:jc w:val="start"/>
        <w:rPr/>
      </w:pPr>
      <w:r>
        <w:rPr/>
        <w:t>Goal: Get the toolchain running and build/flash real code.</w:t>
      </w:r>
    </w:p>
    <w:p>
      <w:pPr>
        <w:pStyle w:val="BodyText"/>
        <w:numPr>
          <w:ilvl w:val="0"/>
          <w:numId w:val="2"/>
        </w:numPr>
        <w:tabs>
          <w:tab w:val="left" w:pos="709" w:leader="none"/>
        </w:tabs>
        <w:bidi w:val="0"/>
        <w:spacing w:before="0" w:after="0"/>
        <w:ind w:hanging="283" w:start="709"/>
        <w:jc w:val="start"/>
        <w:rPr/>
      </w:pPr>
      <w:r>
        <w:rPr/>
        <w:t xml:space="preserve">Read → </w:t>
      </w:r>
      <w:r>
        <w:rPr>
          <w:rStyle w:val="Strong"/>
        </w:rPr>
        <w:t>Why Zephyr?</w:t>
      </w:r>
      <w:r>
        <w:rPr/>
        <w:t xml:space="preserve"> (10–20 min overview pages)</w:t>
      </w:r>
    </w:p>
    <w:p>
      <w:pPr>
        <w:pStyle w:val="BodyText"/>
        <w:numPr>
          <w:ilvl w:val="1"/>
          <w:numId w:val="2"/>
        </w:numPr>
        <w:tabs>
          <w:tab w:val="clear" w:pos="709"/>
          <w:tab w:val="left" w:pos="1418" w:leader="none"/>
        </w:tabs>
        <w:bidi w:val="0"/>
        <w:spacing w:before="0" w:after="0"/>
        <w:ind w:hanging="283" w:start="1418"/>
        <w:jc w:val="start"/>
        <w:rPr/>
      </w:pPr>
      <w:hyperlink r:id="rId2" w:tgtFrame="_blank">
        <w:r>
          <w:rPr>
            <w:rStyle w:val="Hyperlink"/>
          </w:rPr>
          <w:t>https://zephyrproject.org/</w:t>
        </w:r>
      </w:hyperlink>
      <w:r>
        <w:rPr/>
        <w:t xml:space="preserve"> </w:t>
      </w:r>
    </w:p>
    <w:p>
      <w:pPr>
        <w:pStyle w:val="BodyText"/>
        <w:numPr>
          <w:ilvl w:val="1"/>
          <w:numId w:val="2"/>
        </w:numPr>
        <w:tabs>
          <w:tab w:val="clear" w:pos="709"/>
          <w:tab w:val="left" w:pos="1418" w:leader="none"/>
        </w:tabs>
        <w:bidi w:val="0"/>
        <w:spacing w:before="0" w:after="0"/>
        <w:ind w:hanging="283" w:start="1418"/>
        <w:jc w:val="start"/>
        <w:rPr/>
      </w:pPr>
      <w:hyperlink r:id="rId3" w:tgtFrame="_blank">
        <w:r>
          <w:rPr>
            <w:rStyle w:val="Hyperlink"/>
          </w:rPr>
          <w:t>https://docs.zephyrproject.org/latest/introduction/index.html</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Follow official </w:t>
      </w:r>
      <w:r>
        <w:rPr>
          <w:rStyle w:val="Strong"/>
        </w:rPr>
        <w:t>Getting Started Guide</w:t>
      </w:r>
      <w:r>
        <w:rPr/>
        <w:t xml:space="preserve"> very carefully</w:t>
      </w:r>
    </w:p>
    <w:p>
      <w:pPr>
        <w:pStyle w:val="BodyText"/>
        <w:numPr>
          <w:ilvl w:val="1"/>
          <w:numId w:val="2"/>
        </w:numPr>
        <w:tabs>
          <w:tab w:val="clear" w:pos="709"/>
          <w:tab w:val="left" w:pos="1418" w:leader="none"/>
        </w:tabs>
        <w:bidi w:val="0"/>
        <w:spacing w:before="0" w:after="0"/>
        <w:ind w:hanging="283" w:start="1418"/>
        <w:jc w:val="start"/>
        <w:rPr/>
      </w:pPr>
      <w:hyperlink r:id="rId4" w:tgtFrame="_blank">
        <w:r>
          <w:rPr>
            <w:rStyle w:val="Hyperlink"/>
          </w:rPr>
          <w:t>https://docs.zephyrproject.org/latest/develop/getting_started/index.html</w:t>
        </w:r>
      </w:hyperlink>
      <w:r>
        <w:rPr/>
        <w:t xml:space="preserve"> </w:t>
      </w:r>
    </w:p>
    <w:p>
      <w:pPr>
        <w:pStyle w:val="BodyText"/>
        <w:numPr>
          <w:ilvl w:val="1"/>
          <w:numId w:val="2"/>
        </w:numPr>
        <w:tabs>
          <w:tab w:val="clear" w:pos="709"/>
          <w:tab w:val="left" w:pos="1418" w:leader="none"/>
        </w:tabs>
        <w:bidi w:val="0"/>
        <w:spacing w:before="0" w:after="0"/>
        <w:ind w:hanging="283" w:start="1418"/>
        <w:jc w:val="start"/>
        <w:rPr/>
      </w:pPr>
      <w:r>
        <w:rPr/>
        <w:t xml:space="preserve">Choose </w:t>
      </w:r>
      <w:r>
        <w:rPr>
          <w:rStyle w:val="Strong"/>
        </w:rPr>
        <w:t>native_posix</w:t>
      </w:r>
      <w:r>
        <w:rPr/>
        <w:t xml:space="preserve"> or </w:t>
      </w:r>
      <w:r>
        <w:rPr>
          <w:rStyle w:val="Strong"/>
        </w:rPr>
        <w:t>qemu_cortex_m3</w:t>
      </w:r>
      <w:r>
        <w:rPr/>
        <w:t xml:space="preserve"> first (simulator — no hardware risk) </w:t>
      </w:r>
    </w:p>
    <w:p>
      <w:pPr>
        <w:pStyle w:val="BodyText"/>
        <w:numPr>
          <w:ilvl w:val="1"/>
          <w:numId w:val="2"/>
        </w:numPr>
        <w:tabs>
          <w:tab w:val="clear" w:pos="709"/>
          <w:tab w:val="left" w:pos="1418" w:leader="none"/>
        </w:tabs>
        <w:bidi w:val="0"/>
        <w:spacing w:before="0" w:after="0"/>
        <w:ind w:hanging="283" w:start="1418"/>
        <w:jc w:val="start"/>
        <w:rPr/>
      </w:pPr>
      <w:r>
        <w:rPr/>
        <w:t xml:space="preserve">Then repeat with real hardware </w:t>
      </w:r>
    </w:p>
    <w:p>
      <w:pPr>
        <w:pStyle w:val="BodyText"/>
        <w:numPr>
          <w:ilvl w:val="0"/>
          <w:numId w:val="2"/>
        </w:numPr>
        <w:tabs>
          <w:tab w:val="left" w:pos="709" w:leader="none"/>
        </w:tabs>
        <w:bidi w:val="0"/>
        <w:spacing w:before="0" w:after="0"/>
        <w:ind w:hanging="283" w:start="709"/>
        <w:jc w:val="start"/>
        <w:rPr/>
      </w:pPr>
      <w:r>
        <w:rPr/>
        <w:t>Build &amp; understand these samples (in order):</w:t>
      </w:r>
    </w:p>
    <w:p>
      <w:pPr>
        <w:pStyle w:val="BodyText"/>
        <w:numPr>
          <w:ilvl w:val="1"/>
          <w:numId w:val="2"/>
        </w:numPr>
        <w:tabs>
          <w:tab w:val="clear" w:pos="709"/>
          <w:tab w:val="left" w:pos="1418" w:leader="none"/>
        </w:tabs>
        <w:bidi w:val="0"/>
        <w:spacing w:before="0" w:after="0"/>
        <w:ind w:hanging="283" w:start="1418"/>
        <w:jc w:val="start"/>
        <w:rPr/>
      </w:pPr>
      <w:r>
        <w:rPr/>
        <w:t xml:space="preserve">hello_world </w:t>
      </w:r>
    </w:p>
    <w:p>
      <w:pPr>
        <w:pStyle w:val="BodyText"/>
        <w:numPr>
          <w:ilvl w:val="1"/>
          <w:numId w:val="2"/>
        </w:numPr>
        <w:tabs>
          <w:tab w:val="clear" w:pos="709"/>
          <w:tab w:val="left" w:pos="1418" w:leader="none"/>
        </w:tabs>
        <w:bidi w:val="0"/>
        <w:spacing w:before="0" w:after="0"/>
        <w:ind w:hanging="283" w:start="1418"/>
        <w:jc w:val="start"/>
        <w:rPr/>
      </w:pPr>
      <w:r>
        <w:rPr/>
        <w:t xml:space="preserve">basic/blinky </w:t>
      </w:r>
    </w:p>
    <w:p>
      <w:pPr>
        <w:pStyle w:val="BodyText"/>
        <w:numPr>
          <w:ilvl w:val="1"/>
          <w:numId w:val="2"/>
        </w:numPr>
        <w:tabs>
          <w:tab w:val="clear" w:pos="709"/>
          <w:tab w:val="left" w:pos="1418" w:leader="none"/>
        </w:tabs>
        <w:bidi w:val="0"/>
        <w:spacing w:before="0" w:after="0"/>
        <w:ind w:hanging="283" w:start="1418"/>
        <w:jc w:val="start"/>
        <w:rPr/>
      </w:pPr>
      <w:r>
        <w:rPr/>
        <w:t xml:space="preserve">basic/thread </w:t>
      </w:r>
    </w:p>
    <w:p>
      <w:pPr>
        <w:pStyle w:val="BodyText"/>
        <w:numPr>
          <w:ilvl w:val="1"/>
          <w:numId w:val="2"/>
        </w:numPr>
        <w:tabs>
          <w:tab w:val="clear" w:pos="709"/>
          <w:tab w:val="left" w:pos="1418" w:leader="none"/>
        </w:tabs>
        <w:bidi w:val="0"/>
        <w:spacing w:before="0" w:after="0"/>
        <w:ind w:hanging="283" w:start="1418"/>
        <w:jc w:val="start"/>
        <w:rPr/>
      </w:pPr>
      <w:r>
        <w:rPr/>
        <w:t xml:space="preserve">basic/syscall </w:t>
      </w:r>
    </w:p>
    <w:p>
      <w:pPr>
        <w:pStyle w:val="BodyText"/>
        <w:numPr>
          <w:ilvl w:val="0"/>
          <w:numId w:val="2"/>
        </w:numPr>
        <w:tabs>
          <w:tab w:val="left" w:pos="709" w:leader="none"/>
        </w:tabs>
        <w:bidi w:val="0"/>
        <w:spacing w:before="0" w:after="0"/>
        <w:ind w:hanging="283" w:start="709"/>
        <w:jc w:val="start"/>
        <w:rPr/>
      </w:pPr>
      <w:r>
        <w:rPr/>
        <w:t>Learn the three magic commands you will type 500+ times:</w:t>
      </w:r>
    </w:p>
    <w:p>
      <w:pPr>
        <w:pStyle w:val="BodyText"/>
        <w:numPr>
          <w:ilvl w:val="0"/>
          <w:numId w:val="0"/>
        </w:numPr>
        <w:bidi w:val="0"/>
        <w:ind w:hanging="0" w:start="0"/>
        <w:jc w:val="start"/>
        <w:rPr/>
      </w:pPr>
      <w:r>
        <w:rPr/>
        <w:t>Bash</w:t>
      </w:r>
    </w:p>
    <w:p>
      <w:pPr>
        <w:pStyle w:val="PreformattedText"/>
        <w:numPr>
          <w:ilvl w:val="0"/>
          <w:numId w:val="0"/>
        </w:numPr>
        <w:shd w:val="clear" w:fill="222222"/>
        <w:bidi w:val="0"/>
        <w:spacing w:lineRule="auto" w:line="276" w:before="0" w:after="0"/>
        <w:ind w:hanging="0" w:start="0" w:end="0"/>
        <w:jc w:val="start"/>
        <w:rPr/>
      </w:pPr>
      <w:r>
        <w:rPr>
          <w:rStyle w:val="SourceText"/>
          <w:rFonts w:ascii="var font-ibm-plex-mono" w:hAnsi="var font-ibm-plex-mono"/>
          <w:color w:val="DCDCAA"/>
        </w:rPr>
        <w:t>west</w:t>
      </w:r>
      <w:r>
        <w:rPr>
          <w:rStyle w:val="SourceText"/>
          <w:rFonts w:ascii="var font-ibm-plex-mono" w:hAnsi="var font-ibm-plex-mono"/>
          <w:color w:val="CE9178"/>
        </w:rPr>
        <w:t xml:space="preserve"> build -p auto -b your_board samples/basic/blinky</w:t>
      </w:r>
    </w:p>
    <w:p>
      <w:pPr>
        <w:pStyle w:val="PreformattedText"/>
        <w:numPr>
          <w:ilvl w:val="0"/>
          <w:numId w:val="0"/>
        </w:numPr>
        <w:shd w:val="clear" w:fill="222222"/>
        <w:bidi w:val="0"/>
        <w:spacing w:lineRule="auto" w:line="276" w:before="0" w:after="0"/>
        <w:ind w:hanging="0" w:start="0" w:end="0"/>
        <w:jc w:val="start"/>
        <w:rPr/>
      </w:pPr>
      <w:r>
        <w:rPr>
          <w:rStyle w:val="SourceText"/>
          <w:rFonts w:ascii="var font-ibm-plex-mono" w:hAnsi="var font-ibm-plex-mono"/>
          <w:color w:val="DCDCAA"/>
        </w:rPr>
        <w:t>west</w:t>
      </w:r>
      <w:r>
        <w:rPr>
          <w:rStyle w:val="SourceText"/>
          <w:rFonts w:ascii="var font-ibm-plex-mono" w:hAnsi="var font-ibm-plex-mono"/>
          <w:color w:val="CE9178"/>
        </w:rPr>
        <w:t xml:space="preserve"> flash</w:t>
      </w:r>
    </w:p>
    <w:p>
      <w:pPr>
        <w:pStyle w:val="PreformattedText"/>
        <w:numPr>
          <w:ilvl w:val="0"/>
          <w:numId w:val="0"/>
        </w:numPr>
        <w:shd w:val="clear" w:fill="222222"/>
        <w:bidi w:val="0"/>
        <w:spacing w:lineRule="auto" w:line="276" w:before="0" w:after="0"/>
        <w:ind w:hanging="0" w:start="0" w:end="0"/>
        <w:jc w:val="start"/>
        <w:rPr/>
      </w:pPr>
      <w:r>
        <w:rPr>
          <w:rStyle w:val="SourceText"/>
          <w:rFonts w:ascii="var font-ibm-plex-mono" w:hAnsi="var font-ibm-plex-mono"/>
          <w:color w:val="DCDCAA"/>
        </w:rPr>
        <w:t>west</w:t>
      </w:r>
      <w:r>
        <w:rPr>
          <w:rStyle w:val="SourceText"/>
          <w:rFonts w:ascii="var font-ibm-plex-mono" w:hAnsi="var font-ibm-plex-mono"/>
          <w:color w:val="CE9178"/>
        </w:rPr>
        <w:t xml:space="preserve"> build -t menuconfig</w:t>
      </w:r>
    </w:p>
    <w:p>
      <w:pPr>
        <w:pStyle w:val="BodyText"/>
        <w:bidi w:val="0"/>
        <w:ind w:hanging="0" w:start="0" w:end="0"/>
        <w:jc w:val="start"/>
        <w:rPr/>
      </w:pPr>
      <w:r>
        <w:rPr/>
        <w:t>Recommended first boards (very well supported in 2026):</w:t>
      </w:r>
    </w:p>
    <w:p>
      <w:pPr>
        <w:pStyle w:val="BodyText"/>
        <w:numPr>
          <w:ilvl w:val="0"/>
          <w:numId w:val="3"/>
        </w:numPr>
        <w:tabs>
          <w:tab w:val="left" w:pos="709" w:leader="none"/>
        </w:tabs>
        <w:bidi w:val="0"/>
        <w:spacing w:before="0" w:after="0"/>
        <w:ind w:hanging="283" w:start="709"/>
        <w:jc w:val="start"/>
        <w:rPr/>
      </w:pPr>
      <w:r>
        <w:rPr/>
        <w:t xml:space="preserve">nRF52840 DK / nRF5340 DK </w:t>
      </w:r>
    </w:p>
    <w:p>
      <w:pPr>
        <w:pStyle w:val="BodyText"/>
        <w:numPr>
          <w:ilvl w:val="0"/>
          <w:numId w:val="3"/>
        </w:numPr>
        <w:tabs>
          <w:tab w:val="left" w:pos="709" w:leader="none"/>
        </w:tabs>
        <w:bidi w:val="0"/>
        <w:spacing w:before="0" w:after="0"/>
        <w:ind w:hanging="283" w:start="709"/>
        <w:jc w:val="start"/>
        <w:rPr/>
      </w:pPr>
      <w:r>
        <w:rPr/>
        <w:t xml:space="preserve">STM32 Nucleo F401RE / STM32H7 </w:t>
      </w:r>
    </w:p>
    <w:p>
      <w:pPr>
        <w:pStyle w:val="BodyText"/>
        <w:numPr>
          <w:ilvl w:val="0"/>
          <w:numId w:val="3"/>
        </w:numPr>
        <w:tabs>
          <w:tab w:val="left" w:pos="709" w:leader="none"/>
        </w:tabs>
        <w:bidi w:val="0"/>
        <w:spacing w:before="0" w:after="0"/>
        <w:ind w:hanging="283" w:start="709"/>
        <w:jc w:val="start"/>
        <w:rPr/>
      </w:pPr>
      <w:r>
        <w:rPr/>
        <w:t xml:space="preserve">B_U585I_IOT02A </w:t>
      </w:r>
    </w:p>
    <w:p>
      <w:pPr>
        <w:pStyle w:val="BodyText"/>
        <w:numPr>
          <w:ilvl w:val="0"/>
          <w:numId w:val="3"/>
        </w:numPr>
        <w:tabs>
          <w:tab w:val="left" w:pos="709" w:leader="none"/>
        </w:tabs>
        <w:bidi w:val="0"/>
        <w:spacing w:before="0" w:after="0"/>
        <w:ind w:hanging="283" w:start="709"/>
        <w:jc w:val="start"/>
        <w:rPr/>
      </w:pPr>
      <w:r>
        <w:rPr/>
        <w:t xml:space="preserve">Raspberry Pi Pico 2 </w:t>
      </w:r>
    </w:p>
    <w:p>
      <w:pPr>
        <w:pStyle w:val="BodyText"/>
        <w:numPr>
          <w:ilvl w:val="0"/>
          <w:numId w:val="3"/>
        </w:numPr>
        <w:tabs>
          <w:tab w:val="left" w:pos="709" w:leader="none"/>
        </w:tabs>
        <w:bidi w:val="0"/>
        <w:ind w:hanging="283" w:start="709"/>
        <w:jc w:val="start"/>
        <w:rPr/>
      </w:pPr>
      <w:r>
        <w:rPr/>
        <w:t xml:space="preserve">native_posix (simulation) </w:t>
      </w:r>
    </w:p>
    <w:p>
      <w:pPr>
        <w:pStyle w:val="Heading3"/>
        <w:bidi w:val="0"/>
        <w:spacing w:lineRule="auto" w:line="276" w:before="0" w:after="140"/>
        <w:jc w:val="start"/>
        <w:rPr/>
      </w:pPr>
      <w:r>
        <w:rPr/>
        <w:t>Phase 2 – Core Zephyr Concepts (3–6 weeks)</w:t>
      </w:r>
    </w:p>
    <w:p>
      <w:pPr>
        <w:pStyle w:val="BodyText"/>
        <w:bidi w:val="0"/>
        <w:ind w:hanging="0" w:start="0" w:end="0"/>
        <w:jc w:val="start"/>
        <w:rPr/>
      </w:pPr>
      <w:r>
        <w:rPr/>
        <w:t>Build small projects while learning the key subsystems.</w:t>
      </w:r>
    </w:p>
    <w:p>
      <w:pPr>
        <w:pStyle w:val="BodyText"/>
        <w:bidi w:val="0"/>
        <w:ind w:hanging="0" w:start="0" w:end="0"/>
        <w:jc w:val="start"/>
        <w:rPr/>
      </w:pPr>
      <w:r>
        <w:rPr/>
        <w:t>Order of priority (most important first):</w:t>
      </w:r>
    </w:p>
    <w:tbl>
      <w:tblPr>
        <w:tblW w:w="9638" w:type="dxa"/>
        <w:jc w:val="start"/>
        <w:tblInd w:w="0" w:type="dxa"/>
        <w:tblLayout w:type="fixed"/>
        <w:tblCellMar>
          <w:top w:w="28" w:type="dxa"/>
          <w:start w:w="28" w:type="dxa"/>
          <w:bottom w:w="28" w:type="dxa"/>
          <w:end w:w="28" w:type="dxa"/>
        </w:tblCellMar>
      </w:tblPr>
      <w:tblGrid>
        <w:gridCol w:w="760"/>
        <w:gridCol w:w="3127"/>
        <w:gridCol w:w="1666"/>
        <w:gridCol w:w="1787"/>
        <w:gridCol w:w="2298"/>
      </w:tblGrid>
      <w:tr>
        <w:trPr>
          <w:tblHeader w:val="true"/>
        </w:trPr>
        <w:tc>
          <w:tcPr>
            <w:tcW w:w="760" w:type="dxa"/>
            <w:tcBorders/>
            <w:vAlign w:val="center"/>
          </w:tcPr>
          <w:p>
            <w:pPr>
              <w:pStyle w:val="TableHeading"/>
              <w:suppressLineNumbers/>
              <w:bidi w:val="0"/>
              <w:jc w:val="center"/>
              <w:rPr/>
            </w:pPr>
            <w:r>
              <w:rPr/>
              <w:t>Order</w:t>
            </w:r>
          </w:p>
        </w:tc>
        <w:tc>
          <w:tcPr>
            <w:tcW w:w="3127" w:type="dxa"/>
            <w:tcBorders/>
            <w:vAlign w:val="center"/>
          </w:tcPr>
          <w:p>
            <w:pPr>
              <w:pStyle w:val="TableHeading"/>
              <w:suppressLineNumbers/>
              <w:bidi w:val="0"/>
              <w:jc w:val="center"/>
              <w:rPr/>
            </w:pPr>
            <w:r>
              <w:rPr/>
              <w:t>Topic</w:t>
            </w:r>
          </w:p>
        </w:tc>
        <w:tc>
          <w:tcPr>
            <w:tcW w:w="1666" w:type="dxa"/>
            <w:tcBorders/>
            <w:vAlign w:val="center"/>
          </w:tcPr>
          <w:p>
            <w:pPr>
              <w:pStyle w:val="TableHeading"/>
              <w:suppressLineNumbers/>
              <w:bidi w:val="0"/>
              <w:jc w:val="center"/>
              <w:rPr/>
            </w:pPr>
            <w:r>
              <w:rPr/>
              <w:t>Why important?</w:t>
            </w:r>
          </w:p>
        </w:tc>
        <w:tc>
          <w:tcPr>
            <w:tcW w:w="1787" w:type="dxa"/>
            <w:tcBorders/>
            <w:vAlign w:val="center"/>
          </w:tcPr>
          <w:p>
            <w:pPr>
              <w:pStyle w:val="TableHeading"/>
              <w:suppressLineNumbers/>
              <w:bidi w:val="0"/>
              <w:jc w:val="center"/>
              <w:rPr/>
            </w:pPr>
            <w:r>
              <w:rPr/>
              <w:t>Key Samples / Docs path</w:t>
            </w:r>
          </w:p>
        </w:tc>
        <w:tc>
          <w:tcPr>
            <w:tcW w:w="2298" w:type="dxa"/>
            <w:tcBorders/>
            <w:vAlign w:val="center"/>
          </w:tcPr>
          <w:p>
            <w:pPr>
              <w:pStyle w:val="TableHeading"/>
              <w:bidi w:val="0"/>
              <w:ind w:hanging="0" w:start="0" w:end="0"/>
              <w:rPr/>
            </w:pPr>
            <w:r>
              <w:rPr/>
              <w:t>Mini-project suggestion</w:t>
            </w:r>
          </w:p>
        </w:tc>
      </w:tr>
      <w:tr>
        <w:trPr/>
        <w:tc>
          <w:tcPr>
            <w:tcW w:w="760" w:type="dxa"/>
            <w:tcBorders/>
            <w:vAlign w:val="center"/>
          </w:tcPr>
          <w:p>
            <w:pPr>
              <w:pStyle w:val="TableContents"/>
              <w:bidi w:val="0"/>
              <w:ind w:hanging="0" w:start="0" w:end="0"/>
              <w:jc w:val="start"/>
              <w:rPr/>
            </w:pPr>
            <w:r>
              <w:rPr/>
              <w:t>1</w:t>
            </w:r>
          </w:p>
        </w:tc>
        <w:tc>
          <w:tcPr>
            <w:tcW w:w="3127" w:type="dxa"/>
            <w:tcBorders/>
            <w:vAlign w:val="center"/>
          </w:tcPr>
          <w:p>
            <w:pPr>
              <w:pStyle w:val="TableContents"/>
              <w:bidi w:val="0"/>
              <w:ind w:hanging="0" w:start="0" w:end="0"/>
              <w:jc w:val="start"/>
              <w:rPr/>
            </w:pPr>
            <w:r>
              <w:rPr/>
              <w:t>Threads &amp; scheduling</w:t>
            </w:r>
          </w:p>
        </w:tc>
        <w:tc>
          <w:tcPr>
            <w:tcW w:w="1666" w:type="dxa"/>
            <w:tcBorders/>
            <w:vAlign w:val="center"/>
          </w:tcPr>
          <w:p>
            <w:pPr>
              <w:pStyle w:val="TableContents"/>
              <w:bidi w:val="0"/>
              <w:ind w:hanging="0" w:start="0" w:end="0"/>
              <w:jc w:val="start"/>
              <w:rPr/>
            </w:pPr>
            <w:r>
              <w:rPr/>
              <w:t>Core of RTOS</w:t>
            </w:r>
          </w:p>
        </w:tc>
        <w:tc>
          <w:tcPr>
            <w:tcW w:w="1787" w:type="dxa"/>
            <w:tcBorders/>
            <w:vAlign w:val="center"/>
          </w:tcPr>
          <w:p>
            <w:pPr>
              <w:pStyle w:val="TableContents"/>
              <w:bidi w:val="0"/>
              <w:ind w:hanging="0" w:start="0" w:end="0"/>
              <w:jc w:val="start"/>
              <w:rPr/>
            </w:pPr>
            <w:r>
              <w:rPr/>
              <w:t>kernel/threads, scheduling</w:t>
            </w:r>
          </w:p>
        </w:tc>
        <w:tc>
          <w:tcPr>
            <w:tcW w:w="2298" w:type="dxa"/>
            <w:tcBorders/>
            <w:vAlign w:val="center"/>
          </w:tcPr>
          <w:p>
            <w:pPr>
              <w:pStyle w:val="TableContents"/>
              <w:bidi w:val="0"/>
              <w:ind w:hanging="0" w:start="0" w:end="0"/>
              <w:jc w:val="start"/>
              <w:rPr/>
            </w:pPr>
            <w:r>
              <w:rPr/>
              <w:t>Two threads blinking different LEDs at different rates</w:t>
            </w:r>
          </w:p>
        </w:tc>
      </w:tr>
      <w:tr>
        <w:trPr/>
        <w:tc>
          <w:tcPr>
            <w:tcW w:w="760" w:type="dxa"/>
            <w:tcBorders/>
            <w:vAlign w:val="center"/>
          </w:tcPr>
          <w:p>
            <w:pPr>
              <w:pStyle w:val="TableContents"/>
              <w:bidi w:val="0"/>
              <w:ind w:hanging="0" w:start="0" w:end="0"/>
              <w:jc w:val="start"/>
              <w:rPr/>
            </w:pPr>
            <w:r>
              <w:rPr/>
              <w:t>2</w:t>
            </w:r>
          </w:p>
        </w:tc>
        <w:tc>
          <w:tcPr>
            <w:tcW w:w="3127" w:type="dxa"/>
            <w:tcBorders/>
            <w:vAlign w:val="center"/>
          </w:tcPr>
          <w:p>
            <w:pPr>
              <w:pStyle w:val="TableContents"/>
              <w:bidi w:val="0"/>
              <w:ind w:hanging="0" w:start="0" w:end="0"/>
              <w:jc w:val="start"/>
              <w:rPr/>
            </w:pPr>
            <w:r>
              <w:rPr>
                <w:rStyle w:val="Strong"/>
              </w:rPr>
              <w:t>Devicetree</w:t>
            </w:r>
            <w:r>
              <w:rPr/>
              <w:t xml:space="preserve"> (.dts / .dtsi / overlays)</w:t>
            </w:r>
          </w:p>
        </w:tc>
        <w:tc>
          <w:tcPr>
            <w:tcW w:w="1666" w:type="dxa"/>
            <w:tcBorders/>
            <w:vAlign w:val="center"/>
          </w:tcPr>
          <w:p>
            <w:pPr>
              <w:pStyle w:val="TableContents"/>
              <w:bidi w:val="0"/>
              <w:ind w:hanging="0" w:start="0" w:end="0"/>
              <w:jc w:val="start"/>
              <w:rPr/>
            </w:pPr>
            <w:r>
              <w:rPr/>
              <w:t>Hardware description — biggest mindset shift</w:t>
            </w:r>
          </w:p>
        </w:tc>
        <w:tc>
          <w:tcPr>
            <w:tcW w:w="1787" w:type="dxa"/>
            <w:tcBorders/>
            <w:vAlign w:val="center"/>
          </w:tcPr>
          <w:p>
            <w:pPr>
              <w:pStyle w:val="TableContents"/>
              <w:bidi w:val="0"/>
              <w:ind w:hanging="0" w:start="0" w:end="0"/>
              <w:jc w:val="start"/>
              <w:rPr/>
            </w:pPr>
            <w:r>
              <w:rPr/>
              <w:t>devicetree/index.rst</w:t>
            </w:r>
          </w:p>
        </w:tc>
        <w:tc>
          <w:tcPr>
            <w:tcW w:w="2298" w:type="dxa"/>
            <w:tcBorders/>
            <w:vAlign w:val="center"/>
          </w:tcPr>
          <w:p>
            <w:pPr>
              <w:pStyle w:val="TableContents"/>
              <w:bidi w:val="0"/>
              <w:ind w:hanging="0" w:start="0" w:end="0"/>
              <w:jc w:val="start"/>
              <w:rPr/>
            </w:pPr>
            <w:r>
              <w:rPr/>
              <w:t>Add button → control LED</w:t>
            </w:r>
          </w:p>
        </w:tc>
      </w:tr>
      <w:tr>
        <w:trPr/>
        <w:tc>
          <w:tcPr>
            <w:tcW w:w="760" w:type="dxa"/>
            <w:tcBorders/>
            <w:vAlign w:val="center"/>
          </w:tcPr>
          <w:p>
            <w:pPr>
              <w:pStyle w:val="TableContents"/>
              <w:bidi w:val="0"/>
              <w:ind w:hanging="0" w:start="0" w:end="0"/>
              <w:jc w:val="start"/>
              <w:rPr/>
            </w:pPr>
            <w:r>
              <w:rPr/>
              <w:t>3</w:t>
            </w:r>
          </w:p>
        </w:tc>
        <w:tc>
          <w:tcPr>
            <w:tcW w:w="3127" w:type="dxa"/>
            <w:tcBorders/>
            <w:vAlign w:val="center"/>
          </w:tcPr>
          <w:p>
            <w:pPr>
              <w:pStyle w:val="TableContents"/>
              <w:bidi w:val="0"/>
              <w:ind w:hanging="0" w:start="0" w:end="0"/>
              <w:jc w:val="start"/>
              <w:rPr/>
            </w:pPr>
            <w:r>
              <w:rPr>
                <w:rStyle w:val="Strong"/>
              </w:rPr>
              <w:t>Kconfig</w:t>
            </w:r>
            <w:r>
              <w:rPr/>
              <w:t xml:space="preserve"> &amp; menuconfig/prj.conf</w:t>
            </w:r>
          </w:p>
        </w:tc>
        <w:tc>
          <w:tcPr>
            <w:tcW w:w="1666" w:type="dxa"/>
            <w:tcBorders/>
            <w:vAlign w:val="center"/>
          </w:tcPr>
          <w:p>
            <w:pPr>
              <w:pStyle w:val="TableContents"/>
              <w:bidi w:val="0"/>
              <w:ind w:hanging="0" w:start="0" w:end="0"/>
              <w:jc w:val="start"/>
              <w:rPr/>
            </w:pPr>
            <w:r>
              <w:rPr/>
              <w:t>Software configuration</w:t>
            </w:r>
          </w:p>
        </w:tc>
        <w:tc>
          <w:tcPr>
            <w:tcW w:w="1787" w:type="dxa"/>
            <w:tcBorders/>
            <w:vAlign w:val="center"/>
          </w:tcPr>
          <w:p>
            <w:pPr>
              <w:pStyle w:val="TableContents"/>
              <w:bidi w:val="0"/>
              <w:ind w:hanging="0" w:start="0" w:end="0"/>
              <w:jc w:val="start"/>
              <w:rPr/>
            </w:pPr>
            <w:r>
              <w:rPr/>
              <w:t>application/config/index.rst</w:t>
            </w:r>
          </w:p>
        </w:tc>
        <w:tc>
          <w:tcPr>
            <w:tcW w:w="2298" w:type="dxa"/>
            <w:tcBorders/>
            <w:vAlign w:val="center"/>
          </w:tcPr>
          <w:p>
            <w:pPr>
              <w:pStyle w:val="TableContents"/>
              <w:bidi w:val="0"/>
              <w:ind w:hanging="0" w:start="0" w:end="0"/>
              <w:jc w:val="start"/>
              <w:rPr/>
            </w:pPr>
            <w:r>
              <w:rPr/>
              <w:t>Enable/disable UART, I2C, sensors</w:t>
            </w:r>
          </w:p>
        </w:tc>
      </w:tr>
      <w:tr>
        <w:trPr/>
        <w:tc>
          <w:tcPr>
            <w:tcW w:w="760" w:type="dxa"/>
            <w:tcBorders/>
            <w:vAlign w:val="center"/>
          </w:tcPr>
          <w:p>
            <w:pPr>
              <w:pStyle w:val="TableContents"/>
              <w:bidi w:val="0"/>
              <w:ind w:hanging="0" w:start="0" w:end="0"/>
              <w:jc w:val="start"/>
              <w:rPr/>
            </w:pPr>
            <w:r>
              <w:rPr/>
              <w:t>4</w:t>
            </w:r>
          </w:p>
        </w:tc>
        <w:tc>
          <w:tcPr>
            <w:tcW w:w="3127" w:type="dxa"/>
            <w:tcBorders/>
            <w:vAlign w:val="center"/>
          </w:tcPr>
          <w:p>
            <w:pPr>
              <w:pStyle w:val="TableContents"/>
              <w:bidi w:val="0"/>
              <w:ind w:hanging="0" w:start="0" w:end="0"/>
              <w:jc w:val="start"/>
              <w:rPr/>
            </w:pPr>
            <w:r>
              <w:rPr/>
              <w:t>Device Driver Model</w:t>
            </w:r>
          </w:p>
        </w:tc>
        <w:tc>
          <w:tcPr>
            <w:tcW w:w="1666" w:type="dxa"/>
            <w:tcBorders/>
            <w:vAlign w:val="center"/>
          </w:tcPr>
          <w:p>
            <w:pPr>
              <w:pStyle w:val="TableContents"/>
              <w:bidi w:val="0"/>
              <w:ind w:hanging="0" w:start="0" w:end="0"/>
              <w:jc w:val="start"/>
              <w:rPr/>
            </w:pPr>
            <w:r>
              <w:rPr/>
              <w:t>How almost every peripheral is accessed</w:t>
            </w:r>
          </w:p>
        </w:tc>
        <w:tc>
          <w:tcPr>
            <w:tcW w:w="1787" w:type="dxa"/>
            <w:tcBorders/>
            <w:vAlign w:val="center"/>
          </w:tcPr>
          <w:p>
            <w:pPr>
              <w:pStyle w:val="TableContents"/>
              <w:bidi w:val="0"/>
              <w:ind w:hanging="0" w:start="0" w:end="0"/>
              <w:jc w:val="start"/>
              <w:rPr/>
            </w:pPr>
            <w:r>
              <w:rPr/>
              <w:t>kernel/drivers/index.rst</w:t>
            </w:r>
          </w:p>
        </w:tc>
        <w:tc>
          <w:tcPr>
            <w:tcW w:w="2298" w:type="dxa"/>
            <w:tcBorders/>
            <w:vAlign w:val="center"/>
          </w:tcPr>
          <w:p>
            <w:pPr>
              <w:pStyle w:val="TableContents"/>
              <w:bidi w:val="0"/>
              <w:ind w:hanging="0" w:start="0" w:end="0"/>
              <w:jc w:val="start"/>
              <w:rPr/>
            </w:pPr>
            <w:r>
              <w:rPr/>
              <w:t>GPIO driver → PWM driver</w:t>
            </w:r>
          </w:p>
        </w:tc>
      </w:tr>
      <w:tr>
        <w:trPr/>
        <w:tc>
          <w:tcPr>
            <w:tcW w:w="760" w:type="dxa"/>
            <w:tcBorders/>
            <w:vAlign w:val="center"/>
          </w:tcPr>
          <w:p>
            <w:pPr>
              <w:pStyle w:val="TableContents"/>
              <w:bidi w:val="0"/>
              <w:ind w:hanging="0" w:start="0" w:end="0"/>
              <w:jc w:val="start"/>
              <w:rPr/>
            </w:pPr>
            <w:r>
              <w:rPr/>
              <w:t>5</w:t>
            </w:r>
          </w:p>
        </w:tc>
        <w:tc>
          <w:tcPr>
            <w:tcW w:w="3127" w:type="dxa"/>
            <w:tcBorders/>
            <w:vAlign w:val="center"/>
          </w:tcPr>
          <w:p>
            <w:pPr>
              <w:pStyle w:val="TableContents"/>
              <w:bidi w:val="0"/>
              <w:ind w:hanging="0" w:start="0" w:end="0"/>
              <w:jc w:val="start"/>
              <w:rPr/>
            </w:pPr>
            <w:r>
              <w:rPr/>
              <w:t>Interrupts &amp; ISR → deferred work</w:t>
            </w:r>
          </w:p>
        </w:tc>
        <w:tc>
          <w:tcPr>
            <w:tcW w:w="1666" w:type="dxa"/>
            <w:tcBorders/>
            <w:vAlign w:val="center"/>
          </w:tcPr>
          <w:p>
            <w:pPr>
              <w:pStyle w:val="TableContents"/>
              <w:bidi w:val="0"/>
              <w:ind w:hanging="0" w:start="0" w:end="0"/>
              <w:jc w:val="start"/>
              <w:rPr/>
            </w:pPr>
            <w:r>
              <w:rPr/>
              <w:t>Real-time safety</w:t>
            </w:r>
          </w:p>
        </w:tc>
        <w:tc>
          <w:tcPr>
            <w:tcW w:w="1787" w:type="dxa"/>
            <w:tcBorders/>
            <w:vAlign w:val="center"/>
          </w:tcPr>
          <w:p>
            <w:pPr>
              <w:pStyle w:val="TableContents"/>
              <w:bidi w:val="0"/>
              <w:ind w:hanging="0" w:start="0" w:end="0"/>
              <w:jc w:val="start"/>
              <w:rPr/>
            </w:pPr>
            <w:r>
              <w:rPr/>
              <w:t>kernel/interrupt, kernel/workqueue</w:t>
            </w:r>
          </w:p>
        </w:tc>
        <w:tc>
          <w:tcPr>
            <w:tcW w:w="2298" w:type="dxa"/>
            <w:tcBorders/>
            <w:vAlign w:val="center"/>
          </w:tcPr>
          <w:p>
            <w:pPr>
              <w:pStyle w:val="TableContents"/>
              <w:bidi w:val="0"/>
              <w:ind w:hanging="0" w:start="0" w:end="0"/>
              <w:jc w:val="start"/>
              <w:rPr/>
            </w:pPr>
            <w:r>
              <w:rPr/>
              <w:t>Button press in ISR → thread notification</w:t>
            </w:r>
          </w:p>
        </w:tc>
      </w:tr>
      <w:tr>
        <w:trPr/>
        <w:tc>
          <w:tcPr>
            <w:tcW w:w="760" w:type="dxa"/>
            <w:tcBorders/>
            <w:vAlign w:val="center"/>
          </w:tcPr>
          <w:p>
            <w:pPr>
              <w:pStyle w:val="TableContents"/>
              <w:bidi w:val="0"/>
              <w:ind w:hanging="0" w:start="0" w:end="0"/>
              <w:jc w:val="start"/>
              <w:rPr/>
            </w:pPr>
            <w:r>
              <w:rPr/>
              <w:t>6</w:t>
            </w:r>
          </w:p>
        </w:tc>
        <w:tc>
          <w:tcPr>
            <w:tcW w:w="3127" w:type="dxa"/>
            <w:tcBorders/>
            <w:vAlign w:val="center"/>
          </w:tcPr>
          <w:p>
            <w:pPr>
              <w:pStyle w:val="TableContents"/>
              <w:bidi w:val="0"/>
              <w:ind w:hanging="0" w:start="0" w:end="0"/>
              <w:jc w:val="start"/>
              <w:rPr/>
            </w:pPr>
            <w:r>
              <w:rPr/>
              <w:t>Synchronization primitives</w:t>
            </w:r>
          </w:p>
        </w:tc>
        <w:tc>
          <w:tcPr>
            <w:tcW w:w="1666" w:type="dxa"/>
            <w:tcBorders/>
            <w:vAlign w:val="center"/>
          </w:tcPr>
          <w:p>
            <w:pPr>
              <w:pStyle w:val="TableContents"/>
              <w:bidi w:val="0"/>
              <w:ind w:hanging="0" w:start="0" w:end="0"/>
              <w:jc w:val="start"/>
              <w:rPr/>
            </w:pPr>
            <w:r>
              <w:rPr/>
              <w:t>Avoid race conditions</w:t>
            </w:r>
          </w:p>
        </w:tc>
        <w:tc>
          <w:tcPr>
            <w:tcW w:w="1787" w:type="dxa"/>
            <w:tcBorders/>
            <w:vAlign w:val="center"/>
          </w:tcPr>
          <w:p>
            <w:pPr>
              <w:pStyle w:val="TableContents"/>
              <w:bidi w:val="0"/>
              <w:ind w:hanging="0" w:start="0" w:end="0"/>
              <w:jc w:val="start"/>
              <w:rPr/>
            </w:pPr>
            <w:r>
              <w:rPr/>
              <w:t>kernel/synchronization</w:t>
            </w:r>
          </w:p>
        </w:tc>
        <w:tc>
          <w:tcPr>
            <w:tcW w:w="2298" w:type="dxa"/>
            <w:tcBorders/>
            <w:vAlign w:val="center"/>
          </w:tcPr>
          <w:p>
            <w:pPr>
              <w:pStyle w:val="TableContents"/>
              <w:bidi w:val="0"/>
              <w:ind w:hanging="0" w:start="0" w:end="0"/>
              <w:jc w:val="start"/>
              <w:rPr/>
            </w:pPr>
            <w:r>
              <w:rPr/>
              <w:t>Producer-consumer with queue + semaphore</w:t>
            </w:r>
          </w:p>
        </w:tc>
      </w:tr>
      <w:tr>
        <w:trPr/>
        <w:tc>
          <w:tcPr>
            <w:tcW w:w="760" w:type="dxa"/>
            <w:tcBorders/>
            <w:vAlign w:val="center"/>
          </w:tcPr>
          <w:p>
            <w:pPr>
              <w:pStyle w:val="TableContents"/>
              <w:bidi w:val="0"/>
              <w:ind w:hanging="0" w:start="0" w:end="0"/>
              <w:jc w:val="start"/>
              <w:rPr/>
            </w:pPr>
            <w:r>
              <w:rPr/>
              <w:t>7</w:t>
            </w:r>
          </w:p>
        </w:tc>
        <w:tc>
          <w:tcPr>
            <w:tcW w:w="3127" w:type="dxa"/>
            <w:tcBorders/>
            <w:vAlign w:val="center"/>
          </w:tcPr>
          <w:p>
            <w:pPr>
              <w:pStyle w:val="TableContents"/>
              <w:bidi w:val="0"/>
              <w:ind w:hanging="0" w:start="0" w:end="0"/>
              <w:jc w:val="start"/>
              <w:rPr/>
            </w:pPr>
            <w:r>
              <w:rPr/>
              <w:t>Sleeping, timeouts, k_timer</w:t>
            </w:r>
          </w:p>
        </w:tc>
        <w:tc>
          <w:tcPr>
            <w:tcW w:w="1666" w:type="dxa"/>
            <w:tcBorders/>
            <w:vAlign w:val="center"/>
          </w:tcPr>
          <w:p>
            <w:pPr>
              <w:pStyle w:val="TableContents"/>
              <w:bidi w:val="0"/>
              <w:ind w:hanging="0" w:start="0" w:end="0"/>
              <w:jc w:val="start"/>
              <w:rPr/>
            </w:pPr>
            <w:r>
              <w:rPr/>
              <w:t>Time-based behavior</w:t>
            </w:r>
          </w:p>
        </w:tc>
        <w:tc>
          <w:tcPr>
            <w:tcW w:w="1787" w:type="dxa"/>
            <w:tcBorders/>
            <w:vAlign w:val="center"/>
          </w:tcPr>
          <w:p>
            <w:pPr>
              <w:pStyle w:val="TableContents"/>
              <w:bidi w:val="0"/>
              <w:ind w:hanging="0" w:start="0" w:end="0"/>
              <w:jc w:val="start"/>
              <w:rPr/>
            </w:pPr>
            <w:r>
              <w:rPr/>
              <w:t>kernel/time</w:t>
            </w:r>
          </w:p>
        </w:tc>
        <w:tc>
          <w:tcPr>
            <w:tcW w:w="2298" w:type="dxa"/>
            <w:tcBorders/>
            <w:vAlign w:val="center"/>
          </w:tcPr>
          <w:p>
            <w:pPr>
              <w:pStyle w:val="TableContents"/>
              <w:bidi w:val="0"/>
              <w:ind w:hanging="0" w:start="0" w:end="0"/>
              <w:jc w:val="start"/>
              <w:rPr/>
            </w:pPr>
            <w:r>
              <w:rPr/>
              <w:t>Periodic sensor read</w:t>
            </w:r>
          </w:p>
        </w:tc>
      </w:tr>
      <w:tr>
        <w:trPr/>
        <w:tc>
          <w:tcPr>
            <w:tcW w:w="760" w:type="dxa"/>
            <w:tcBorders/>
            <w:vAlign w:val="center"/>
          </w:tcPr>
          <w:p>
            <w:pPr>
              <w:pStyle w:val="TableContents"/>
              <w:bidi w:val="0"/>
              <w:ind w:hanging="0" w:start="0" w:end="0"/>
              <w:jc w:val="start"/>
              <w:rPr/>
            </w:pPr>
            <w:r>
              <w:rPr/>
              <w:t>8</w:t>
            </w:r>
          </w:p>
        </w:tc>
        <w:tc>
          <w:tcPr>
            <w:tcW w:w="3127" w:type="dxa"/>
            <w:tcBorders/>
            <w:vAlign w:val="center"/>
          </w:tcPr>
          <w:p>
            <w:pPr>
              <w:pStyle w:val="TableContents"/>
              <w:bidi w:val="0"/>
              <w:ind w:hanging="0" w:start="0" w:end="0"/>
              <w:jc w:val="start"/>
              <w:rPr/>
            </w:pPr>
            <w:r>
              <w:rPr/>
              <w:t>Logging (with LOG_MODULE_REGISTER)</w:t>
            </w:r>
          </w:p>
        </w:tc>
        <w:tc>
          <w:tcPr>
            <w:tcW w:w="1666" w:type="dxa"/>
            <w:tcBorders/>
            <w:vAlign w:val="center"/>
          </w:tcPr>
          <w:p>
            <w:pPr>
              <w:pStyle w:val="TableContents"/>
              <w:bidi w:val="0"/>
              <w:ind w:hanging="0" w:start="0" w:end="0"/>
              <w:jc w:val="start"/>
              <w:rPr/>
            </w:pPr>
            <w:r>
              <w:rPr/>
              <w:t>Debugging lifeline</w:t>
            </w:r>
          </w:p>
        </w:tc>
        <w:tc>
          <w:tcPr>
            <w:tcW w:w="1787" w:type="dxa"/>
            <w:tcBorders/>
            <w:vAlign w:val="center"/>
          </w:tcPr>
          <w:p>
            <w:pPr>
              <w:pStyle w:val="TableContents"/>
              <w:bidi w:val="0"/>
              <w:ind w:hanging="0" w:start="0" w:end="0"/>
              <w:jc w:val="start"/>
              <w:rPr/>
            </w:pPr>
            <w:r>
              <w:rPr/>
              <w:t>services/logging</w:t>
            </w:r>
          </w:p>
        </w:tc>
        <w:tc>
          <w:tcPr>
            <w:tcW w:w="2298" w:type="dxa"/>
            <w:tcBorders/>
            <w:vAlign w:val="center"/>
          </w:tcPr>
          <w:p>
            <w:pPr>
              <w:pStyle w:val="TableContents"/>
              <w:widowControl w:val="false"/>
              <w:suppressLineNumbers/>
              <w:bidi w:val="0"/>
              <w:jc w:val="start"/>
              <w:rPr/>
            </w:pPr>
            <w:r>
              <w:rPr/>
              <w:t>Structured logging + levels</w:t>
            </w:r>
          </w:p>
        </w:tc>
      </w:tr>
    </w:tbl>
    <w:p>
      <w:pPr>
        <w:pStyle w:val="BodyText"/>
        <w:bidi w:val="0"/>
        <w:ind w:hanging="0" w:start="0" w:end="0"/>
        <w:jc w:val="start"/>
        <w:rPr/>
      </w:pPr>
      <w:r>
        <w:rPr/>
        <w:t xml:space="preserve">Do </w:t>
      </w:r>
      <w:r>
        <w:rPr>
          <w:rStyle w:val="Strong"/>
        </w:rPr>
        <w:t>not</w:t>
      </w:r>
      <w:r>
        <w:rPr/>
        <w:t xml:space="preserve"> skip Devicetree and Kconfig — they are the #1 reason people give up on Zephyr.</w:t>
      </w:r>
    </w:p>
    <w:p>
      <w:pPr>
        <w:pStyle w:val="Heading3"/>
        <w:bidi w:val="0"/>
        <w:spacing w:lineRule="auto" w:line="276" w:before="0" w:after="140"/>
        <w:jc w:val="start"/>
        <w:rPr/>
      </w:pPr>
      <w:r>
        <w:rPr/>
        <w:t>Phase 3 – Practical Intermediate Skills (6–12 weeks)</w:t>
      </w:r>
    </w:p>
    <w:p>
      <w:pPr>
        <w:pStyle w:val="BodyText"/>
        <w:bidi w:val="0"/>
        <w:ind w:hanging="0" w:start="0" w:end="0"/>
        <w:jc w:val="start"/>
        <w:rPr/>
      </w:pPr>
      <w:r>
        <w:rPr/>
        <w:t>Choose 2–3 areas according to your interest/product:</w:t>
      </w:r>
    </w:p>
    <w:p>
      <w:pPr>
        <w:pStyle w:val="BodyText"/>
        <w:numPr>
          <w:ilvl w:val="0"/>
          <w:numId w:val="4"/>
        </w:numPr>
        <w:tabs>
          <w:tab w:val="left" w:pos="709" w:leader="none"/>
        </w:tabs>
        <w:bidi w:val="0"/>
        <w:spacing w:before="0" w:after="0"/>
        <w:ind w:hanging="283" w:start="709"/>
        <w:jc w:val="start"/>
        <w:rPr/>
      </w:pPr>
      <w:r>
        <w:rPr>
          <w:rStyle w:val="Strong"/>
        </w:rPr>
        <w:t>Networking</w:t>
      </w:r>
      <w:r>
        <w:rPr/>
        <w:t xml:space="preserve"> → sockets / MQTT / LwM2M / HTTP client </w:t>
      </w:r>
    </w:p>
    <w:p>
      <w:pPr>
        <w:pStyle w:val="BodyText"/>
        <w:numPr>
          <w:ilvl w:val="0"/>
          <w:numId w:val="4"/>
        </w:numPr>
        <w:tabs>
          <w:tab w:val="left" w:pos="709" w:leader="none"/>
        </w:tabs>
        <w:bidi w:val="0"/>
        <w:spacing w:before="0" w:after="0"/>
        <w:ind w:hanging="283" w:start="709"/>
        <w:jc w:val="start"/>
        <w:rPr/>
      </w:pPr>
      <w:r>
        <w:rPr>
          <w:rStyle w:val="Strong"/>
        </w:rPr>
        <w:t>Bluetooth</w:t>
      </w:r>
      <w:r>
        <w:rPr/>
        <w:t xml:space="preserve"> → BLE peripheral / central / mesh (nRF boards shine here) </w:t>
      </w:r>
    </w:p>
    <w:p>
      <w:pPr>
        <w:pStyle w:val="BodyText"/>
        <w:numPr>
          <w:ilvl w:val="0"/>
          <w:numId w:val="4"/>
        </w:numPr>
        <w:tabs>
          <w:tab w:val="left" w:pos="709" w:leader="none"/>
        </w:tabs>
        <w:bidi w:val="0"/>
        <w:spacing w:before="0" w:after="0"/>
        <w:ind w:hanging="283" w:start="709"/>
        <w:jc w:val="start"/>
        <w:rPr/>
      </w:pPr>
      <w:r>
        <w:rPr>
          <w:rStyle w:val="Strong"/>
        </w:rPr>
        <w:t>File systems</w:t>
      </w:r>
      <w:r>
        <w:rPr/>
        <w:t xml:space="preserve"> → LittleFS on external flash / internal flash </w:t>
      </w:r>
    </w:p>
    <w:p>
      <w:pPr>
        <w:pStyle w:val="BodyText"/>
        <w:numPr>
          <w:ilvl w:val="0"/>
          <w:numId w:val="4"/>
        </w:numPr>
        <w:tabs>
          <w:tab w:val="left" w:pos="709" w:leader="none"/>
        </w:tabs>
        <w:bidi w:val="0"/>
        <w:spacing w:before="0" w:after="0"/>
        <w:ind w:hanging="283" w:start="709"/>
        <w:jc w:val="start"/>
        <w:rPr/>
      </w:pPr>
      <w:r>
        <w:rPr>
          <w:rStyle w:val="Strong"/>
        </w:rPr>
        <w:t>USB</w:t>
      </w:r>
      <w:r>
        <w:rPr/>
        <w:t xml:space="preserve"> device (CDC ACM, MSC, HID…) </w:t>
      </w:r>
    </w:p>
    <w:p>
      <w:pPr>
        <w:pStyle w:val="BodyText"/>
        <w:numPr>
          <w:ilvl w:val="0"/>
          <w:numId w:val="4"/>
        </w:numPr>
        <w:tabs>
          <w:tab w:val="left" w:pos="709" w:leader="none"/>
        </w:tabs>
        <w:bidi w:val="0"/>
        <w:spacing w:before="0" w:after="0"/>
        <w:ind w:hanging="283" w:start="709"/>
        <w:jc w:val="start"/>
        <w:rPr/>
      </w:pPr>
      <w:r>
        <w:rPr>
          <w:rStyle w:val="Strong"/>
        </w:rPr>
        <w:t>Power management</w:t>
      </w:r>
      <w:r>
        <w:rPr/>
        <w:t xml:space="preserve"> → pm_device, system suspend </w:t>
      </w:r>
    </w:p>
    <w:p>
      <w:pPr>
        <w:pStyle w:val="BodyText"/>
        <w:numPr>
          <w:ilvl w:val="0"/>
          <w:numId w:val="4"/>
        </w:numPr>
        <w:tabs>
          <w:tab w:val="left" w:pos="709" w:leader="none"/>
        </w:tabs>
        <w:bidi w:val="0"/>
        <w:spacing w:before="0" w:after="0"/>
        <w:ind w:hanging="283" w:start="709"/>
        <w:jc w:val="start"/>
        <w:rPr/>
      </w:pPr>
      <w:r>
        <w:rPr>
          <w:rStyle w:val="Strong"/>
        </w:rPr>
        <w:t>Sensors &amp; IIO</w:t>
      </w:r>
      <w:r>
        <w:rPr/>
        <w:t xml:space="preserve"> subsystem </w:t>
      </w:r>
    </w:p>
    <w:p>
      <w:pPr>
        <w:pStyle w:val="BodyText"/>
        <w:numPr>
          <w:ilvl w:val="0"/>
          <w:numId w:val="4"/>
        </w:numPr>
        <w:tabs>
          <w:tab w:val="left" w:pos="709" w:leader="none"/>
        </w:tabs>
        <w:bidi w:val="0"/>
        <w:spacing w:before="0" w:after="0"/>
        <w:ind w:hanging="283" w:start="709"/>
        <w:jc w:val="start"/>
        <w:rPr/>
      </w:pPr>
      <w:r>
        <w:rPr>
          <w:rStyle w:val="Strong"/>
        </w:rPr>
        <w:t>Flash map &amp; settings subsystem</w:t>
      </w:r>
      <w:r>
        <w:rPr/>
        <w:t xml:space="preserve"> (persistent config) </w:t>
      </w:r>
    </w:p>
    <w:p>
      <w:pPr>
        <w:pStyle w:val="BodyText"/>
        <w:numPr>
          <w:ilvl w:val="0"/>
          <w:numId w:val="4"/>
        </w:numPr>
        <w:tabs>
          <w:tab w:val="left" w:pos="709" w:leader="none"/>
        </w:tabs>
        <w:bidi w:val="0"/>
        <w:spacing w:before="0" w:after="0"/>
        <w:ind w:hanging="283" w:start="709"/>
        <w:jc w:val="start"/>
        <w:rPr/>
      </w:pPr>
      <w:r>
        <w:rPr>
          <w:rStyle w:val="Strong"/>
        </w:rPr>
        <w:t>MCUBoot</w:t>
      </w:r>
      <w:r>
        <w:rPr/>
        <w:t xml:space="preserve"> + DFU / SMP (over-the-air update) </w:t>
      </w:r>
    </w:p>
    <w:p>
      <w:pPr>
        <w:pStyle w:val="BodyText"/>
        <w:numPr>
          <w:ilvl w:val="0"/>
          <w:numId w:val="4"/>
        </w:numPr>
        <w:tabs>
          <w:tab w:val="left" w:pos="709" w:leader="none"/>
        </w:tabs>
        <w:bidi w:val="0"/>
        <w:ind w:hanging="283" w:start="709"/>
        <w:jc w:val="start"/>
        <w:rPr/>
      </w:pPr>
      <w:r>
        <w:rPr>
          <w:rStyle w:val="Strong"/>
        </w:rPr>
        <w:t>Shell</w:t>
      </w:r>
      <w:r>
        <w:rPr/>
        <w:t xml:space="preserve"> subsystem (very useful for debugging) </w:t>
      </w:r>
    </w:p>
    <w:p>
      <w:pPr>
        <w:pStyle w:val="BodyText"/>
        <w:bidi w:val="0"/>
        <w:ind w:hanging="0" w:start="0" w:end="0"/>
        <w:jc w:val="start"/>
        <w:rPr/>
      </w:pPr>
      <w:r>
        <w:rPr/>
        <w:t>Build 2–3 real-ish mini-products, for example:</w:t>
      </w:r>
    </w:p>
    <w:p>
      <w:pPr>
        <w:pStyle w:val="BodyText"/>
        <w:numPr>
          <w:ilvl w:val="0"/>
          <w:numId w:val="5"/>
        </w:numPr>
        <w:tabs>
          <w:tab w:val="left" w:pos="709" w:leader="none"/>
        </w:tabs>
        <w:bidi w:val="0"/>
        <w:spacing w:before="0" w:after="0"/>
        <w:ind w:hanging="283" w:start="709"/>
        <w:jc w:val="start"/>
        <w:rPr/>
      </w:pPr>
      <w:r>
        <w:rPr/>
        <w:t xml:space="preserve">BLE environmental sensor (temp + humidity → phone app) </w:t>
      </w:r>
    </w:p>
    <w:p>
      <w:pPr>
        <w:pStyle w:val="BodyText"/>
        <w:numPr>
          <w:ilvl w:val="0"/>
          <w:numId w:val="5"/>
        </w:numPr>
        <w:tabs>
          <w:tab w:val="left" w:pos="709" w:leader="none"/>
        </w:tabs>
        <w:bidi w:val="0"/>
        <w:spacing w:before="0" w:after="0"/>
        <w:ind w:hanging="283" w:start="709"/>
        <w:jc w:val="start"/>
        <w:rPr/>
      </w:pPr>
      <w:r>
        <w:rPr/>
        <w:t xml:space="preserve">Wi-Fi HTTP IoT button </w:t>
      </w:r>
    </w:p>
    <w:p>
      <w:pPr>
        <w:pStyle w:val="BodyText"/>
        <w:numPr>
          <w:ilvl w:val="0"/>
          <w:numId w:val="5"/>
        </w:numPr>
        <w:tabs>
          <w:tab w:val="left" w:pos="709" w:leader="none"/>
        </w:tabs>
        <w:bidi w:val="0"/>
        <w:spacing w:before="0" w:after="0"/>
        <w:ind w:hanging="283" w:start="709"/>
        <w:jc w:val="start"/>
        <w:rPr/>
      </w:pPr>
      <w:r>
        <w:rPr/>
        <w:t xml:space="preserve">USB mass storage bootloader </w:t>
      </w:r>
    </w:p>
    <w:p>
      <w:pPr>
        <w:pStyle w:val="BodyText"/>
        <w:numPr>
          <w:ilvl w:val="0"/>
          <w:numId w:val="5"/>
        </w:numPr>
        <w:tabs>
          <w:tab w:val="left" w:pos="709" w:leader="none"/>
        </w:tabs>
        <w:bidi w:val="0"/>
        <w:ind w:hanging="283" w:start="709"/>
        <w:jc w:val="start"/>
        <w:rPr/>
      </w:pPr>
      <w:r>
        <w:rPr/>
        <w:t xml:space="preserve">Low-power logger to LittleFS </w:t>
      </w:r>
    </w:p>
    <w:p>
      <w:pPr>
        <w:pStyle w:val="Heading3"/>
        <w:bidi w:val="0"/>
        <w:spacing w:lineRule="auto" w:line="276" w:before="0" w:after="140"/>
        <w:jc w:val="start"/>
        <w:rPr/>
      </w:pPr>
      <w:r>
        <w:rPr/>
        <w:t>Phase 4 – Production &amp; Advanced Topics (ongoing)</w:t>
      </w:r>
    </w:p>
    <w:p>
      <w:pPr>
        <w:pStyle w:val="BodyText"/>
        <w:numPr>
          <w:ilvl w:val="0"/>
          <w:numId w:val="6"/>
        </w:numPr>
        <w:tabs>
          <w:tab w:val="left" w:pos="709" w:leader="none"/>
        </w:tabs>
        <w:bidi w:val="0"/>
        <w:spacing w:before="0" w:after="0"/>
        <w:ind w:hanging="283" w:start="709"/>
        <w:jc w:val="start"/>
        <w:rPr/>
      </w:pPr>
      <w:r>
        <w:rPr/>
        <w:t xml:space="preserve">Out-of-tree drivers &amp; boards </w:t>
      </w:r>
    </w:p>
    <w:p>
      <w:pPr>
        <w:pStyle w:val="BodyText"/>
        <w:numPr>
          <w:ilvl w:val="0"/>
          <w:numId w:val="6"/>
        </w:numPr>
        <w:tabs>
          <w:tab w:val="left" w:pos="709" w:leader="none"/>
        </w:tabs>
        <w:bidi w:val="0"/>
        <w:spacing w:before="0" w:after="0"/>
        <w:ind w:hanging="283" w:start="709"/>
        <w:jc w:val="start"/>
        <w:rPr/>
      </w:pPr>
      <w:r>
        <w:rPr/>
        <w:t xml:space="preserve">Custom west commands / modules </w:t>
      </w:r>
    </w:p>
    <w:p>
      <w:pPr>
        <w:pStyle w:val="BodyText"/>
        <w:numPr>
          <w:ilvl w:val="0"/>
          <w:numId w:val="6"/>
        </w:numPr>
        <w:tabs>
          <w:tab w:val="left" w:pos="709" w:leader="none"/>
        </w:tabs>
        <w:bidi w:val="0"/>
        <w:spacing w:before="0" w:after="0"/>
        <w:ind w:hanging="283" w:start="709"/>
        <w:jc w:val="start"/>
        <w:rPr/>
      </w:pPr>
      <w:r>
        <w:rPr/>
        <w:t xml:space="preserve">CI with Twister (Zephyr's test framework) </w:t>
      </w:r>
    </w:p>
    <w:p>
      <w:pPr>
        <w:pStyle w:val="BodyText"/>
        <w:numPr>
          <w:ilvl w:val="0"/>
          <w:numId w:val="6"/>
        </w:numPr>
        <w:tabs>
          <w:tab w:val="left" w:pos="709" w:leader="none"/>
        </w:tabs>
        <w:bidi w:val="0"/>
        <w:spacing w:before="0" w:after="0"/>
        <w:ind w:hanging="283" w:start="709"/>
        <w:jc w:val="start"/>
        <w:rPr/>
      </w:pPr>
      <w:r>
        <w:rPr/>
        <w:t xml:space="preserve">Static analysis + Coverity </w:t>
      </w:r>
    </w:p>
    <w:p>
      <w:pPr>
        <w:pStyle w:val="BodyText"/>
        <w:numPr>
          <w:ilvl w:val="0"/>
          <w:numId w:val="6"/>
        </w:numPr>
        <w:tabs>
          <w:tab w:val="left" w:pos="709" w:leader="none"/>
        </w:tabs>
        <w:bidi w:val="0"/>
        <w:spacing w:before="0" w:after="0"/>
        <w:ind w:hanging="283" w:start="709"/>
        <w:jc w:val="start"/>
        <w:rPr/>
      </w:pPr>
      <w:r>
        <w:rPr/>
        <w:t xml:space="preserve">Security features (PSA, mbedTLS, etc.) </w:t>
      </w:r>
    </w:p>
    <w:p>
      <w:pPr>
        <w:pStyle w:val="BodyText"/>
        <w:numPr>
          <w:ilvl w:val="0"/>
          <w:numId w:val="6"/>
        </w:numPr>
        <w:tabs>
          <w:tab w:val="left" w:pos="709" w:leader="none"/>
        </w:tabs>
        <w:bidi w:val="0"/>
        <w:spacing w:before="0" w:after="0"/>
        <w:ind w:hanging="283" w:start="709"/>
        <w:jc w:val="start"/>
        <w:rPr/>
      </w:pPr>
      <w:r>
        <w:rPr/>
        <w:t xml:space="preserve">SMP (multi-core) behavior </w:t>
      </w:r>
    </w:p>
    <w:p>
      <w:pPr>
        <w:pStyle w:val="BodyText"/>
        <w:numPr>
          <w:ilvl w:val="0"/>
          <w:numId w:val="6"/>
        </w:numPr>
        <w:tabs>
          <w:tab w:val="left" w:pos="709" w:leader="none"/>
        </w:tabs>
        <w:bidi w:val="0"/>
        <w:spacing w:before="0" w:after="0"/>
        <w:ind w:hanging="283" w:start="709"/>
        <w:jc w:val="start"/>
        <w:rPr/>
      </w:pPr>
      <w:r>
        <w:rPr/>
        <w:t xml:space="preserve">Tracing / Percepio Tracealyzer integration </w:t>
      </w:r>
    </w:p>
    <w:p>
      <w:pPr>
        <w:pStyle w:val="BodyText"/>
        <w:numPr>
          <w:ilvl w:val="0"/>
          <w:numId w:val="6"/>
        </w:numPr>
        <w:tabs>
          <w:tab w:val="left" w:pos="709" w:leader="none"/>
        </w:tabs>
        <w:bidi w:val="0"/>
        <w:spacing w:before="0" w:after="0"/>
        <w:ind w:hanging="283" w:start="709"/>
        <w:jc w:val="start"/>
        <w:rPr/>
      </w:pPr>
      <w:r>
        <w:rPr/>
        <w:t xml:space="preserve">Memfault / crash reporting integration </w:t>
      </w:r>
    </w:p>
    <w:p>
      <w:pPr>
        <w:pStyle w:val="BodyText"/>
        <w:numPr>
          <w:ilvl w:val="0"/>
          <w:numId w:val="6"/>
        </w:numPr>
        <w:tabs>
          <w:tab w:val="left" w:pos="709" w:leader="none"/>
        </w:tabs>
        <w:bidi w:val="0"/>
        <w:ind w:hanging="283" w:start="709"/>
        <w:jc w:val="start"/>
        <w:rPr/>
      </w:pPr>
      <w:r>
        <w:rPr/>
        <w:t xml:space="preserve">Writing maintainable Zephyr applications (layers, modules, CMake best practices) </w:t>
      </w:r>
    </w:p>
    <w:p>
      <w:pPr>
        <w:pStyle w:val="Heading3"/>
        <w:bidi w:val="0"/>
        <w:spacing w:lineRule="auto" w:line="276" w:before="0" w:after="140"/>
        <w:jc w:val="start"/>
        <w:rPr/>
      </w:pPr>
      <w:r>
        <w:rPr/>
        <w:t>Recommended Resources – 2026 edition</w:t>
      </w:r>
    </w:p>
    <w:p>
      <w:pPr>
        <w:pStyle w:val="BodyText"/>
        <w:bidi w:val="0"/>
        <w:ind w:hanging="0" w:start="0" w:end="0"/>
        <w:jc w:val="start"/>
        <w:rPr/>
      </w:pPr>
      <w:r>
        <w:rPr>
          <w:rStyle w:val="Strong"/>
        </w:rPr>
        <w:t>Must-have / Official</w:t>
      </w:r>
    </w:p>
    <w:p>
      <w:pPr>
        <w:pStyle w:val="BodyText"/>
        <w:numPr>
          <w:ilvl w:val="0"/>
          <w:numId w:val="7"/>
        </w:numPr>
        <w:tabs>
          <w:tab w:val="left" w:pos="709" w:leader="none"/>
        </w:tabs>
        <w:bidi w:val="0"/>
        <w:spacing w:before="0" w:after="0"/>
        <w:ind w:hanging="283" w:start="709"/>
        <w:jc w:val="start"/>
        <w:rPr/>
      </w:pPr>
      <w:hyperlink r:id="rId5" w:tgtFrame="_blank">
        <w:r>
          <w:rPr>
            <w:rStyle w:val="Hyperlink"/>
          </w:rPr>
          <w:t>https://docs.zephyrproject.org/latest/</w:t>
        </w:r>
      </w:hyperlink>
      <w:r>
        <w:rPr/>
        <w:t xml:space="preserve"> (always use latest or main) </w:t>
      </w:r>
    </w:p>
    <w:p>
      <w:pPr>
        <w:pStyle w:val="BodyText"/>
        <w:numPr>
          <w:ilvl w:val="0"/>
          <w:numId w:val="7"/>
        </w:numPr>
        <w:tabs>
          <w:tab w:val="left" w:pos="709" w:leader="none"/>
        </w:tabs>
        <w:bidi w:val="0"/>
        <w:spacing w:before="0" w:after="0"/>
        <w:ind w:hanging="283" w:start="709"/>
        <w:jc w:val="start"/>
        <w:rPr/>
      </w:pPr>
      <w:r>
        <w:rPr/>
        <w:t xml:space="preserve">Zephyr Discord (very active) </w:t>
      </w:r>
    </w:p>
    <w:p>
      <w:pPr>
        <w:pStyle w:val="BodyText"/>
        <w:numPr>
          <w:ilvl w:val="0"/>
          <w:numId w:val="7"/>
        </w:numPr>
        <w:tabs>
          <w:tab w:val="left" w:pos="709" w:leader="none"/>
        </w:tabs>
        <w:bidi w:val="0"/>
        <w:ind w:hanging="283" w:start="709"/>
        <w:jc w:val="start"/>
        <w:rPr/>
      </w:pPr>
      <w:r>
        <w:rPr/>
        <w:t xml:space="preserve">GitHub Discussions → zephyrproject-rtos/zephyr </w:t>
      </w:r>
    </w:p>
    <w:p>
      <w:pPr>
        <w:pStyle w:val="BodyText"/>
        <w:bidi w:val="0"/>
        <w:ind w:hanging="0" w:start="0" w:end="0"/>
        <w:jc w:val="start"/>
        <w:rPr/>
      </w:pPr>
      <w:r>
        <w:rPr>
          <w:rStyle w:val="Strong"/>
        </w:rPr>
        <w:t>Tutorials &amp; Courses</w:t>
      </w:r>
    </w:p>
    <w:p>
      <w:pPr>
        <w:pStyle w:val="BodyText"/>
        <w:numPr>
          <w:ilvl w:val="0"/>
          <w:numId w:val="8"/>
        </w:numPr>
        <w:tabs>
          <w:tab w:val="left" w:pos="709" w:leader="none"/>
        </w:tabs>
        <w:bidi w:val="0"/>
        <w:spacing w:before="0" w:after="0"/>
        <w:ind w:hanging="283" w:start="709"/>
        <w:jc w:val="start"/>
        <w:rPr/>
      </w:pPr>
      <w:r>
        <w:rPr/>
        <w:t xml:space="preserve">maksimdrachov/zephyr-rtos-tutorial (GitHub) — excellent beginner-friendly walkthrough </w:t>
      </w:r>
    </w:p>
    <w:p>
      <w:pPr>
        <w:pStyle w:val="BodyText"/>
        <w:numPr>
          <w:ilvl w:val="0"/>
          <w:numId w:val="8"/>
        </w:numPr>
        <w:tabs>
          <w:tab w:val="left" w:pos="709" w:leader="none"/>
        </w:tabs>
        <w:bidi w:val="0"/>
        <w:spacing w:before="0" w:after="0"/>
        <w:ind w:hanging="283" w:start="709"/>
        <w:jc w:val="start"/>
        <w:rPr/>
      </w:pPr>
      <w:r>
        <w:rPr/>
        <w:t xml:space="preserve">Nordic Developer Academy nRF Connect SDK courses (Zephyr-based) </w:t>
      </w:r>
    </w:p>
    <w:p>
      <w:pPr>
        <w:pStyle w:val="BodyText"/>
        <w:numPr>
          <w:ilvl w:val="0"/>
          <w:numId w:val="8"/>
        </w:numPr>
        <w:tabs>
          <w:tab w:val="left" w:pos="709" w:leader="none"/>
        </w:tabs>
        <w:bidi w:val="0"/>
        <w:spacing w:before="0" w:after="0"/>
        <w:ind w:hanging="283" w:start="709"/>
        <w:jc w:val="start"/>
        <w:rPr/>
      </w:pPr>
      <w:r>
        <w:rPr/>
        <w:t xml:space="preserve">Beningo Embedded Group Zephyr workshops / YouTube </w:t>
      </w:r>
    </w:p>
    <w:p>
      <w:pPr>
        <w:pStyle w:val="BodyText"/>
        <w:numPr>
          <w:ilvl w:val="0"/>
          <w:numId w:val="8"/>
        </w:numPr>
        <w:tabs>
          <w:tab w:val="left" w:pos="709" w:leader="none"/>
        </w:tabs>
        <w:bidi w:val="0"/>
        <w:ind w:hanging="283" w:start="709"/>
        <w:jc w:val="start"/>
        <w:rPr/>
      </w:pPr>
      <w:r>
        <w:rPr/>
        <w:t xml:space="preserve">Linux Foundation AC6401 course (if you can afford structured training) </w:t>
      </w:r>
    </w:p>
    <w:p>
      <w:pPr>
        <w:pStyle w:val="BodyText"/>
        <w:bidi w:val="0"/>
        <w:ind w:hanging="0" w:start="0" w:end="0"/>
        <w:jc w:val="start"/>
        <w:rPr/>
      </w:pPr>
      <w:r>
        <w:rPr>
          <w:rStyle w:val="Strong"/>
        </w:rPr>
        <w:t>YouTube Playlists / Talks</w:t>
      </w:r>
    </w:p>
    <w:p>
      <w:pPr>
        <w:pStyle w:val="BodyText"/>
        <w:numPr>
          <w:ilvl w:val="0"/>
          <w:numId w:val="9"/>
        </w:numPr>
        <w:tabs>
          <w:tab w:val="left" w:pos="709" w:leader="none"/>
        </w:tabs>
        <w:bidi w:val="0"/>
        <w:spacing w:before="0" w:after="0"/>
        <w:ind w:hanging="283" w:start="709"/>
        <w:jc w:val="start"/>
        <w:rPr/>
      </w:pPr>
      <w:r>
        <w:rPr/>
        <w:t xml:space="preserve">"Zephyr RTOS Tutorials" playlist (various creators) </w:t>
      </w:r>
    </w:p>
    <w:p>
      <w:pPr>
        <w:pStyle w:val="BodyText"/>
        <w:numPr>
          <w:ilvl w:val="0"/>
          <w:numId w:val="9"/>
        </w:numPr>
        <w:tabs>
          <w:tab w:val="left" w:pos="709" w:leader="none"/>
        </w:tabs>
        <w:bidi w:val="0"/>
        <w:spacing w:before="0" w:after="0"/>
        <w:ind w:hanging="283" w:start="709"/>
        <w:jc w:val="start"/>
        <w:rPr/>
      </w:pPr>
      <w:r>
        <w:rPr/>
        <w:t xml:space="preserve">Zephyr Developer Summit talks (2024–2025 videos still very relevant) </w:t>
      </w:r>
    </w:p>
    <w:p>
      <w:pPr>
        <w:pStyle w:val="BodyText"/>
        <w:numPr>
          <w:ilvl w:val="0"/>
          <w:numId w:val="9"/>
        </w:numPr>
        <w:tabs>
          <w:tab w:val="left" w:pos="709" w:leader="none"/>
        </w:tabs>
        <w:bidi w:val="0"/>
        <w:ind w:hanging="283" w:start="709"/>
        <w:jc w:val="start"/>
        <w:rPr/>
      </w:pPr>
      <w:r>
        <w:rPr/>
        <w:t xml:space="preserve">"Real Time in the Real World – Scheduler Details" (deep scheduler understanding) </w:t>
      </w:r>
    </w:p>
    <w:p>
      <w:pPr>
        <w:pStyle w:val="BodyText"/>
        <w:bidi w:val="0"/>
        <w:ind w:hanging="0" w:start="0" w:end="0"/>
        <w:jc w:val="start"/>
        <w:rPr/>
      </w:pPr>
      <w:r>
        <w:rPr>
          <w:rStyle w:val="Strong"/>
        </w:rPr>
        <w:t>Communities</w:t>
      </w:r>
    </w:p>
    <w:p>
      <w:pPr>
        <w:pStyle w:val="BodyText"/>
        <w:numPr>
          <w:ilvl w:val="0"/>
          <w:numId w:val="10"/>
        </w:numPr>
        <w:tabs>
          <w:tab w:val="left" w:pos="709" w:leader="none"/>
        </w:tabs>
        <w:bidi w:val="0"/>
        <w:spacing w:before="0" w:after="0"/>
        <w:ind w:hanging="283" w:start="709"/>
        <w:jc w:val="start"/>
        <w:rPr/>
      </w:pPr>
      <w:r>
        <w:rPr/>
        <w:t xml:space="preserve">Zephyr Discord </w:t>
      </w:r>
    </w:p>
    <w:p>
      <w:pPr>
        <w:pStyle w:val="BodyText"/>
        <w:numPr>
          <w:ilvl w:val="0"/>
          <w:numId w:val="10"/>
        </w:numPr>
        <w:tabs>
          <w:tab w:val="left" w:pos="709" w:leader="none"/>
        </w:tabs>
        <w:bidi w:val="0"/>
        <w:spacing w:before="0" w:after="0"/>
        <w:ind w:hanging="283" w:start="709"/>
        <w:jc w:val="start"/>
        <w:rPr/>
      </w:pPr>
      <w:r>
        <w:rPr/>
        <w:t xml:space="preserve">Reddit r/embedded + r/ZephyrRTOS (smaller) </w:t>
      </w:r>
    </w:p>
    <w:p>
      <w:pPr>
        <w:pStyle w:val="BodyText"/>
        <w:numPr>
          <w:ilvl w:val="0"/>
          <w:numId w:val="10"/>
        </w:numPr>
        <w:tabs>
          <w:tab w:val="left" w:pos="709" w:leader="none"/>
        </w:tabs>
        <w:bidi w:val="0"/>
        <w:ind w:hanging="283" w:start="709"/>
        <w:jc w:val="start"/>
        <w:rPr/>
      </w:pPr>
      <w:r>
        <w:rPr/>
        <w:t xml:space="preserve">Zephyr weekly calls &amp; meetups (YouTube) </w:t>
      </w:r>
    </w:p>
    <w:p>
      <w:pPr>
        <w:pStyle w:val="BodyText"/>
        <w:bidi w:val="0"/>
        <w:ind w:hanging="0" w:start="0" w:end="0"/>
        <w:jc w:val="start"/>
        <w:rPr/>
      </w:pPr>
      <w:r>
        <w:rPr/>
        <w:t>Start small, be patient with Devicetree/Kconfig pain (weeks 2–5 are usually the hardest), and build real things — that's when Zephyr starts to feel powerful.</w:t>
      </w:r>
    </w:p>
    <w:p>
      <w:pPr>
        <w:pStyle w:val="BodyText"/>
        <w:bidi w:val="0"/>
        <w:ind w:hanging="0" w:start="0" w:end="0"/>
        <w:jc w:val="start"/>
        <w:rPr/>
      </w:pPr>
      <w:hyperlink r:id="rId6">
        <w:r>
          <w:rPr>
            <w:rStyle w:val="Hyperlink"/>
          </w:rPr>
          <w:t>https://interrupt.memfault.com/authors/lampacher/</w:t>
        </w:r>
      </w:hyperlink>
    </w:p>
    <w:p>
      <w:pPr>
        <w:pStyle w:val="BodyText"/>
        <w:bidi w:val="0"/>
        <w:ind w:hanging="0" w:start="0" w:end="0"/>
        <w:jc w:val="start"/>
        <w:rPr/>
      </w:pPr>
      <w:r>
        <w:rPr/>
      </w:r>
    </w:p>
    <w:p>
      <w:pPr>
        <w:pStyle w:val="BodyText"/>
        <w:bidi w:val="0"/>
        <w:ind w:hanging="0" w:start="0" w:end="0"/>
        <w:jc w:val="start"/>
        <w:rPr>
          <w:b/>
          <w:bCs/>
          <w:sz w:val="30"/>
          <w:szCs w:val="30"/>
        </w:rPr>
      </w:pPr>
      <w:r>
        <w:rPr>
          <w:b/>
          <w:bCs/>
          <w:sz w:val="30"/>
          <w:szCs w:val="30"/>
        </w:rPr>
        <w:t>Introduction to Zephyr Part 1: Getting Started - Installation and Blink | DigiKey</w:t>
      </w:r>
    </w:p>
    <w:p>
      <w:pPr>
        <w:pStyle w:val="BodyText"/>
        <w:bidi w:val="0"/>
        <w:ind w:hanging="0" w:start="0" w:end="0"/>
        <w:jc w:val="start"/>
        <w:rPr>
          <w:b/>
          <w:bCs/>
          <w:sz w:val="24"/>
          <w:szCs w:val="24"/>
        </w:rPr>
      </w:pPr>
      <w:hyperlink r:id="rId7">
        <w:r>
          <w:rPr>
            <w:rStyle w:val="Hyperlink"/>
            <w:b w:val="false"/>
            <w:bCs w:val="false"/>
            <w:sz w:val="24"/>
            <w:szCs w:val="24"/>
          </w:rPr>
          <w:t>https://www.digikey.com/en/maker/tutorials/2025/introduction-to-zephyr-part-1-getting-started-installation-and-blink</w:t>
        </w:r>
      </w:hyperlink>
    </w:p>
    <w:p>
      <w:pPr>
        <w:pStyle w:val="BodyText"/>
        <w:bidi w:val="0"/>
        <w:ind w:hanging="0" w:start="0" w:end="0"/>
        <w:jc w:val="start"/>
        <w:rPr>
          <w:b/>
          <w:bCs/>
          <w:sz w:val="24"/>
          <w:szCs w:val="24"/>
        </w:rPr>
      </w:pPr>
      <w:r>
        <w:rPr>
          <w:b/>
          <w:bCs/>
          <w:sz w:val="24"/>
          <w:szCs w:val="24"/>
        </w:rPr>
      </w:r>
    </w:p>
    <w:p>
      <w:pPr>
        <w:pStyle w:val="BodyText"/>
        <w:bidi w:val="0"/>
        <w:ind w:hanging="0" w:start="0" w:end="0"/>
        <w:jc w:val="start"/>
        <w:rPr>
          <w:b/>
          <w:bCs/>
          <w:sz w:val="30"/>
          <w:szCs w:val="30"/>
        </w:rPr>
      </w:pPr>
      <w:r>
        <w:rPr>
          <w:b/>
          <w:bCs/>
          <w:sz w:val="30"/>
          <w:szCs w:val="30"/>
        </w:rPr>
        <w:t>Introduction to Zephyr Part 2: CMake Tutorial | DigiKey</w:t>
      </w:r>
    </w:p>
    <w:p>
      <w:pPr>
        <w:pStyle w:val="BodyText"/>
        <w:bidi w:val="0"/>
        <w:ind w:hanging="0" w:start="0" w:end="0"/>
        <w:jc w:val="start"/>
        <w:rPr/>
      </w:pPr>
      <w:hyperlink r:id="rId8">
        <w:r>
          <w:rPr>
            <w:rStyle w:val="Hyperlink"/>
            <w:b w:val="false"/>
            <w:bCs w:val="false"/>
            <w:sz w:val="24"/>
            <w:szCs w:val="24"/>
          </w:rPr>
          <w:t>https://www.digikey.com/en/maker/tutorials/2025/introduction-to-zephyr-part-2-cmake-tutorial</w:t>
        </w:r>
      </w:hyperlink>
    </w:p>
    <w:p>
      <w:pPr>
        <w:pStyle w:val="BodyText"/>
        <w:numPr>
          <w:ilvl w:val="0"/>
          <w:numId w:val="0"/>
        </w:numPr>
        <w:tabs>
          <w:tab w:val="left" w:pos="709" w:leader="none"/>
        </w:tabs>
        <w:bidi w:val="0"/>
        <w:spacing w:before="0" w:after="0"/>
        <w:ind w:hanging="0" w:start="0"/>
        <w:jc w:val="start"/>
        <w:rPr>
          <w:rStyle w:val="Strong"/>
          <w:b w:val="false"/>
          <w:bCs w:val="false"/>
          <w:sz w:val="24"/>
          <w:szCs w:val="24"/>
        </w:rPr>
      </w:pPr>
      <w:r>
        <w:rPr>
          <w:b w:val="false"/>
          <w:bCs w:val="false"/>
          <w:sz w:val="24"/>
          <w:szCs w:val="24"/>
        </w:rPr>
      </w:r>
    </w:p>
    <w:p>
      <w:pPr>
        <w:pStyle w:val="BodyText"/>
        <w:bidi w:val="0"/>
        <w:jc w:val="start"/>
        <w:rPr>
          <w:b/>
          <w:bCs/>
          <w:sz w:val="30"/>
          <w:szCs w:val="30"/>
        </w:rPr>
      </w:pPr>
      <w:r>
        <w:rPr>
          <w:b/>
          <w:bCs/>
          <w:sz w:val="30"/>
          <w:szCs w:val="30"/>
        </w:rPr>
        <w:t>Introduction to Zephyr Part 3: Kconfig Tutorial | DigiKey</w:t>
      </w:r>
    </w:p>
    <w:p>
      <w:pPr>
        <w:pStyle w:val="BodyText"/>
        <w:bidi w:val="0"/>
        <w:jc w:val="start"/>
        <w:rPr>
          <w:b/>
          <w:bCs/>
          <w:sz w:val="24"/>
          <w:szCs w:val="24"/>
        </w:rPr>
      </w:pPr>
      <w:hyperlink r:id="rId9">
        <w:r>
          <w:rPr>
            <w:rStyle w:val="Hyperlink"/>
            <w:b w:val="false"/>
            <w:bCs w:val="false"/>
            <w:sz w:val="24"/>
            <w:szCs w:val="24"/>
          </w:rPr>
          <w:t>https://www</w:t>
        </w:r>
      </w:hyperlink>
      <w:hyperlink r:id="rId10">
        <w:r>
          <w:rPr>
            <w:rStyle w:val="Hyperlink"/>
            <w:b w:val="false"/>
            <w:bCs w:val="false"/>
            <w:sz w:val="24"/>
            <w:szCs w:val="24"/>
          </w:rPr>
          <w:t xml:space="preserve"> .digikey.com/en/maker/tutorials/2025/introduction-to-zephyr-part-3-kconfig-tutorial</w:t>
        </w:r>
      </w:hyperlink>
    </w:p>
    <w:p>
      <w:pPr>
        <w:pStyle w:val="BodyText"/>
        <w:bidi w:val="0"/>
        <w:spacing w:before="0" w:after="140"/>
        <w:jc w:val="start"/>
        <w:rPr>
          <w:b w:val="false"/>
          <w:bCs w:val="false"/>
          <w:sz w:val="24"/>
          <w:szCs w:val="24"/>
        </w:rPr>
      </w:pPr>
      <w:r>
        <w:rPr>
          <w:rStyle w:val="Strong"/>
          <w:sz w:val="24"/>
          <w:szCs w:val="24"/>
        </w:rPr>
        <w:t>Kconfig in Zephyr RTOS</w:t>
      </w:r>
      <w:r>
        <w:rPr>
          <w:b w:val="false"/>
          <w:bCs w:val="false"/>
          <w:sz w:val="24"/>
          <w:szCs w:val="24"/>
        </w:rPr>
        <w:t xml:space="preserve"> — detailed but structured explanation</w:t>
      </w:r>
    </w:p>
    <w:p>
      <w:pPr>
        <w:pStyle w:val="BodyText"/>
        <w:ind w:hanging="0" w:start="0" w:end="0"/>
        <w:rPr/>
      </w:pPr>
      <w:r>
        <w:rPr/>
        <w:t xml:space="preserve">Kconfig is the </w:t>
      </w:r>
      <w:r>
        <w:rPr>
          <w:rStyle w:val="Strong"/>
        </w:rPr>
        <w:t>configuration system</w:t>
      </w:r>
      <w:r>
        <w:rPr/>
        <w:t xml:space="preserve"> used to control which features, subsystems, drivers, stack sizes, logging levels, etc. are </w:t>
      </w:r>
      <w:r>
        <w:rPr>
          <w:rStyle w:val="Strong"/>
        </w:rPr>
        <w:t>compiled into the firmware</w:t>
      </w:r>
      <w:r>
        <w:rPr/>
        <w:t>.</w:t>
      </w:r>
    </w:p>
    <w:p>
      <w:pPr>
        <w:pStyle w:val="BodyText"/>
        <w:ind w:hanging="0" w:start="0" w:end="0"/>
        <w:rPr/>
      </w:pPr>
      <w:r>
        <w:rPr/>
        <w:t xml:space="preserve">Zephyr borrowed it directly from the </w:t>
      </w:r>
      <w:r>
        <w:rPr>
          <w:rStyle w:val="Strong"/>
        </w:rPr>
        <w:t>Linux kernel</w:t>
      </w:r>
      <w:r>
        <w:rPr/>
        <w:t xml:space="preserve"> (same language, very similar semantics), but adapted for embedded RTOS use cases.</w:t>
      </w:r>
    </w:p>
    <w:p>
      <w:pPr>
        <w:pStyle w:val="Heading3"/>
        <w:spacing w:lineRule="auto" w:line="276" w:before="0" w:after="140"/>
        <w:rPr>
          <w:b w:val="false"/>
          <w:bCs w:val="false"/>
          <w:sz w:val="24"/>
          <w:szCs w:val="24"/>
        </w:rPr>
      </w:pPr>
      <w:r>
        <w:rPr>
          <w:b w:val="false"/>
          <w:bCs w:val="false"/>
          <w:sz w:val="24"/>
          <w:szCs w:val="24"/>
        </w:rPr>
        <w:t>Core purpose in Zephyr</w:t>
      </w:r>
    </w:p>
    <w:p>
      <w:pPr>
        <w:pStyle w:val="BodyText"/>
        <w:ind w:hanging="0" w:start="0" w:end="0"/>
        <w:rPr/>
      </w:pPr>
      <w:r>
        <w:rPr/>
        <w:t>Decide at build time:</w:t>
      </w:r>
    </w:p>
    <w:p>
      <w:pPr>
        <w:pStyle w:val="BodyText"/>
        <w:numPr>
          <w:ilvl w:val="0"/>
          <w:numId w:val="11"/>
        </w:numPr>
        <w:tabs>
          <w:tab w:val="clear" w:pos="709"/>
          <w:tab w:val="left" w:pos="0" w:leader="none"/>
        </w:tabs>
        <w:spacing w:before="0" w:after="0"/>
        <w:ind w:hanging="283" w:start="709"/>
        <w:rPr/>
      </w:pPr>
      <w:r>
        <w:rPr/>
        <w:t xml:space="preserve">Which kernel features are included (threads? timers? workqueues? SMP? …) </w:t>
      </w:r>
    </w:p>
    <w:p>
      <w:pPr>
        <w:pStyle w:val="BodyText"/>
        <w:numPr>
          <w:ilvl w:val="0"/>
          <w:numId w:val="11"/>
        </w:numPr>
        <w:tabs>
          <w:tab w:val="clear" w:pos="709"/>
          <w:tab w:val="left" w:pos="0" w:leader="none"/>
        </w:tabs>
        <w:spacing w:before="0" w:after="0"/>
        <w:ind w:hanging="283" w:start="709"/>
        <w:rPr/>
      </w:pPr>
      <w:r>
        <w:rPr/>
        <w:t xml:space="preserve">Which subsystems / libraries are built in (Bluetooth? USB? File systems? Shell? …) </w:t>
      </w:r>
    </w:p>
    <w:p>
      <w:pPr>
        <w:pStyle w:val="BodyText"/>
        <w:numPr>
          <w:ilvl w:val="0"/>
          <w:numId w:val="11"/>
        </w:numPr>
        <w:tabs>
          <w:tab w:val="clear" w:pos="709"/>
          <w:tab w:val="left" w:pos="0" w:leader="none"/>
        </w:tabs>
        <w:spacing w:before="0" w:after="0"/>
        <w:ind w:hanging="283" w:start="709"/>
        <w:rPr/>
      </w:pPr>
      <w:r>
        <w:rPr/>
        <w:t xml:space="preserve">Which drivers are compiled (UART? I2C? SPI? GPIO? sensors? …) </w:t>
      </w:r>
    </w:p>
    <w:p>
      <w:pPr>
        <w:pStyle w:val="BodyText"/>
        <w:numPr>
          <w:ilvl w:val="0"/>
          <w:numId w:val="11"/>
        </w:numPr>
        <w:tabs>
          <w:tab w:val="clear" w:pos="709"/>
          <w:tab w:val="left" w:pos="0" w:leader="none"/>
        </w:tabs>
        <w:spacing w:before="0" w:after="0"/>
        <w:ind w:hanging="283" w:start="709"/>
        <w:rPr/>
      </w:pPr>
      <w:r>
        <w:rPr/>
        <w:t xml:space="preserve">Tuning parameters (stack sizes, buffer counts, log levels, timeouts …) </w:t>
      </w:r>
    </w:p>
    <w:p>
      <w:pPr>
        <w:pStyle w:val="BodyText"/>
        <w:numPr>
          <w:ilvl w:val="0"/>
          <w:numId w:val="11"/>
        </w:numPr>
        <w:tabs>
          <w:tab w:val="clear" w:pos="709"/>
          <w:tab w:val="left" w:pos="0" w:leader="none"/>
        </w:tabs>
        <w:ind w:hanging="283" w:start="709"/>
        <w:rPr/>
      </w:pPr>
      <w:r>
        <w:rPr/>
        <w:t xml:space="preserve">Debug / tracing / assertions level </w:t>
      </w:r>
    </w:p>
    <w:p>
      <w:pPr>
        <w:pStyle w:val="BodyText"/>
        <w:ind w:hanging="0" w:start="0" w:end="0"/>
        <w:rPr/>
      </w:pPr>
      <w:r>
        <w:rPr/>
        <w:t xml:space="preserve">→ </w:t>
      </w:r>
      <w:r>
        <w:rPr/>
        <w:t xml:space="preserve">Goal = produce the </w:t>
      </w:r>
      <w:r>
        <w:rPr>
          <w:rStyle w:val="Strong"/>
        </w:rPr>
        <w:t>smallest possible binary</w:t>
      </w:r>
      <w:r>
        <w:rPr/>
        <w:t xml:space="preserve"> that still has everything your application needs.</w:t>
      </w:r>
    </w:p>
    <w:p>
      <w:pPr>
        <w:pStyle w:val="Heading3"/>
        <w:spacing w:lineRule="auto" w:line="276" w:before="0" w:after="140"/>
        <w:rPr/>
      </w:pPr>
      <w:r>
        <w:rPr>
          <w:b w:val="false"/>
          <w:bCs w:val="false"/>
          <w:sz w:val="24"/>
          <w:szCs w:val="24"/>
        </w:rPr>
        <w:t>How it works — big picture flow</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Application prj.conf</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           </w:t>
      </w:r>
      <w:r>
        <w:rPr>
          <w:rStyle w:val="SourceText"/>
          <w:rFonts w:ascii="var font-ibm-plex-mono" w:hAnsi="var font-ibm-plex-mono"/>
          <w:color w:val="E6E6E6"/>
          <w:sz w:val="24"/>
          <w:szCs w:val="24"/>
        </w:rPr>
        <w:t>board/*_defconfig</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           </w:t>
      </w:r>
      <w:r>
        <w:rPr>
          <w:rStyle w:val="SourceText"/>
          <w:rFonts w:ascii="var font-ibm-plex-mono" w:hAnsi="var font-ibm-plex-mono"/>
          <w:color w:val="E6E6E6"/>
          <w:sz w:val="24"/>
          <w:szCs w:val="24"/>
        </w:rPr>
        <w:t>SoC / arch Kconfig fragments</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var font-ibm-plex-mono" w:hAnsi="var font-ibm-plex-mono"/>
          <w:color w:val="E6E6E6"/>
          <w:sz w:val="24"/>
          <w:szCs w:val="24"/>
        </w:rPr>
        <w:t>All Kconfig files ───┼───────►  Kconfig evaluation engine (kconfiglib)</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(kernel, drivers,   │         (Python-based)</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subsys, modules,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boards …)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Final merged configuration</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zephyr/.config     ← human-readable key=value file</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Generated headers:</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zephyr/include/generated/autoconf.h</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 </w:t>
      </w:r>
      <w:r>
        <w:rPr>
          <w:rStyle w:val="SourceText"/>
          <w:rFonts w:ascii="var font-ibm-plex-mono" w:hAnsi="var font-ibm-plex-mono"/>
          <w:color w:val="E6E6E6"/>
          <w:sz w:val="24"/>
          <w:szCs w:val="24"/>
        </w:rPr>
        <w:t>#define CONFIG_XXX 1</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 </w:t>
      </w:r>
      <w:r>
        <w:rPr>
          <w:rStyle w:val="SourceText"/>
          <w:rFonts w:ascii="var font-ibm-plex-mono" w:hAnsi="var font-ibm-plex-mono"/>
          <w:color w:val="E6E6E6"/>
          <w:sz w:val="24"/>
          <w:szCs w:val="24"/>
        </w:rPr>
        <w:t>#define CONFIG_YYY "value"</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p>
    <w:p>
      <w:pPr>
        <w:pStyle w:val="PreformattedText"/>
        <w:shd w:val="clear" w:fill="222222"/>
        <w:spacing w:lineRule="auto" w:line="276" w:before="0" w:after="0"/>
        <w:rPr>
          <w:rFonts w:ascii="Liberation Serif" w:hAnsi="Liberation Serif" w:eastAsia="Noto Serif CJK SC" w:cs="Noto Sans"/>
          <w:sz w:val="24"/>
          <w:szCs w:val="24"/>
        </w:rPr>
      </w:pPr>
      <w:r>
        <w:rPr>
          <w:rStyle w:val="SourceText"/>
          <w:rFonts w:ascii="Liberation Serif" w:hAnsi="Liberation Serif"/>
          <w:color w:val="E6E6E6"/>
          <w:sz w:val="24"/>
          <w:szCs w:val="24"/>
        </w:rPr>
        <w:t xml:space="preserve">                 </w:t>
      </w:r>
      <w:r>
        <w:rPr>
          <w:rStyle w:val="SourceText"/>
          <w:rFonts w:ascii="var font-ibm-plex-mono" w:hAnsi="var font-ibm-plex-mono"/>
          <w:color w:val="E6E6E6"/>
          <w:sz w:val="24"/>
          <w:szCs w:val="24"/>
        </w:rPr>
        <w:t>C/C++ compiler</w:t>
      </w:r>
    </w:p>
    <w:p>
      <w:pPr>
        <w:pStyle w:val="Heading3"/>
        <w:spacing w:lineRule="auto" w:line="276" w:before="0" w:after="140"/>
        <w:rPr>
          <w:b w:val="false"/>
          <w:bCs w:val="false"/>
          <w:sz w:val="24"/>
          <w:szCs w:val="24"/>
        </w:rPr>
      </w:pPr>
      <w:r>
        <w:rPr>
          <w:b w:val="false"/>
          <w:bCs w:val="false"/>
          <w:sz w:val="24"/>
          <w:szCs w:val="24"/>
        </w:rPr>
        <w:t>Key concepts &amp; symbol types</w:t>
      </w:r>
    </w:p>
    <w:tbl>
      <w:tblPr>
        <w:tblW w:w="9638" w:type="dxa"/>
        <w:jc w:val="start"/>
        <w:tblInd w:w="0" w:type="dxa"/>
        <w:tblLayout w:type="fixed"/>
        <w:tblCellMar>
          <w:top w:w="28" w:type="dxa"/>
          <w:start w:w="28" w:type="dxa"/>
          <w:bottom w:w="28" w:type="dxa"/>
          <w:end w:w="28" w:type="dxa"/>
        </w:tblCellMar>
      </w:tblPr>
      <w:tblGrid>
        <w:gridCol w:w="745"/>
        <w:gridCol w:w="4020"/>
        <w:gridCol w:w="2317"/>
        <w:gridCol w:w="2556"/>
      </w:tblGrid>
      <w:tr>
        <w:trPr>
          <w:tblHeader w:val="true"/>
        </w:trPr>
        <w:tc>
          <w:tcPr>
            <w:tcW w:w="745" w:type="dxa"/>
            <w:tcBorders/>
            <w:vAlign w:val="center"/>
          </w:tcPr>
          <w:p>
            <w:pPr>
              <w:pStyle w:val="TableHeading"/>
              <w:rPr/>
            </w:pPr>
            <w:r>
              <w:rPr/>
              <w:t>Type</w:t>
            </w:r>
          </w:p>
        </w:tc>
        <w:tc>
          <w:tcPr>
            <w:tcW w:w="4020" w:type="dxa"/>
            <w:tcBorders/>
            <w:vAlign w:val="center"/>
          </w:tcPr>
          <w:p>
            <w:pPr>
              <w:pStyle w:val="TableHeading"/>
              <w:rPr/>
            </w:pPr>
            <w:r>
              <w:rPr/>
              <w:t>Example</w:t>
            </w:r>
          </w:p>
        </w:tc>
        <w:tc>
          <w:tcPr>
            <w:tcW w:w="2317" w:type="dxa"/>
            <w:tcBorders/>
            <w:vAlign w:val="center"/>
          </w:tcPr>
          <w:p>
            <w:pPr>
              <w:pStyle w:val="TableHeading"/>
              <w:rPr/>
            </w:pPr>
            <w:r>
              <w:rPr/>
              <w:t>Meaning / usage</w:t>
            </w:r>
          </w:p>
        </w:tc>
        <w:tc>
          <w:tcPr>
            <w:tcW w:w="2556" w:type="dxa"/>
            <w:tcBorders/>
            <w:vAlign w:val="center"/>
          </w:tcPr>
          <w:p>
            <w:pPr>
              <w:pStyle w:val="TableHeading"/>
              <w:ind w:hanging="0" w:start="0" w:end="0"/>
              <w:rPr/>
            </w:pPr>
            <w:r>
              <w:rPr/>
              <w:t>Typical values</w:t>
            </w:r>
          </w:p>
        </w:tc>
      </w:tr>
      <w:tr>
        <w:trPr/>
        <w:tc>
          <w:tcPr>
            <w:tcW w:w="745" w:type="dxa"/>
            <w:tcBorders/>
            <w:vAlign w:val="center"/>
          </w:tcPr>
          <w:p>
            <w:pPr>
              <w:pStyle w:val="TableContents"/>
              <w:ind w:hanging="0" w:start="0" w:end="0"/>
              <w:rPr/>
            </w:pPr>
            <w:r>
              <w:rPr/>
              <w:t>bool</w:t>
            </w:r>
          </w:p>
        </w:tc>
        <w:tc>
          <w:tcPr>
            <w:tcW w:w="4020" w:type="dxa"/>
            <w:tcBorders/>
            <w:vAlign w:val="center"/>
          </w:tcPr>
          <w:p>
            <w:pPr>
              <w:pStyle w:val="TableContents"/>
              <w:ind w:hanging="0" w:start="0" w:end="0"/>
              <w:rPr/>
            </w:pPr>
            <w:r>
              <w:rPr/>
              <w:t>CONFIG_GPIO</w:t>
            </w:r>
          </w:p>
        </w:tc>
        <w:tc>
          <w:tcPr>
            <w:tcW w:w="2317" w:type="dxa"/>
            <w:tcBorders/>
            <w:vAlign w:val="center"/>
          </w:tcPr>
          <w:p>
            <w:pPr>
              <w:pStyle w:val="TableContents"/>
              <w:ind w:hanging="0" w:start="0" w:end="0"/>
              <w:rPr/>
            </w:pPr>
            <w:r>
              <w:rPr/>
              <w:t>Yes/no — include this feature/driver</w:t>
            </w:r>
          </w:p>
        </w:tc>
        <w:tc>
          <w:tcPr>
            <w:tcW w:w="2556" w:type="dxa"/>
            <w:tcBorders/>
            <w:vAlign w:val="center"/>
          </w:tcPr>
          <w:p>
            <w:pPr>
              <w:pStyle w:val="TableContents"/>
              <w:ind w:hanging="0" w:start="0" w:end="0"/>
              <w:rPr/>
            </w:pPr>
            <w:r>
              <w:rPr/>
              <w:t>y / n</w:t>
            </w:r>
          </w:p>
        </w:tc>
      </w:tr>
      <w:tr>
        <w:trPr/>
        <w:tc>
          <w:tcPr>
            <w:tcW w:w="745" w:type="dxa"/>
            <w:tcBorders/>
            <w:vAlign w:val="center"/>
          </w:tcPr>
          <w:p>
            <w:pPr>
              <w:pStyle w:val="TableContents"/>
              <w:ind w:hanging="0" w:start="0" w:end="0"/>
              <w:rPr/>
            </w:pPr>
            <w:r>
              <w:rPr/>
              <w:t>int</w:t>
            </w:r>
          </w:p>
        </w:tc>
        <w:tc>
          <w:tcPr>
            <w:tcW w:w="4020" w:type="dxa"/>
            <w:tcBorders/>
            <w:vAlign w:val="center"/>
          </w:tcPr>
          <w:p>
            <w:pPr>
              <w:pStyle w:val="TableContents"/>
              <w:ind w:hanging="0" w:start="0" w:end="0"/>
              <w:rPr/>
            </w:pPr>
            <w:r>
              <w:rPr/>
              <w:t>CONFIG_MAIN_STACK_SIZE</w:t>
            </w:r>
          </w:p>
        </w:tc>
        <w:tc>
          <w:tcPr>
            <w:tcW w:w="2317" w:type="dxa"/>
            <w:tcBorders/>
            <w:vAlign w:val="center"/>
          </w:tcPr>
          <w:p>
            <w:pPr>
              <w:pStyle w:val="TableContents"/>
              <w:ind w:hanging="0" w:start="0" w:end="0"/>
              <w:rPr/>
            </w:pPr>
            <w:r>
              <w:rPr/>
              <w:t>Numeric value (usually bytes, counts …)</w:t>
            </w:r>
          </w:p>
        </w:tc>
        <w:tc>
          <w:tcPr>
            <w:tcW w:w="2556" w:type="dxa"/>
            <w:tcBorders/>
            <w:vAlign w:val="center"/>
          </w:tcPr>
          <w:p>
            <w:pPr>
              <w:pStyle w:val="TableContents"/>
              <w:ind w:hanging="0" w:start="0" w:end="0"/>
              <w:rPr/>
            </w:pPr>
            <w:r>
              <w:rPr/>
              <w:t>1024, 4096, etc.</w:t>
            </w:r>
          </w:p>
        </w:tc>
      </w:tr>
      <w:tr>
        <w:trPr/>
        <w:tc>
          <w:tcPr>
            <w:tcW w:w="745" w:type="dxa"/>
            <w:tcBorders/>
            <w:vAlign w:val="center"/>
          </w:tcPr>
          <w:p>
            <w:pPr>
              <w:pStyle w:val="TableContents"/>
              <w:ind w:hanging="0" w:start="0" w:end="0"/>
              <w:rPr/>
            </w:pPr>
            <w:r>
              <w:rPr/>
              <w:t>hex</w:t>
            </w:r>
          </w:p>
        </w:tc>
        <w:tc>
          <w:tcPr>
            <w:tcW w:w="4020" w:type="dxa"/>
            <w:tcBorders/>
            <w:vAlign w:val="center"/>
          </w:tcPr>
          <w:p>
            <w:pPr>
              <w:pStyle w:val="TableContents"/>
              <w:ind w:hanging="0" w:start="0" w:end="0"/>
              <w:rPr/>
            </w:pPr>
            <w:r>
              <w:rPr/>
              <w:t>CONFIG_FLASH_BASE_ADDRESS</w:t>
            </w:r>
          </w:p>
        </w:tc>
        <w:tc>
          <w:tcPr>
            <w:tcW w:w="2317" w:type="dxa"/>
            <w:tcBorders/>
            <w:vAlign w:val="center"/>
          </w:tcPr>
          <w:p>
            <w:pPr>
              <w:pStyle w:val="TableContents"/>
              <w:ind w:hanging="0" w:start="0" w:end="0"/>
              <w:rPr/>
            </w:pPr>
            <w:r>
              <w:rPr/>
              <w:t>Hex number</w:t>
            </w:r>
          </w:p>
        </w:tc>
        <w:tc>
          <w:tcPr>
            <w:tcW w:w="2556" w:type="dxa"/>
            <w:tcBorders/>
            <w:vAlign w:val="center"/>
          </w:tcPr>
          <w:p>
            <w:pPr>
              <w:pStyle w:val="TableContents"/>
              <w:ind w:hanging="0" w:start="0" w:end="0"/>
              <w:rPr/>
            </w:pPr>
            <w:r>
              <w:rPr/>
              <w:t>0x08000000</w:t>
            </w:r>
          </w:p>
        </w:tc>
      </w:tr>
      <w:tr>
        <w:trPr/>
        <w:tc>
          <w:tcPr>
            <w:tcW w:w="745" w:type="dxa"/>
            <w:tcBorders/>
            <w:vAlign w:val="center"/>
          </w:tcPr>
          <w:p>
            <w:pPr>
              <w:pStyle w:val="TableContents"/>
              <w:ind w:hanging="0" w:start="0" w:end="0"/>
              <w:rPr/>
            </w:pPr>
            <w:r>
              <w:rPr/>
              <w:t>string</w:t>
            </w:r>
          </w:p>
        </w:tc>
        <w:tc>
          <w:tcPr>
            <w:tcW w:w="4020" w:type="dxa"/>
            <w:tcBorders/>
            <w:vAlign w:val="center"/>
          </w:tcPr>
          <w:p>
            <w:pPr>
              <w:pStyle w:val="TableContents"/>
              <w:ind w:hanging="0" w:start="0" w:end="0"/>
              <w:rPr/>
            </w:pPr>
            <w:r>
              <w:rPr/>
              <w:t>CONFIG_KERNEL_BIN_NAME</w:t>
            </w:r>
          </w:p>
        </w:tc>
        <w:tc>
          <w:tcPr>
            <w:tcW w:w="2317" w:type="dxa"/>
            <w:tcBorders/>
            <w:vAlign w:val="center"/>
          </w:tcPr>
          <w:p>
            <w:pPr>
              <w:pStyle w:val="TableContents"/>
              <w:ind w:hanging="0" w:start="0" w:end="0"/>
              <w:rPr/>
            </w:pPr>
            <w:r>
              <w:rPr/>
              <w:t>Arbitrary text</w:t>
            </w:r>
          </w:p>
        </w:tc>
        <w:tc>
          <w:tcPr>
            <w:tcW w:w="2556" w:type="dxa"/>
            <w:tcBorders/>
            <w:vAlign w:val="center"/>
          </w:tcPr>
          <w:p>
            <w:pPr>
              <w:pStyle w:val="TableContents"/>
              <w:ind w:hanging="0" w:start="0" w:end="0"/>
              <w:rPr/>
            </w:pPr>
            <w:r>
              <w:rPr/>
              <w:t>"myfirmware"</w:t>
            </w:r>
          </w:p>
        </w:tc>
      </w:tr>
      <w:tr>
        <w:trPr/>
        <w:tc>
          <w:tcPr>
            <w:tcW w:w="745" w:type="dxa"/>
            <w:tcBorders/>
            <w:vAlign w:val="center"/>
          </w:tcPr>
          <w:p>
            <w:pPr>
              <w:pStyle w:val="TableContents"/>
              <w:ind w:hanging="0" w:start="0" w:end="0"/>
              <w:rPr/>
            </w:pPr>
            <w:r>
              <w:rPr/>
              <w:t>choice</w:t>
            </w:r>
          </w:p>
        </w:tc>
        <w:tc>
          <w:tcPr>
            <w:tcW w:w="4020" w:type="dxa"/>
            <w:tcBorders/>
            <w:vAlign w:val="center"/>
          </w:tcPr>
          <w:p>
            <w:pPr>
              <w:pStyle w:val="TableContents"/>
              <w:ind w:hanging="0" w:start="0" w:end="0"/>
              <w:rPr/>
            </w:pPr>
            <w:r>
              <w:rPr/>
              <w:t>CONFIG_CONSOLE_BACKEND (one of)</w:t>
            </w:r>
          </w:p>
        </w:tc>
        <w:tc>
          <w:tcPr>
            <w:tcW w:w="2317" w:type="dxa"/>
            <w:tcBorders/>
            <w:vAlign w:val="center"/>
          </w:tcPr>
          <w:p>
            <w:pPr>
              <w:pStyle w:val="TableContents"/>
              <w:ind w:hanging="0" w:start="0" w:end="0"/>
              <w:rPr/>
            </w:pPr>
            <w:r>
              <w:rPr/>
              <w:t>Mutually exclusive options (radio buttons)</w:t>
            </w:r>
          </w:p>
        </w:tc>
        <w:tc>
          <w:tcPr>
            <w:tcW w:w="2556" w:type="dxa"/>
            <w:tcBorders/>
            <w:vAlign w:val="center"/>
          </w:tcPr>
          <w:p>
            <w:pPr>
              <w:pStyle w:val="TableContents"/>
              <w:rPr/>
            </w:pPr>
            <w:r>
              <w:rPr/>
              <w:t>UART / RTT / USB_CDC_ACM</w:t>
            </w:r>
          </w:p>
        </w:tc>
      </w:tr>
    </w:tbl>
    <w:p>
      <w:pPr>
        <w:pStyle w:val="BodyText"/>
        <w:ind w:hanging="0" w:start="0" w:end="0"/>
        <w:rPr/>
      </w:pPr>
      <w:r>
        <w:rPr/>
        <w:t xml:space="preserve">Every symbol usually starts with </w:t>
      </w:r>
      <w:r>
        <w:rPr>
          <w:rStyle w:val="Strong"/>
        </w:rPr>
        <w:t>CONFIG_</w:t>
      </w:r>
    </w:p>
    <w:p>
      <w:pPr>
        <w:pStyle w:val="Heading3"/>
        <w:spacing w:lineRule="auto" w:line="276" w:before="0" w:after="140"/>
        <w:rPr>
          <w:b w:val="false"/>
          <w:bCs w:val="false"/>
          <w:sz w:val="24"/>
          <w:szCs w:val="24"/>
        </w:rPr>
      </w:pPr>
      <w:r>
        <w:rPr>
          <w:b w:val="false"/>
          <w:bCs w:val="false"/>
          <w:sz w:val="24"/>
          <w:szCs w:val="24"/>
        </w:rPr>
        <w:t>Where symbols are defined</w:t>
      </w:r>
    </w:p>
    <w:p>
      <w:pPr>
        <w:pStyle w:val="BodyText"/>
        <w:ind w:hanging="0" w:start="0" w:end="0"/>
        <w:rPr/>
      </w:pPr>
      <w:r>
        <w:rPr/>
        <w:t>Kconfig files are scattered everywhere:</w:t>
      </w:r>
    </w:p>
    <w:p>
      <w:pPr>
        <w:pStyle w:val="BodyText"/>
        <w:numPr>
          <w:ilvl w:val="0"/>
          <w:numId w:val="12"/>
        </w:numPr>
        <w:tabs>
          <w:tab w:val="clear" w:pos="709"/>
          <w:tab w:val="left" w:pos="0" w:leader="none"/>
        </w:tabs>
        <w:spacing w:before="0" w:after="0"/>
        <w:ind w:hanging="283" w:start="709"/>
        <w:rPr/>
      </w:pPr>
      <w:r>
        <w:rPr/>
        <w:t xml:space="preserve">kernel/Kconfig → scheduler, threads, timers, pipes, … </w:t>
      </w:r>
    </w:p>
    <w:p>
      <w:pPr>
        <w:pStyle w:val="BodyText"/>
        <w:numPr>
          <w:ilvl w:val="0"/>
          <w:numId w:val="12"/>
        </w:numPr>
        <w:tabs>
          <w:tab w:val="clear" w:pos="709"/>
          <w:tab w:val="left" w:pos="0" w:leader="none"/>
        </w:tabs>
        <w:spacing w:before="0" w:after="0"/>
        <w:ind w:hanging="283" w:start="709"/>
        <w:rPr/>
      </w:pPr>
      <w:r>
        <w:rPr/>
        <w:t xml:space="preserve">subsys/Kconfig → logging, shell, settings, power management, … </w:t>
      </w:r>
    </w:p>
    <w:p>
      <w:pPr>
        <w:pStyle w:val="BodyText"/>
        <w:numPr>
          <w:ilvl w:val="0"/>
          <w:numId w:val="12"/>
        </w:numPr>
        <w:tabs>
          <w:tab w:val="clear" w:pos="709"/>
          <w:tab w:val="left" w:pos="0" w:leader="none"/>
        </w:tabs>
        <w:spacing w:before="0" w:after="0"/>
        <w:ind w:hanging="283" w:start="709"/>
        <w:rPr/>
      </w:pPr>
      <w:r>
        <w:rPr/>
        <w:t xml:space="preserve">drivers/*/Kconfig → each driver family has its own file </w:t>
      </w:r>
    </w:p>
    <w:p>
      <w:pPr>
        <w:pStyle w:val="BodyText"/>
        <w:numPr>
          <w:ilvl w:val="0"/>
          <w:numId w:val="12"/>
        </w:numPr>
        <w:tabs>
          <w:tab w:val="clear" w:pos="709"/>
          <w:tab w:val="left" w:pos="0" w:leader="none"/>
        </w:tabs>
        <w:spacing w:before="0" w:after="0"/>
        <w:ind w:hanging="283" w:start="709"/>
        <w:rPr/>
      </w:pPr>
      <w:r>
        <w:rPr/>
        <w:t xml:space="preserve">boards/*/Kconfig.board → board-specific defaults / selections </w:t>
      </w:r>
    </w:p>
    <w:p>
      <w:pPr>
        <w:pStyle w:val="BodyText"/>
        <w:numPr>
          <w:ilvl w:val="0"/>
          <w:numId w:val="12"/>
        </w:numPr>
        <w:tabs>
          <w:tab w:val="clear" w:pos="709"/>
          <w:tab w:val="left" w:pos="0" w:leader="none"/>
        </w:tabs>
        <w:spacing w:before="0" w:after="0"/>
        <w:ind w:hanging="283" w:start="709"/>
        <w:rPr/>
      </w:pPr>
      <w:r>
        <w:rPr/>
        <w:t xml:space="preserve">soc/*/Kconfig.soc → SoC/family defaults </w:t>
      </w:r>
    </w:p>
    <w:p>
      <w:pPr>
        <w:pStyle w:val="BodyText"/>
        <w:numPr>
          <w:ilvl w:val="0"/>
          <w:numId w:val="12"/>
        </w:numPr>
        <w:tabs>
          <w:tab w:val="clear" w:pos="709"/>
          <w:tab w:val="left" w:pos="0" w:leader="none"/>
        </w:tabs>
        <w:spacing w:before="0" w:after="0"/>
        <w:ind w:hanging="283" w:start="709"/>
        <w:rPr/>
      </w:pPr>
      <w:r>
        <w:rPr/>
        <w:t xml:space="preserve">arch/*/Kconfig → architecture options (ARM, RISC-V, …) </w:t>
      </w:r>
    </w:p>
    <w:p>
      <w:pPr>
        <w:pStyle w:val="BodyText"/>
        <w:numPr>
          <w:ilvl w:val="0"/>
          <w:numId w:val="12"/>
        </w:numPr>
        <w:tabs>
          <w:tab w:val="clear" w:pos="709"/>
          <w:tab w:val="left" w:pos="0" w:leader="none"/>
        </w:tabs>
        <w:ind w:hanging="283" w:start="709"/>
        <w:rPr/>
      </w:pPr>
      <w:r>
        <w:rPr/>
        <w:t xml:space="preserve">modules (e.g. MCUboot, TF-M) → their own Kconfig files </w:t>
      </w:r>
    </w:p>
    <w:p>
      <w:pPr>
        <w:pStyle w:val="Heading3"/>
        <w:spacing w:lineRule="auto" w:line="276" w:before="0" w:after="140"/>
        <w:rPr>
          <w:b w:val="false"/>
          <w:bCs w:val="false"/>
          <w:sz w:val="24"/>
          <w:szCs w:val="24"/>
        </w:rPr>
      </w:pPr>
      <w:r>
        <w:rPr>
          <w:b w:val="false"/>
          <w:bCs w:val="false"/>
          <w:sz w:val="24"/>
          <w:szCs w:val="24"/>
        </w:rPr>
        <w:t>How you (application developer) normally change config</w:t>
      </w:r>
    </w:p>
    <w:p>
      <w:pPr>
        <w:pStyle w:val="BodyText"/>
        <w:ind w:hanging="0" w:start="0" w:end="0"/>
        <w:rPr/>
      </w:pPr>
      <w:r>
        <w:rPr/>
        <w:t>Most common ways — ordered by frequency:</w:t>
      </w:r>
    </w:p>
    <w:p>
      <w:pPr>
        <w:pStyle w:val="BodyText"/>
        <w:numPr>
          <w:ilvl w:val="0"/>
          <w:numId w:val="13"/>
        </w:numPr>
        <w:tabs>
          <w:tab w:val="clear" w:pos="709"/>
          <w:tab w:val="left" w:pos="0" w:leader="none"/>
        </w:tabs>
        <w:ind w:hanging="283" w:start="709" w:end="0"/>
        <w:rPr/>
      </w:pPr>
      <w:r>
        <w:rPr>
          <w:rStyle w:val="Strong"/>
        </w:rPr>
        <w:t>prj.conf</w:t>
      </w:r>
      <w:r>
        <w:rPr/>
        <w:t xml:space="preserve"> (project configuration fragment)</w:t>
        <w:br/>
        <w:t>→ create this file in your application folder</w:t>
        <w:br/>
        <w:t>→ simplest &amp; most recommended method</w:t>
      </w:r>
    </w:p>
    <w:p>
      <w:pPr>
        <w:pStyle w:val="BodyText"/>
        <w:numPr>
          <w:ilvl w:val="0"/>
          <w:numId w:val="0"/>
        </w:numPr>
        <w:spacing w:before="0" w:after="0"/>
        <w:ind w:hanging="0" w:start="0"/>
        <w:rPr/>
      </w:pPr>
      <w:r>
        <w:rPr/>
        <w:t>kconfig</w:t>
      </w:r>
    </w:p>
    <w:p>
      <w:pPr>
        <w:pStyle w:val="BodyText"/>
        <w:numPr>
          <w:ilvl w:val="0"/>
          <w:numId w:val="0"/>
        </w:numPr>
        <w:spacing w:before="0" w:after="140"/>
        <w:ind w:hanging="0" w:start="0" w:end="0"/>
        <w:rPr/>
      </w:pPr>
      <w:r>
        <w:rPr>
          <w:rStyle w:val="SourceText"/>
          <w:rFonts w:ascii="var font-ibm-plex-mono" w:hAnsi="var font-ibm-plex-mono"/>
        </w:rPr>
        <w:t># Enable Bluetooth CONFIG_BT=y CONFIG_BT_PERIPHERAL=y CONFIG_BT_DEVICE_NAME="My Zephyr Device" # Reduce RAM usage CONFIG_MAIN_STACK_SIZE=1024 CONFIG_IDLE_STACK_SIZE=512 # More debug output CONFIG_LOG=y CONFIG_LOG_MODE_IMMEDIATE=y CONFIG_LOG_DEFAULT_LEVEL=4</w:t>
      </w:r>
    </w:p>
    <w:p>
      <w:pPr>
        <w:pStyle w:val="BodyText"/>
        <w:numPr>
          <w:ilvl w:val="0"/>
          <w:numId w:val="13"/>
        </w:numPr>
        <w:tabs>
          <w:tab w:val="clear" w:pos="709"/>
          <w:tab w:val="left" w:pos="0" w:leader="none"/>
        </w:tabs>
        <w:ind w:hanging="283" w:start="709" w:end="0"/>
        <w:rPr/>
      </w:pPr>
      <w:r>
        <w:rPr>
          <w:rStyle w:val="Strong"/>
        </w:rPr>
        <w:t>menuconfig</w:t>
      </w:r>
      <w:r>
        <w:rPr/>
        <w:t xml:space="preserve"> (terminal curses UI)</w:t>
        <w:br/>
        <w:t>west build -t menuconfig</w:t>
        <w:br/>
        <w:t>→ explore all options interactively, search with /, get help with ?</w:t>
      </w:r>
    </w:p>
    <w:p>
      <w:pPr>
        <w:pStyle w:val="BodyText"/>
        <w:numPr>
          <w:ilvl w:val="0"/>
          <w:numId w:val="13"/>
        </w:numPr>
        <w:tabs>
          <w:tab w:val="clear" w:pos="709"/>
          <w:tab w:val="left" w:pos="0" w:leader="none"/>
        </w:tabs>
        <w:ind w:hanging="283" w:start="709" w:end="0"/>
        <w:rPr/>
      </w:pPr>
      <w:r>
        <w:rPr>
          <w:rStyle w:val="Strong"/>
        </w:rPr>
        <w:t>guiconfig</w:t>
      </w:r>
      <w:r>
        <w:rPr/>
        <w:t xml:space="preserve"> (Tk-based GUI)</w:t>
        <w:br/>
        <w:t>west build -t guiconfig</w:t>
      </w:r>
    </w:p>
    <w:p>
      <w:pPr>
        <w:pStyle w:val="BodyText"/>
        <w:numPr>
          <w:ilvl w:val="0"/>
          <w:numId w:val="13"/>
        </w:numPr>
        <w:tabs>
          <w:tab w:val="clear" w:pos="709"/>
          <w:tab w:val="left" w:pos="0" w:leader="none"/>
        </w:tabs>
        <w:ind w:hanging="283" w:start="709" w:end="0"/>
        <w:rPr/>
      </w:pPr>
      <w:r>
        <w:rPr>
          <w:rStyle w:val="Strong"/>
        </w:rPr>
        <w:t>Directly edit zephyr/.config</w:t>
      </w:r>
      <w:r>
        <w:rPr/>
        <w:t xml:space="preserve"> (not recommended for permanent changes)</w:t>
      </w:r>
    </w:p>
    <w:p>
      <w:pPr>
        <w:pStyle w:val="BodyText"/>
        <w:numPr>
          <w:ilvl w:val="0"/>
          <w:numId w:val="13"/>
        </w:numPr>
        <w:tabs>
          <w:tab w:val="clear" w:pos="709"/>
          <w:tab w:val="left" w:pos="0" w:leader="none"/>
        </w:tabs>
        <w:ind w:hanging="283" w:start="709" w:end="0"/>
        <w:rPr/>
      </w:pPr>
      <w:r>
        <w:rPr>
          <w:rStyle w:val="Strong"/>
        </w:rPr>
        <w:t>Command line fragments</w:t>
      </w:r>
      <w:r>
        <w:rPr/>
        <w:t xml:space="preserve"> (advanced / CI)</w:t>
        <w:br/>
        <w:t>west build -DCONF_FILE="prj.conf debug.conf release.conf"</w:t>
      </w:r>
    </w:p>
    <w:p>
      <w:pPr>
        <w:pStyle w:val="Heading3"/>
        <w:spacing w:lineRule="auto" w:line="276" w:before="0" w:after="140"/>
        <w:rPr>
          <w:b w:val="false"/>
          <w:bCs w:val="false"/>
          <w:sz w:val="24"/>
          <w:szCs w:val="24"/>
        </w:rPr>
      </w:pPr>
      <w:r>
        <w:rPr>
          <w:b w:val="false"/>
          <w:bCs w:val="false"/>
          <w:sz w:val="24"/>
          <w:szCs w:val="24"/>
        </w:rPr>
        <w:t>Important differences vs Linux Kconfig</w:t>
      </w:r>
    </w:p>
    <w:tbl>
      <w:tblPr>
        <w:tblW w:w="9572" w:type="dxa"/>
        <w:jc w:val="start"/>
        <w:tblInd w:w="0" w:type="dxa"/>
        <w:tblLayout w:type="fixed"/>
        <w:tblCellMar>
          <w:top w:w="28" w:type="dxa"/>
          <w:start w:w="28" w:type="dxa"/>
          <w:bottom w:w="28" w:type="dxa"/>
          <w:end w:w="28" w:type="dxa"/>
        </w:tblCellMar>
      </w:tblPr>
      <w:tblGrid>
        <w:gridCol w:w="2253"/>
        <w:gridCol w:w="2957"/>
        <w:gridCol w:w="4362"/>
      </w:tblGrid>
      <w:tr>
        <w:trPr>
          <w:tblHeader w:val="true"/>
        </w:trPr>
        <w:tc>
          <w:tcPr>
            <w:tcW w:w="2253" w:type="dxa"/>
            <w:tcBorders/>
            <w:vAlign w:val="center"/>
          </w:tcPr>
          <w:p>
            <w:pPr>
              <w:pStyle w:val="TableHeading"/>
              <w:rPr/>
            </w:pPr>
            <w:r>
              <w:rPr/>
              <w:t>Aspect</w:t>
            </w:r>
          </w:p>
        </w:tc>
        <w:tc>
          <w:tcPr>
            <w:tcW w:w="2957" w:type="dxa"/>
            <w:tcBorders/>
            <w:vAlign w:val="center"/>
          </w:tcPr>
          <w:p>
            <w:pPr>
              <w:pStyle w:val="TableHeading"/>
              <w:rPr/>
            </w:pPr>
            <w:r>
              <w:rPr/>
              <w:t>Linux Kernel</w:t>
            </w:r>
          </w:p>
        </w:tc>
        <w:tc>
          <w:tcPr>
            <w:tcW w:w="4362" w:type="dxa"/>
            <w:tcBorders/>
            <w:vAlign w:val="center"/>
          </w:tcPr>
          <w:p>
            <w:pPr>
              <w:pStyle w:val="TableHeading"/>
              <w:ind w:hanging="0" w:start="0" w:end="0"/>
              <w:rPr/>
            </w:pPr>
            <w:r>
              <w:rPr/>
              <w:t>Zephyr RTOS</w:t>
            </w:r>
          </w:p>
        </w:tc>
      </w:tr>
      <w:tr>
        <w:trPr/>
        <w:tc>
          <w:tcPr>
            <w:tcW w:w="2253" w:type="dxa"/>
            <w:tcBorders/>
            <w:vAlign w:val="center"/>
          </w:tcPr>
          <w:p>
            <w:pPr>
              <w:pStyle w:val="TableContents"/>
              <w:ind w:hanging="0" w:start="0" w:end="0"/>
              <w:rPr/>
            </w:pPr>
            <w:r>
              <w:rPr/>
              <w:t>Binary size sensitivity</w:t>
            </w:r>
          </w:p>
        </w:tc>
        <w:tc>
          <w:tcPr>
            <w:tcW w:w="2957" w:type="dxa"/>
            <w:tcBorders/>
            <w:vAlign w:val="center"/>
          </w:tcPr>
          <w:p>
            <w:pPr>
              <w:pStyle w:val="TableContents"/>
              <w:ind w:hanging="0" w:start="0" w:end="0"/>
              <w:rPr/>
            </w:pPr>
            <w:r>
              <w:rPr/>
              <w:t>Important but less critical</w:t>
            </w:r>
          </w:p>
        </w:tc>
        <w:tc>
          <w:tcPr>
            <w:tcW w:w="4362" w:type="dxa"/>
            <w:tcBorders/>
            <w:vAlign w:val="center"/>
          </w:tcPr>
          <w:p>
            <w:pPr>
              <w:pStyle w:val="TableContents"/>
              <w:ind w:hanging="0" w:start="0" w:end="0"/>
              <w:rPr/>
            </w:pPr>
            <w:r>
              <w:rPr/>
              <w:t>Extremely critical (kb matter)</w:t>
            </w:r>
          </w:p>
        </w:tc>
      </w:tr>
      <w:tr>
        <w:trPr/>
        <w:tc>
          <w:tcPr>
            <w:tcW w:w="2253" w:type="dxa"/>
            <w:tcBorders/>
            <w:vAlign w:val="center"/>
          </w:tcPr>
          <w:p>
            <w:pPr>
              <w:pStyle w:val="TableContents"/>
              <w:ind w:hanging="0" w:start="0" w:end="0"/>
              <w:rPr/>
            </w:pPr>
            <w:r>
              <w:rPr/>
              <w:t>Default values</w:t>
            </w:r>
          </w:p>
        </w:tc>
        <w:tc>
          <w:tcPr>
            <w:tcW w:w="2957" w:type="dxa"/>
            <w:tcBorders/>
            <w:vAlign w:val="center"/>
          </w:tcPr>
          <w:p>
            <w:pPr>
              <w:pStyle w:val="TableContents"/>
              <w:ind w:hanging="0" w:start="0" w:end="0"/>
              <w:rPr/>
            </w:pPr>
            <w:r>
              <w:rPr/>
              <w:t>Often quite feature-rich</w:t>
            </w:r>
          </w:p>
        </w:tc>
        <w:tc>
          <w:tcPr>
            <w:tcW w:w="4362" w:type="dxa"/>
            <w:tcBorders/>
            <w:vAlign w:val="center"/>
          </w:tcPr>
          <w:p>
            <w:pPr>
              <w:pStyle w:val="TableContents"/>
              <w:ind w:hanging="0" w:start="0" w:end="0"/>
              <w:rPr/>
            </w:pPr>
            <w:r>
              <w:rPr/>
              <w:t>Very minimal by default</w:t>
            </w:r>
          </w:p>
        </w:tc>
      </w:tr>
      <w:tr>
        <w:trPr/>
        <w:tc>
          <w:tcPr>
            <w:tcW w:w="2253" w:type="dxa"/>
            <w:tcBorders/>
            <w:vAlign w:val="center"/>
          </w:tcPr>
          <w:p>
            <w:pPr>
              <w:pStyle w:val="TableContents"/>
              <w:ind w:hanging="0" w:start="0" w:end="0"/>
              <w:rPr/>
            </w:pPr>
            <w:r>
              <w:rPr/>
              <w:t>Dependencies</w:t>
            </w:r>
          </w:p>
        </w:tc>
        <w:tc>
          <w:tcPr>
            <w:tcW w:w="2957" w:type="dxa"/>
            <w:tcBorders/>
            <w:vAlign w:val="center"/>
          </w:tcPr>
          <w:p>
            <w:pPr>
              <w:pStyle w:val="TableContents"/>
              <w:ind w:hanging="0" w:start="0" w:end="0"/>
              <w:rPr/>
            </w:pPr>
            <w:r>
              <w:rPr/>
              <w:t>Complex, many hidden</w:t>
            </w:r>
          </w:p>
        </w:tc>
        <w:tc>
          <w:tcPr>
            <w:tcW w:w="4362" w:type="dxa"/>
            <w:tcBorders/>
            <w:vAlign w:val="center"/>
          </w:tcPr>
          <w:p>
            <w:pPr>
              <w:pStyle w:val="TableContents"/>
              <w:ind w:hanging="0" w:start="0" w:end="0"/>
              <w:rPr/>
            </w:pPr>
            <w:r>
              <w:rPr/>
              <w:t>Also complex, but stricter minimalism</w:t>
            </w:r>
          </w:p>
        </w:tc>
      </w:tr>
      <w:tr>
        <w:trPr/>
        <w:tc>
          <w:tcPr>
            <w:tcW w:w="2253" w:type="dxa"/>
            <w:tcBorders/>
            <w:vAlign w:val="center"/>
          </w:tcPr>
          <w:p>
            <w:pPr>
              <w:pStyle w:val="TableContents"/>
              <w:ind w:hanging="0" w:start="0" w:end="0"/>
              <w:rPr/>
            </w:pPr>
            <w:r>
              <w:rPr/>
              <w:t>Interactive tools</w:t>
            </w:r>
          </w:p>
        </w:tc>
        <w:tc>
          <w:tcPr>
            <w:tcW w:w="2957" w:type="dxa"/>
            <w:tcBorders/>
            <w:vAlign w:val="center"/>
          </w:tcPr>
          <w:p>
            <w:pPr>
              <w:pStyle w:val="TableContents"/>
              <w:ind w:hanging="0" w:start="0" w:end="0"/>
              <w:rPr/>
            </w:pPr>
            <w:r>
              <w:rPr/>
              <w:t>menuconfig, xconfig, gconfig</w:t>
            </w:r>
          </w:p>
        </w:tc>
        <w:tc>
          <w:tcPr>
            <w:tcW w:w="4362" w:type="dxa"/>
            <w:tcBorders/>
            <w:vAlign w:val="center"/>
          </w:tcPr>
          <w:p>
            <w:pPr>
              <w:pStyle w:val="TableContents"/>
              <w:ind w:hanging="0" w:start="0" w:end="0"/>
              <w:rPr/>
            </w:pPr>
            <w:r>
              <w:rPr/>
              <w:t>menuconfig + guiconfig (no xconfig)</w:t>
            </w:r>
          </w:p>
        </w:tc>
      </w:tr>
      <w:tr>
        <w:trPr/>
        <w:tc>
          <w:tcPr>
            <w:tcW w:w="2253" w:type="dxa"/>
            <w:tcBorders/>
            <w:vAlign w:val="center"/>
          </w:tcPr>
          <w:p>
            <w:pPr>
              <w:pStyle w:val="TableContents"/>
              <w:ind w:hanging="0" w:start="0" w:end="0"/>
              <w:rPr/>
            </w:pPr>
            <w:r>
              <w:rPr/>
              <w:t>Python lib</w:t>
            </w:r>
          </w:p>
        </w:tc>
        <w:tc>
          <w:tcPr>
            <w:tcW w:w="2957" w:type="dxa"/>
            <w:tcBorders/>
            <w:vAlign w:val="center"/>
          </w:tcPr>
          <w:p>
            <w:pPr>
              <w:pStyle w:val="TableContents"/>
              <w:ind w:hanging="0" w:start="0" w:end="0"/>
              <w:rPr/>
            </w:pPr>
            <w:r>
              <w:rPr/>
              <w:t>Original (old)</w:t>
            </w:r>
          </w:p>
        </w:tc>
        <w:tc>
          <w:tcPr>
            <w:tcW w:w="4362" w:type="dxa"/>
            <w:tcBorders/>
            <w:vAlign w:val="center"/>
          </w:tcPr>
          <w:p>
            <w:pPr>
              <w:pStyle w:val="TableContents"/>
              <w:ind w:hanging="0" w:start="0" w:end="0"/>
              <w:rPr/>
            </w:pPr>
            <w:r>
              <w:rPr/>
              <w:t xml:space="preserve">Modern </w:t>
            </w:r>
            <w:r>
              <w:rPr>
                <w:rStyle w:val="Strong"/>
              </w:rPr>
              <w:t>kconfiglib</w:t>
            </w:r>
            <w:r>
              <w:rPr/>
              <w:t xml:space="preserve"> (Python, very clean)</w:t>
            </w:r>
          </w:p>
        </w:tc>
      </w:tr>
      <w:tr>
        <w:trPr/>
        <w:tc>
          <w:tcPr>
            <w:tcW w:w="2253" w:type="dxa"/>
            <w:tcBorders/>
            <w:vAlign w:val="center"/>
          </w:tcPr>
          <w:p>
            <w:pPr>
              <w:pStyle w:val="TableContents"/>
              <w:ind w:hanging="0" w:start="0" w:end="0"/>
              <w:rPr/>
            </w:pPr>
            <w:r>
              <w:rPr/>
              <w:t>Fragments / defconfig</w:t>
            </w:r>
          </w:p>
        </w:tc>
        <w:tc>
          <w:tcPr>
            <w:tcW w:w="2957" w:type="dxa"/>
            <w:tcBorders/>
            <w:vAlign w:val="center"/>
          </w:tcPr>
          <w:p>
            <w:pPr>
              <w:pStyle w:val="TableContents"/>
              <w:ind w:hanging="0" w:start="0" w:end="0"/>
              <w:rPr/>
            </w:pPr>
            <w:r>
              <w:rPr/>
              <w:t>Used in some distros</w:t>
            </w:r>
          </w:p>
        </w:tc>
        <w:tc>
          <w:tcPr>
            <w:tcW w:w="4362" w:type="dxa"/>
            <w:tcBorders/>
            <w:vAlign w:val="center"/>
          </w:tcPr>
          <w:p>
            <w:pPr>
              <w:pStyle w:val="TableContents"/>
              <w:ind w:hanging="0" w:start="0" w:end="0"/>
              <w:rPr/>
            </w:pPr>
            <w:r>
              <w:rPr/>
              <w:t>Core workflow (prj.conf + board defconfig)</w:t>
            </w:r>
          </w:p>
        </w:tc>
      </w:tr>
      <w:tr>
        <w:trPr/>
        <w:tc>
          <w:tcPr>
            <w:tcW w:w="2253" w:type="dxa"/>
            <w:tcBorders/>
            <w:vAlign w:val="center"/>
          </w:tcPr>
          <w:p>
            <w:pPr>
              <w:pStyle w:val="TableContents"/>
              <w:ind w:hanging="0" w:start="0" w:end="0"/>
              <w:rPr/>
            </w:pPr>
            <w:r>
              <w:rPr/>
              <w:t>Hardware description</w:t>
            </w:r>
          </w:p>
        </w:tc>
        <w:tc>
          <w:tcPr>
            <w:tcW w:w="2957" w:type="dxa"/>
            <w:tcBorders/>
            <w:vAlign w:val="center"/>
          </w:tcPr>
          <w:p>
            <w:pPr>
              <w:pStyle w:val="TableContents"/>
              <w:ind w:hanging="0" w:start="0" w:end="0"/>
              <w:rPr/>
            </w:pPr>
            <w:r>
              <w:rPr/>
              <w:t>Partially in Kconfig</w:t>
            </w:r>
          </w:p>
        </w:tc>
        <w:tc>
          <w:tcPr>
            <w:tcW w:w="4362" w:type="dxa"/>
            <w:tcBorders/>
            <w:vAlign w:val="center"/>
          </w:tcPr>
          <w:p>
            <w:pPr>
              <w:pStyle w:val="TableContents"/>
              <w:rPr/>
            </w:pPr>
            <w:r>
              <w:rPr/>
              <w:t xml:space="preserve">Mostly moved to </w:t>
            </w:r>
            <w:r>
              <w:rPr>
                <w:rStyle w:val="Strong"/>
              </w:rPr>
              <w:t>Devicetree</w:t>
            </w:r>
          </w:p>
        </w:tc>
      </w:tr>
    </w:tbl>
    <w:p>
      <w:pPr>
        <w:pStyle w:val="Heading3"/>
        <w:spacing w:lineRule="auto" w:line="276" w:before="0" w:after="140"/>
        <w:ind w:hanging="0" w:start="0" w:end="0"/>
        <w:rPr>
          <w:b w:val="false"/>
          <w:bCs w:val="false"/>
          <w:sz w:val="24"/>
          <w:szCs w:val="24"/>
        </w:rPr>
      </w:pPr>
      <w:r>
        <w:rPr>
          <w:b w:val="false"/>
          <w:bCs w:val="false"/>
          <w:sz w:val="24"/>
          <w:szCs w:val="24"/>
        </w:rPr>
        <w:t>Quick mental model — Kconfig vs Devicetree in Zephyr</w:t>
      </w:r>
    </w:p>
    <w:p>
      <w:pPr>
        <w:pStyle w:val="BodyText"/>
        <w:numPr>
          <w:ilvl w:val="0"/>
          <w:numId w:val="14"/>
        </w:numPr>
        <w:tabs>
          <w:tab w:val="clear" w:pos="709"/>
          <w:tab w:val="left" w:pos="0" w:leader="none"/>
        </w:tabs>
        <w:spacing w:before="0" w:after="0"/>
        <w:ind w:hanging="283" w:start="709"/>
        <w:rPr/>
      </w:pPr>
      <w:r>
        <w:rPr>
          <w:rStyle w:val="Strong"/>
        </w:rPr>
        <w:t>Kconfig</w:t>
      </w:r>
      <w:r>
        <w:rPr/>
        <w:t xml:space="preserve"> → </w:t>
      </w:r>
      <w:r>
        <w:rPr>
          <w:rStyle w:val="Strong"/>
        </w:rPr>
        <w:t>software / feature selection</w:t>
      </w:r>
      <w:r>
        <w:rPr/>
        <w:t xml:space="preserve"> "Should we even compile the I2C driver at all?" </w:t>
      </w:r>
    </w:p>
    <w:p>
      <w:pPr>
        <w:pStyle w:val="BodyText"/>
        <w:numPr>
          <w:ilvl w:val="0"/>
          <w:numId w:val="14"/>
        </w:numPr>
        <w:tabs>
          <w:tab w:val="clear" w:pos="709"/>
          <w:tab w:val="left" w:pos="0" w:leader="none"/>
        </w:tabs>
        <w:ind w:hanging="283" w:start="709"/>
        <w:rPr/>
      </w:pPr>
      <w:r>
        <w:rPr>
          <w:rStyle w:val="Strong"/>
        </w:rPr>
        <w:t>Devicetree</w:t>
      </w:r>
      <w:r>
        <w:rPr/>
        <w:t xml:space="preserve"> → </w:t>
      </w:r>
      <w:r>
        <w:rPr>
          <w:rStyle w:val="Strong"/>
        </w:rPr>
        <w:t>hardware description &amp; instance config</w:t>
      </w:r>
      <w:r>
        <w:rPr/>
        <w:t xml:space="preserve"> "There is an I2C controller at 0x40005400 with SDA on pin PB7 …" </w:t>
      </w:r>
    </w:p>
    <w:p>
      <w:pPr>
        <w:pStyle w:val="BodyText"/>
        <w:ind w:hanging="0" w:start="0" w:end="0"/>
        <w:rPr/>
      </w:pPr>
      <w:r>
        <w:rPr/>
        <w:t>Both talk to each other (Kconfig can read devicetree properties via functions like dt_nodelabel_status()).</w:t>
      </w:r>
    </w:p>
    <w:p>
      <w:pPr>
        <w:pStyle w:val="Heading3"/>
        <w:spacing w:lineRule="auto" w:line="276" w:before="0" w:after="140"/>
        <w:rPr>
          <w:b w:val="false"/>
          <w:bCs w:val="false"/>
          <w:sz w:val="24"/>
          <w:szCs w:val="24"/>
        </w:rPr>
      </w:pPr>
      <w:r>
        <w:rPr>
          <w:b w:val="false"/>
          <w:bCs w:val="false"/>
          <w:sz w:val="24"/>
          <w:szCs w:val="24"/>
        </w:rPr>
        <w:t>Summary — one-liner cheat sheet</w:t>
      </w:r>
    </w:p>
    <w:p>
      <w:pPr>
        <w:pStyle w:val="BodyText"/>
        <w:ind w:hanging="0" w:start="0" w:end="0"/>
        <w:rPr/>
      </w:pPr>
      <w:r>
        <w:rPr/>
        <w:t>Kconfig = compile-time feature switchboard of Zephyr</w:t>
        <w:br/>
        <w:t xml:space="preserve">→ controls </w:t>
      </w:r>
      <w:r>
        <w:rPr>
          <w:rStyle w:val="Strong"/>
        </w:rPr>
        <w:t>what code gets built</w:t>
      </w:r>
      <w:r>
        <w:rPr/>
        <w:br/>
        <w:t>→ lives in hundreds of Kconfig files</w:t>
        <w:br/>
        <w:t>→ merged result → autoconf.h → #ifdef CONFIG_BT …</w:t>
        <w:br/>
        <w:t xml:space="preserve">→ you normally tune it via </w:t>
      </w:r>
      <w:r>
        <w:rPr>
          <w:rStyle w:val="Strong"/>
        </w:rPr>
        <w:t>prj.conf</w:t>
      </w:r>
      <w:r>
        <w:rPr/>
        <w:t xml:space="preserve"> + </w:t>
      </w:r>
      <w:r>
        <w:rPr>
          <w:rStyle w:val="Strong"/>
        </w:rPr>
        <w:t>menuconfig</w:t>
      </w:r>
    </w:p>
    <w:p>
      <w:pPr>
        <w:pStyle w:val="BodyText"/>
        <w:ind w:hanging="0" w:start="0" w:end="0"/>
        <w:rPr/>
      </w:pPr>
      <w:r>
        <w:rPr/>
        <w:t>Let me know if you'd like examples for specific subsystems (logging, Bluetooth, sensors, power management, etc.)!</w:t>
      </w:r>
    </w:p>
    <w:p>
      <w:pPr>
        <w:pStyle w:val="BodyText"/>
        <w:bidi w:val="0"/>
        <w:spacing w:before="0" w:after="140"/>
        <w:jc w:val="start"/>
        <w:rPr>
          <w:b w:val="false"/>
          <w:bCs w:val="false"/>
          <w:sz w:val="24"/>
          <w:szCs w:val="24"/>
        </w:rPr>
      </w:pPr>
      <w:r>
        <w:rPr>
          <w:b w:val="false"/>
          <w:bCs w:val="false"/>
          <w:sz w:val="24"/>
          <w:szCs w:val="24"/>
        </w:rPr>
        <w:t>=======================================================================</w:t>
      </w:r>
    </w:p>
    <w:p>
      <w:pPr>
        <w:pStyle w:val="BodyText"/>
        <w:bidi w:val="0"/>
        <w:spacing w:before="0" w:after="140"/>
        <w:jc w:val="start"/>
        <w:rPr>
          <w:b/>
          <w:bCs/>
          <w:sz w:val="30"/>
          <w:szCs w:val="30"/>
        </w:rPr>
      </w:pPr>
      <w:r>
        <w:rPr>
          <w:b/>
          <w:bCs/>
          <w:sz w:val="30"/>
          <w:szCs w:val="30"/>
        </w:rPr>
        <w:t>Introduction to Zephyr Part 4: Devicetree Tutorial | DigiKey</w:t>
      </w:r>
    </w:p>
    <w:p>
      <w:pPr>
        <w:pStyle w:val="BodyText"/>
        <w:bidi w:val="0"/>
        <w:spacing w:before="0" w:after="140"/>
        <w:jc w:val="start"/>
        <w:rPr/>
      </w:pPr>
      <w:hyperlink r:id="rId11">
        <w:r>
          <w:rPr>
            <w:rStyle w:val="Hyperlink"/>
            <w:b w:val="false"/>
            <w:bCs w:val="false"/>
            <w:sz w:val="24"/>
            <w:szCs w:val="24"/>
          </w:rPr>
          <w:t>https://www.digikey.com/en/maker/tutorials/2025/introduction-to-zephyr-part-4-devicetree-tutorial</w:t>
        </w:r>
      </w:hyperlink>
    </w:p>
    <w:p>
      <w:pPr>
        <w:pStyle w:val="BodyText"/>
        <w:bidi w:val="0"/>
        <w:spacing w:before="0" w:after="140"/>
        <w:jc w:val="start"/>
        <w:rPr/>
      </w:pPr>
      <w:r>
        <w:rPr/>
        <w:t>refer : devicetree-specification-v0.4.pdf</w:t>
      </w:r>
    </w:p>
    <w:p>
      <w:pPr>
        <w:pStyle w:val="BodyText"/>
        <w:bidi w:val="0"/>
        <w:spacing w:before="0" w:after="140"/>
        <w:jc w:val="start"/>
        <w:rPr/>
      </w:pPr>
      <w:hyperlink r:id="rId12">
        <w:r>
          <w:rPr>
            <w:rStyle w:val="Hyperlink"/>
          </w:rPr>
          <w:t>https://docs.zephyrproject.org/latest/build/dts/intro-syntax-structure.html</w:t>
        </w:r>
      </w:hyperlink>
    </w:p>
    <w:p>
      <w:pPr>
        <w:pStyle w:val="BodyText"/>
        <w:bidi w:val="0"/>
        <w:spacing w:before="0" w:after="0"/>
        <w:jc w:val="start"/>
        <w:rPr>
          <w:b w:val="false"/>
          <w:bCs w:val="false"/>
          <w:sz w:val="24"/>
          <w:szCs w:val="24"/>
        </w:rPr>
      </w:pPr>
      <w:r>
        <w:rPr>
          <w:b w:val="false"/>
          <w:bCs w:val="false"/>
          <w:sz w:val="24"/>
          <w:szCs w:val="24"/>
        </w:rPr>
        <w:t>A devicetree is a hierarchical data structure primarily used to describe hardware.</w:t>
      </w:r>
    </w:p>
    <w:p>
      <w:pPr>
        <w:pStyle w:val="BodyText"/>
        <w:bidi w:val="0"/>
        <w:spacing w:before="0" w:after="0"/>
        <w:jc w:val="start"/>
        <w:rPr>
          <w:b w:val="false"/>
          <w:bCs w:val="false"/>
          <w:sz w:val="24"/>
          <w:szCs w:val="24"/>
        </w:rPr>
      </w:pPr>
      <w:r>
        <w:rPr>
          <w:b w:val="false"/>
          <w:bCs w:val="false"/>
          <w:sz w:val="24"/>
          <w:szCs w:val="24"/>
        </w:rPr>
        <w:t>Device tree -&gt;  A standardized format to describe system hardware in a hierarchical, tree-like structure</w:t>
      </w:r>
    </w:p>
    <w:p>
      <w:pPr>
        <w:pStyle w:val="BodyText"/>
        <w:bidi w:val="0"/>
        <w:spacing w:before="0" w:after="0"/>
        <w:jc w:val="start"/>
        <w:rPr>
          <w:b w:val="false"/>
          <w:bCs w:val="false"/>
          <w:sz w:val="24"/>
          <w:szCs w:val="24"/>
        </w:rPr>
      </w:pPr>
      <w:r>
        <w:rPr>
          <w:b w:val="false"/>
          <w:bCs w:val="false"/>
          <w:sz w:val="24"/>
          <w:szCs w:val="24"/>
        </w:rPr>
        <w:t>Zephyr uses devicetree in two main ways:</w:t>
      </w:r>
    </w:p>
    <w:p>
      <w:pPr>
        <w:pStyle w:val="BodyText"/>
        <w:numPr>
          <w:ilvl w:val="0"/>
          <w:numId w:val="15"/>
        </w:numPr>
        <w:bidi w:val="0"/>
        <w:spacing w:before="0" w:after="0"/>
        <w:jc w:val="start"/>
        <w:rPr>
          <w:b w:val="false"/>
          <w:bCs w:val="false"/>
          <w:sz w:val="24"/>
          <w:szCs w:val="24"/>
        </w:rPr>
      </w:pPr>
      <w:r>
        <w:rPr>
          <w:b w:val="false"/>
          <w:bCs w:val="false"/>
          <w:sz w:val="24"/>
          <w:szCs w:val="24"/>
        </w:rPr>
        <w:t>to describe hardware to the Device Driver Model</w:t>
      </w:r>
    </w:p>
    <w:p>
      <w:pPr>
        <w:pStyle w:val="BodyText"/>
        <w:numPr>
          <w:ilvl w:val="0"/>
          <w:numId w:val="15"/>
        </w:numPr>
        <w:bidi w:val="0"/>
        <w:spacing w:before="0" w:after="0"/>
        <w:jc w:val="start"/>
        <w:rPr>
          <w:b w:val="false"/>
          <w:bCs w:val="false"/>
          <w:sz w:val="24"/>
          <w:szCs w:val="24"/>
        </w:rPr>
      </w:pPr>
      <w:r>
        <w:rPr>
          <w:b w:val="false"/>
          <w:bCs w:val="false"/>
          <w:sz w:val="24"/>
          <w:szCs w:val="24"/>
        </w:rPr>
        <w:t>to provide that hardware’s initial configuration</w:t>
      </w:r>
    </w:p>
    <w:p>
      <w:pPr>
        <w:pStyle w:val="BodyText"/>
        <w:bidi w:val="0"/>
        <w:spacing w:before="0" w:after="0"/>
        <w:jc w:val="start"/>
        <w:rPr>
          <w:b w:val="false"/>
          <w:bCs w:val="false"/>
          <w:sz w:val="24"/>
          <w:szCs w:val="24"/>
        </w:rPr>
      </w:pPr>
      <w:r>
        <w:rPr>
          <w:b w:val="false"/>
          <w:bCs w:val="false"/>
          <w:sz w:val="24"/>
          <w:szCs w:val="24"/>
        </w:rPr>
      </w:r>
    </w:p>
    <w:p>
      <w:pPr>
        <w:pStyle w:val="BodyText"/>
        <w:bidi w:val="0"/>
        <w:spacing w:before="0" w:after="0"/>
        <w:jc w:val="start"/>
        <w:rPr>
          <w:b w:val="false"/>
          <w:bCs w:val="false"/>
          <w:sz w:val="24"/>
          <w:szCs w:val="24"/>
        </w:rPr>
      </w:pPr>
      <w:r>
        <w:rPr>
          <w:b w:val="false"/>
          <w:bCs w:val="false"/>
          <w:sz w:val="24"/>
          <w:szCs w:val="24"/>
        </w:rPr>
        <w:t>Linux kernel uses Devicetree to load drivers and modules at runtime (during boot), Zephyr evaluates it at compile time, ensuring only relevant device drivers and configurations get compiled into your final firmware.</w:t>
      </w:r>
    </w:p>
    <w:p>
      <w:pPr>
        <w:pStyle w:val="BodyText"/>
        <w:bidi w:val="0"/>
        <w:spacing w:before="0" w:after="0"/>
        <w:jc w:val="start"/>
        <w:rPr>
          <w:b w:val="false"/>
          <w:bCs w:val="false"/>
          <w:sz w:val="24"/>
          <w:szCs w:val="24"/>
        </w:rPr>
      </w:pPr>
      <w:r>
        <w:rPr>
          <w:b w:val="false"/>
          <w:bCs w:val="false"/>
          <w:sz w:val="24"/>
          <w:szCs w:val="24"/>
        </w:rPr>
      </w:r>
    </w:p>
    <w:p>
      <w:pPr>
        <w:pStyle w:val="Heading3"/>
        <w:bidi w:val="0"/>
        <w:spacing w:before="0" w:after="0"/>
        <w:jc w:val="start"/>
        <w:rPr>
          <w:b w:val="false"/>
          <w:bCs w:val="false"/>
          <w:sz w:val="24"/>
          <w:szCs w:val="24"/>
        </w:rPr>
      </w:pPr>
      <w:r>
        <w:rPr>
          <w:b w:val="false"/>
          <w:bCs w:val="false"/>
          <w:sz w:val="24"/>
          <w:szCs w:val="24"/>
        </w:rPr>
        <w:t>Why Devicetree?</w:t>
      </w:r>
    </w:p>
    <w:p>
      <w:pPr>
        <w:pStyle w:val="BodyText"/>
        <w:ind w:hanging="0" w:start="0" w:end="0"/>
        <w:rPr/>
      </w:pPr>
      <w:r>
        <w:rPr>
          <w:rStyle w:val="Strong"/>
        </w:rPr>
        <w:t>Portability and Abstraction:</w:t>
      </w:r>
      <w:r>
        <w:rPr/>
        <w:t xml:space="preserve"> By describing hardware in Devicetree rather than code, you can reuse the same driver or application logic across different boards. </w:t>
      </w:r>
    </w:p>
    <w:p>
      <w:pPr>
        <w:pStyle w:val="BodyText"/>
        <w:ind w:hanging="0" w:start="0" w:end="0"/>
        <w:rPr/>
      </w:pPr>
      <w:r>
        <w:rPr>
          <w:rStyle w:val="Strong"/>
        </w:rPr>
        <w:t>Clarity and Organization:</w:t>
      </w:r>
      <w:r>
        <w:rPr/>
        <w:t xml:space="preserve"> Devicetree files provide a structured view of your hardware. </w:t>
      </w:r>
    </w:p>
    <w:p>
      <w:pPr>
        <w:pStyle w:val="Heading3"/>
        <w:bidi w:val="0"/>
        <w:spacing w:before="0" w:after="0"/>
        <w:jc w:val="start"/>
        <w:rPr>
          <w:b w:val="false"/>
          <w:bCs w:val="false"/>
          <w:sz w:val="24"/>
          <w:szCs w:val="24"/>
        </w:rPr>
      </w:pPr>
      <w:r>
        <w:rPr>
          <w:b w:val="false"/>
          <w:bCs w:val="false"/>
          <w:sz w:val="24"/>
          <w:szCs w:val="24"/>
        </w:rPr>
        <w:t>The Devicetree Specification and Core Concepts</w:t>
      </w:r>
    </w:p>
    <w:p>
      <w:pPr>
        <w:pStyle w:val="BodyText"/>
        <w:ind w:hanging="0" w:start="0" w:end="0"/>
        <w:rPr/>
      </w:pPr>
      <w:r>
        <w:rPr/>
        <w:t>The official Devicetree specification is available at </w:t>
      </w:r>
      <w:hyperlink r:id="rId13" w:tgtFrame="_blank">
        <w:r>
          <w:rPr>
            <w:rStyle w:val="Hyperlink"/>
          </w:rPr>
          <w:t>devicetree.org</w:t>
        </w:r>
      </w:hyperlink>
      <w:r>
        <w:rPr/>
        <w:t>. It describes the format, reserved properties, and principles behind representing hardware as a hierarchical tree structure.</w:t>
      </w:r>
    </w:p>
    <w:p>
      <w:pPr>
        <w:pStyle w:val="Heading3"/>
        <w:spacing w:lineRule="auto" w:line="276" w:before="0" w:after="283"/>
        <w:ind w:hanging="0" w:start="0" w:end="0"/>
        <w:rPr>
          <w:b w:val="false"/>
          <w:bCs w:val="false"/>
          <w:sz w:val="24"/>
          <w:szCs w:val="24"/>
        </w:rPr>
      </w:pPr>
      <w:r>
        <w:rPr>
          <w:b w:val="false"/>
          <w:bCs w:val="false"/>
          <w:sz w:val="24"/>
          <w:szCs w:val="24"/>
        </w:rPr>
        <w:t>Key Concepts</w:t>
      </w:r>
    </w:p>
    <w:p>
      <w:pPr>
        <w:pStyle w:val="BodyText"/>
        <w:numPr>
          <w:ilvl w:val="0"/>
          <w:numId w:val="16"/>
        </w:numPr>
        <w:tabs>
          <w:tab w:val="clear" w:pos="709"/>
          <w:tab w:val="left" w:pos="0" w:leader="none"/>
        </w:tabs>
        <w:spacing w:before="0" w:after="0"/>
        <w:ind w:hanging="283" w:start="709" w:end="0"/>
        <w:rPr/>
      </w:pPr>
      <w:r>
        <w:rPr>
          <w:rStyle w:val="Strong"/>
        </w:rPr>
        <w:t>Nodes:</w:t>
      </w:r>
      <w:r>
        <w:rPr/>
        <w:t> Each hardware component or subsystem is represented as a node.</w:t>
      </w:r>
    </w:p>
    <w:p>
      <w:pPr>
        <w:pStyle w:val="BodyText"/>
        <w:numPr>
          <w:ilvl w:val="0"/>
          <w:numId w:val="16"/>
        </w:numPr>
        <w:tabs>
          <w:tab w:val="clear" w:pos="709"/>
          <w:tab w:val="left" w:pos="0" w:leader="none"/>
        </w:tabs>
        <w:spacing w:before="0" w:after="0"/>
        <w:ind w:hanging="283" w:start="709" w:end="0"/>
        <w:rPr/>
      </w:pPr>
      <w:r>
        <w:rPr>
          <w:rStyle w:val="Strong"/>
        </w:rPr>
        <w:t>Tree Structure:</w:t>
      </w:r>
      <w:r>
        <w:rPr/>
        <w:t> Every node, except the root node /, has exactly one parent, forming a hierarchy.</w:t>
      </w:r>
    </w:p>
    <w:p>
      <w:pPr>
        <w:pStyle w:val="BodyText"/>
        <w:numPr>
          <w:ilvl w:val="0"/>
          <w:numId w:val="16"/>
        </w:numPr>
        <w:tabs>
          <w:tab w:val="clear" w:pos="709"/>
          <w:tab w:val="left" w:pos="0" w:leader="none"/>
        </w:tabs>
        <w:ind w:hanging="283" w:start="709" w:end="0"/>
        <w:rPr/>
      </w:pPr>
      <w:r>
        <w:rPr>
          <w:rStyle w:val="Strong"/>
        </w:rPr>
        <w:t>Properties:</w:t>
      </w:r>
      <w:r>
        <w:rPr/>
        <w:t> Nodes contain properties that define addresses, interrupts, compatibility strings, and other configuration details.</w:t>
      </w:r>
    </w:p>
    <w:p>
      <w:pPr>
        <w:pStyle w:val="BodyText"/>
        <w:ind w:hanging="0" w:start="0" w:end="0"/>
        <w:rPr/>
      </w:pPr>
      <w:r>
        <w:rPr/>
        <w:t>Some key properties you should be aware of:</w:t>
      </w:r>
    </w:p>
    <w:p>
      <w:pPr>
        <w:pStyle w:val="BodyText"/>
        <w:numPr>
          <w:ilvl w:val="0"/>
          <w:numId w:val="17"/>
        </w:numPr>
        <w:tabs>
          <w:tab w:val="clear" w:pos="709"/>
          <w:tab w:val="left" w:pos="0" w:leader="none"/>
        </w:tabs>
        <w:spacing w:before="0" w:after="0"/>
        <w:ind w:hanging="283" w:start="709" w:end="0"/>
        <w:rPr/>
      </w:pPr>
      <w:r>
        <w:rPr>
          <w:rStyle w:val="Strong"/>
        </w:rPr>
        <w:t>compatible:</w:t>
      </w:r>
      <w:r>
        <w:rPr/>
        <w:t> A crucial property that helps identify which driver should handle that node’s hardware.</w:t>
      </w:r>
    </w:p>
    <w:p>
      <w:pPr>
        <w:pStyle w:val="BodyText"/>
        <w:numPr>
          <w:ilvl w:val="0"/>
          <w:numId w:val="17"/>
        </w:numPr>
        <w:tabs>
          <w:tab w:val="clear" w:pos="709"/>
          <w:tab w:val="left" w:pos="0" w:leader="none"/>
        </w:tabs>
        <w:spacing w:before="0" w:after="0"/>
        <w:ind w:hanging="283" w:start="709" w:end="0"/>
        <w:rPr/>
      </w:pPr>
      <w:r>
        <w:rPr>
          <w:rStyle w:val="Strong"/>
        </w:rPr>
        <w:t>status:</w:t>
      </w:r>
      <w:r>
        <w:rPr/>
        <w:t> Indicates whether a device is enabled ("okay") or disabled ("disabled").</w:t>
      </w:r>
    </w:p>
    <w:p>
      <w:pPr>
        <w:pStyle w:val="BodyText"/>
        <w:numPr>
          <w:ilvl w:val="0"/>
          <w:numId w:val="17"/>
        </w:numPr>
        <w:tabs>
          <w:tab w:val="clear" w:pos="709"/>
          <w:tab w:val="left" w:pos="0" w:leader="none"/>
        </w:tabs>
        <w:ind w:hanging="283" w:start="709" w:end="0"/>
        <w:rPr/>
      </w:pPr>
      <w:r>
        <w:rPr>
          <w:rStyle w:val="Strong"/>
        </w:rPr>
        <w:t>reg and interrupts:</w:t>
      </w:r>
      <w:r>
        <w:rPr/>
        <w:t> Standard properties to specify memory-mapped addresses and interrupt lines for the device.</w:t>
      </w:r>
    </w:p>
    <w:p>
      <w:pPr>
        <w:pStyle w:val="BodyText"/>
        <w:ind w:hanging="0" w:start="0" w:end="0"/>
        <w:rPr/>
      </w:pPr>
      <w:r>
        <w:rPr/>
        <w:t>For example, a CPU node might be at /cpus/cpu@0. Another node might be /soc/gpio@4000 representing a GPIO controller at memory address 0x4000.</w:t>
      </w:r>
    </w:p>
    <w:p>
      <w:pPr>
        <w:pStyle w:val="BodyText"/>
        <w:ind w:hanging="0" w:start="0" w:end="0"/>
        <w:rPr/>
      </w:pPr>
      <w:r>
        <w:rPr>
          <w:rStyle w:val="Strong"/>
        </w:rPr>
        <w:t>Phandles</w:t>
      </w:r>
      <w:r>
        <w:rPr/>
        <w:t> are references that the Devicetree compiler assigns to nodes so other nodes can reference them. This allows linking related hardware components together without duplication.</w:t>
      </w:r>
    </w:p>
    <w:p>
      <w:pPr>
        <w:pStyle w:val="Heading2"/>
        <w:spacing w:lineRule="auto" w:line="276" w:before="0" w:after="140"/>
        <w:ind w:hanging="0" w:start="0" w:end="0"/>
        <w:rPr>
          <w:sz w:val="24"/>
          <w:szCs w:val="24"/>
        </w:rPr>
      </w:pPr>
      <w:r>
        <w:rPr>
          <w:rStyle w:val="SourceText"/>
          <w:sz w:val="24"/>
          <w:szCs w:val="24"/>
        </w:rPr>
        <w:t>.dts</w:t>
      </w:r>
      <w:r>
        <w:rPr>
          <w:sz w:val="24"/>
          <w:szCs w:val="24"/>
        </w:rPr>
        <w:t xml:space="preserve"> — the base device tree</w:t>
      </w:r>
    </w:p>
    <w:p>
      <w:pPr>
        <w:pStyle w:val="BodyText"/>
        <w:spacing w:before="0" w:after="0"/>
        <w:rPr/>
      </w:pPr>
      <w:r>
        <w:rPr/>
        <w:t xml:space="preserve">Think of a </w:t>
      </w:r>
      <w:r>
        <w:rPr>
          <w:rStyle w:val="SourceText"/>
        </w:rPr>
        <w:t>.dts</w:t>
      </w:r>
      <w:r>
        <w:rPr/>
        <w:t xml:space="preserve"> file as the </w:t>
      </w:r>
      <w:r>
        <w:rPr>
          <w:rStyle w:val="Strong"/>
        </w:rPr>
        <w:t>full hardware description</w:t>
      </w:r>
      <w:r>
        <w:rPr/>
        <w:t>.</w:t>
      </w:r>
    </w:p>
    <w:p>
      <w:pPr>
        <w:pStyle w:val="BodyText"/>
        <w:numPr>
          <w:ilvl w:val="0"/>
          <w:numId w:val="27"/>
        </w:numPr>
        <w:tabs>
          <w:tab w:val="clear" w:pos="709"/>
          <w:tab w:val="left" w:pos="0" w:leader="none"/>
        </w:tabs>
        <w:spacing w:before="0" w:after="0"/>
        <w:ind w:hanging="283" w:start="709"/>
        <w:rPr/>
      </w:pPr>
      <w:r>
        <w:rPr/>
        <w:t>Describes the entire board: CPU, RAM, peripherals, pins, clocks, etc.</w:t>
      </w:r>
    </w:p>
    <w:p>
      <w:pPr>
        <w:pStyle w:val="BodyText"/>
        <w:numPr>
          <w:ilvl w:val="0"/>
          <w:numId w:val="27"/>
        </w:numPr>
        <w:tabs>
          <w:tab w:val="clear" w:pos="709"/>
          <w:tab w:val="left" w:pos="0" w:leader="none"/>
        </w:tabs>
        <w:spacing w:before="0" w:after="0"/>
        <w:ind w:hanging="283" w:start="709"/>
        <w:rPr/>
      </w:pPr>
      <w:r>
        <w:rPr/>
        <w:t xml:space="preserve">Usually </w:t>
      </w:r>
      <w:r>
        <w:rPr>
          <w:rStyle w:val="Strong"/>
        </w:rPr>
        <w:t>board-specific</w:t>
      </w:r>
    </w:p>
    <w:p>
      <w:pPr>
        <w:pStyle w:val="BodyText"/>
        <w:numPr>
          <w:ilvl w:val="0"/>
          <w:numId w:val="27"/>
        </w:numPr>
        <w:tabs>
          <w:tab w:val="clear" w:pos="709"/>
          <w:tab w:val="left" w:pos="0" w:leader="none"/>
        </w:tabs>
        <w:spacing w:before="0" w:after="0"/>
        <w:ind w:hanging="283" w:start="709"/>
        <w:rPr/>
      </w:pPr>
      <w:r>
        <w:rPr/>
        <w:t>Lives in the board definition directory</w:t>
      </w:r>
    </w:p>
    <w:p>
      <w:pPr>
        <w:pStyle w:val="BodyText"/>
        <w:numPr>
          <w:ilvl w:val="0"/>
          <w:numId w:val="27"/>
        </w:numPr>
        <w:tabs>
          <w:tab w:val="clear" w:pos="709"/>
          <w:tab w:val="left" w:pos="0" w:leader="none"/>
        </w:tabs>
        <w:spacing w:before="0" w:after="0"/>
        <w:ind w:hanging="283" w:start="709"/>
        <w:rPr/>
      </w:pPr>
      <w:r>
        <w:rPr/>
        <w:t xml:space="preserve">Normally you </w:t>
      </w:r>
      <w:r>
        <w:rPr>
          <w:rStyle w:val="Strong"/>
        </w:rPr>
        <w:t>don’t edit this</w:t>
      </w:r>
      <w:r>
        <w:rPr/>
        <w:t xml:space="preserve"> for applications</w:t>
      </w:r>
    </w:p>
    <w:p>
      <w:pPr>
        <w:pStyle w:val="BodyText"/>
        <w:rPr/>
      </w:pPr>
      <w:r>
        <w:rPr/>
        <w:t xml:space="preserve">Example:  </w:t>
      </w:r>
      <w:r>
        <w:rPr>
          <w:rStyle w:val="SourceText"/>
          <w:sz w:val="24"/>
          <w:szCs w:val="24"/>
        </w:rPr>
        <w:t>boards/arm/nrf52840dk_nrf52840/nrf52840dk_nrf52840.dts</w:t>
      </w:r>
    </w:p>
    <w:p>
      <w:pPr>
        <w:pStyle w:val="Heading2"/>
        <w:spacing w:lineRule="auto" w:line="276" w:before="0" w:after="140"/>
        <w:ind w:hanging="0" w:start="0" w:end="0"/>
        <w:rPr>
          <w:sz w:val="24"/>
          <w:szCs w:val="24"/>
        </w:rPr>
      </w:pPr>
      <w:r>
        <w:rPr>
          <w:rStyle w:val="SourceText"/>
          <w:sz w:val="24"/>
          <w:szCs w:val="24"/>
        </w:rPr>
        <w:t>.overlay</w:t>
      </w:r>
      <w:r>
        <w:rPr>
          <w:sz w:val="24"/>
          <w:szCs w:val="24"/>
        </w:rPr>
        <w:t xml:space="preserve"> — modifications on top of the base</w:t>
      </w:r>
    </w:p>
    <w:p>
      <w:pPr>
        <w:pStyle w:val="BodyText"/>
        <w:spacing w:before="0" w:after="0"/>
        <w:rPr/>
      </w:pPr>
      <w:r>
        <w:rPr/>
        <w:t xml:space="preserve">A </w:t>
      </w:r>
      <w:r>
        <w:rPr>
          <w:rStyle w:val="SourceText"/>
        </w:rPr>
        <w:t>.overlay</w:t>
      </w:r>
      <w:r>
        <w:rPr/>
        <w:t xml:space="preserve"> file is a </w:t>
      </w:r>
      <w:r>
        <w:rPr>
          <w:rStyle w:val="Strong"/>
        </w:rPr>
        <w:t>patch</w:t>
      </w:r>
      <w:r>
        <w:rPr/>
        <w:t xml:space="preserve"> applied </w:t>
      </w:r>
      <w:r>
        <w:rPr>
          <w:rStyle w:val="Emphasis"/>
        </w:rPr>
        <w:t>on top of</w:t>
      </w:r>
      <w:r>
        <w:rPr/>
        <w:t xml:space="preserve"> the board’s </w:t>
      </w:r>
      <w:r>
        <w:rPr>
          <w:rStyle w:val="SourceText"/>
        </w:rPr>
        <w:t>.dts</w:t>
      </w:r>
      <w:r>
        <w:rPr/>
        <w:t>.</w:t>
      </w:r>
    </w:p>
    <w:p>
      <w:pPr>
        <w:pStyle w:val="BodyText"/>
        <w:numPr>
          <w:ilvl w:val="0"/>
          <w:numId w:val="28"/>
        </w:numPr>
        <w:tabs>
          <w:tab w:val="clear" w:pos="709"/>
          <w:tab w:val="left" w:pos="0" w:leader="none"/>
        </w:tabs>
        <w:spacing w:before="0" w:after="0"/>
        <w:ind w:hanging="283" w:start="709"/>
        <w:rPr/>
      </w:pPr>
      <w:r>
        <w:rPr/>
        <w:t>Enables/disables peripherals</w:t>
      </w:r>
    </w:p>
    <w:p>
      <w:pPr>
        <w:pStyle w:val="BodyText"/>
        <w:numPr>
          <w:ilvl w:val="0"/>
          <w:numId w:val="28"/>
        </w:numPr>
        <w:tabs>
          <w:tab w:val="clear" w:pos="709"/>
          <w:tab w:val="left" w:pos="0" w:leader="none"/>
        </w:tabs>
        <w:spacing w:before="0" w:after="0"/>
        <w:ind w:hanging="283" w:start="709"/>
        <w:rPr/>
      </w:pPr>
      <w:r>
        <w:rPr/>
        <w:t>Changes pin assignments</w:t>
      </w:r>
    </w:p>
    <w:p>
      <w:pPr>
        <w:pStyle w:val="BodyText"/>
        <w:numPr>
          <w:ilvl w:val="0"/>
          <w:numId w:val="28"/>
        </w:numPr>
        <w:tabs>
          <w:tab w:val="clear" w:pos="709"/>
          <w:tab w:val="left" w:pos="0" w:leader="none"/>
        </w:tabs>
        <w:spacing w:before="0" w:after="0"/>
        <w:ind w:hanging="283" w:start="709"/>
        <w:rPr/>
      </w:pPr>
      <w:r>
        <w:rPr/>
        <w:t>Adds sensors, LEDs, displays, etc.</w:t>
      </w:r>
    </w:p>
    <w:p>
      <w:pPr>
        <w:pStyle w:val="BodyText"/>
        <w:numPr>
          <w:ilvl w:val="0"/>
          <w:numId w:val="28"/>
        </w:numPr>
        <w:tabs>
          <w:tab w:val="clear" w:pos="709"/>
          <w:tab w:val="left" w:pos="0" w:leader="none"/>
        </w:tabs>
        <w:spacing w:before="0" w:after="0"/>
        <w:ind w:hanging="283" w:start="709"/>
        <w:rPr/>
      </w:pPr>
      <w:r>
        <w:rPr/>
        <w:t>App-specific</w:t>
      </w:r>
    </w:p>
    <w:p>
      <w:pPr>
        <w:pStyle w:val="BodyText"/>
        <w:numPr>
          <w:ilvl w:val="0"/>
          <w:numId w:val="28"/>
        </w:numPr>
        <w:tabs>
          <w:tab w:val="clear" w:pos="709"/>
          <w:tab w:val="left" w:pos="0" w:leader="none"/>
        </w:tabs>
        <w:spacing w:before="0" w:after="0"/>
        <w:ind w:hanging="283" w:start="709"/>
        <w:rPr/>
      </w:pPr>
      <w:r>
        <w:rPr/>
        <w:t>Safe and recommended to edit</w:t>
      </w:r>
    </w:p>
    <w:p>
      <w:pPr>
        <w:pStyle w:val="BodyText"/>
        <w:rPr/>
      </w:pPr>
      <w:r>
        <w:rPr/>
        <w:t xml:space="preserve">Typical location: </w:t>
      </w:r>
      <w:r>
        <w:rPr>
          <w:rStyle w:val="SourceText"/>
          <w:sz w:val="24"/>
          <w:szCs w:val="24"/>
        </w:rPr>
        <w:t xml:space="preserve">app.overlay  </w:t>
      </w:r>
      <w:r>
        <w:rPr/>
        <w:t xml:space="preserve">or    </w:t>
      </w:r>
      <w:r>
        <w:rPr>
          <w:rStyle w:val="SourceText"/>
          <w:sz w:val="24"/>
          <w:szCs w:val="24"/>
        </w:rPr>
        <w:t>boards/nrf52840dk_nrf52840.overlay</w:t>
      </w:r>
    </w:p>
    <w:p>
      <w:pPr>
        <w:pStyle w:val="BodyText"/>
        <w:ind w:hanging="0" w:start="0" w:end="0"/>
        <w:rPr/>
      </w:pPr>
      <w:r>
        <w:rPr/>
      </w:r>
    </w:p>
    <w:p>
      <w:pPr>
        <w:pStyle w:val="Heading3"/>
        <w:spacing w:lineRule="auto" w:line="276" w:before="0" w:after="140"/>
        <w:ind w:hanging="0" w:start="0" w:end="0"/>
        <w:rPr>
          <w:sz w:val="24"/>
          <w:szCs w:val="24"/>
        </w:rPr>
      </w:pPr>
      <w:r>
        <w:rPr>
          <w:sz w:val="24"/>
          <w:szCs w:val="24"/>
        </w:rPr>
        <w:t>Devicetree Syntax Basics</w:t>
      </w:r>
    </w:p>
    <w:p>
      <w:pPr>
        <w:pStyle w:val="PreformattedText"/>
        <w:spacing w:lineRule="auto" w:line="276" w:before="0" w:after="0"/>
        <w:ind w:hanging="0" w:start="0" w:end="0"/>
        <w:rPr>
          <w:rFonts w:ascii="Liberation Serif" w:hAnsi="Liberation Serif" w:eastAsia="Noto Serif CJK SC" w:cs="Noto Sans"/>
          <w:sz w:val="24"/>
          <w:szCs w:val="24"/>
        </w:rPr>
      </w:pPr>
      <w:r>
        <w:rPr>
          <w:rFonts w:eastAsia="Noto Serif CJK SC" w:cs="Noto Sans" w:ascii="Liberation Serif" w:hAnsi="Liberation Serif"/>
          <w:sz w:val="24"/>
          <w:szCs w:val="24"/>
        </w:rPr>
        <w:t>/dts-v1/;</w:t>
      </w:r>
    </w:p>
    <w:p>
      <w:pPr>
        <w:pStyle w:val="PreformattedText"/>
        <w:spacing w:lineRule="auto" w:line="276" w:before="0" w:after="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spacing w:lineRule="auto" w:line="276" w:before="0" w:after="0"/>
        <w:rPr>
          <w:rFonts w:ascii="Liberation Serif" w:hAnsi="Liberation Serif" w:eastAsia="Noto Serif CJK SC" w:cs="Noto Sans"/>
          <w:sz w:val="24"/>
          <w:szCs w:val="24"/>
        </w:rPr>
      </w:pPr>
      <w:r>
        <w:rPr>
          <w:rFonts w:eastAsia="Noto Serif CJK SC" w:cs="Noto Sans" w:ascii="Liberation Serif" w:hAnsi="Liberation Serif"/>
          <w:sz w:val="24"/>
          <w:szCs w:val="24"/>
        </w:rPr>
        <w:t>/ {</w:t>
      </w:r>
    </w:p>
    <w:p>
      <w:pPr>
        <w:pStyle w:val="PreformattedText"/>
        <w:spacing w:lineRule="auto" w:line="276" w:before="0" w:after="0"/>
        <w:ind w:hanging="0" w:start="0" w:end="0"/>
        <w:rPr>
          <w:rFonts w:ascii="Liberation Serif" w:hAnsi="Liberation Serif" w:eastAsia="Noto Serif CJK SC" w:cs="Noto Sans"/>
          <w:sz w:val="24"/>
          <w:szCs w:val="24"/>
        </w:rPr>
      </w:pPr>
      <w:r>
        <w:rPr>
          <w:rFonts w:eastAsia="Noto Serif CJK SC" w:cs="Noto Sans" w:ascii="Liberation Serif" w:hAnsi="Liberation Serif"/>
          <w:sz w:val="24"/>
          <w:szCs w:val="24"/>
        </w:rPr>
        <w:t xml:space="preserve">    </w:t>
      </w:r>
      <w:r>
        <w:rPr>
          <w:rFonts w:eastAsia="Noto Serif CJK SC" w:cs="Noto Sans" w:ascii="Liberation Serif" w:hAnsi="Liberation Serif"/>
          <w:sz w:val="24"/>
          <w:szCs w:val="24"/>
        </w:rPr>
        <w:t>compatible = "my,board";</w:t>
      </w:r>
    </w:p>
    <w:p>
      <w:pPr>
        <w:pStyle w:val="PreformattedText"/>
        <w:spacing w:lineRule="auto" w:line="276" w:before="0" w:after="0"/>
        <w:rPr>
          <w:rFonts w:ascii="Liberation Serif" w:hAnsi="Liberation Serif" w:eastAsia="Noto Serif CJK SC" w:cs="Noto Sans"/>
          <w:sz w:val="24"/>
          <w:szCs w:val="24"/>
        </w:rPr>
      </w:pPr>
      <w:r>
        <w:rPr>
          <w:rFonts w:eastAsia="Noto Serif CJK SC" w:cs="Noto Sans" w:ascii="Liberation Serif" w:hAnsi="Liberation Serif"/>
          <w:sz w:val="24"/>
          <w:szCs w:val="24"/>
        </w:rPr>
        <w:t xml:space="preserve">    </w:t>
      </w:r>
      <w:r>
        <w:rPr>
          <w:rFonts w:eastAsia="Noto Serif CJK SC" w:cs="Noto Sans" w:ascii="Liberation Serif" w:hAnsi="Liberation Serif"/>
          <w:sz w:val="24"/>
          <w:szCs w:val="24"/>
        </w:rPr>
        <w:t>a-node {</w:t>
      </w:r>
    </w:p>
    <w:p>
      <w:pPr>
        <w:pStyle w:val="PreformattedText"/>
        <w:spacing w:lineRule="auto" w:line="276" w:before="0" w:after="0"/>
        <w:ind w:hanging="0" w:start="0" w:end="0"/>
        <w:rPr>
          <w:rFonts w:ascii="Liberation Serif" w:hAnsi="Liberation Serif" w:eastAsia="Noto Serif CJK SC" w:cs="Noto Sans"/>
          <w:sz w:val="24"/>
          <w:szCs w:val="24"/>
        </w:rPr>
      </w:pPr>
      <w:r>
        <w:rPr>
          <w:rFonts w:eastAsia="Noto Serif CJK SC" w:cs="Noto Sans" w:ascii="Liberation Serif" w:hAnsi="Liberation Serif"/>
          <w:sz w:val="24"/>
          <w:szCs w:val="24"/>
        </w:rPr>
        <w:t xml:space="preserve">        </w:t>
      </w:r>
      <w:r>
        <w:rPr>
          <w:rFonts w:eastAsia="Noto Serif CJK SC" w:cs="Noto Sans" w:ascii="Liberation Serif" w:hAnsi="Liberation Serif"/>
          <w:sz w:val="24"/>
          <w:szCs w:val="24"/>
        </w:rPr>
        <w:t>a-sub-node: a-sub-node {</w:t>
      </w:r>
    </w:p>
    <w:p>
      <w:pPr>
        <w:pStyle w:val="PreformattedText"/>
        <w:spacing w:lineRule="auto" w:line="276" w:before="0" w:after="0"/>
        <w:ind w:hanging="0" w:start="0" w:end="0"/>
        <w:rPr>
          <w:rFonts w:ascii="Liberation Serif" w:hAnsi="Liberation Serif" w:eastAsia="Noto Serif CJK SC" w:cs="Noto Sans"/>
          <w:sz w:val="24"/>
          <w:szCs w:val="24"/>
        </w:rPr>
      </w:pPr>
      <w:r>
        <w:rPr>
          <w:rFonts w:eastAsia="Noto Serif CJK SC" w:cs="Noto Sans" w:ascii="Liberation Serif" w:hAnsi="Liberation Serif"/>
          <w:sz w:val="24"/>
          <w:szCs w:val="24"/>
        </w:rPr>
        <w:t xml:space="preserve">            </w:t>
      </w:r>
      <w:r>
        <w:rPr>
          <w:rFonts w:eastAsia="Noto Serif CJK SC" w:cs="Noto Sans" w:ascii="Liberation Serif" w:hAnsi="Liberation Serif"/>
          <w:sz w:val="24"/>
          <w:szCs w:val="24"/>
        </w:rPr>
        <w:t>some-property = &lt;0x1234&gt;;</w:t>
      </w:r>
    </w:p>
    <w:p>
      <w:pPr>
        <w:pStyle w:val="PreformattedText"/>
        <w:spacing w:lineRule="auto" w:line="276" w:before="0" w:after="0"/>
        <w:rPr>
          <w:rFonts w:ascii="Liberation Serif" w:hAnsi="Liberation Serif" w:eastAsia="Noto Serif CJK SC" w:cs="Noto Sans"/>
          <w:sz w:val="24"/>
          <w:szCs w:val="24"/>
        </w:rPr>
      </w:pPr>
      <w:r>
        <w:rPr>
          <w:rFonts w:eastAsia="Noto Serif CJK SC" w:cs="Noto Sans" w:ascii="Liberation Serif" w:hAnsi="Liberation Serif"/>
          <w:sz w:val="24"/>
          <w:szCs w:val="24"/>
        </w:rPr>
        <w:t xml:space="preserve">        </w:t>
      </w:r>
      <w:r>
        <w:rPr>
          <w:rFonts w:eastAsia="Noto Serif CJK SC" w:cs="Noto Sans" w:ascii="Liberation Serif" w:hAnsi="Liberation Serif"/>
          <w:sz w:val="24"/>
          <w:szCs w:val="24"/>
        </w:rPr>
        <w:t>};</w:t>
      </w:r>
    </w:p>
    <w:p>
      <w:pPr>
        <w:pStyle w:val="PreformattedText"/>
        <w:spacing w:lineRule="auto" w:line="276" w:before="0" w:after="0"/>
        <w:rPr>
          <w:rFonts w:ascii="Liberation Serif" w:hAnsi="Liberation Serif" w:eastAsia="Noto Serif CJK SC" w:cs="Noto Sans"/>
          <w:sz w:val="24"/>
          <w:szCs w:val="24"/>
        </w:rPr>
      </w:pPr>
      <w:r>
        <w:rPr>
          <w:rFonts w:eastAsia="Noto Serif CJK SC" w:cs="Noto Sans" w:ascii="Liberation Serif" w:hAnsi="Liberation Serif"/>
          <w:sz w:val="24"/>
          <w:szCs w:val="24"/>
        </w:rPr>
        <w:t xml:space="preserve">    </w:t>
      </w:r>
      <w:r>
        <w:rPr>
          <w:rFonts w:eastAsia="Noto Serif CJK SC" w:cs="Noto Sans" w:ascii="Liberation Serif" w:hAnsi="Liberation Serif"/>
          <w:sz w:val="24"/>
          <w:szCs w:val="24"/>
        </w:rPr>
        <w:t>};</w:t>
      </w:r>
    </w:p>
    <w:p>
      <w:pPr>
        <w:pStyle w:val="PreformattedText"/>
        <w:spacing w:lineRule="auto" w:line="276" w:before="0" w:after="0"/>
        <w:rPr>
          <w:rFonts w:ascii="Liberation Serif" w:hAnsi="Liberation Serif" w:eastAsia="Noto Serif CJK SC" w:cs="Noto Sans"/>
          <w:sz w:val="24"/>
          <w:szCs w:val="24"/>
        </w:rPr>
      </w:pPr>
      <w:r>
        <w:rPr>
          <w:rFonts w:eastAsia="Noto Serif CJK SC" w:cs="Noto Sans" w:ascii="Liberation Serif" w:hAnsi="Liberation Serif"/>
          <w:sz w:val="24"/>
          <w:szCs w:val="24"/>
        </w:rPr>
        <w:t>};</w:t>
      </w:r>
    </w:p>
    <w:p>
      <w:pPr>
        <w:pStyle w:val="BodyText"/>
        <w:spacing w:lineRule="auto" w:line="276" w:before="0" w:after="140"/>
        <w:ind w:hanging="0" w:start="0" w:end="0"/>
        <w:rPr>
          <w:sz w:val="24"/>
          <w:szCs w:val="24"/>
        </w:rPr>
      </w:pPr>
      <w:r>
        <w:rPr>
          <w:sz w:val="24"/>
          <w:szCs w:val="24"/>
        </w:rPr>
      </w:r>
    </w:p>
    <w:p>
      <w:pPr>
        <w:pStyle w:val="BodyText"/>
        <w:spacing w:lineRule="auto" w:line="276" w:before="0" w:after="140"/>
        <w:ind w:hanging="0" w:start="0" w:end="0"/>
        <w:rPr>
          <w:sz w:val="24"/>
          <w:szCs w:val="24"/>
        </w:rPr>
      </w:pPr>
      <w:r>
        <w:rPr>
          <w:sz w:val="24"/>
          <w:szCs w:val="24"/>
        </w:rPr>
        <w:t>Some key points:</w:t>
      </w:r>
    </w:p>
    <w:p>
      <w:pPr>
        <w:pStyle w:val="BodyText"/>
        <w:numPr>
          <w:ilvl w:val="0"/>
          <w:numId w:val="19"/>
        </w:numPr>
        <w:tabs>
          <w:tab w:val="clear" w:pos="709"/>
          <w:tab w:val="left" w:pos="0" w:leader="none"/>
        </w:tabs>
        <w:spacing w:before="0" w:after="0"/>
        <w:ind w:hanging="283" w:start="709" w:end="0"/>
        <w:rPr/>
      </w:pPr>
      <w:r>
        <w:rPr/>
        <w:t>The top-level line often contains "/dts-v1/"; indicating Devicetree version 1 format.</w:t>
      </w:r>
    </w:p>
    <w:p>
      <w:pPr>
        <w:pStyle w:val="BodyText"/>
        <w:numPr>
          <w:ilvl w:val="0"/>
          <w:numId w:val="19"/>
        </w:numPr>
        <w:tabs>
          <w:tab w:val="clear" w:pos="709"/>
          <w:tab w:val="left" w:pos="0" w:leader="none"/>
        </w:tabs>
        <w:spacing w:before="0" w:after="0"/>
        <w:ind w:hanging="283" w:start="709" w:end="0"/>
        <w:rPr/>
      </w:pPr>
      <w:r>
        <w:rPr/>
        <w:t>The root node is /.</w:t>
      </w:r>
    </w:p>
    <w:p>
      <w:pPr>
        <w:pStyle w:val="BodyText"/>
        <w:numPr>
          <w:ilvl w:val="0"/>
          <w:numId w:val="19"/>
        </w:numPr>
        <w:tabs>
          <w:tab w:val="clear" w:pos="709"/>
          <w:tab w:val="left" w:pos="0" w:leader="none"/>
        </w:tabs>
        <w:spacing w:before="0" w:after="0"/>
        <w:ind w:hanging="283" w:start="709" w:end="0"/>
        <w:rPr/>
      </w:pPr>
      <w:r>
        <w:rPr/>
        <w:t>Properties are key-value pairs inside a node’s braces.</w:t>
      </w:r>
    </w:p>
    <w:p>
      <w:pPr>
        <w:pStyle w:val="BodyText"/>
        <w:numPr>
          <w:ilvl w:val="0"/>
          <w:numId w:val="19"/>
        </w:numPr>
        <w:tabs>
          <w:tab w:val="clear" w:pos="709"/>
          <w:tab w:val="left" w:pos="0" w:leader="none"/>
        </w:tabs>
        <w:ind w:hanging="283" w:start="709" w:end="0"/>
        <w:rPr/>
      </w:pPr>
      <w:r>
        <w:rPr/>
        <w:t>Labels (like subnode_nodelabel: a-sub-node { };) allow you to reference nodes by a simpler name rather than a full path.</w:t>
      </w:r>
    </w:p>
    <w:p>
      <w:pPr>
        <w:pStyle w:val="Heading3"/>
        <w:spacing w:lineRule="auto" w:line="276" w:before="0" w:after="140"/>
        <w:ind w:hanging="0" w:start="0" w:end="0"/>
        <w:rPr>
          <w:sz w:val="24"/>
          <w:szCs w:val="24"/>
        </w:rPr>
      </w:pPr>
      <w:r>
        <w:rPr>
          <w:sz w:val="24"/>
          <w:szCs w:val="24"/>
        </w:rPr>
        <w:t>Addressing and Properties</w:t>
      </w:r>
    </w:p>
    <w:p>
      <w:pPr>
        <w:pStyle w:val="Heading3"/>
        <w:spacing w:lineRule="auto" w:line="276" w:before="0" w:after="140"/>
        <w:ind w:hanging="0" w:start="0" w:end="0"/>
        <w:rPr>
          <w:sz w:val="24"/>
          <w:szCs w:val="24"/>
        </w:rPr>
      </w:pPr>
      <w:r>
        <w:rPr>
          <w:sz w:val="24"/>
          <w:szCs w:val="24"/>
        </w:rPr>
        <w:t>Aliases and Chosen Nodes</w:t>
      </w:r>
    </w:p>
    <w:p>
      <w:pPr>
        <w:pStyle w:val="BodyText"/>
        <w:spacing w:lineRule="auto" w:line="276" w:before="0" w:after="140"/>
        <w:ind w:hanging="0" w:start="0" w:end="0"/>
        <w:rPr>
          <w:sz w:val="24"/>
          <w:szCs w:val="24"/>
        </w:rPr>
      </w:pPr>
      <w:r>
        <w:rPr>
          <w:sz w:val="24"/>
          <w:szCs w:val="24"/>
        </w:rPr>
      </w:r>
    </w:p>
    <w:p>
      <w:pPr>
        <w:pStyle w:val="Heading3"/>
        <w:spacing w:lineRule="auto" w:line="276" w:before="0" w:after="140"/>
        <w:ind w:hanging="0" w:start="0" w:end="0"/>
        <w:rPr>
          <w:sz w:val="24"/>
          <w:szCs w:val="24"/>
        </w:rPr>
      </w:pPr>
      <w:r>
        <w:rPr>
          <w:sz w:val="24"/>
          <w:szCs w:val="24"/>
        </w:rPr>
        <w:t>Exploring Devicetree Files in Zephyr</w:t>
      </w:r>
    </w:p>
    <w:p>
      <w:pPr>
        <w:pStyle w:val="BodyText"/>
        <w:ind w:hanging="0" w:start="0" w:end="0"/>
        <w:rPr/>
      </w:pPr>
      <w:r>
        <w:rPr/>
        <w:t>Zephyr projects often have multiple DTS and DTSI (Devicetree Source Include) files. The .dtsi files are included by .dts files, much like C headers, providing a way to share common configurations (like SoC definitions or board-level specifics).</w:t>
      </w:r>
    </w:p>
    <w:p>
      <w:pPr>
        <w:pStyle w:val="BodyText"/>
        <w:ind w:hanging="0" w:start="0" w:end="0"/>
        <w:rPr/>
      </w:pPr>
      <w:r>
        <w:rPr/>
        <w:t>For instance, the ESP32-S3 DevKitC board’s configuration might involve several layers:</w:t>
      </w:r>
    </w:p>
    <w:p>
      <w:pPr>
        <w:pStyle w:val="BodyText"/>
        <w:numPr>
          <w:ilvl w:val="0"/>
          <w:numId w:val="18"/>
        </w:numPr>
        <w:tabs>
          <w:tab w:val="clear" w:pos="709"/>
          <w:tab w:val="left" w:pos="0" w:leader="none"/>
        </w:tabs>
        <w:spacing w:before="0" w:after="0"/>
        <w:ind w:hanging="283" w:start="709" w:end="0"/>
        <w:rPr/>
      </w:pPr>
      <w:r>
        <w:rPr>
          <w:rStyle w:val="Strong"/>
        </w:rPr>
        <w:t>Board DTS Files:</w:t>
      </w:r>
      <w:r>
        <w:rPr/>
        <w:t> </w:t>
      </w:r>
      <w:r>
        <w:rPr>
          <w:rStyle w:val="Emphasis"/>
        </w:rPr>
        <w:t>zephyr/tree/main/boards/espressif/esp32s3_devkitc/esp32s3_devkitc_procpu.dts</w:t>
      </w:r>
      <w:r>
        <w:rPr/>
        <w:t> describes the hardware connected to the primary CPU.</w:t>
      </w:r>
    </w:p>
    <w:p>
      <w:pPr>
        <w:pStyle w:val="BodyText"/>
        <w:numPr>
          <w:ilvl w:val="0"/>
          <w:numId w:val="18"/>
        </w:numPr>
        <w:tabs>
          <w:tab w:val="clear" w:pos="709"/>
          <w:tab w:val="left" w:pos="0" w:leader="none"/>
        </w:tabs>
        <w:spacing w:before="0" w:after="0"/>
        <w:ind w:hanging="283" w:start="709" w:end="0"/>
        <w:rPr/>
      </w:pPr>
      <w:r>
        <w:rPr>
          <w:rStyle w:val="Strong"/>
        </w:rPr>
        <w:t>SoC DTSI Files:</w:t>
      </w:r>
      <w:r>
        <w:rPr/>
        <w:t> Includes like </w:t>
      </w:r>
      <w:r>
        <w:rPr>
          <w:rStyle w:val="Emphasis"/>
        </w:rPr>
        <w:t>zephyr/dts/xtensa/espressif/esp32s3/esp32s3_common.dtsi</w:t>
      </w:r>
      <w:r>
        <w:rPr/>
        <w:t> contain definitions for peripherals common to all ESP32-S3 modules.</w:t>
      </w:r>
    </w:p>
    <w:p>
      <w:pPr>
        <w:pStyle w:val="BodyText"/>
        <w:numPr>
          <w:ilvl w:val="0"/>
          <w:numId w:val="18"/>
        </w:numPr>
        <w:tabs>
          <w:tab w:val="clear" w:pos="709"/>
          <w:tab w:val="left" w:pos="0" w:leader="none"/>
        </w:tabs>
        <w:ind w:hanging="283" w:start="709" w:end="0"/>
        <w:rPr/>
      </w:pPr>
      <w:r>
        <w:rPr>
          <w:rStyle w:val="Strong"/>
        </w:rPr>
        <w:t>Module DTSI Files:</w:t>
      </w:r>
      <w:r>
        <w:rPr/>
        <w:t> Board variants might include a specific WROOM module DTSI</w:t>
      </w:r>
    </w:p>
    <w:p>
      <w:pPr>
        <w:pStyle w:val="BodyText"/>
        <w:ind w:hanging="0" w:start="0" w:end="0"/>
        <w:rPr/>
      </w:pPr>
      <w:r>
        <w:rPr/>
        <w:t>In zehlyr application device tree is implemented using overlay file,</w:t>
      </w:r>
      <w:r>
        <w:rPr>
          <w:b/>
          <w:bCs/>
          <w:i w:val="false"/>
          <w:caps w:val="false"/>
          <w:smallCaps w:val="false"/>
          <w:color w:val="222222"/>
          <w:spacing w:val="0"/>
          <w:sz w:val="24"/>
        </w:rPr>
        <w:t>Devicetree files (.dts or .overlay) describe hardware in a structured way.</w:t>
      </w:r>
      <w:r>
        <w:rPr/>
        <w:br/>
        <w:t xml:space="preserve">Example: </w:t>
      </w:r>
      <w:r>
        <w:rPr>
          <w:rStyle w:val="Strong"/>
        </w:rPr>
        <w:t>boards/esp32s3_devkitc.overlay</w:t>
      </w:r>
    </w:p>
    <w:p>
      <w:pPr>
        <w:pStyle w:val="BodyText"/>
        <w:ind w:hanging="0" w:start="0" w:end="0"/>
        <w:rPr>
          <w:b/>
          <w:bCs/>
          <w:sz w:val="30"/>
          <w:szCs w:val="30"/>
        </w:rPr>
      </w:pPr>
      <w:r>
        <w:rPr>
          <w:b/>
          <w:bCs/>
          <w:sz w:val="30"/>
          <w:szCs w:val="30"/>
        </w:rPr>
        <w:t>Introduction to Zephyr Part 5: Devicetree Bindings | DigiKey</w:t>
      </w:r>
    </w:p>
    <w:p>
      <w:pPr>
        <w:pStyle w:val="BodyText"/>
        <w:ind w:hanging="0" w:start="0" w:end="0"/>
        <w:rPr/>
      </w:pPr>
      <w:hyperlink r:id="rId14">
        <w:r>
          <w:rPr>
            <w:rStyle w:val="Hyperlink"/>
          </w:rPr>
          <w:t>https://www.digikey.com/en/maker/tutorials/2025/introduction-to-zephyr-part-5-devicetree-bindings</w:t>
        </w:r>
      </w:hyperlink>
    </w:p>
    <w:p>
      <w:pPr>
        <w:pStyle w:val="Heading2"/>
        <w:bidi w:val="0"/>
        <w:spacing w:before="0" w:after="0"/>
        <w:jc w:val="start"/>
        <w:rPr>
          <w:b w:val="false"/>
          <w:bCs w:val="false"/>
          <w:sz w:val="24"/>
          <w:szCs w:val="24"/>
        </w:rPr>
      </w:pPr>
      <w:r>
        <w:rPr>
          <w:rStyle w:val="Strong"/>
          <w:b/>
          <w:bCs/>
          <w:sz w:val="24"/>
          <w:szCs w:val="24"/>
        </w:rPr>
        <w:t>What exactly is a DeviceTree binding?</w:t>
      </w:r>
    </w:p>
    <w:p>
      <w:pPr>
        <w:pStyle w:val="BodyText"/>
        <w:rPr/>
      </w:pPr>
      <w:r>
        <w:rPr/>
        <w:t xml:space="preserve">A </w:t>
      </w:r>
      <w:r>
        <w:rPr>
          <w:rStyle w:val="Strong"/>
        </w:rPr>
        <w:t>DeviceTree binding</w:t>
      </w:r>
      <w:r>
        <w:rPr/>
        <w:t xml:space="preserve"> in Zephyr is a </w:t>
      </w:r>
      <w:r>
        <w:rPr>
          <w:rStyle w:val="Strong"/>
        </w:rPr>
        <w:t>YAML file</w:t>
      </w:r>
      <w:r>
        <w:rPr/>
        <w:t xml:space="preserve"> that:</w:t>
      </w:r>
    </w:p>
    <w:p>
      <w:pPr>
        <w:pStyle w:val="BodyText"/>
        <w:numPr>
          <w:ilvl w:val="0"/>
          <w:numId w:val="23"/>
        </w:numPr>
        <w:tabs>
          <w:tab w:val="clear" w:pos="709"/>
          <w:tab w:val="left" w:pos="0" w:leader="none"/>
        </w:tabs>
        <w:spacing w:before="0" w:after="0"/>
        <w:ind w:hanging="283" w:start="709"/>
        <w:rPr/>
      </w:pPr>
      <w:r>
        <w:rPr/>
        <w:t xml:space="preserve">Defines </w:t>
      </w:r>
      <w:r>
        <w:rPr>
          <w:rStyle w:val="Strong"/>
        </w:rPr>
        <w:t>which properties</w:t>
      </w:r>
      <w:r>
        <w:rPr/>
        <w:t xml:space="preserve"> a DeviceTree node may have</w:t>
      </w:r>
    </w:p>
    <w:p>
      <w:pPr>
        <w:pStyle w:val="BodyText"/>
        <w:numPr>
          <w:ilvl w:val="0"/>
          <w:numId w:val="23"/>
        </w:numPr>
        <w:tabs>
          <w:tab w:val="clear" w:pos="709"/>
          <w:tab w:val="left" w:pos="0" w:leader="none"/>
        </w:tabs>
        <w:spacing w:before="0" w:after="0"/>
        <w:ind w:hanging="283" w:start="709"/>
        <w:rPr/>
      </w:pPr>
      <w:r>
        <w:rPr/>
        <w:t xml:space="preserve">Specifies </w:t>
      </w:r>
      <w:r>
        <w:rPr>
          <w:rStyle w:val="Strong"/>
        </w:rPr>
        <w:t>property types</w:t>
      </w:r>
      <w:r>
        <w:rPr/>
        <w:t xml:space="preserve"> (int, string, boolean, phandle, array, etc.)</w:t>
      </w:r>
    </w:p>
    <w:p>
      <w:pPr>
        <w:pStyle w:val="BodyText"/>
        <w:numPr>
          <w:ilvl w:val="0"/>
          <w:numId w:val="23"/>
        </w:numPr>
        <w:tabs>
          <w:tab w:val="clear" w:pos="709"/>
          <w:tab w:val="left" w:pos="0" w:leader="none"/>
        </w:tabs>
        <w:spacing w:before="0" w:after="0"/>
        <w:ind w:hanging="283" w:start="709"/>
        <w:rPr/>
      </w:pPr>
      <w:r>
        <w:rPr/>
        <w:t xml:space="preserve">Marks properties as </w:t>
      </w:r>
      <w:r>
        <w:rPr>
          <w:rStyle w:val="Strong"/>
        </w:rPr>
        <w:t>required or optional</w:t>
      </w:r>
    </w:p>
    <w:p>
      <w:pPr>
        <w:pStyle w:val="BodyText"/>
        <w:numPr>
          <w:ilvl w:val="0"/>
          <w:numId w:val="23"/>
        </w:numPr>
        <w:tabs>
          <w:tab w:val="clear" w:pos="709"/>
          <w:tab w:val="left" w:pos="0" w:leader="none"/>
        </w:tabs>
        <w:spacing w:before="0" w:after="0"/>
        <w:ind w:hanging="283" w:start="709"/>
        <w:rPr/>
      </w:pPr>
      <w:r>
        <w:rPr/>
        <w:t xml:space="preserve">Describes </w:t>
      </w:r>
      <w:r>
        <w:rPr>
          <w:rStyle w:val="Strong"/>
        </w:rPr>
        <w:t>compatible strings</w:t>
      </w:r>
    </w:p>
    <w:p>
      <w:pPr>
        <w:pStyle w:val="BodyText"/>
        <w:numPr>
          <w:ilvl w:val="0"/>
          <w:numId w:val="23"/>
        </w:numPr>
        <w:tabs>
          <w:tab w:val="clear" w:pos="709"/>
          <w:tab w:val="left" w:pos="0" w:leader="none"/>
        </w:tabs>
        <w:spacing w:before="0" w:after="0"/>
        <w:ind w:hanging="283" w:start="709"/>
        <w:rPr/>
      </w:pPr>
      <w:r>
        <w:rPr/>
        <w:t>Documents the hardware interface for drivers</w:t>
      </w:r>
    </w:p>
    <w:p>
      <w:pPr>
        <w:pStyle w:val="BodyText"/>
        <w:rPr/>
      </w:pPr>
      <w:r>
        <w:rPr/>
        <w:t>Location:</w:t>
      </w:r>
    </w:p>
    <w:p>
      <w:pPr>
        <w:pStyle w:val="PreformattedText"/>
        <w:bidi w:val="0"/>
        <w:spacing w:lineRule="auto" w:line="276" w:before="0" w:after="283"/>
        <w:ind w:hanging="0" w:start="0" w:end="0"/>
        <w:rPr>
          <w:rFonts w:ascii="Liberation Serif" w:hAnsi="Liberation Serif" w:eastAsia="Noto Serif CJK SC" w:cs="Noto Sans"/>
          <w:sz w:val="24"/>
          <w:szCs w:val="24"/>
        </w:rPr>
      </w:pPr>
      <w:r>
        <w:rPr>
          <w:rStyle w:val="SourceText"/>
          <w:rFonts w:ascii="Liberation Serif" w:hAnsi="Liberation Serif"/>
          <w:sz w:val="24"/>
          <w:szCs w:val="24"/>
        </w:rPr>
        <w:t>zephyr/dts/bindings/</w:t>
      </w:r>
    </w:p>
    <w:p>
      <w:pPr>
        <w:pStyle w:val="BodyText"/>
        <w:rPr/>
      </w:pPr>
      <w:r>
        <w:rPr/>
        <w:t xml:space="preserve"> </w:t>
      </w:r>
      <w:r>
        <w:rPr/>
        <w:t>File example:</w:t>
      </w:r>
    </w:p>
    <w:p>
      <w:pPr>
        <w:pStyle w:val="PreformattedText"/>
        <w:bidi w:val="0"/>
        <w:spacing w:lineRule="auto" w:line="276" w:before="0" w:after="283"/>
        <w:ind w:hanging="0" w:start="0" w:end="0"/>
        <w:rPr>
          <w:rFonts w:ascii="Liberation Serif" w:hAnsi="Liberation Serif" w:eastAsia="Noto Serif CJK SC" w:cs="Noto Sans"/>
          <w:sz w:val="24"/>
          <w:szCs w:val="24"/>
        </w:rPr>
      </w:pPr>
      <w:r>
        <w:rPr>
          <w:rStyle w:val="SourceText"/>
          <w:rFonts w:ascii="Liberation Serif" w:hAnsi="Liberation Serif"/>
          <w:sz w:val="24"/>
          <w:szCs w:val="24"/>
        </w:rPr>
        <w:t>zephyr/dts/bindings/gpio/gpio-controller.yaml</w:t>
      </w:r>
    </w:p>
    <w:p>
      <w:pPr>
        <w:pStyle w:val="BodyText"/>
        <w:bidi w:val="0"/>
        <w:spacing w:before="0" w:after="0"/>
        <w:jc w:val="start"/>
        <w:rPr>
          <w:b w:val="false"/>
          <w:bCs w:val="false"/>
          <w:sz w:val="24"/>
          <w:szCs w:val="24"/>
        </w:rPr>
      </w:pPr>
      <w:r>
        <w:rPr>
          <w:b w:val="false"/>
          <w:bCs w:val="false"/>
          <w:sz w:val="24"/>
          <w:szCs w:val="24"/>
        </w:rPr>
      </w:r>
    </w:p>
    <w:p>
      <w:pPr>
        <w:pStyle w:val="BodyText"/>
        <w:bidi w:val="0"/>
        <w:spacing w:before="0" w:after="0"/>
        <w:jc w:val="start"/>
        <w:rPr>
          <w:b w:val="false"/>
          <w:bCs w:val="false"/>
          <w:sz w:val="24"/>
          <w:szCs w:val="24"/>
        </w:rPr>
      </w:pPr>
      <w:r>
        <w:rPr>
          <w:rStyle w:val="Strong"/>
          <w:sz w:val="24"/>
          <w:szCs w:val="24"/>
        </w:rPr>
        <w:t>Bindings</w:t>
      </w:r>
      <w:r>
        <w:rPr>
          <w:b w:val="false"/>
          <w:bCs w:val="false"/>
          <w:sz w:val="24"/>
          <w:szCs w:val="24"/>
        </w:rPr>
        <w:t> are the link between this abstract hardware description and the low-level driver code. They are typically defined in YAML files placed in the zephyr/dts/bindings directory. Each binding file corresponds to one or more compatible strings. A compatible string might look like "espressif,esp32-adc". Inside the corresponding binding file, you’ll find documentation on what properties that node can have, their types, default values, and what’s required vs. optional.</w:t>
      </w:r>
    </w:p>
    <w:p>
      <w:pPr>
        <w:pStyle w:val="BodyText"/>
        <w:ind w:hanging="0" w:start="0" w:end="0"/>
        <w:rPr/>
      </w:pPr>
      <w:r>
        <w:rPr/>
        <w:t>When you run west build, Zephyr’s build system uses these binding files to:</w:t>
      </w:r>
    </w:p>
    <w:p>
      <w:pPr>
        <w:pStyle w:val="BodyText"/>
        <w:numPr>
          <w:ilvl w:val="0"/>
          <w:numId w:val="20"/>
        </w:numPr>
        <w:tabs>
          <w:tab w:val="clear" w:pos="709"/>
          <w:tab w:val="left" w:pos="0" w:leader="none"/>
        </w:tabs>
        <w:spacing w:before="0" w:after="0"/>
        <w:ind w:hanging="283" w:start="709" w:end="0"/>
        <w:rPr/>
      </w:pPr>
      <w:r>
        <w:rPr/>
        <w:t>Validate your DTS and overlay files.</w:t>
      </w:r>
    </w:p>
    <w:p>
      <w:pPr>
        <w:pStyle w:val="BodyText"/>
        <w:numPr>
          <w:ilvl w:val="0"/>
          <w:numId w:val="20"/>
        </w:numPr>
        <w:tabs>
          <w:tab w:val="clear" w:pos="709"/>
          <w:tab w:val="left" w:pos="0" w:leader="none"/>
        </w:tabs>
        <w:ind w:hanging="283" w:start="709" w:end="0"/>
        <w:rPr/>
      </w:pPr>
      <w:r>
        <w:rPr/>
        <w:t>Generate C header files that map Devicetree nodes, properties, and configurations into macros and structs that driver code and your application can reference.</w:t>
      </w:r>
    </w:p>
    <w:p>
      <w:pPr>
        <w:pStyle w:val="BodyText"/>
        <w:ind w:hanging="0" w:start="0" w:end="0"/>
        <w:rPr/>
      </w:pPr>
      <w:r>
        <w:rPr/>
        <w:t>As a result, changing something in your DTS configuration automatically propagates to your code through these auto-generated headers and macros. This keeps your code clean, maintainable, and easy to adapt when you switch boards or peripherals.</w:t>
      </w:r>
    </w:p>
    <w:p>
      <w:pPr>
        <w:pStyle w:val="BodyText"/>
        <w:ind w:hanging="0" w:start="0" w:end="0"/>
        <w:rPr/>
      </w:pPr>
      <w:r>
        <w:rPr/>
        <w:t>Note that bindings files are unique to Zephyr—Linux does not use them to map Devicetree nodes to driver code. Zephyr reads them at compile time to enforce node properties in the Devicetree (interface) and to determine which driver files to use.</w:t>
      </w:r>
    </w:p>
    <w:p>
      <w:pPr>
        <w:pStyle w:val="Heading3"/>
        <w:spacing w:lineRule="auto" w:line="276" w:before="0" w:after="140"/>
        <w:ind w:hanging="0" w:start="0" w:end="0"/>
        <w:rPr>
          <w:sz w:val="24"/>
          <w:szCs w:val="24"/>
        </w:rPr>
      </w:pPr>
      <w:r>
        <w:rPr>
          <w:sz w:val="24"/>
          <w:szCs w:val="24"/>
        </w:rPr>
        <w:t>Finding the Binding Files</w:t>
      </w:r>
    </w:p>
    <w:p>
      <w:pPr>
        <w:pStyle w:val="BodyText"/>
        <w:ind w:hanging="0" w:start="0" w:end="0"/>
        <w:rPr/>
      </w:pPr>
      <w:r>
        <w:rPr/>
        <w:t>You’ll find the ADC binding files in zephyr/dts/bindings/adc/. There should be a generic ADC binding (such as adc-controller.yaml) and a SoC-specific binding (espressif,esp32-adc.yaml), among others.</w:t>
      </w:r>
    </w:p>
    <w:p>
      <w:pPr>
        <w:pStyle w:val="BodyText"/>
        <w:numPr>
          <w:ilvl w:val="0"/>
          <w:numId w:val="22"/>
        </w:numPr>
        <w:tabs>
          <w:tab w:val="clear" w:pos="709"/>
          <w:tab w:val="left" w:pos="0" w:leader="none"/>
        </w:tabs>
        <w:spacing w:before="0" w:after="0"/>
        <w:ind w:hanging="283" w:start="709" w:end="0"/>
        <w:rPr/>
      </w:pPr>
      <w:r>
        <w:rPr>
          <w:rStyle w:val="Strong"/>
        </w:rPr>
        <w:t>adc-controller.yaml:</w:t>
      </w:r>
      <w:r>
        <w:rPr/>
        <w:t> Defines the standard properties for an ADC controller in Zephyr. Includes properties like #io-channel-cells and standard properties for defining channels. This file creates a common interface for ADC configurations.</w:t>
      </w:r>
    </w:p>
    <w:p>
      <w:pPr>
        <w:pStyle w:val="BodyText"/>
        <w:numPr>
          <w:ilvl w:val="0"/>
          <w:numId w:val="22"/>
        </w:numPr>
        <w:tabs>
          <w:tab w:val="clear" w:pos="709"/>
          <w:tab w:val="left" w:pos="0" w:leader="none"/>
        </w:tabs>
        <w:ind w:hanging="283" w:start="709" w:end="0"/>
        <w:rPr/>
      </w:pPr>
      <w:r>
        <w:rPr>
          <w:rStyle w:val="Strong"/>
        </w:rPr>
        <w:t>espressif,esp32-adc.yaml:</w:t>
      </w:r>
      <w:r>
        <w:rPr/>
        <w:t> Extends the generic ADC binding with properties specific to the ESP32 series.</w:t>
      </w:r>
    </w:p>
    <w:p>
      <w:pPr>
        <w:pStyle w:val="BodyText"/>
        <w:ind w:hanging="0" w:start="0" w:end="0"/>
        <w:rPr/>
      </w:pPr>
      <w:r>
        <w:rPr/>
        <w:t>These YAML files use a schema that lists required and optional properties, their types, and how the driver will interpret them.</w:t>
      </w:r>
    </w:p>
    <w:p>
      <w:pPr>
        <w:pStyle w:val="BodyText"/>
        <w:rPr/>
      </w:pPr>
      <w:r>
        <w:rPr/>
        <w:br/>
      </w:r>
    </w:p>
    <w:p>
      <w:pPr>
        <w:pStyle w:val="BodyText"/>
        <w:bidi w:val="0"/>
        <w:spacing w:before="0" w:after="0"/>
        <w:jc w:val="start"/>
        <w:rPr>
          <w:b w:val="false"/>
          <w:bCs w:val="false"/>
          <w:sz w:val="24"/>
          <w:szCs w:val="24"/>
        </w:rPr>
      </w:pPr>
      <w:r>
        <w:rPr>
          <w:b w:val="false"/>
          <w:bCs w:val="false"/>
          <w:sz w:val="24"/>
          <w:szCs w:val="24"/>
        </w:rPr>
        <w:t>Some key properties defined by these bindings include:</w:t>
      </w:r>
    </w:p>
    <w:p>
      <w:pPr>
        <w:pStyle w:val="BodyText"/>
        <w:numPr>
          <w:ilvl w:val="0"/>
          <w:numId w:val="21"/>
        </w:numPr>
        <w:tabs>
          <w:tab w:val="clear" w:pos="709"/>
          <w:tab w:val="left" w:pos="0" w:leader="none"/>
        </w:tabs>
        <w:spacing w:before="0" w:after="0"/>
        <w:ind w:hanging="283" w:start="709" w:end="0"/>
        <w:rPr/>
      </w:pPr>
      <w:r>
        <w:rPr>
          <w:rStyle w:val="Strong"/>
        </w:rPr>
        <w:t>reg:</w:t>
      </w:r>
      <w:r>
        <w:rPr/>
        <w:t> Indicates the memory address or bus address of the ADC peripheral.</w:t>
      </w:r>
    </w:p>
    <w:p>
      <w:pPr>
        <w:pStyle w:val="BodyText"/>
        <w:numPr>
          <w:ilvl w:val="0"/>
          <w:numId w:val="21"/>
        </w:numPr>
        <w:tabs>
          <w:tab w:val="clear" w:pos="709"/>
          <w:tab w:val="left" w:pos="0" w:leader="none"/>
        </w:tabs>
        <w:spacing w:before="0" w:after="0"/>
        <w:ind w:hanging="283" w:start="709" w:end="0"/>
        <w:rPr/>
      </w:pPr>
      <w:r>
        <w:rPr>
          <w:rStyle w:val="Strong"/>
        </w:rPr>
        <w:t>status:</w:t>
      </w:r>
      <w:r>
        <w:rPr/>
        <w:t> Should be "okay" to enable the ADC, or "disabled" otherwise. Note that Linux has other status values, but Zephyr sticks to these two (for now).</w:t>
      </w:r>
    </w:p>
    <w:p>
      <w:pPr>
        <w:pStyle w:val="BodyText"/>
        <w:numPr>
          <w:ilvl w:val="0"/>
          <w:numId w:val="21"/>
        </w:numPr>
        <w:tabs>
          <w:tab w:val="clear" w:pos="709"/>
          <w:tab w:val="left" w:pos="0" w:leader="none"/>
        </w:tabs>
        <w:ind w:hanging="283" w:start="709" w:end="0"/>
        <w:rPr/>
      </w:pPr>
      <w:r>
        <w:rPr>
          <w:rStyle w:val="Strong"/>
        </w:rPr>
        <w:t>zephyr,gain, zephyr,reference, zephyr,vref-mv, and zephyr,resolution:</w:t>
      </w:r>
      <w:r>
        <w:rPr/>
        <w:t> Define how the ADC should interpret input signals and what reference voltage or resolution to use. These are per-channel properties when you create channel sub-nodes.</w:t>
      </w:r>
    </w:p>
    <w:p>
      <w:pPr>
        <w:pStyle w:val="BodyText"/>
        <w:bidi w:val="0"/>
        <w:spacing w:before="0" w:after="0"/>
        <w:jc w:val="start"/>
        <w:rPr>
          <w:b w:val="false"/>
          <w:bCs w:val="false"/>
          <w:sz w:val="24"/>
          <w:szCs w:val="24"/>
        </w:rPr>
      </w:pPr>
      <w:r>
        <w:rPr>
          <w:b w:val="false"/>
          <w:bCs w:val="false"/>
          <w:sz w:val="24"/>
          <w:szCs w:val="24"/>
        </w:rPr>
      </w:r>
    </w:p>
    <w:p>
      <w:pPr>
        <w:pStyle w:val="BodyText"/>
        <w:bidi w:val="0"/>
        <w:spacing w:before="0" w:after="0"/>
        <w:jc w:val="start"/>
        <w:rPr>
          <w:b/>
          <w:bCs/>
          <w:sz w:val="30"/>
          <w:szCs w:val="30"/>
        </w:rPr>
      </w:pPr>
      <w:r>
        <w:rPr>
          <w:b/>
          <w:bCs/>
          <w:sz w:val="30"/>
          <w:szCs w:val="30"/>
        </w:rPr>
        <w:t>Introduction to Zephyr Part 6: How to Write a Device Driver | DigiKey</w:t>
      </w:r>
    </w:p>
    <w:p>
      <w:pPr>
        <w:pStyle w:val="BodyText"/>
        <w:bidi w:val="0"/>
        <w:spacing w:before="0" w:after="0"/>
        <w:jc w:val="start"/>
        <w:rPr>
          <w:b w:val="false"/>
          <w:bCs w:val="false"/>
          <w:sz w:val="24"/>
          <w:szCs w:val="24"/>
        </w:rPr>
      </w:pPr>
      <w:hyperlink r:id="rId15">
        <w:r>
          <w:rPr>
            <w:rStyle w:val="Hyperlink"/>
            <w:b w:val="false"/>
            <w:bCs w:val="false"/>
            <w:sz w:val="24"/>
            <w:szCs w:val="24"/>
          </w:rPr>
          <w:t>https://www.digikey.com/en/maker/tutorials/2025/introduction-to-zephyr-part-6-device-driver-development</w:t>
        </w:r>
      </w:hyperlink>
    </w:p>
    <w:p>
      <w:pPr>
        <w:pStyle w:val="BodyText"/>
        <w:numPr>
          <w:ilvl w:val="0"/>
          <w:numId w:val="0"/>
        </w:numPr>
        <w:bidi w:val="0"/>
        <w:spacing w:before="0" w:after="0"/>
        <w:ind w:hanging="0" w:start="72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pPr>
      <w:r>
        <w:rPr/>
      </w:r>
    </w:p>
    <w:p>
      <w:pPr>
        <w:pStyle w:val="BodyText"/>
        <w:numPr>
          <w:ilvl w:val="0"/>
          <w:numId w:val="0"/>
        </w:numPr>
        <w:bidi w:val="0"/>
        <w:spacing w:before="0" w:after="0"/>
        <w:ind w:hanging="0" w:start="0"/>
        <w:jc w:val="start"/>
        <w:rPr>
          <w:b/>
          <w:bCs/>
          <w:sz w:val="30"/>
          <w:szCs w:val="30"/>
        </w:rPr>
      </w:pPr>
      <w:r>
        <w:rPr>
          <w:b/>
          <w:bCs/>
          <w:sz w:val="30"/>
          <w:szCs w:val="30"/>
        </w:rPr>
        <w:t>Introduction to Zephyr Part 7: Debugging with OpenOCD and GDB | DigiKey</w:t>
      </w:r>
    </w:p>
    <w:p>
      <w:pPr>
        <w:pStyle w:val="BodyText"/>
        <w:numPr>
          <w:ilvl w:val="0"/>
          <w:numId w:val="0"/>
        </w:numPr>
        <w:bidi w:val="0"/>
        <w:spacing w:before="0" w:after="0"/>
        <w:ind w:hanging="0" w:start="0"/>
        <w:jc w:val="start"/>
        <w:rPr>
          <w:b w:val="false"/>
          <w:bCs w:val="false"/>
          <w:sz w:val="24"/>
          <w:szCs w:val="24"/>
        </w:rPr>
      </w:pPr>
      <w:hyperlink r:id="rId16">
        <w:r>
          <w:rPr>
            <w:rStyle w:val="Hyperlink"/>
            <w:b w:val="false"/>
            <w:bCs w:val="false"/>
            <w:sz w:val="24"/>
            <w:szCs w:val="24"/>
          </w:rPr>
          <w:t>https://www.digikey.com/en/maker/tutorials/2025/introduction-to-zephyr-part-7-debugging-with-openocd-and-gdb</w:t>
        </w:r>
      </w:hyperlink>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bCs/>
          <w:sz w:val="30"/>
          <w:szCs w:val="30"/>
        </w:rPr>
      </w:pPr>
      <w:r>
        <w:rPr>
          <w:b/>
          <w:bCs/>
          <w:sz w:val="30"/>
          <w:szCs w:val="30"/>
        </w:rPr>
        <w:t>Introduction to Zephyr Part 8: Multithreading | DigiKey</w:t>
      </w:r>
    </w:p>
    <w:p>
      <w:pPr>
        <w:pStyle w:val="BodyText"/>
        <w:numPr>
          <w:ilvl w:val="0"/>
          <w:numId w:val="0"/>
        </w:numPr>
        <w:bidi w:val="0"/>
        <w:spacing w:before="0" w:after="0"/>
        <w:ind w:hanging="0" w:start="0"/>
        <w:jc w:val="start"/>
        <w:rPr>
          <w:b w:val="false"/>
          <w:bCs w:val="false"/>
          <w:sz w:val="24"/>
          <w:szCs w:val="24"/>
        </w:rPr>
      </w:pPr>
      <w:hyperlink r:id="rId17">
        <w:r>
          <w:rPr>
            <w:rStyle w:val="Hyperlink"/>
            <w:b w:val="false"/>
            <w:bCs w:val="false"/>
            <w:sz w:val="24"/>
            <w:szCs w:val="24"/>
          </w:rPr>
          <w:t>https://www.digikey.com/en/maker/tutorials/2025/introduction-to-zephyr-part-8-multithreading</w:t>
        </w:r>
      </w:hyperlink>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bCs/>
          <w:sz w:val="30"/>
          <w:szCs w:val="30"/>
        </w:rPr>
      </w:pPr>
      <w:r>
        <w:rPr>
          <w:b/>
          <w:bCs/>
          <w:sz w:val="30"/>
          <w:szCs w:val="30"/>
        </w:rPr>
        <w:t>Introduction to Zephyr Part 9: Interrupts, Timers, and Counters | DigiKey</w:t>
      </w:r>
    </w:p>
    <w:p>
      <w:pPr>
        <w:pStyle w:val="BodyText"/>
        <w:numPr>
          <w:ilvl w:val="0"/>
          <w:numId w:val="0"/>
        </w:numPr>
        <w:bidi w:val="0"/>
        <w:spacing w:before="0" w:after="0"/>
        <w:ind w:hanging="0" w:start="0"/>
        <w:jc w:val="start"/>
        <w:rPr/>
      </w:pPr>
      <w:hyperlink r:id="rId18">
        <w:r>
          <w:rPr>
            <w:rStyle w:val="Hyperlink"/>
            <w:b w:val="false"/>
            <w:bCs w:val="false"/>
            <w:sz w:val="24"/>
            <w:szCs w:val="24"/>
          </w:rPr>
          <w:t>https://www.digikey.com/en/maker/tutorials/2025/introduction-to-zephyr-part-9-interrupts-and-workqueues</w:t>
        </w:r>
      </w:hyperlink>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bCs/>
          <w:sz w:val="30"/>
          <w:szCs w:val="30"/>
        </w:rPr>
      </w:pPr>
      <w:r>
        <w:rPr>
          <w:b/>
          <w:bCs/>
          <w:sz w:val="30"/>
          <w:szCs w:val="30"/>
        </w:rPr>
        <w:t>Introduction to Zephyr Part 10: Graphics with LVGL and Display Drivers | DigiKey</w:t>
      </w:r>
    </w:p>
    <w:p>
      <w:pPr>
        <w:pStyle w:val="BodyText"/>
        <w:numPr>
          <w:ilvl w:val="0"/>
          <w:numId w:val="0"/>
        </w:numPr>
        <w:bidi w:val="0"/>
        <w:spacing w:before="0" w:after="0"/>
        <w:ind w:hanging="0" w:start="0"/>
        <w:jc w:val="start"/>
        <w:rPr>
          <w:b w:val="false"/>
          <w:bCs w:val="false"/>
          <w:sz w:val="24"/>
          <w:szCs w:val="24"/>
        </w:rPr>
      </w:pPr>
      <w:hyperlink r:id="rId19">
        <w:r>
          <w:rPr>
            <w:rStyle w:val="Hyperlink"/>
            <w:b w:val="false"/>
            <w:bCs w:val="false"/>
            <w:sz w:val="24"/>
            <w:szCs w:val="24"/>
          </w:rPr>
          <w:t>https://www.digikey.com/en/maker/tutorials/2025/introduction-to-zephyr-part-10-graphics-with-lvgl-and-display-drivers</w:t>
        </w:r>
      </w:hyperlink>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bCs/>
          <w:sz w:val="30"/>
          <w:szCs w:val="30"/>
        </w:rPr>
      </w:pPr>
      <w:r>
        <w:rPr>
          <w:b/>
          <w:bCs/>
          <w:sz w:val="30"/>
          <w:szCs w:val="30"/>
        </w:rPr>
        <w:t>Introduction to Zephyr Part 11: WiFi and IoT | DigiKey</w:t>
      </w:r>
    </w:p>
    <w:p>
      <w:pPr>
        <w:pStyle w:val="BodyText"/>
        <w:numPr>
          <w:ilvl w:val="0"/>
          <w:numId w:val="0"/>
        </w:numPr>
        <w:bidi w:val="0"/>
        <w:spacing w:before="0" w:after="0"/>
        <w:ind w:hanging="0" w:start="0"/>
        <w:jc w:val="start"/>
        <w:rPr>
          <w:b w:val="false"/>
          <w:bCs w:val="false"/>
          <w:sz w:val="24"/>
          <w:szCs w:val="24"/>
        </w:rPr>
      </w:pPr>
      <w:hyperlink r:id="rId20">
        <w:r>
          <w:rPr>
            <w:rStyle w:val="Hyperlink"/>
            <w:b w:val="false"/>
            <w:bCs w:val="false"/>
            <w:sz w:val="24"/>
            <w:szCs w:val="24"/>
          </w:rPr>
          <w:t>https://www.digikey.com/en/maker/tutorials/2025/introduction-to-zephyr-part-11-wifi-and-iot</w:t>
        </w:r>
      </w:hyperlink>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bCs/>
          <w:sz w:val="30"/>
          <w:szCs w:val="30"/>
        </w:rPr>
      </w:pPr>
      <w:r>
        <w:rPr>
          <w:b/>
          <w:bCs/>
          <w:sz w:val="30"/>
          <w:szCs w:val="30"/>
        </w:rPr>
        <w:t>Introduction to Zephyr Part 12: How to Create a Custom Board Definition | DigiKey</w:t>
      </w:r>
    </w:p>
    <w:p>
      <w:pPr>
        <w:pStyle w:val="BodyText"/>
        <w:numPr>
          <w:ilvl w:val="0"/>
          <w:numId w:val="0"/>
        </w:numPr>
        <w:bidi w:val="0"/>
        <w:spacing w:before="0" w:after="0"/>
        <w:ind w:hanging="0" w:start="0"/>
        <w:jc w:val="start"/>
        <w:rPr>
          <w:b w:val="false"/>
          <w:bCs w:val="false"/>
          <w:sz w:val="24"/>
          <w:szCs w:val="24"/>
        </w:rPr>
      </w:pPr>
      <w:hyperlink r:id="rId21">
        <w:r>
          <w:rPr>
            <w:rStyle w:val="Hyperlink"/>
            <w:b w:val="false"/>
            <w:bCs w:val="false"/>
            <w:sz w:val="24"/>
            <w:szCs w:val="24"/>
          </w:rPr>
          <w:t>https://www.digikey.com/en/maker/tutorials/2025/introduction-to-zephyr-part-12-how-to-create-a-custom-board-definition</w:t>
        </w:r>
      </w:hyperlink>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Heading3"/>
        <w:numPr>
          <w:ilvl w:val="0"/>
          <w:numId w:val="0"/>
        </w:numPr>
        <w:bidi w:val="0"/>
        <w:spacing w:before="0" w:after="0"/>
        <w:ind w:hanging="0" w:start="0"/>
        <w:jc w:val="start"/>
        <w:rPr>
          <w:b w:val="false"/>
          <w:bCs w:val="false"/>
          <w:sz w:val="24"/>
          <w:szCs w:val="24"/>
        </w:rPr>
      </w:pPr>
      <w:r>
        <w:rPr>
          <w:b w:val="false"/>
          <w:bCs w:val="false"/>
          <w:sz w:val="24"/>
          <w:szCs w:val="24"/>
        </w:rPr>
        <w:t>Fastest &amp; Most Efficient Path (3-6 Months to Solid Proficiency)</w:t>
      </w:r>
    </w:p>
    <w:p>
      <w:pPr>
        <w:pStyle w:val="BodyText"/>
        <w:numPr>
          <w:ilvl w:val="0"/>
          <w:numId w:val="24"/>
        </w:numPr>
        <w:tabs>
          <w:tab w:val="clear" w:pos="709"/>
          <w:tab w:val="left" w:pos="0" w:leader="none"/>
        </w:tabs>
        <w:spacing w:before="0" w:after="0"/>
        <w:ind w:hanging="283" w:start="709"/>
        <w:rPr/>
      </w:pPr>
      <w:r>
        <w:rPr>
          <w:rStyle w:val="Strong"/>
        </w:rPr>
        <w:t>Core principle</w:t>
      </w:r>
      <w:r>
        <w:rPr/>
        <w:t xml:space="preserve">: Learn by doing — build, break, debug daily on a dev board. Avoid passive reading; code every concept. </w:t>
      </w:r>
    </w:p>
    <w:p>
      <w:pPr>
        <w:pStyle w:val="BodyText"/>
        <w:numPr>
          <w:ilvl w:val="0"/>
          <w:numId w:val="24"/>
        </w:numPr>
        <w:tabs>
          <w:tab w:val="clear" w:pos="709"/>
          <w:tab w:val="left" w:pos="0" w:leader="none"/>
        </w:tabs>
        <w:spacing w:before="0" w:after="0"/>
        <w:ind w:hanging="283" w:start="709"/>
        <w:rPr/>
      </w:pPr>
      <w:r>
        <w:rPr>
          <w:rStyle w:val="Strong"/>
        </w:rPr>
        <w:t>Recommended hardware</w:t>
      </w:r>
      <w:r>
        <w:rPr/>
        <w:t xml:space="preserve"> — Start with a well-supported board like Nordic nRF52840 DK, nRF5340 DK, STM32 Nucleo, or NXP FRDM series for easy flashing and examples. </w:t>
      </w:r>
    </w:p>
    <w:p>
      <w:pPr>
        <w:pStyle w:val="BodyText"/>
        <w:numPr>
          <w:ilvl w:val="0"/>
          <w:numId w:val="24"/>
        </w:numPr>
        <w:tabs>
          <w:tab w:val="clear" w:pos="709"/>
          <w:tab w:val="left" w:pos="0" w:leader="none"/>
        </w:tabs>
        <w:spacing w:before="0" w:after="0"/>
        <w:ind w:hanging="283" w:start="709"/>
        <w:rPr/>
      </w:pPr>
      <w:r>
        <w:rPr>
          <w:rStyle w:val="Strong"/>
        </w:rPr>
        <w:t>Tools</w:t>
      </w:r>
      <w:r>
        <w:rPr/>
        <w:t xml:space="preserve"> — Use VS Code with Zephyr extensions (or West CLI) for faster workflow. </w:t>
      </w:r>
    </w:p>
    <w:p>
      <w:pPr>
        <w:pStyle w:val="BodyText"/>
        <w:numPr>
          <w:ilvl w:val="0"/>
          <w:numId w:val="24"/>
        </w:numPr>
        <w:tabs>
          <w:tab w:val="clear" w:pos="709"/>
          <w:tab w:val="left" w:pos="0" w:leader="none"/>
        </w:tabs>
        <w:ind w:hanging="283" w:start="709"/>
        <w:rPr/>
      </w:pPr>
      <w:r>
        <w:rPr>
          <w:rStyle w:val="Strong"/>
        </w:rPr>
        <w:t>Time estimate</w:t>
      </w:r>
      <w:r>
        <w:rPr/>
        <w:t xml:space="preserve"> — 1-2 weeks setup + basics, 1-2 months core kernel/drivers, 2-4 months advanced + projects. </w:t>
      </w:r>
    </w:p>
    <w:p>
      <w:pPr>
        <w:pStyle w:val="Heading3"/>
        <w:spacing w:lineRule="auto" w:line="276" w:before="0" w:after="283"/>
        <w:rPr>
          <w:b w:val="false"/>
          <w:bCs w:val="false"/>
          <w:sz w:val="24"/>
          <w:szCs w:val="24"/>
        </w:rPr>
      </w:pPr>
      <w:r>
        <w:rPr>
          <w:b w:val="false"/>
          <w:bCs w:val="false"/>
          <w:sz w:val="24"/>
          <w:szCs w:val="24"/>
        </w:rPr>
        <w:t>Step-by-Step Roadmap</w:t>
      </w:r>
    </w:p>
    <w:p>
      <w:pPr>
        <w:pStyle w:val="BodyText"/>
        <w:numPr>
          <w:ilvl w:val="0"/>
          <w:numId w:val="25"/>
        </w:numPr>
        <w:tabs>
          <w:tab w:val="clear" w:pos="709"/>
          <w:tab w:val="left" w:pos="0" w:leader="none"/>
        </w:tabs>
        <w:spacing w:before="0" w:after="0"/>
        <w:ind w:hanging="283" w:start="709"/>
        <w:rPr/>
      </w:pPr>
      <w:r>
        <w:rPr>
          <w:rStyle w:val="Strong"/>
        </w:rPr>
        <w:t>Week 1: Setup &amp; First Blink (Foundation)</w:t>
      </w:r>
    </w:p>
    <w:p>
      <w:pPr>
        <w:pStyle w:val="BodyText"/>
        <w:numPr>
          <w:ilvl w:val="1"/>
          <w:numId w:val="25"/>
        </w:numPr>
        <w:tabs>
          <w:tab w:val="clear" w:pos="709"/>
          <w:tab w:val="left" w:pos="0" w:leader="none"/>
        </w:tabs>
        <w:spacing w:before="0" w:after="0"/>
        <w:ind w:hanging="283" w:start="1418"/>
        <w:rPr/>
      </w:pPr>
      <w:r>
        <w:rPr/>
        <w:t xml:space="preserve">Follow the official </w:t>
      </w:r>
      <w:r>
        <w:rPr>
          <w:rStyle w:val="Strong"/>
        </w:rPr>
        <w:t>Zephyr Getting Started Guide</w:t>
      </w:r>
      <w:r>
        <w:rPr/>
        <w:t xml:space="preserve"> — Install west, Python venv, Zephyr SDK, clone repos. </w:t>
      </w:r>
    </w:p>
    <w:p>
      <w:pPr>
        <w:pStyle w:val="BodyText"/>
        <w:numPr>
          <w:ilvl w:val="1"/>
          <w:numId w:val="25"/>
        </w:numPr>
        <w:tabs>
          <w:tab w:val="clear" w:pos="709"/>
          <w:tab w:val="left" w:pos="0" w:leader="none"/>
        </w:tabs>
        <w:spacing w:before="0" w:after="0"/>
        <w:ind w:hanging="283" w:start="1418"/>
        <w:rPr/>
      </w:pPr>
      <w:r>
        <w:rPr/>
        <w:t xml:space="preserve">Build and flash the "blinky" sample on your board. </w:t>
      </w:r>
    </w:p>
    <w:p>
      <w:pPr>
        <w:pStyle w:val="BodyText"/>
        <w:numPr>
          <w:ilvl w:val="1"/>
          <w:numId w:val="25"/>
        </w:numPr>
        <w:tabs>
          <w:tab w:val="clear" w:pos="709"/>
          <w:tab w:val="left" w:pos="0" w:leader="none"/>
        </w:tabs>
        <w:spacing w:before="0" w:after="0"/>
        <w:ind w:hanging="283" w:start="1418"/>
        <w:rPr/>
      </w:pPr>
      <w:r>
        <w:rPr/>
        <w:t xml:space="preserve">Use QEMU (emulation) if no hardware yet for quick tests. </w:t>
      </w:r>
    </w:p>
    <w:p>
      <w:pPr>
        <w:pStyle w:val="BodyText"/>
        <w:numPr>
          <w:ilvl w:val="1"/>
          <w:numId w:val="25"/>
        </w:numPr>
        <w:tabs>
          <w:tab w:val="clear" w:pos="709"/>
          <w:tab w:val="left" w:pos="0" w:leader="none"/>
        </w:tabs>
        <w:spacing w:before="0" w:after="0"/>
        <w:ind w:hanging="283" w:start="1418"/>
        <w:rPr/>
      </w:pPr>
      <w:r>
        <w:rPr/>
        <w:t xml:space="preserve">Goal: Understand west build/flash, basic project structure. </w:t>
      </w:r>
    </w:p>
    <w:p>
      <w:pPr>
        <w:pStyle w:val="BodyText"/>
        <w:numPr>
          <w:ilvl w:val="0"/>
          <w:numId w:val="25"/>
        </w:numPr>
        <w:tabs>
          <w:tab w:val="clear" w:pos="709"/>
          <w:tab w:val="left" w:pos="0" w:leader="none"/>
        </w:tabs>
        <w:spacing w:before="0" w:after="0"/>
        <w:ind w:hanging="283" w:start="709"/>
        <w:rPr/>
      </w:pPr>
      <w:r>
        <w:rPr>
          <w:rStyle w:val="Strong"/>
        </w:rPr>
        <w:t>Weeks 2-4: Core Concepts (Kernel Basics)</w:t>
      </w:r>
    </w:p>
    <w:p>
      <w:pPr>
        <w:pStyle w:val="BodyText"/>
        <w:numPr>
          <w:ilvl w:val="1"/>
          <w:numId w:val="25"/>
        </w:numPr>
        <w:tabs>
          <w:tab w:val="clear" w:pos="709"/>
          <w:tab w:val="left" w:pos="0" w:leader="none"/>
        </w:tabs>
        <w:spacing w:before="0" w:after="0"/>
        <w:ind w:hanging="283" w:start="1418"/>
        <w:rPr/>
      </w:pPr>
      <w:r>
        <w:rPr/>
        <w:t xml:space="preserve">Study RTOS fundamentals if new (threads, scheduling, interrupts, mutexes, timers). </w:t>
      </w:r>
    </w:p>
    <w:p>
      <w:pPr>
        <w:pStyle w:val="BodyText"/>
        <w:numPr>
          <w:ilvl w:val="1"/>
          <w:numId w:val="25"/>
        </w:numPr>
        <w:tabs>
          <w:tab w:val="clear" w:pos="709"/>
          <w:tab w:val="left" w:pos="0" w:leader="none"/>
        </w:tabs>
        <w:spacing w:before="0" w:after="0"/>
        <w:ind w:hanging="283" w:start="1418"/>
        <w:rPr/>
      </w:pPr>
      <w:r>
        <w:rPr/>
        <w:t xml:space="preserve">Build/run samples: hello_world, threads, synchronization primitives. </w:t>
      </w:r>
    </w:p>
    <w:p>
      <w:pPr>
        <w:pStyle w:val="BodyText"/>
        <w:numPr>
          <w:ilvl w:val="1"/>
          <w:numId w:val="25"/>
        </w:numPr>
        <w:tabs>
          <w:tab w:val="clear" w:pos="709"/>
          <w:tab w:val="left" w:pos="0" w:leader="none"/>
        </w:tabs>
        <w:spacing w:before="0" w:after="0"/>
        <w:ind w:hanging="283" w:start="1418"/>
        <w:rPr/>
      </w:pPr>
      <w:r>
        <w:rPr/>
        <w:t>Learn key Zephyr tools:</w:t>
      </w:r>
    </w:p>
    <w:p>
      <w:pPr>
        <w:pStyle w:val="BodyText"/>
        <w:numPr>
          <w:ilvl w:val="2"/>
          <w:numId w:val="25"/>
        </w:numPr>
        <w:tabs>
          <w:tab w:val="clear" w:pos="709"/>
          <w:tab w:val="left" w:pos="0" w:leader="none"/>
        </w:tabs>
        <w:spacing w:before="0" w:after="0"/>
        <w:ind w:hanging="283" w:start="2127"/>
        <w:rPr/>
      </w:pPr>
      <w:r>
        <w:rPr>
          <w:rStyle w:val="Strong"/>
        </w:rPr>
        <w:t>Kconfig</w:t>
      </w:r>
      <w:r>
        <w:rPr/>
        <w:t xml:space="preserve"> (prj.conf for feature toggles) </w:t>
      </w:r>
    </w:p>
    <w:p>
      <w:pPr>
        <w:pStyle w:val="BodyText"/>
        <w:numPr>
          <w:ilvl w:val="2"/>
          <w:numId w:val="25"/>
        </w:numPr>
        <w:tabs>
          <w:tab w:val="clear" w:pos="709"/>
          <w:tab w:val="left" w:pos="0" w:leader="none"/>
        </w:tabs>
        <w:spacing w:before="0" w:after="0"/>
        <w:ind w:hanging="283" w:start="2127"/>
        <w:rPr/>
      </w:pPr>
      <w:r>
        <w:rPr>
          <w:rStyle w:val="Strong"/>
        </w:rPr>
        <w:t>Devicetree</w:t>
      </w:r>
      <w:r>
        <w:rPr/>
        <w:t xml:space="preserve"> (.dts, overlays for hardware config) </w:t>
      </w:r>
    </w:p>
    <w:p>
      <w:pPr>
        <w:pStyle w:val="BodyText"/>
        <w:numPr>
          <w:ilvl w:val="2"/>
          <w:numId w:val="25"/>
        </w:numPr>
        <w:tabs>
          <w:tab w:val="clear" w:pos="709"/>
          <w:tab w:val="left" w:pos="0" w:leader="none"/>
        </w:tabs>
        <w:spacing w:before="0" w:after="0"/>
        <w:ind w:hanging="283" w:start="2127"/>
        <w:rPr/>
      </w:pPr>
      <w:r>
        <w:rPr/>
        <w:t xml:space="preserve">Logging, shell for debugging. </w:t>
      </w:r>
    </w:p>
    <w:p>
      <w:pPr>
        <w:pStyle w:val="BodyText"/>
        <w:numPr>
          <w:ilvl w:val="1"/>
          <w:numId w:val="25"/>
        </w:numPr>
        <w:tabs>
          <w:tab w:val="clear" w:pos="709"/>
          <w:tab w:val="left" w:pos="0" w:leader="none"/>
        </w:tabs>
        <w:spacing w:before="0" w:after="0"/>
        <w:ind w:hanging="283" w:start="1418"/>
        <w:rPr/>
      </w:pPr>
      <w:r>
        <w:rPr/>
        <w:t xml:space="preserve">Resource: Official samples + GitHub tutorial (maksimdrachov/zephyr-rtos-tutorial) — progressive lessons with exercises on threads → GPIO → scheduling → interrupts → timers → mutexes. </w:t>
      </w:r>
    </w:p>
    <w:p>
      <w:pPr>
        <w:pStyle w:val="BodyText"/>
        <w:numPr>
          <w:ilvl w:val="0"/>
          <w:numId w:val="25"/>
        </w:numPr>
        <w:tabs>
          <w:tab w:val="clear" w:pos="709"/>
          <w:tab w:val="left" w:pos="0" w:leader="none"/>
        </w:tabs>
        <w:spacing w:before="0" w:after="0"/>
        <w:ind w:hanging="283" w:start="709"/>
        <w:rPr/>
      </w:pPr>
      <w:r>
        <w:rPr>
          <w:rStyle w:val="Strong"/>
        </w:rPr>
        <w:t>Weeks 5-8: Drivers, Peripherals &amp; Intermediate Skills</w:t>
      </w:r>
    </w:p>
    <w:p>
      <w:pPr>
        <w:pStyle w:val="BodyText"/>
        <w:numPr>
          <w:ilvl w:val="1"/>
          <w:numId w:val="25"/>
        </w:numPr>
        <w:tabs>
          <w:tab w:val="clear" w:pos="709"/>
          <w:tab w:val="left" w:pos="0" w:leader="none"/>
        </w:tabs>
        <w:spacing w:before="0" w:after="0"/>
        <w:ind w:hanging="283" w:start="1418"/>
        <w:rPr/>
      </w:pPr>
      <w:r>
        <w:rPr/>
        <w:t xml:space="preserve">Explore drivers (GPIO, UART, I2C, SPI, ADC, PWM). </w:t>
      </w:r>
    </w:p>
    <w:p>
      <w:pPr>
        <w:pStyle w:val="BodyText"/>
        <w:numPr>
          <w:ilvl w:val="1"/>
          <w:numId w:val="25"/>
        </w:numPr>
        <w:tabs>
          <w:tab w:val="clear" w:pos="709"/>
          <w:tab w:val="left" w:pos="0" w:leader="none"/>
        </w:tabs>
        <w:spacing w:before="0" w:after="0"/>
        <w:ind w:hanging="283" w:start="1418"/>
        <w:rPr/>
      </w:pPr>
      <w:r>
        <w:rPr/>
        <w:t xml:space="preserve">Use Nordic Academy courses (free) — nRF Connect SDK Fundamentals (covers Zephyr basics) + Intermediate (thread management, data passing). </w:t>
      </w:r>
    </w:p>
    <w:p>
      <w:pPr>
        <w:pStyle w:val="BodyText"/>
        <w:numPr>
          <w:ilvl w:val="1"/>
          <w:numId w:val="25"/>
        </w:numPr>
        <w:tabs>
          <w:tab w:val="clear" w:pos="709"/>
          <w:tab w:val="left" w:pos="0" w:leader="none"/>
        </w:tabs>
        <w:spacing w:before="0" w:after="0"/>
        <w:ind w:hanging="283" w:start="1418"/>
        <w:rPr/>
      </w:pPr>
      <w:r>
        <w:rPr/>
        <w:t xml:space="preserve">Build projects: Sensor reading, UART console, simple BLE if on Nordic. </w:t>
      </w:r>
    </w:p>
    <w:p>
      <w:pPr>
        <w:pStyle w:val="BodyText"/>
        <w:numPr>
          <w:ilvl w:val="1"/>
          <w:numId w:val="25"/>
        </w:numPr>
        <w:tabs>
          <w:tab w:val="clear" w:pos="709"/>
          <w:tab w:val="left" w:pos="0" w:leader="none"/>
        </w:tabs>
        <w:spacing w:before="0" w:after="0"/>
        <w:ind w:hanging="283" w:start="1418"/>
        <w:rPr/>
      </w:pPr>
      <w:r>
        <w:rPr/>
        <w:t xml:space="preserve">Practice overlays to customize boards without forking. </w:t>
      </w:r>
    </w:p>
    <w:p>
      <w:pPr>
        <w:pStyle w:val="BodyText"/>
        <w:numPr>
          <w:ilvl w:val="0"/>
          <w:numId w:val="25"/>
        </w:numPr>
        <w:tabs>
          <w:tab w:val="clear" w:pos="709"/>
          <w:tab w:val="left" w:pos="0" w:leader="none"/>
        </w:tabs>
        <w:spacing w:before="0" w:after="0"/>
        <w:ind w:hanging="283" w:start="709"/>
        <w:rPr/>
      </w:pPr>
      <w:r>
        <w:rPr>
          <w:rStyle w:val="Strong"/>
        </w:rPr>
        <w:t>Months 2-4: Advanced &amp; Real-World Mastery</w:t>
      </w:r>
    </w:p>
    <w:p>
      <w:pPr>
        <w:pStyle w:val="BodyText"/>
        <w:numPr>
          <w:ilvl w:val="1"/>
          <w:numId w:val="25"/>
        </w:numPr>
        <w:tabs>
          <w:tab w:val="clear" w:pos="709"/>
          <w:tab w:val="left" w:pos="0" w:leader="none"/>
        </w:tabs>
        <w:spacing w:before="0" w:after="0"/>
        <w:ind w:hanging="283" w:start="1418"/>
        <w:rPr/>
      </w:pPr>
      <w:r>
        <w:rPr/>
        <w:t xml:space="preserve">Dive into subsystems: Networking (TCP/IP, MQTT), File systems, USB, BLE. </w:t>
      </w:r>
    </w:p>
    <w:p>
      <w:pPr>
        <w:pStyle w:val="BodyText"/>
        <w:numPr>
          <w:ilvl w:val="1"/>
          <w:numId w:val="25"/>
        </w:numPr>
        <w:tabs>
          <w:tab w:val="clear" w:pos="709"/>
          <w:tab w:val="left" w:pos="0" w:leader="none"/>
        </w:tabs>
        <w:spacing w:before="0" w:after="0"/>
        <w:ind w:hanging="283" w:start="1418"/>
        <w:rPr/>
      </w:pPr>
      <w:r>
        <w:rPr/>
        <w:t xml:space="preserve">Use tracing/logs/shell for observability. </w:t>
      </w:r>
    </w:p>
    <w:p>
      <w:pPr>
        <w:pStyle w:val="BodyText"/>
        <w:numPr>
          <w:ilvl w:val="1"/>
          <w:numId w:val="25"/>
        </w:numPr>
        <w:tabs>
          <w:tab w:val="clear" w:pos="709"/>
          <w:tab w:val="left" w:pos="0" w:leader="none"/>
        </w:tabs>
        <w:spacing w:before="0" w:after="0"/>
        <w:ind w:hanging="283" w:start="1418"/>
        <w:rPr/>
      </w:pPr>
      <w:r>
        <w:rPr/>
        <w:t xml:space="preserve">Build a personal project: e.g., IoT sensor node, weather station, or multi-threaded app. </w:t>
      </w:r>
    </w:p>
    <w:p>
      <w:pPr>
        <w:pStyle w:val="BodyText"/>
        <w:numPr>
          <w:ilvl w:val="1"/>
          <w:numId w:val="25"/>
        </w:numPr>
        <w:tabs>
          <w:tab w:val="clear" w:pos="709"/>
          <w:tab w:val="left" w:pos="0" w:leader="none"/>
        </w:tabs>
        <w:spacing w:before="0" w:after="0"/>
        <w:ind w:hanging="283" w:start="1418"/>
        <w:rPr/>
      </w:pPr>
      <w:r>
        <w:rPr/>
        <w:t xml:space="preserve">Debug with GDB, SEGGER tools, or Zephyr shell. </w:t>
      </w:r>
    </w:p>
    <w:p>
      <w:pPr>
        <w:pStyle w:val="BodyText"/>
        <w:numPr>
          <w:ilvl w:val="1"/>
          <w:numId w:val="25"/>
        </w:numPr>
        <w:tabs>
          <w:tab w:val="clear" w:pos="709"/>
          <w:tab w:val="left" w:pos="0" w:leader="none"/>
        </w:tabs>
        <w:spacing w:before="0" w:after="0"/>
        <w:ind w:hanging="283" w:start="1418"/>
        <w:rPr/>
      </w:pPr>
      <w:r>
        <w:rPr/>
        <w:t xml:space="preserve">Read kernel docs + source code for deeper understanding. </w:t>
      </w:r>
    </w:p>
    <w:p>
      <w:pPr>
        <w:pStyle w:val="BodyText"/>
        <w:numPr>
          <w:ilvl w:val="0"/>
          <w:numId w:val="25"/>
        </w:numPr>
        <w:tabs>
          <w:tab w:val="clear" w:pos="709"/>
          <w:tab w:val="left" w:pos="0" w:leader="none"/>
        </w:tabs>
        <w:spacing w:before="0" w:after="0"/>
        <w:ind w:hanging="283" w:start="709"/>
        <w:rPr/>
      </w:pPr>
      <w:r>
        <w:rPr>
          <w:rStyle w:val="Strong"/>
        </w:rPr>
        <w:t>Ongoing: Best Practices &amp; Community</w:t>
      </w:r>
    </w:p>
    <w:p>
      <w:pPr>
        <w:pStyle w:val="BodyText"/>
        <w:numPr>
          <w:ilvl w:val="1"/>
          <w:numId w:val="25"/>
        </w:numPr>
        <w:tabs>
          <w:tab w:val="clear" w:pos="709"/>
          <w:tab w:val="left" w:pos="0" w:leader="none"/>
        </w:tabs>
        <w:spacing w:before="0" w:after="0"/>
        <w:ind w:hanging="283" w:start="1418"/>
        <w:rPr/>
      </w:pPr>
      <w:r>
        <w:rPr/>
        <w:t xml:space="preserve">Join Zephyr Discord/mailing list for questions. </w:t>
      </w:r>
    </w:p>
    <w:p>
      <w:pPr>
        <w:pStyle w:val="BodyText"/>
        <w:numPr>
          <w:ilvl w:val="1"/>
          <w:numId w:val="25"/>
        </w:numPr>
        <w:tabs>
          <w:tab w:val="clear" w:pos="709"/>
          <w:tab w:val="left" w:pos="0" w:leader="none"/>
        </w:tabs>
        <w:spacing w:before="0" w:after="0"/>
        <w:ind w:hanging="283" w:start="1418"/>
        <w:rPr/>
      </w:pPr>
      <w:r>
        <w:rPr/>
        <w:t xml:space="preserve">Follow updates (west update regularly). </w:t>
      </w:r>
    </w:p>
    <w:p>
      <w:pPr>
        <w:pStyle w:val="BodyText"/>
        <w:numPr>
          <w:ilvl w:val="1"/>
          <w:numId w:val="25"/>
        </w:numPr>
        <w:tabs>
          <w:tab w:val="clear" w:pos="709"/>
          <w:tab w:val="left" w:pos="0" w:leader="none"/>
        </w:tabs>
        <w:spacing w:before="0" w:after="0"/>
        <w:ind w:hanging="283" w:start="1418"/>
        <w:rPr/>
      </w:pPr>
      <w:r>
        <w:rPr/>
        <w:t xml:space="preserve">Contribute small fixes or drivers to GitHub for expertise. </w:t>
      </w:r>
    </w:p>
    <w:p>
      <w:pPr>
        <w:pStyle w:val="BodyText"/>
        <w:numPr>
          <w:ilvl w:val="1"/>
          <w:numId w:val="25"/>
        </w:numPr>
        <w:tabs>
          <w:tab w:val="clear" w:pos="709"/>
          <w:tab w:val="left" w:pos="0" w:leader="none"/>
        </w:tabs>
        <w:spacing w:before="0" w:after="0"/>
        <w:ind w:hanging="283" w:start="1418"/>
        <w:rPr/>
      </w:pPr>
      <w:r>
        <w:rPr/>
        <w:t xml:space="preserve">Optional paid course: Linux Foundation's Zephyr RTOS Programming (hands-on labs). </w:t>
      </w:r>
    </w:p>
    <w:p>
      <w:pPr>
        <w:pStyle w:val="BodyText"/>
        <w:numPr>
          <w:ilvl w:val="1"/>
          <w:numId w:val="25"/>
        </w:numPr>
        <w:tabs>
          <w:tab w:val="clear" w:pos="709"/>
          <w:tab w:val="left" w:pos="0" w:leader="none"/>
        </w:tabs>
        <w:ind w:hanging="283" w:start="1418"/>
        <w:rPr/>
      </w:pPr>
      <w:r>
        <w:rPr/>
        <w:t xml:space="preserve">Free video series: DigiKey's Intro to Zephyr (12 parts) or Mastering Zephyr RTOS (on-demand sessions on build systems, threads, drivers). </w:t>
      </w:r>
    </w:p>
    <w:p>
      <w:pPr>
        <w:pStyle w:val="Heading3"/>
        <w:spacing w:lineRule="auto" w:line="276" w:before="0" w:after="283"/>
        <w:rPr>
          <w:b w:val="false"/>
          <w:bCs w:val="false"/>
          <w:sz w:val="24"/>
          <w:szCs w:val="24"/>
        </w:rPr>
      </w:pPr>
      <w:r>
        <w:rPr>
          <w:b w:val="false"/>
          <w:bCs w:val="false"/>
          <w:sz w:val="24"/>
          <w:szCs w:val="24"/>
        </w:rPr>
        <w:t>Tips for Speed &amp; Efficiency</w:t>
      </w:r>
    </w:p>
    <w:p>
      <w:pPr>
        <w:pStyle w:val="BodyText"/>
        <w:numPr>
          <w:ilvl w:val="0"/>
          <w:numId w:val="26"/>
        </w:numPr>
        <w:tabs>
          <w:tab w:val="clear" w:pos="709"/>
          <w:tab w:val="left" w:pos="0" w:leader="none"/>
        </w:tabs>
        <w:spacing w:before="0" w:after="0"/>
        <w:ind w:hanging="283" w:start="709"/>
        <w:rPr/>
      </w:pPr>
      <w:r>
        <w:rPr/>
        <w:t xml:space="preserve">Use a single board initially — switch later for portability. </w:t>
      </w:r>
    </w:p>
    <w:p>
      <w:pPr>
        <w:pStyle w:val="BodyText"/>
        <w:numPr>
          <w:ilvl w:val="0"/>
          <w:numId w:val="26"/>
        </w:numPr>
        <w:tabs>
          <w:tab w:val="clear" w:pos="709"/>
          <w:tab w:val="left" w:pos="0" w:leader="none"/>
        </w:tabs>
        <w:spacing w:before="0" w:after="0"/>
        <w:ind w:hanging="283" w:start="709"/>
        <w:rPr/>
      </w:pPr>
      <w:r>
        <w:rPr/>
        <w:t xml:space="preserve">Always use -p auto/pristine in west build to avoid config issues. </w:t>
      </w:r>
    </w:p>
    <w:p>
      <w:pPr>
        <w:pStyle w:val="BodyText"/>
        <w:numPr>
          <w:ilvl w:val="0"/>
          <w:numId w:val="26"/>
        </w:numPr>
        <w:tabs>
          <w:tab w:val="clear" w:pos="709"/>
          <w:tab w:val="left" w:pos="0" w:leader="none"/>
        </w:tabs>
        <w:spacing w:before="0" w:after="0"/>
        <w:ind w:hanging="283" w:start="709"/>
        <w:rPr/>
      </w:pPr>
      <w:r>
        <w:rPr/>
        <w:t xml:space="preserve">Prioritize understanding Devicetree + Kconfig — they make Zephyr powerful/portable. </w:t>
      </w:r>
    </w:p>
    <w:p>
      <w:pPr>
        <w:pStyle w:val="BodyText"/>
        <w:numPr>
          <w:ilvl w:val="0"/>
          <w:numId w:val="26"/>
        </w:numPr>
        <w:tabs>
          <w:tab w:val="clear" w:pos="709"/>
          <w:tab w:val="left" w:pos="0" w:leader="none"/>
        </w:tabs>
        <w:spacing w:before="0" w:after="0"/>
        <w:ind w:hanging="283" w:start="709"/>
        <w:rPr/>
      </w:pPr>
      <w:r>
        <w:rPr/>
        <w:t xml:space="preserve">Practice daily — 1-2 hours coding &gt; binge reading. </w:t>
      </w:r>
    </w:p>
    <w:p>
      <w:pPr>
        <w:pStyle w:val="BodyText"/>
        <w:numPr>
          <w:ilvl w:val="0"/>
          <w:numId w:val="26"/>
        </w:numPr>
        <w:tabs>
          <w:tab w:val="clear" w:pos="709"/>
          <w:tab w:val="left" w:pos="0" w:leader="none"/>
        </w:tabs>
        <w:ind w:hanging="283" w:start="709"/>
        <w:rPr/>
      </w:pPr>
      <w:r>
        <w:rPr/>
        <w:t xml:space="preserve">If stuck: Search docs first, then community (Zephyr wins over older RTOS like FreeRTOS for modern, scalable apps). </w:t>
      </w:r>
    </w:p>
    <w:p>
      <w:pPr>
        <w:pStyle w:val="BodyText"/>
        <w:ind w:hanging="0" w:start="0" w:end="0"/>
        <w:rPr/>
      </w:pPr>
      <w:r>
        <w:rPr/>
        <w:t>This hands-on, official-first approach is the fastest path — many developers report proficiency in months by building real apps early. Start today with the official guide!</w:t>
      </w:r>
    </w:p>
    <w:p>
      <w:pPr>
        <w:pStyle w:val="BodyText"/>
        <w:numPr>
          <w:ilvl w:val="0"/>
          <w:numId w:val="0"/>
        </w:numPr>
        <w:bidi w:val="0"/>
        <w:spacing w:before="0" w:after="0"/>
        <w:ind w:hanging="0" w:start="0"/>
        <w:jc w:val="start"/>
        <w:rPr>
          <w:b w:val="false"/>
          <w:bCs w:val="false"/>
          <w:sz w:val="24"/>
          <w:szCs w:val="24"/>
        </w:rPr>
      </w:pPr>
      <w:r>
        <w:rPr>
          <w:b w:val="false"/>
          <w:bCs w:val="false"/>
          <w:sz w:val="24"/>
          <w:szCs w:val="24"/>
        </w:rPr>
      </w:r>
    </w:p>
    <w:p>
      <w:pPr>
        <w:pStyle w:val="BodyText"/>
        <w:rPr/>
      </w:pPr>
      <w:r>
        <w:rPr/>
      </w:r>
    </w:p>
    <w:p>
      <w:pPr>
        <w:pStyle w:val="Heading3"/>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Title"/>
        <w:rPr/>
      </w:pPr>
      <w:r>
        <w:rPr/>
        <w:t>Nordic Academy Zephyr notes</w:t>
      </w:r>
    </w:p>
    <w:p>
      <w:pPr>
        <w:pStyle w:val="BodyText"/>
        <w:rPr/>
      </w:pPr>
      <w:r>
        <w:rPr/>
      </w:r>
    </w:p>
    <w:p>
      <w:pPr>
        <w:pStyle w:val="BodyText"/>
        <w:spacing w:before="0" w:after="140"/>
        <w:rPr/>
      </w:pPr>
      <w:r>
        <w:rPr/>
        <w:t xml:space="preserve">Example code repo: </w:t>
      </w:r>
      <w:hyperlink r:id="rId22">
        <w:r>
          <w:rPr>
            <w:rStyle w:val="Hyperlink"/>
          </w:rPr>
          <w:t>https://github.com/NordicDeveloperAcademy/ncs-fund.git</w:t>
        </w:r>
      </w:hyperlink>
    </w:p>
    <w:p>
      <w:pPr>
        <w:pStyle w:val="BodyText"/>
        <w:spacing w:before="0" w:after="140"/>
        <w:rPr/>
      </w:pPr>
      <w:r>
        <w:rPr/>
        <w:t>nRF52833 DK</w:t>
      </w:r>
    </w:p>
    <w:p>
      <w:pPr>
        <w:pStyle w:val="BodyText"/>
        <w:spacing w:before="0" w:after="140"/>
        <w:rPr/>
      </w:pPr>
      <w:r>
        <w:rPr/>
        <w:t>DK devicetree file</w:t>
      </w:r>
    </w:p>
    <w:p>
      <w:pPr>
        <w:pStyle w:val="BodyText"/>
        <w:spacing w:before="0" w:after="140"/>
        <w:rPr/>
      </w:pPr>
      <w:r>
        <w:rPr/>
        <w:t>These hardware details are all described in the devicetree file for the nRF52833 DK.</w:t>
      </w:r>
    </w:p>
    <w:p>
      <w:pPr>
        <w:pStyle w:val="BodyText"/>
        <w:spacing w:before="0" w:after="140"/>
        <w:rPr/>
      </w:pPr>
      <w:r>
        <w:rPr/>
        <w:t>&lt;install_path&gt;\zephyr\boards\nordic\nrf52833dk\nrf52833dk_nrf52833.dts</w:t>
      </w:r>
    </w:p>
    <w:p>
      <w:pPr>
        <w:pStyle w:val="BodyText"/>
        <w:spacing w:before="0" w:after="140"/>
        <w:rPr/>
      </w:pPr>
      <w:r>
        <w:rPr/>
      </w:r>
    </w:p>
    <w:p>
      <w:pPr>
        <w:pStyle w:val="BodyText"/>
        <w:spacing w:before="0" w:after="140"/>
        <w:rPr/>
      </w:pPr>
      <w:r>
        <w:rPr/>
        <w:t xml:space="preserve">GPIO API: </w:t>
      </w:r>
      <w:hyperlink r:id="rId23">
        <w:r>
          <w:rPr>
            <w:rStyle w:val="Hyperlink"/>
          </w:rPr>
          <w:t>https://docs.zephyrproject.org/latest/doxygen/html/group__gpio__interface.html</w:t>
        </w:r>
      </w:hyperlink>
    </w:p>
    <w:p>
      <w:pPr>
        <w:pStyle w:val="BodyText"/>
        <w:spacing w:before="0" w:after="140"/>
        <w:rPr/>
      </w:pPr>
      <w:r>
        <w:rPr/>
      </w:r>
    </w:p>
    <w:p>
      <w:pPr>
        <w:pStyle w:val="Heading3"/>
        <w:spacing w:before="0" w:after="140"/>
        <w:rPr>
          <w:sz w:val="24"/>
          <w:szCs w:val="24"/>
        </w:rPr>
      </w:pPr>
      <w:r>
        <w:rPr>
          <w:sz w:val="24"/>
          <w:szCs w:val="24"/>
        </w:rPr>
        <w:t>Core Idea</w:t>
      </w:r>
    </w:p>
    <w:p>
      <w:pPr>
        <w:pStyle w:val="BodyText"/>
        <w:ind w:hanging="0" w:start="0" w:end="0"/>
        <w:rPr/>
      </w:pPr>
      <w:r>
        <w:rPr/>
        <w:t xml:space="preserve">Use generic GPIO API (&lt;zephyr/drivers/gpio.h&gt;) to control LEDs (output) and read buttons (input) in a hardware-agnostic way via </w:t>
      </w:r>
      <w:r>
        <w:rPr>
          <w:rStyle w:val="Strong"/>
        </w:rPr>
        <w:t>devicetree</w:t>
      </w:r>
      <w:r>
        <w:rPr/>
        <w:t>.</w:t>
      </w:r>
    </w:p>
    <w:p>
      <w:pPr>
        <w:pStyle w:val="Heading3"/>
        <w:spacing w:lineRule="auto" w:line="276" w:before="0" w:after="140"/>
        <w:rPr>
          <w:sz w:val="24"/>
          <w:szCs w:val="24"/>
        </w:rPr>
      </w:pPr>
      <w:r>
        <w:rPr>
          <w:sz w:val="24"/>
          <w:szCs w:val="24"/>
        </w:rPr>
        <w:t>Key Steps to Use GPIO</w:t>
      </w:r>
    </w:p>
    <w:p>
      <w:pPr>
        <w:pStyle w:val="BodyText"/>
        <w:numPr>
          <w:ilvl w:val="0"/>
          <w:numId w:val="29"/>
        </w:numPr>
        <w:tabs>
          <w:tab w:val="clear" w:pos="709"/>
          <w:tab w:val="left" w:pos="0" w:leader="none"/>
        </w:tabs>
        <w:spacing w:before="0" w:after="0"/>
        <w:ind w:hanging="283" w:start="709"/>
        <w:rPr/>
      </w:pPr>
      <w:r>
        <w:rPr/>
        <w:t xml:space="preserve">Get pin spec from devicetree </w:t>
      </w:r>
    </w:p>
    <w:p>
      <w:pPr>
        <w:pStyle w:val="BodyText"/>
        <w:numPr>
          <w:ilvl w:val="0"/>
          <w:numId w:val="29"/>
        </w:numPr>
        <w:tabs>
          <w:tab w:val="clear" w:pos="709"/>
          <w:tab w:val="left" w:pos="0" w:leader="none"/>
        </w:tabs>
        <w:spacing w:before="0" w:after="0"/>
        <w:ind w:hanging="283" w:start="709"/>
        <w:rPr/>
      </w:pPr>
      <w:r>
        <w:rPr/>
        <w:t xml:space="preserve">Check if device is ready </w:t>
      </w:r>
    </w:p>
    <w:p>
      <w:pPr>
        <w:pStyle w:val="BodyText"/>
        <w:numPr>
          <w:ilvl w:val="0"/>
          <w:numId w:val="29"/>
        </w:numPr>
        <w:tabs>
          <w:tab w:val="clear" w:pos="709"/>
          <w:tab w:val="left" w:pos="0" w:leader="none"/>
        </w:tabs>
        <w:spacing w:before="0" w:after="0"/>
        <w:ind w:hanging="283" w:start="709"/>
        <w:rPr/>
      </w:pPr>
      <w:r>
        <w:rPr/>
        <w:t xml:space="preserve">Configure pin (input/output + flags) </w:t>
      </w:r>
    </w:p>
    <w:p>
      <w:pPr>
        <w:pStyle w:val="BodyText"/>
        <w:numPr>
          <w:ilvl w:val="0"/>
          <w:numId w:val="29"/>
        </w:numPr>
        <w:tabs>
          <w:tab w:val="clear" w:pos="709"/>
          <w:tab w:val="left" w:pos="0" w:leader="none"/>
        </w:tabs>
        <w:ind w:hanging="283" w:start="709"/>
        <w:rPr/>
      </w:pPr>
      <w:r>
        <w:rPr/>
        <w:t xml:space="preserve">Read (input) or write/toggle (output) </w:t>
      </w:r>
    </w:p>
    <w:p>
      <w:pPr>
        <w:pStyle w:val="Heading3"/>
        <w:spacing w:lineRule="auto" w:line="276" w:before="0" w:after="140"/>
        <w:rPr/>
      </w:pPr>
      <w:r>
        <w:rPr>
          <w:sz w:val="24"/>
          <w:szCs w:val="24"/>
        </w:rPr>
        <w:t>Main Structure: gpio_dt_spec</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struct</w:t>
      </w:r>
      <w:r>
        <w:rPr>
          <w:rStyle w:val="SourceText"/>
          <w:rFonts w:ascii="var font-ibm-plex-mono" w:hAnsi="var font-ibm-plex-mono"/>
          <w:color w:val="E6E6E6"/>
          <w:sz w:val="24"/>
          <w:szCs w:val="24"/>
        </w:rPr>
        <w:t xml:space="preserve"> gpio_dt_spec my_pin;</w:t>
      </w:r>
    </w:p>
    <w:p>
      <w:pPr>
        <w:pStyle w:val="BodyText"/>
        <w:ind w:hanging="0" w:start="0" w:end="0"/>
        <w:rPr/>
      </w:pPr>
      <w:r>
        <w:rPr/>
        <w:t>Filled using:</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GPIO_DT_SPEC_GET</w:t>
      </w:r>
      <w:r>
        <w:rPr>
          <w:rStyle w:val="SourceText"/>
          <w:rFonts w:ascii="var font-ibm-plex-mono" w:hAnsi="var font-ibm-plex-mono"/>
          <w:color w:val="E6E6E6"/>
          <w:sz w:val="24"/>
          <w:szCs w:val="24"/>
        </w:rPr>
        <w:t>(</w:t>
      </w:r>
      <w:r>
        <w:rPr>
          <w:rStyle w:val="SourceText"/>
          <w:rFonts w:ascii="var font-ibm-plex-mono" w:hAnsi="var font-ibm-plex-mono"/>
          <w:color w:val="DCDCAA"/>
          <w:sz w:val="24"/>
          <w:szCs w:val="24"/>
        </w:rPr>
        <w:t>DT_ALIAS</w:t>
      </w:r>
      <w:r>
        <w:rPr>
          <w:rStyle w:val="SourceText"/>
          <w:rFonts w:ascii="var font-ibm-plex-mono" w:hAnsi="var font-ibm-plex-mono"/>
          <w:color w:val="E6E6E6"/>
          <w:sz w:val="24"/>
          <w:szCs w:val="24"/>
        </w:rPr>
        <w:t xml:space="preserve">(led0), gpios, </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my_pin</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or DT_NODELABEL(...)</w:t>
      </w:r>
    </w:p>
    <w:p>
      <w:pPr>
        <w:pStyle w:val="BodyText"/>
        <w:ind w:hanging="0" w:start="0" w:end="0"/>
        <w:rPr/>
      </w:pPr>
      <w:r>
        <w:rPr/>
        <w:t>Always check readiness:</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if</w:t>
      </w:r>
      <w:r>
        <w:rPr>
          <w:rStyle w:val="SourceText"/>
          <w:rFonts w:ascii="var font-ibm-plex-mono" w:hAnsi="var font-ibm-plex-mono"/>
          <w:color w:val="E6E6E6"/>
          <w:sz w:val="24"/>
          <w:szCs w:val="24"/>
        </w:rPr>
        <w:t xml:space="preserve">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device_is_ready</w:t>
      </w:r>
      <w:r>
        <w:rPr>
          <w:rStyle w:val="SourceText"/>
          <w:rFonts w:ascii="var font-ibm-plex-mono" w:hAnsi="var font-ibm-plex-mono"/>
          <w:color w:val="E6E6E6"/>
          <w:sz w:val="24"/>
          <w:szCs w:val="24"/>
        </w:rPr>
        <w:t>(my_pin.port)) {</w:t>
      </w:r>
      <w:r>
        <w:rPr>
          <w:rStyle w:val="SourceText"/>
          <w:rFonts w:ascii="var font-ibm-plex-mono" w:hAnsi="var font-ibm-plex-mono"/>
          <w:color w:val="6A9955"/>
          <w:sz w:val="24"/>
          <w:szCs w:val="24"/>
        </w:rPr>
        <w:t xml:space="preserve"> /* error */</w:t>
      </w:r>
      <w:r>
        <w:rPr>
          <w:rStyle w:val="SourceText"/>
          <w:rFonts w:ascii="var font-ibm-plex-mono" w:hAnsi="var font-ibm-plex-mono"/>
          <w:color w:val="E6E6E6"/>
          <w:sz w:val="24"/>
          <w:szCs w:val="24"/>
        </w:rPr>
        <w:t xml:space="preserve"> }</w:t>
      </w:r>
    </w:p>
    <w:p>
      <w:pPr>
        <w:pStyle w:val="Heading3"/>
        <w:spacing w:lineRule="auto" w:line="276" w:before="0" w:after="140"/>
        <w:rPr>
          <w:sz w:val="24"/>
          <w:szCs w:val="24"/>
        </w:rPr>
      </w:pPr>
      <w:r>
        <w:rPr>
          <w:sz w:val="24"/>
          <w:szCs w:val="24"/>
        </w:rPr>
        <w:t>Most Important Functions</w:t>
      </w:r>
    </w:p>
    <w:tbl>
      <w:tblPr>
        <w:tblW w:w="10533" w:type="dxa"/>
        <w:jc w:val="start"/>
        <w:tblInd w:w="0" w:type="dxa"/>
        <w:tblLayout w:type="fixed"/>
        <w:tblCellMar>
          <w:top w:w="28" w:type="dxa"/>
          <w:start w:w="28" w:type="dxa"/>
          <w:bottom w:w="28" w:type="dxa"/>
          <w:end w:w="28" w:type="dxa"/>
        </w:tblCellMar>
      </w:tblPr>
      <w:tblGrid>
        <w:gridCol w:w="2788"/>
        <w:gridCol w:w="2341"/>
        <w:gridCol w:w="5404"/>
      </w:tblGrid>
      <w:tr>
        <w:trPr>
          <w:tblHeader w:val="true"/>
        </w:trPr>
        <w:tc>
          <w:tcPr>
            <w:tcW w:w="2788" w:type="dxa"/>
            <w:tcBorders/>
            <w:vAlign w:val="center"/>
          </w:tcPr>
          <w:p>
            <w:pPr>
              <w:pStyle w:val="TableHeading"/>
              <w:rPr/>
            </w:pPr>
            <w:r>
              <w:rPr/>
              <w:t>Function</w:t>
            </w:r>
          </w:p>
        </w:tc>
        <w:tc>
          <w:tcPr>
            <w:tcW w:w="2341" w:type="dxa"/>
            <w:tcBorders/>
            <w:vAlign w:val="center"/>
          </w:tcPr>
          <w:p>
            <w:pPr>
              <w:pStyle w:val="TableHeading"/>
              <w:rPr/>
            </w:pPr>
            <w:r>
              <w:rPr/>
              <w:t>Purpose</w:t>
            </w:r>
          </w:p>
        </w:tc>
        <w:tc>
          <w:tcPr>
            <w:tcW w:w="5404" w:type="dxa"/>
            <w:tcBorders/>
            <w:vAlign w:val="center"/>
          </w:tcPr>
          <w:p>
            <w:pPr>
              <w:pStyle w:val="TableHeading"/>
              <w:ind w:hanging="0" w:start="0" w:end="0"/>
              <w:rPr/>
            </w:pPr>
            <w:r>
              <w:rPr/>
              <w:t>Example Usage</w:t>
            </w:r>
          </w:p>
        </w:tc>
      </w:tr>
      <w:tr>
        <w:trPr/>
        <w:tc>
          <w:tcPr>
            <w:tcW w:w="2788" w:type="dxa"/>
            <w:tcBorders/>
            <w:vAlign w:val="center"/>
          </w:tcPr>
          <w:p>
            <w:pPr>
              <w:pStyle w:val="TableContents"/>
              <w:ind w:hanging="0" w:start="0" w:end="0"/>
              <w:rPr/>
            </w:pPr>
            <w:r>
              <w:rPr/>
              <w:t>GPIO_DT_SPEC_GET(...)</w:t>
            </w:r>
          </w:p>
        </w:tc>
        <w:tc>
          <w:tcPr>
            <w:tcW w:w="2341" w:type="dxa"/>
            <w:tcBorders/>
            <w:vAlign w:val="center"/>
          </w:tcPr>
          <w:p>
            <w:pPr>
              <w:pStyle w:val="TableContents"/>
              <w:ind w:hanging="0" w:start="0" w:end="0"/>
              <w:rPr/>
            </w:pPr>
            <w:r>
              <w:rPr/>
              <w:t>Get pin spec from DT</w:t>
            </w:r>
          </w:p>
        </w:tc>
        <w:tc>
          <w:tcPr>
            <w:tcW w:w="5404" w:type="dxa"/>
            <w:tcBorders/>
            <w:vAlign w:val="center"/>
          </w:tcPr>
          <w:p>
            <w:pPr>
              <w:pStyle w:val="TableContents"/>
              <w:ind w:hanging="0" w:start="0" w:end="0"/>
              <w:rPr/>
            </w:pPr>
            <w:r>
              <w:rPr/>
              <w:t>GPIO_DT_SPEC_GET(DT_ALIAS(led0), gpios, &amp;led)</w:t>
            </w:r>
          </w:p>
        </w:tc>
      </w:tr>
      <w:tr>
        <w:trPr/>
        <w:tc>
          <w:tcPr>
            <w:tcW w:w="2788" w:type="dxa"/>
            <w:tcBorders/>
            <w:vAlign w:val="center"/>
          </w:tcPr>
          <w:p>
            <w:pPr>
              <w:pStyle w:val="TableContents"/>
              <w:ind w:hanging="0" w:start="0" w:end="0"/>
              <w:rPr/>
            </w:pPr>
            <w:r>
              <w:rPr/>
              <w:t>gpio_is_ready_dt()</w:t>
            </w:r>
          </w:p>
        </w:tc>
        <w:tc>
          <w:tcPr>
            <w:tcW w:w="2341" w:type="dxa"/>
            <w:tcBorders/>
            <w:vAlign w:val="center"/>
          </w:tcPr>
          <w:p>
            <w:pPr>
              <w:pStyle w:val="TableContents"/>
              <w:ind w:hanging="0" w:start="0" w:end="0"/>
              <w:rPr/>
            </w:pPr>
            <w:r>
              <w:rPr/>
              <w:t>Check device ready</w:t>
            </w:r>
          </w:p>
        </w:tc>
        <w:tc>
          <w:tcPr>
            <w:tcW w:w="5404" w:type="dxa"/>
            <w:tcBorders/>
            <w:vAlign w:val="center"/>
          </w:tcPr>
          <w:p>
            <w:pPr>
              <w:pStyle w:val="TableContents"/>
              <w:ind w:hanging="0" w:start="0" w:end="0"/>
              <w:rPr/>
            </w:pPr>
            <w:r>
              <w:rPr/>
              <w:t>gpio_is_ready_dt(&amp;led)</w:t>
            </w:r>
          </w:p>
        </w:tc>
      </w:tr>
      <w:tr>
        <w:trPr/>
        <w:tc>
          <w:tcPr>
            <w:tcW w:w="2788" w:type="dxa"/>
            <w:tcBorders/>
            <w:vAlign w:val="center"/>
          </w:tcPr>
          <w:p>
            <w:pPr>
              <w:pStyle w:val="TableContents"/>
              <w:ind w:hanging="0" w:start="0" w:end="0"/>
              <w:rPr/>
            </w:pPr>
            <w:r>
              <w:rPr/>
              <w:t>gpio_pin_configure_dt()</w:t>
            </w:r>
          </w:p>
        </w:tc>
        <w:tc>
          <w:tcPr>
            <w:tcW w:w="2341" w:type="dxa"/>
            <w:tcBorders/>
            <w:vAlign w:val="center"/>
          </w:tcPr>
          <w:p>
            <w:pPr>
              <w:pStyle w:val="TableContents"/>
              <w:ind w:hanging="0" w:start="0" w:end="0"/>
              <w:rPr/>
            </w:pPr>
            <w:r>
              <w:rPr/>
              <w:t>Set direction + flags</w:t>
            </w:r>
          </w:p>
        </w:tc>
        <w:tc>
          <w:tcPr>
            <w:tcW w:w="5404" w:type="dxa"/>
            <w:tcBorders/>
            <w:vAlign w:val="center"/>
          </w:tcPr>
          <w:p>
            <w:pPr>
              <w:pStyle w:val="TableContents"/>
              <w:ind w:hanging="0" w:start="0" w:end="0"/>
              <w:rPr/>
            </w:pPr>
            <w:r>
              <w:rPr/>
              <w:t>gpio_pin_configure_dt(&amp;led, GPIO_OUTPUT | GPIO_ACTIVE_LOW)</w:t>
            </w:r>
          </w:p>
        </w:tc>
      </w:tr>
      <w:tr>
        <w:trPr/>
        <w:tc>
          <w:tcPr>
            <w:tcW w:w="2788" w:type="dxa"/>
            <w:tcBorders/>
            <w:vAlign w:val="center"/>
          </w:tcPr>
          <w:p>
            <w:pPr>
              <w:pStyle w:val="TableContents"/>
              <w:ind w:hanging="0" w:start="0" w:end="0"/>
              <w:rPr/>
            </w:pPr>
            <w:r>
              <w:rPr/>
              <w:t>gpio_pin_set_dt()</w:t>
            </w:r>
          </w:p>
        </w:tc>
        <w:tc>
          <w:tcPr>
            <w:tcW w:w="2341" w:type="dxa"/>
            <w:tcBorders/>
            <w:vAlign w:val="center"/>
          </w:tcPr>
          <w:p>
            <w:pPr>
              <w:pStyle w:val="TableContents"/>
              <w:ind w:hanging="0" w:start="0" w:end="0"/>
              <w:rPr/>
            </w:pPr>
            <w:r>
              <w:rPr/>
              <w:t>Set output value (0/1)</w:t>
            </w:r>
          </w:p>
        </w:tc>
        <w:tc>
          <w:tcPr>
            <w:tcW w:w="5404" w:type="dxa"/>
            <w:tcBorders/>
            <w:vAlign w:val="center"/>
          </w:tcPr>
          <w:p>
            <w:pPr>
              <w:pStyle w:val="TableContents"/>
              <w:ind w:hanging="0" w:start="0" w:end="0"/>
              <w:rPr/>
            </w:pPr>
            <w:r>
              <w:rPr/>
              <w:t>gpio_pin_set_dt(&amp;led, 1) → active</w:t>
            </w:r>
          </w:p>
        </w:tc>
      </w:tr>
      <w:tr>
        <w:trPr/>
        <w:tc>
          <w:tcPr>
            <w:tcW w:w="2788" w:type="dxa"/>
            <w:tcBorders/>
            <w:vAlign w:val="center"/>
          </w:tcPr>
          <w:p>
            <w:pPr>
              <w:pStyle w:val="TableContents"/>
              <w:ind w:hanging="0" w:start="0" w:end="0"/>
              <w:rPr/>
            </w:pPr>
            <w:r>
              <w:rPr/>
              <w:t>gpio_pin_toggle_dt()</w:t>
            </w:r>
          </w:p>
        </w:tc>
        <w:tc>
          <w:tcPr>
            <w:tcW w:w="2341" w:type="dxa"/>
            <w:tcBorders/>
            <w:vAlign w:val="center"/>
          </w:tcPr>
          <w:p>
            <w:pPr>
              <w:pStyle w:val="TableContents"/>
              <w:ind w:hanging="0" w:start="0" w:end="0"/>
              <w:rPr/>
            </w:pPr>
            <w:r>
              <w:rPr/>
              <w:t>Flip output state</w:t>
            </w:r>
          </w:p>
        </w:tc>
        <w:tc>
          <w:tcPr>
            <w:tcW w:w="5404" w:type="dxa"/>
            <w:tcBorders/>
            <w:vAlign w:val="center"/>
          </w:tcPr>
          <w:p>
            <w:pPr>
              <w:pStyle w:val="TableContents"/>
              <w:ind w:hanging="0" w:start="0" w:end="0"/>
              <w:rPr/>
            </w:pPr>
            <w:r>
              <w:rPr/>
              <w:t>gpio_pin_toggle_dt(&amp;led)</w:t>
            </w:r>
          </w:p>
        </w:tc>
      </w:tr>
      <w:tr>
        <w:trPr/>
        <w:tc>
          <w:tcPr>
            <w:tcW w:w="2788" w:type="dxa"/>
            <w:tcBorders/>
            <w:vAlign w:val="center"/>
          </w:tcPr>
          <w:p>
            <w:pPr>
              <w:pStyle w:val="TableContents"/>
              <w:ind w:hanging="0" w:start="0" w:end="0"/>
              <w:rPr/>
            </w:pPr>
            <w:r>
              <w:rPr/>
              <w:t>gpio_pin_get_dt()</w:t>
            </w:r>
          </w:p>
        </w:tc>
        <w:tc>
          <w:tcPr>
            <w:tcW w:w="2341" w:type="dxa"/>
            <w:tcBorders/>
            <w:vAlign w:val="center"/>
          </w:tcPr>
          <w:p>
            <w:pPr>
              <w:pStyle w:val="TableContents"/>
              <w:ind w:hanging="0" w:start="0" w:end="0"/>
              <w:rPr/>
            </w:pPr>
            <w:r>
              <w:rPr/>
              <w:t>Read input state</w:t>
            </w:r>
          </w:p>
        </w:tc>
        <w:tc>
          <w:tcPr>
            <w:tcW w:w="5404" w:type="dxa"/>
            <w:tcBorders/>
            <w:vAlign w:val="center"/>
          </w:tcPr>
          <w:p>
            <w:pPr>
              <w:pStyle w:val="TableContents"/>
              <w:ind w:hanging="0" w:start="0" w:end="0"/>
              <w:rPr/>
            </w:pPr>
            <w:r>
              <w:rPr/>
              <w:t>int val = gpio_pin_get_dt(&amp;button)</w:t>
            </w:r>
          </w:p>
        </w:tc>
      </w:tr>
      <w:tr>
        <w:trPr/>
        <w:tc>
          <w:tcPr>
            <w:tcW w:w="2788" w:type="dxa"/>
            <w:tcBorders/>
            <w:vAlign w:val="center"/>
          </w:tcPr>
          <w:p>
            <w:pPr>
              <w:pStyle w:val="TableContents"/>
              <w:ind w:hanging="0" w:start="0" w:end="0"/>
              <w:rPr/>
            </w:pPr>
            <w:r>
              <w:rPr/>
              <w:t>gpio_pin_interrupt_configure_dt()</w:t>
            </w:r>
          </w:p>
        </w:tc>
        <w:tc>
          <w:tcPr>
            <w:tcW w:w="2341" w:type="dxa"/>
            <w:tcBorders/>
            <w:vAlign w:val="center"/>
          </w:tcPr>
          <w:p>
            <w:pPr>
              <w:pStyle w:val="TableContents"/>
              <w:ind w:hanging="0" w:start="0" w:end="0"/>
              <w:rPr/>
            </w:pPr>
            <w:r>
              <w:rPr/>
              <w:t>Enable interrupt on input</w:t>
            </w:r>
          </w:p>
        </w:tc>
        <w:tc>
          <w:tcPr>
            <w:tcW w:w="5404" w:type="dxa"/>
            <w:tcBorders/>
            <w:vAlign w:val="center"/>
          </w:tcPr>
          <w:p>
            <w:pPr>
              <w:pStyle w:val="TableContents"/>
              <w:ind w:hanging="0" w:start="0" w:end="0"/>
              <w:rPr/>
            </w:pPr>
            <w:r>
              <w:rPr/>
              <w:t>GPIO_INT_EDGE_TO_ACTIVE (press detect)</w:t>
            </w:r>
          </w:p>
        </w:tc>
      </w:tr>
      <w:tr>
        <w:trPr/>
        <w:tc>
          <w:tcPr>
            <w:tcW w:w="2788" w:type="dxa"/>
            <w:tcBorders/>
            <w:vAlign w:val="center"/>
          </w:tcPr>
          <w:p>
            <w:pPr>
              <w:pStyle w:val="TableContents"/>
              <w:ind w:hanging="0" w:start="0" w:end="0"/>
              <w:rPr/>
            </w:pPr>
            <w:r>
              <w:rPr/>
              <w:t>gpio_init_callback()</w:t>
            </w:r>
          </w:p>
        </w:tc>
        <w:tc>
          <w:tcPr>
            <w:tcW w:w="2341" w:type="dxa"/>
            <w:tcBorders/>
            <w:vAlign w:val="center"/>
          </w:tcPr>
          <w:p>
            <w:pPr>
              <w:pStyle w:val="TableContents"/>
              <w:ind w:hanging="0" w:start="0" w:end="0"/>
              <w:rPr/>
            </w:pPr>
            <w:r>
              <w:rPr/>
              <w:t>Prepare callback struct</w:t>
            </w:r>
          </w:p>
        </w:tc>
        <w:tc>
          <w:tcPr>
            <w:tcW w:w="5404" w:type="dxa"/>
            <w:tcBorders/>
            <w:vAlign w:val="center"/>
          </w:tcPr>
          <w:p>
            <w:pPr>
              <w:pStyle w:val="TableContents"/>
              <w:ind w:hanging="0" w:start="0" w:end="0"/>
              <w:rPr/>
            </w:pPr>
            <w:r>
              <w:rPr/>
              <w:t>gpio_init_callback(&amp;cb, isr_func, BIT(pin))</w:t>
            </w:r>
          </w:p>
        </w:tc>
      </w:tr>
      <w:tr>
        <w:trPr/>
        <w:tc>
          <w:tcPr>
            <w:tcW w:w="2788" w:type="dxa"/>
            <w:tcBorders/>
            <w:vAlign w:val="center"/>
          </w:tcPr>
          <w:p>
            <w:pPr>
              <w:pStyle w:val="TableContents"/>
              <w:ind w:hanging="0" w:start="0" w:end="0"/>
              <w:rPr/>
            </w:pPr>
            <w:r>
              <w:rPr/>
              <w:t>gpio_add_callback()</w:t>
            </w:r>
          </w:p>
        </w:tc>
        <w:tc>
          <w:tcPr>
            <w:tcW w:w="2341" w:type="dxa"/>
            <w:tcBorders/>
            <w:vAlign w:val="center"/>
          </w:tcPr>
          <w:p>
            <w:pPr>
              <w:pStyle w:val="TableContents"/>
              <w:ind w:hanging="0" w:start="0" w:end="0"/>
              <w:rPr/>
            </w:pPr>
            <w:r>
              <w:rPr/>
              <w:t>Register ISR</w:t>
            </w:r>
          </w:p>
        </w:tc>
        <w:tc>
          <w:tcPr>
            <w:tcW w:w="5404" w:type="dxa"/>
            <w:tcBorders/>
            <w:vAlign w:val="center"/>
          </w:tcPr>
          <w:p>
            <w:pPr>
              <w:pStyle w:val="TableContents"/>
              <w:rPr/>
            </w:pPr>
            <w:r>
              <w:rPr/>
              <w:t>gpio_add_callback(port, &amp;cb)</w:t>
            </w:r>
          </w:p>
        </w:tc>
      </w:tr>
    </w:tbl>
    <w:p>
      <w:pPr>
        <w:pStyle w:val="Heading3"/>
        <w:spacing w:lineRule="auto" w:line="276" w:before="0" w:after="140"/>
        <w:ind w:hanging="0" w:start="0" w:end="0"/>
        <w:rPr/>
      </w:pPr>
      <w:r>
        <w:rPr>
          <w:sz w:val="24"/>
          <w:szCs w:val="24"/>
        </w:rPr>
        <w:t>LED (Output) – Typical Pattern</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struct</w:t>
      </w:r>
      <w:r>
        <w:rPr>
          <w:rStyle w:val="SourceText"/>
          <w:rFonts w:ascii="var font-ibm-plex-mono" w:hAnsi="var font-ibm-plex-mono"/>
          <w:color w:val="E6E6E6"/>
          <w:sz w:val="24"/>
          <w:szCs w:val="24"/>
        </w:rPr>
        <w:t xml:space="preserve"> gpio_dt_spec led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 xml:space="preserve"> GPIO_DT_SPEC_GET</w:t>
      </w:r>
      <w:r>
        <w:rPr>
          <w:rStyle w:val="SourceText"/>
          <w:rFonts w:ascii="var font-ibm-plex-mono" w:hAnsi="var font-ibm-plex-mono"/>
          <w:color w:val="E6E6E6"/>
          <w:sz w:val="24"/>
          <w:szCs w:val="24"/>
        </w:rPr>
        <w:t>(</w:t>
      </w:r>
      <w:r>
        <w:rPr>
          <w:rStyle w:val="SourceText"/>
          <w:rFonts w:ascii="var font-ibm-plex-mono" w:hAnsi="var font-ibm-plex-mono"/>
          <w:color w:val="DCDCAA"/>
          <w:sz w:val="24"/>
          <w:szCs w:val="24"/>
        </w:rPr>
        <w:t>DT_ALIAS</w:t>
      </w:r>
      <w:r>
        <w:rPr>
          <w:rStyle w:val="SourceText"/>
          <w:rFonts w:ascii="var font-ibm-plex-mono" w:hAnsi="var font-ibm-plex-mono"/>
          <w:color w:val="E6E6E6"/>
          <w:sz w:val="24"/>
          <w:szCs w:val="24"/>
        </w:rPr>
        <w:t>(led0), gpios);</w:t>
      </w:r>
    </w:p>
    <w:p>
      <w:pPr>
        <w:pStyle w:val="PreformattedText"/>
        <w:shd w:val="clear" w:fill="222222"/>
        <w:spacing w:lineRule="auto" w:line="276" w:before="0" w:after="14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gpio_pin_configure_dt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led</w:t>
      </w:r>
      <w:r>
        <w:rPr>
          <w:rStyle w:val="SourceText"/>
          <w:rFonts w:ascii="var font-ibm-plex-mono" w:hAnsi="var font-ibm-plex-mono"/>
          <w:color w:val="E6E6E6"/>
          <w:sz w:val="24"/>
          <w:szCs w:val="24"/>
        </w:rPr>
        <w:t>, GPIO_OUTPUT_ACTIVE);</w:t>
      </w:r>
      <w:r>
        <w:rPr>
          <w:rStyle w:val="SourceText"/>
          <w:rFonts w:ascii="var font-ibm-plex-mono" w:hAnsi="var font-ibm-plex-mono"/>
          <w:color w:val="6A9955"/>
          <w:sz w:val="24"/>
          <w:szCs w:val="24"/>
        </w:rPr>
        <w:t xml:space="preserve">  // or | GPIO_ACTIVE_LOW</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gpio_pin_toggle_dt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led</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Blink</w:t>
      </w:r>
    </w:p>
    <w:p>
      <w:pPr>
        <w:pStyle w:val="Heading3"/>
        <w:spacing w:lineRule="auto" w:line="276" w:before="0" w:after="140"/>
        <w:rPr>
          <w:sz w:val="24"/>
          <w:szCs w:val="24"/>
        </w:rPr>
      </w:pPr>
      <w:r>
        <w:rPr>
          <w:sz w:val="24"/>
          <w:szCs w:val="24"/>
        </w:rPr>
        <w:t>Button (Input) – Two Methods</w:t>
      </w:r>
    </w:p>
    <w:p>
      <w:pPr>
        <w:pStyle w:val="BodyText"/>
        <w:ind w:hanging="0" w:start="0" w:end="0"/>
        <w:rPr/>
      </w:pPr>
      <w:r>
        <w:rPr>
          <w:rStyle w:val="Strong"/>
        </w:rPr>
        <w:t>1. Polling</w:t>
      </w:r>
      <w:r>
        <w:rPr/>
        <w:t xml:space="preserve"> (simple, CPU-heavy)</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int</w:t>
      </w:r>
      <w:r>
        <w:rPr>
          <w:rStyle w:val="SourceText"/>
          <w:rFonts w:ascii="var font-ibm-plex-mono" w:hAnsi="var font-ibm-plex-mono"/>
          <w:color w:val="E6E6E6"/>
          <w:sz w:val="24"/>
          <w:szCs w:val="24"/>
        </w:rPr>
        <w:t xml:space="preserve"> state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 xml:space="preserve"> gpio_pin_get_dt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button</w:t>
      </w:r>
      <w:r>
        <w:rPr>
          <w:rStyle w:val="SourceText"/>
          <w:rFonts w:ascii="var font-ibm-plex-mono" w:hAnsi="var font-ibm-plex-mono"/>
          <w:color w:val="E6E6E6"/>
          <w:sz w:val="24"/>
          <w:szCs w:val="24"/>
        </w:rPr>
        <w:t>);</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if</w:t>
      </w:r>
      <w:r>
        <w:rPr>
          <w:rStyle w:val="SourceText"/>
          <w:rFonts w:ascii="var font-ibm-plex-mono" w:hAnsi="var font-ibm-plex-mono"/>
          <w:color w:val="E6E6E6"/>
          <w:sz w:val="24"/>
          <w:szCs w:val="24"/>
        </w:rPr>
        <w:t xml:space="preserve"> (state </w:t>
      </w:r>
      <w:r>
        <w:rPr>
          <w:rStyle w:val="SourceText"/>
          <w:rFonts w:ascii="var font-ibm-plex-mono" w:hAnsi="var font-ibm-plex-mono"/>
          <w:color w:val="D4D4D4"/>
          <w:sz w:val="24"/>
          <w:szCs w:val="24"/>
        </w:rPr>
        <w:t>==</w:t>
      </w:r>
      <w:r>
        <w:rPr>
          <w:rStyle w:val="SourceText"/>
          <w:rFonts w:ascii="var font-ibm-plex-mono" w:hAnsi="var font-ibm-plex-mono"/>
          <w:color w:val="B5CEA8"/>
          <w:sz w:val="24"/>
          <w:szCs w:val="24"/>
        </w:rPr>
        <w:t xml:space="preserve"> 0</w:t>
      </w:r>
      <w:r>
        <w:rPr>
          <w:rStyle w:val="SourceText"/>
          <w:rFonts w:ascii="var font-ibm-plex-mono" w:hAnsi="var font-ibm-plex-mono"/>
          <w:color w:val="E6E6E6"/>
          <w:sz w:val="24"/>
          <w:szCs w:val="24"/>
        </w:rPr>
        <w:t>) {</w:t>
      </w:r>
      <w:r>
        <w:rPr>
          <w:rStyle w:val="SourceText"/>
          <w:rFonts w:ascii="var font-ibm-plex-mono" w:hAnsi="var font-ibm-plex-mono"/>
          <w:color w:val="6A9955"/>
          <w:sz w:val="24"/>
          <w:szCs w:val="24"/>
        </w:rPr>
        <w:t xml:space="preserve"> /* pressed – if active low */</w:t>
      </w:r>
      <w:r>
        <w:rPr>
          <w:rStyle w:val="SourceText"/>
          <w:rFonts w:ascii="var font-ibm-plex-mono" w:hAnsi="var font-ibm-plex-mono"/>
          <w:color w:val="E6E6E6"/>
          <w:sz w:val="24"/>
          <w:szCs w:val="24"/>
        </w:rPr>
        <w:t xml:space="preserve"> }</w:t>
      </w:r>
    </w:p>
    <w:p>
      <w:pPr>
        <w:pStyle w:val="BodyText"/>
        <w:ind w:hanging="0" w:start="0" w:end="0"/>
        <w:rPr/>
      </w:pPr>
      <w:r>
        <w:rPr>
          <w:rStyle w:val="Strong"/>
        </w:rPr>
        <w:t>2. Interrupt</w:t>
      </w:r>
      <w:r>
        <w:rPr/>
        <w:t xml:space="preserve"> (recommended – low power)</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6A9955"/>
          <w:sz w:val="24"/>
          <w:szCs w:val="24"/>
        </w:rPr>
        <w:t>// Configure</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gpio_pin_configure_dt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button</w:t>
      </w:r>
      <w:r>
        <w:rPr>
          <w:rStyle w:val="SourceText"/>
          <w:rFonts w:ascii="var font-ibm-plex-mono" w:hAnsi="var font-ibm-plex-mono"/>
          <w:color w:val="E6E6E6"/>
          <w:sz w:val="24"/>
          <w:szCs w:val="24"/>
        </w:rPr>
        <w:t xml:space="preserve">, GPIO_INPUT </w:t>
      </w:r>
      <w:r>
        <w:rPr>
          <w:rStyle w:val="SourceText"/>
          <w:rFonts w:ascii="var font-ibm-plex-mono" w:hAnsi="var font-ibm-plex-mono"/>
          <w:color w:val="D4D4D4"/>
          <w:sz w:val="24"/>
          <w:szCs w:val="24"/>
        </w:rPr>
        <w:t>|</w:t>
      </w:r>
      <w:r>
        <w:rPr>
          <w:rStyle w:val="SourceText"/>
          <w:rFonts w:ascii="var font-ibm-plex-mono" w:hAnsi="var font-ibm-plex-mono"/>
          <w:color w:val="E6E6E6"/>
          <w:sz w:val="24"/>
          <w:szCs w:val="24"/>
        </w:rPr>
        <w:t xml:space="preserve"> GPIO_PULL_UP);</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gpio_pin_interrupt_configure_dt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button</w:t>
      </w:r>
      <w:r>
        <w:rPr>
          <w:rStyle w:val="SourceText"/>
          <w:rFonts w:ascii="var font-ibm-plex-mono" w:hAnsi="var font-ibm-plex-mono"/>
          <w:color w:val="E6E6E6"/>
          <w:sz w:val="24"/>
          <w:szCs w:val="24"/>
        </w:rPr>
        <w:t>, GPIO_INT_EDGE_TO_ACTIVE);</w:t>
      </w:r>
    </w:p>
    <w:p>
      <w:pPr>
        <w:pStyle w:val="PreformattedText"/>
        <w:shd w:val="clear" w:fill="222222"/>
        <w:spacing w:lineRule="auto" w:line="276" w:before="0" w:after="14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6A9955"/>
          <w:sz w:val="24"/>
          <w:szCs w:val="24"/>
        </w:rPr>
        <w:t>// Callback</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void</w:t>
      </w:r>
      <w:r>
        <w:rPr>
          <w:rStyle w:val="SourceText"/>
          <w:rFonts w:ascii="var font-ibm-plex-mono" w:hAnsi="var font-ibm-plex-mono"/>
          <w:color w:val="DCDCAA"/>
          <w:sz w:val="24"/>
          <w:szCs w:val="24"/>
        </w:rPr>
        <w:t xml:space="preserve"> button_isr</w:t>
      </w:r>
      <w:r>
        <w:rPr>
          <w:rStyle w:val="SourceText"/>
          <w:rFonts w:ascii="var font-ibm-plex-mono" w:hAnsi="var font-ibm-plex-mono"/>
          <w:color w:val="E6E6E6"/>
          <w:sz w:val="24"/>
          <w:szCs w:val="24"/>
        </w:rPr>
        <w:t>(</w:t>
      </w:r>
      <w:r>
        <w:rPr>
          <w:rStyle w:val="SourceText"/>
          <w:rFonts w:ascii="var font-ibm-plex-mono" w:hAnsi="var font-ibm-plex-mono"/>
          <w:color w:val="569CD6"/>
          <w:sz w:val="24"/>
          <w:szCs w:val="24"/>
        </w:rPr>
        <w:t>const struct</w:t>
      </w:r>
      <w:r>
        <w:rPr>
          <w:rStyle w:val="SourceText"/>
          <w:rFonts w:ascii="var font-ibm-plex-mono" w:hAnsi="var font-ibm-plex-mono"/>
          <w:color w:val="E6E6E6"/>
          <w:sz w:val="24"/>
          <w:szCs w:val="24"/>
        </w:rPr>
        <w:t xml:space="preserve"> device </w:t>
      </w:r>
      <w:r>
        <w:rPr>
          <w:rStyle w:val="SourceText"/>
          <w:rFonts w:ascii="var font-ibm-plex-mono" w:hAnsi="var font-ibm-plex-mono"/>
          <w:color w:val="D4D4D4"/>
          <w:sz w:val="24"/>
          <w:szCs w:val="24"/>
        </w:rPr>
        <w:t>*</w:t>
      </w:r>
      <w:r>
        <w:rPr>
          <w:rStyle w:val="SourceText"/>
          <w:rFonts w:ascii="var font-ibm-plex-mono" w:hAnsi="var font-ibm-plex-mono"/>
          <w:color w:val="9CDCFE"/>
          <w:sz w:val="24"/>
          <w:szCs w:val="24"/>
        </w:rPr>
        <w:t>dev</w:t>
      </w:r>
      <w:r>
        <w:rPr>
          <w:rStyle w:val="SourceText"/>
          <w:rFonts w:ascii="var font-ibm-plex-mono" w:hAnsi="var font-ibm-plex-mono"/>
          <w:color w:val="E6E6E6"/>
          <w:sz w:val="24"/>
          <w:szCs w:val="24"/>
        </w:rPr>
        <w:t xml:space="preserve">, </w:t>
      </w:r>
      <w:r>
        <w:rPr>
          <w:rStyle w:val="SourceText"/>
          <w:rFonts w:ascii="var font-ibm-plex-mono" w:hAnsi="var font-ibm-plex-mono"/>
          <w:color w:val="569CD6"/>
          <w:sz w:val="24"/>
          <w:szCs w:val="24"/>
        </w:rPr>
        <w:t>struct</w:t>
      </w:r>
      <w:r>
        <w:rPr>
          <w:rStyle w:val="SourceText"/>
          <w:rFonts w:ascii="var font-ibm-plex-mono" w:hAnsi="var font-ibm-plex-mono"/>
          <w:color w:val="E6E6E6"/>
          <w:sz w:val="24"/>
          <w:szCs w:val="24"/>
        </w:rPr>
        <w:t xml:space="preserve"> gpio_callback </w:t>
      </w:r>
      <w:r>
        <w:rPr>
          <w:rStyle w:val="SourceText"/>
          <w:rFonts w:ascii="var font-ibm-plex-mono" w:hAnsi="var font-ibm-plex-mono"/>
          <w:color w:val="D4D4D4"/>
          <w:sz w:val="24"/>
          <w:szCs w:val="24"/>
        </w:rPr>
        <w:t>*</w:t>
      </w:r>
      <w:r>
        <w:rPr>
          <w:rStyle w:val="SourceText"/>
          <w:rFonts w:ascii="var font-ibm-plex-mono" w:hAnsi="var font-ibm-plex-mono"/>
          <w:color w:val="9CDCFE"/>
          <w:sz w:val="24"/>
          <w:szCs w:val="24"/>
        </w:rPr>
        <w:t>cb</w:t>
      </w:r>
      <w:r>
        <w:rPr>
          <w:rStyle w:val="SourceText"/>
          <w:rFonts w:ascii="var font-ibm-plex-mono" w:hAnsi="var font-ibm-plex-mono"/>
          <w:color w:val="E6E6E6"/>
          <w:sz w:val="24"/>
          <w:szCs w:val="24"/>
        </w:rPr>
        <w:t xml:space="preserve">, </w:t>
      </w:r>
      <w:r>
        <w:rPr>
          <w:rStyle w:val="SourceText"/>
          <w:rFonts w:ascii="var font-ibm-plex-mono" w:hAnsi="var font-ibm-plex-mono"/>
          <w:color w:val="4EC9B0"/>
          <w:sz w:val="24"/>
          <w:szCs w:val="24"/>
        </w:rPr>
        <w:t>gpio_port_pins_t</w:t>
      </w:r>
      <w:r>
        <w:rPr>
          <w:rStyle w:val="SourceText"/>
          <w:rFonts w:ascii="var font-ibm-plex-mono" w:hAnsi="var font-ibm-plex-mono"/>
          <w:color w:val="9CDCFE"/>
          <w:sz w:val="24"/>
          <w:szCs w:val="24"/>
        </w:rPr>
        <w:t xml:space="preserve"> pins</w:t>
      </w:r>
      <w:r>
        <w:rPr>
          <w:rStyle w:val="SourceText"/>
          <w:rFonts w:ascii="var font-ibm-plex-mono" w:hAnsi="var font-ibm-plex-mono"/>
          <w:color w:val="E6E6E6"/>
          <w:sz w:val="24"/>
          <w:szCs w:val="24"/>
        </w:rPr>
        <w:t>) {</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Liberation Serif" w:hAnsi="Liberation Serif"/>
          <w:color w:val="DCDCAA"/>
          <w:sz w:val="24"/>
          <w:szCs w:val="24"/>
        </w:rPr>
        <w:t xml:space="preserve">    </w:t>
      </w:r>
      <w:r>
        <w:rPr>
          <w:rStyle w:val="SourceText"/>
          <w:rFonts w:ascii="var font-ibm-plex-mono" w:hAnsi="var font-ibm-plex-mono"/>
          <w:color w:val="DCDCAA"/>
          <w:sz w:val="24"/>
          <w:szCs w:val="24"/>
        </w:rPr>
        <w:t>gpio_pin_toggle_dt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E6E6E6"/>
          <w:sz w:val="24"/>
          <w:szCs w:val="24"/>
        </w:rPr>
        <w:t>led);</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w:t>
      </w:r>
    </w:p>
    <w:p>
      <w:pPr>
        <w:pStyle w:val="PreformattedText"/>
        <w:shd w:val="clear" w:fill="222222"/>
        <w:spacing w:lineRule="auto" w:line="276" w:before="0" w:after="14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static struct</w:t>
      </w:r>
      <w:r>
        <w:rPr>
          <w:rStyle w:val="SourceText"/>
          <w:rFonts w:ascii="var font-ibm-plex-mono" w:hAnsi="var font-ibm-plex-mono"/>
          <w:color w:val="E6E6E6"/>
          <w:sz w:val="24"/>
          <w:szCs w:val="24"/>
        </w:rPr>
        <w:t xml:space="preserve"> gpio_callback button_cb;</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gpio_init_callback</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button_cb</w:t>
      </w:r>
      <w:r>
        <w:rPr>
          <w:rStyle w:val="SourceText"/>
          <w:rFonts w:ascii="var font-ibm-plex-mono" w:hAnsi="var font-ibm-plex-mono"/>
          <w:color w:val="E6E6E6"/>
          <w:sz w:val="24"/>
          <w:szCs w:val="24"/>
        </w:rPr>
        <w:t xml:space="preserve">, button_isr, </w:t>
      </w:r>
      <w:r>
        <w:rPr>
          <w:rStyle w:val="SourceText"/>
          <w:rFonts w:ascii="var font-ibm-plex-mono" w:hAnsi="var font-ibm-plex-mono"/>
          <w:color w:val="DCDCAA"/>
          <w:sz w:val="24"/>
          <w:szCs w:val="24"/>
        </w:rPr>
        <w:t>BIT</w:t>
      </w:r>
      <w:r>
        <w:rPr>
          <w:rStyle w:val="SourceText"/>
          <w:rFonts w:ascii="var font-ibm-plex-mono" w:hAnsi="var font-ibm-plex-mono"/>
          <w:color w:val="E6E6E6"/>
          <w:sz w:val="24"/>
          <w:szCs w:val="24"/>
        </w:rPr>
        <w:t>(button.pin));</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gpio_add_callback</w:t>
      </w:r>
      <w:r>
        <w:rPr>
          <w:rStyle w:val="SourceText"/>
          <w:rFonts w:ascii="var font-ibm-plex-mono" w:hAnsi="var font-ibm-plex-mono"/>
          <w:color w:val="E6E6E6"/>
          <w:sz w:val="24"/>
          <w:szCs w:val="24"/>
        </w:rPr>
        <w:t xml:space="preserve">(button.port, </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button_cb</w:t>
      </w:r>
      <w:r>
        <w:rPr>
          <w:rStyle w:val="SourceText"/>
          <w:rFonts w:ascii="var font-ibm-plex-mono" w:hAnsi="var font-ibm-plex-mono"/>
          <w:color w:val="E6E6E6"/>
          <w:sz w:val="24"/>
          <w:szCs w:val="24"/>
        </w:rPr>
        <w:t>);</w:t>
      </w:r>
    </w:p>
    <w:p>
      <w:pPr>
        <w:pStyle w:val="Heading3"/>
        <w:spacing w:lineRule="auto" w:line="276" w:before="0" w:after="140"/>
        <w:rPr>
          <w:sz w:val="24"/>
          <w:szCs w:val="24"/>
        </w:rPr>
      </w:pPr>
      <w:r>
        <w:rPr>
          <w:sz w:val="24"/>
          <w:szCs w:val="24"/>
        </w:rPr>
        <w:t>Important Flags</w:t>
      </w:r>
    </w:p>
    <w:p>
      <w:pPr>
        <w:pStyle w:val="BodyText"/>
        <w:numPr>
          <w:ilvl w:val="0"/>
          <w:numId w:val="30"/>
        </w:numPr>
        <w:tabs>
          <w:tab w:val="clear" w:pos="709"/>
          <w:tab w:val="left" w:pos="0" w:leader="none"/>
        </w:tabs>
        <w:spacing w:before="0" w:after="0"/>
        <w:ind w:hanging="283" w:start="709"/>
        <w:rPr/>
      </w:pPr>
      <w:r>
        <w:rPr/>
        <w:t xml:space="preserve">GPIO_OUTPUT / GPIO_INPUT </w:t>
      </w:r>
    </w:p>
    <w:p>
      <w:pPr>
        <w:pStyle w:val="BodyText"/>
        <w:numPr>
          <w:ilvl w:val="0"/>
          <w:numId w:val="30"/>
        </w:numPr>
        <w:tabs>
          <w:tab w:val="clear" w:pos="709"/>
          <w:tab w:val="left" w:pos="0" w:leader="none"/>
        </w:tabs>
        <w:spacing w:before="0" w:after="0"/>
        <w:ind w:hanging="283" w:start="709"/>
        <w:rPr/>
      </w:pPr>
      <w:r>
        <w:rPr/>
        <w:t xml:space="preserve">GPIO_ACTIVE_LOW – active = logic 0 </w:t>
      </w:r>
    </w:p>
    <w:p>
      <w:pPr>
        <w:pStyle w:val="BodyText"/>
        <w:numPr>
          <w:ilvl w:val="0"/>
          <w:numId w:val="30"/>
        </w:numPr>
        <w:tabs>
          <w:tab w:val="clear" w:pos="709"/>
          <w:tab w:val="left" w:pos="0" w:leader="none"/>
        </w:tabs>
        <w:spacing w:before="0" w:after="0"/>
        <w:ind w:hanging="283" w:start="709"/>
        <w:rPr/>
      </w:pPr>
      <w:r>
        <w:rPr/>
        <w:t xml:space="preserve">GPIO_PULL_UP / GPIO_PULL_DOWN </w:t>
      </w:r>
    </w:p>
    <w:p>
      <w:pPr>
        <w:pStyle w:val="BodyText"/>
        <w:numPr>
          <w:ilvl w:val="0"/>
          <w:numId w:val="30"/>
        </w:numPr>
        <w:tabs>
          <w:tab w:val="clear" w:pos="709"/>
          <w:tab w:val="left" w:pos="0" w:leader="none"/>
        </w:tabs>
        <w:ind w:hanging="283" w:start="709"/>
        <w:rPr/>
      </w:pPr>
      <w:r>
        <w:rPr/>
        <w:t xml:space="preserve">Interrupt: GPIO_INT_EDGE_TO_ACTIVE, GPIO_INT_EDGE_TO_INACTIVE </w:t>
      </w:r>
    </w:p>
    <w:p>
      <w:pPr>
        <w:pStyle w:val="BodyText"/>
        <w:spacing w:before="0" w:after="140"/>
        <w:rPr/>
      </w:pPr>
      <w:r>
        <w:rPr/>
      </w:r>
    </w:p>
    <w:p>
      <w:pPr>
        <w:pStyle w:val="BodyText"/>
        <w:spacing w:before="0" w:after="140"/>
        <w:rPr/>
      </w:pPr>
      <w:r>
        <w:rPr/>
      </w:r>
    </w:p>
    <w:p>
      <w:pPr>
        <w:pStyle w:val="Heading2"/>
        <w:spacing w:before="200" w:after="120"/>
        <w:rPr/>
      </w:pPr>
      <w:r>
        <w:rPr/>
        <w:t>Lesson 3 – Elements of an nRF Connect SDK application</w:t>
      </w:r>
    </w:p>
    <w:p>
      <w:pPr>
        <w:pStyle w:val="Heading2"/>
        <w:spacing w:before="200" w:after="120"/>
        <w:rPr/>
      </w:pPr>
      <w:r>
        <w:rPr/>
        <w:t>Lesson 4 – Printing messages to console and logging</w:t>
      </w:r>
    </w:p>
    <w:p>
      <w:pPr>
        <w:pStyle w:val="BodyText"/>
        <w:spacing w:before="200" w:after="120"/>
        <w:rPr/>
      </w:pPr>
      <w:r>
        <w:rPr/>
        <w:t xml:space="preserve">header file &lt;zephyr/sys/printk.h&gt; </w:t>
      </w:r>
    </w:p>
    <w:p>
      <w:pPr>
        <w:pStyle w:val="BodyText"/>
        <w:spacing w:before="200" w:after="120"/>
        <w:rPr/>
      </w:pPr>
      <w:r>
        <w:rPr/>
        <w:t>Printk() - known as synchronous logging, in-place logging, or blocking logging. Logs are sent immediately as they are issued, and printk() will not return until all bytes of the message are sent</w:t>
      </w:r>
    </w:p>
    <w:p>
      <w:pPr>
        <w:pStyle w:val="BodyText"/>
        <w:spacing w:before="200" w:after="120"/>
        <w:rPr>
          <w:b/>
          <w:bCs/>
        </w:rPr>
      </w:pPr>
      <w:r>
        <w:rPr>
          <w:b/>
          <w:bCs/>
        </w:rPr>
        <w:t>Logger module</w:t>
      </w:r>
    </w:p>
    <w:p>
      <w:pPr>
        <w:pStyle w:val="BodyText"/>
        <w:spacing w:before="200" w:after="120"/>
        <w:rPr>
          <w:b w:val="false"/>
          <w:bCs w:val="false"/>
        </w:rPr>
      </w:pPr>
      <w:r>
        <w:rPr>
          <w:b w:val="false"/>
          <w:bCs w:val="false"/>
        </w:rPr>
        <w:t>The logger module is the recommended method for sending messages to a console, unlike the printk() function, which will not return until all bytes of the message are sent. The logger module supports both in-place and deferred logging among many other advanced features such as:</w:t>
      </w:r>
    </w:p>
    <w:p>
      <w:pPr>
        <w:pStyle w:val="BodyText"/>
        <w:numPr>
          <w:ilvl w:val="0"/>
          <w:numId w:val="31"/>
        </w:numPr>
        <w:spacing w:before="0" w:after="0"/>
        <w:rPr>
          <w:b w:val="false"/>
          <w:bCs w:val="false"/>
        </w:rPr>
      </w:pPr>
      <w:r>
        <w:rPr>
          <w:b w:val="false"/>
          <w:bCs w:val="false"/>
        </w:rPr>
        <w:t>Multiple backends</w:t>
      </w:r>
    </w:p>
    <w:p>
      <w:pPr>
        <w:pStyle w:val="BodyText"/>
        <w:numPr>
          <w:ilvl w:val="0"/>
          <w:numId w:val="31"/>
        </w:numPr>
        <w:spacing w:before="0" w:after="0"/>
        <w:rPr>
          <w:b w:val="false"/>
          <w:bCs w:val="false"/>
        </w:rPr>
      </w:pPr>
      <w:r>
        <w:rPr>
          <w:b w:val="false"/>
          <w:bCs w:val="false"/>
        </w:rPr>
        <w:t>Compile time filtering on module level</w:t>
      </w:r>
    </w:p>
    <w:p>
      <w:pPr>
        <w:pStyle w:val="BodyText"/>
        <w:numPr>
          <w:ilvl w:val="0"/>
          <w:numId w:val="31"/>
        </w:numPr>
        <w:spacing w:before="0" w:after="0"/>
        <w:rPr>
          <w:b w:val="false"/>
          <w:bCs w:val="false"/>
        </w:rPr>
      </w:pPr>
      <w:r>
        <w:rPr>
          <w:b w:val="false"/>
          <w:bCs w:val="false"/>
        </w:rPr>
        <w:t>Run time filtering independent for each backend</w:t>
      </w:r>
    </w:p>
    <w:p>
      <w:pPr>
        <w:pStyle w:val="BodyText"/>
        <w:numPr>
          <w:ilvl w:val="0"/>
          <w:numId w:val="31"/>
        </w:numPr>
        <w:spacing w:before="0" w:after="0"/>
        <w:rPr>
          <w:b w:val="false"/>
          <w:bCs w:val="false"/>
        </w:rPr>
      </w:pPr>
      <w:r>
        <w:rPr>
          <w:b w:val="false"/>
          <w:bCs w:val="false"/>
        </w:rPr>
        <w:t>Timestamping with user-provided function</w:t>
      </w:r>
    </w:p>
    <w:p>
      <w:pPr>
        <w:pStyle w:val="BodyText"/>
        <w:numPr>
          <w:ilvl w:val="0"/>
          <w:numId w:val="31"/>
        </w:numPr>
        <w:spacing w:before="0" w:after="0"/>
        <w:rPr>
          <w:b w:val="false"/>
          <w:bCs w:val="false"/>
        </w:rPr>
      </w:pPr>
      <w:r>
        <w:rPr>
          <w:b w:val="false"/>
          <w:bCs w:val="false"/>
        </w:rPr>
        <w:t>Dedicated API for dumping data</w:t>
      </w:r>
    </w:p>
    <w:p>
      <w:pPr>
        <w:pStyle w:val="BodyText"/>
        <w:numPr>
          <w:ilvl w:val="0"/>
          <w:numId w:val="31"/>
        </w:numPr>
        <w:spacing w:before="0" w:after="0"/>
        <w:rPr>
          <w:b w:val="false"/>
          <w:bCs w:val="false"/>
        </w:rPr>
      </w:pPr>
      <w:r>
        <w:rPr>
          <w:b w:val="false"/>
          <w:bCs w:val="false"/>
        </w:rPr>
        <w:t>Coloring of logs</w:t>
      </w:r>
    </w:p>
    <w:p>
      <w:pPr>
        <w:pStyle w:val="BodyText"/>
        <w:numPr>
          <w:ilvl w:val="0"/>
          <w:numId w:val="31"/>
        </w:numPr>
        <w:spacing w:before="0" w:after="0"/>
        <w:rPr>
          <w:b w:val="false"/>
          <w:bCs w:val="false"/>
        </w:rPr>
      </w:pPr>
      <w:r>
        <w:rPr>
          <w:b w:val="false"/>
          <w:bCs w:val="false"/>
        </w:rPr>
        <w:t>printk() support – printk message can be redirected to the logger</w:t>
      </w:r>
    </w:p>
    <w:p>
      <w:pPr>
        <w:pStyle w:val="BodyText"/>
        <w:spacing w:before="0" w:after="0"/>
        <w:rPr>
          <w:b w:val="false"/>
          <w:bCs w:val="false"/>
        </w:rPr>
      </w:pPr>
      <w:r>
        <w:rPr>
          <w:b w:val="false"/>
          <w:bCs w:val="false"/>
        </w:rPr>
        <w:t>LOG_X for standard printf-like messages, where X can be DBG, INF, WRN, or ERR.</w:t>
      </w:r>
    </w:p>
    <w:p>
      <w:pPr>
        <w:pStyle w:val="BodyText"/>
        <w:spacing w:before="0" w:after="0"/>
        <w:rPr>
          <w:b w:val="false"/>
          <w:bCs w:val="false"/>
        </w:rPr>
      </w:pPr>
      <w:r>
        <w:rPr>
          <w:b w:val="false"/>
          <w:bCs w:val="false"/>
        </w:rPr>
        <w:t>Example:</w:t>
      </w:r>
    </w:p>
    <w:p>
      <w:pPr>
        <w:pStyle w:val="BodyText"/>
        <w:spacing w:before="0" w:after="0"/>
        <w:ind w:hanging="0" w:start="709"/>
        <w:rPr>
          <w:b w:val="false"/>
          <w:bCs w:val="false"/>
        </w:rPr>
      </w:pPr>
      <w:r>
        <w:rPr>
          <w:b w:val="false"/>
          <w:bCs w:val="false"/>
        </w:rPr>
        <w:t xml:space="preserve">    </w:t>
      </w:r>
      <w:r>
        <w:rPr>
          <w:b w:val="false"/>
          <w:bCs w:val="false"/>
        </w:rPr>
        <w:t xml:space="preserve">LOG_INF("Exercise %d",2);   </w:t>
      </w:r>
    </w:p>
    <w:p>
      <w:pPr>
        <w:pStyle w:val="BodyText"/>
        <w:spacing w:before="0" w:after="0"/>
        <w:ind w:hanging="0" w:start="709"/>
        <w:rPr>
          <w:b w:val="false"/>
          <w:bCs w:val="false"/>
        </w:rPr>
      </w:pPr>
      <w:r>
        <w:rPr>
          <w:b w:val="false"/>
          <w:bCs w:val="false"/>
        </w:rPr>
        <w:t xml:space="preserve">    </w:t>
      </w:r>
      <w:r>
        <w:rPr>
          <w:b w:val="false"/>
          <w:bCs w:val="false"/>
        </w:rPr>
        <w:t>LOG_DBG("A log message in debug level");</w:t>
      </w:r>
    </w:p>
    <w:p>
      <w:pPr>
        <w:pStyle w:val="BodyText"/>
        <w:spacing w:before="0" w:after="0"/>
        <w:ind w:hanging="0" w:start="709"/>
        <w:rPr>
          <w:b w:val="false"/>
          <w:bCs w:val="false"/>
        </w:rPr>
      </w:pPr>
      <w:r>
        <w:rPr>
          <w:b w:val="false"/>
          <w:bCs w:val="false"/>
        </w:rPr>
        <w:t xml:space="preserve">    </w:t>
      </w:r>
      <w:r>
        <w:rPr>
          <w:b w:val="false"/>
          <w:bCs w:val="false"/>
        </w:rPr>
        <w:t>LOG_WRN("A log message in warning level!");</w:t>
      </w:r>
    </w:p>
    <w:p>
      <w:pPr>
        <w:pStyle w:val="BodyText"/>
        <w:spacing w:before="0" w:after="0"/>
        <w:ind w:hanging="0" w:start="709"/>
        <w:rPr>
          <w:b w:val="false"/>
          <w:bCs w:val="false"/>
        </w:rPr>
      </w:pPr>
      <w:r>
        <w:rPr>
          <w:b w:val="false"/>
          <w:bCs w:val="false"/>
        </w:rPr>
        <w:t xml:space="preserve">    </w:t>
      </w:r>
      <w:r>
        <w:rPr>
          <w:b w:val="false"/>
          <w:bCs w:val="false"/>
        </w:rPr>
        <w:t>LOG_ERR("A log message in Error level!");</w:t>
      </w:r>
    </w:p>
    <w:p>
      <w:pPr>
        <w:pStyle w:val="BodyText"/>
        <w:spacing w:before="0" w:after="0"/>
        <w:ind w:hanging="0" w:start="0"/>
        <w:rPr>
          <w:b w:val="false"/>
          <w:bCs w:val="false"/>
        </w:rPr>
      </w:pPr>
      <w:r>
        <w:rPr>
          <w:b w:val="false"/>
          <w:bCs w:val="false"/>
        </w:rPr>
        <w:t>Dumping data</w:t>
      </w:r>
    </w:p>
    <w:p>
      <w:pPr>
        <w:pStyle w:val="BodyText"/>
        <w:spacing w:before="0" w:after="0"/>
        <w:ind w:hanging="0" w:start="0"/>
        <w:rPr>
          <w:b w:val="false"/>
          <w:bCs w:val="false"/>
        </w:rPr>
      </w:pPr>
      <w:r>
        <w:rPr>
          <w:b w:val="false"/>
          <w:bCs w:val="false"/>
        </w:rPr>
        <w:t>We also have the LOG_HEXDUMP_X  macros for dumping data where X can be DBG, INF, WRN. LOG_HEXDUMP_INF(data, sizeof(data),"Sample Data!");  or ERR.</w:t>
      </w:r>
    </w:p>
    <w:p>
      <w:pPr>
        <w:pStyle w:val="BodyText"/>
        <w:spacing w:before="0" w:after="0"/>
        <w:ind w:hanging="0" w:start="0"/>
        <w:rPr>
          <w:b w:val="false"/>
          <w:bCs w:val="false"/>
        </w:rPr>
      </w:pPr>
      <w:r>
        <w:rPr>
          <w:b w:val="false"/>
          <w:bCs w:val="false"/>
        </w:rPr>
      </w:r>
    </w:p>
    <w:tbl>
      <w:tblPr>
        <w:tblW w:w="10533" w:type="dxa"/>
        <w:jc w:val="start"/>
        <w:tblInd w:w="0" w:type="dxa"/>
        <w:tblLayout w:type="fixed"/>
        <w:tblCellMar>
          <w:top w:w="28" w:type="dxa"/>
          <w:start w:w="28" w:type="dxa"/>
          <w:bottom w:w="28" w:type="dxa"/>
          <w:end w:w="28" w:type="dxa"/>
        </w:tblCellMar>
      </w:tblPr>
      <w:tblGrid>
        <w:gridCol w:w="1641"/>
        <w:gridCol w:w="3532"/>
        <w:gridCol w:w="5360"/>
      </w:tblGrid>
      <w:tr>
        <w:trPr>
          <w:tblHeader w:val="true"/>
        </w:trPr>
        <w:tc>
          <w:tcPr>
            <w:tcW w:w="1641" w:type="dxa"/>
            <w:tcBorders/>
            <w:vAlign w:val="center"/>
          </w:tcPr>
          <w:p>
            <w:pPr>
              <w:pStyle w:val="TableHeading"/>
              <w:rPr/>
            </w:pPr>
            <w:r>
              <w:rPr/>
              <w:t>Feature</w:t>
            </w:r>
          </w:p>
        </w:tc>
        <w:tc>
          <w:tcPr>
            <w:tcW w:w="3532" w:type="dxa"/>
            <w:tcBorders/>
            <w:vAlign w:val="center"/>
          </w:tcPr>
          <w:p>
            <w:pPr>
              <w:pStyle w:val="TableHeading"/>
              <w:rPr/>
            </w:pPr>
            <w:r>
              <w:rPr/>
              <w:t>printk()</w:t>
            </w:r>
          </w:p>
        </w:tc>
        <w:tc>
          <w:tcPr>
            <w:tcW w:w="5360" w:type="dxa"/>
            <w:tcBorders/>
            <w:vAlign w:val="center"/>
          </w:tcPr>
          <w:p>
            <w:pPr>
              <w:pStyle w:val="TableHeading"/>
              <w:rPr/>
            </w:pPr>
            <w:r>
              <w:rPr/>
              <w:t>Logger (Zephyr Logging Subsystem)</w:t>
            </w:r>
          </w:p>
        </w:tc>
      </w:tr>
      <w:tr>
        <w:trPr/>
        <w:tc>
          <w:tcPr>
            <w:tcW w:w="1641" w:type="dxa"/>
            <w:tcBorders/>
            <w:vAlign w:val="center"/>
          </w:tcPr>
          <w:p>
            <w:pPr>
              <w:pStyle w:val="TableContents"/>
              <w:rPr/>
            </w:pPr>
            <w:r>
              <w:rPr/>
              <w:t>Header</w:t>
            </w:r>
          </w:p>
        </w:tc>
        <w:tc>
          <w:tcPr>
            <w:tcW w:w="3532" w:type="dxa"/>
            <w:tcBorders/>
            <w:vAlign w:val="center"/>
          </w:tcPr>
          <w:p>
            <w:pPr>
              <w:pStyle w:val="TableContents"/>
              <w:rPr/>
            </w:pPr>
            <w:r>
              <w:rPr>
                <w:rStyle w:val="SourceText"/>
              </w:rPr>
              <w:t>&lt;zephyr/sys/printk.h&gt;</w:t>
            </w:r>
          </w:p>
        </w:tc>
        <w:tc>
          <w:tcPr>
            <w:tcW w:w="5360" w:type="dxa"/>
            <w:tcBorders/>
            <w:vAlign w:val="center"/>
          </w:tcPr>
          <w:p>
            <w:pPr>
              <w:pStyle w:val="TableContents"/>
              <w:rPr/>
            </w:pPr>
            <w:r>
              <w:rPr>
                <w:rStyle w:val="SourceText"/>
              </w:rPr>
              <w:t>&lt;zephyr/logging/log.h&gt;</w:t>
            </w:r>
          </w:p>
        </w:tc>
      </w:tr>
      <w:tr>
        <w:trPr/>
        <w:tc>
          <w:tcPr>
            <w:tcW w:w="1641" w:type="dxa"/>
            <w:tcBorders/>
            <w:vAlign w:val="center"/>
          </w:tcPr>
          <w:p>
            <w:pPr>
              <w:pStyle w:val="TableContents"/>
              <w:rPr/>
            </w:pPr>
            <w:r>
              <w:rPr/>
              <w:t>Basic usage</w:t>
            </w:r>
          </w:p>
        </w:tc>
        <w:tc>
          <w:tcPr>
            <w:tcW w:w="3532" w:type="dxa"/>
            <w:tcBorders/>
            <w:vAlign w:val="center"/>
          </w:tcPr>
          <w:p>
            <w:pPr>
              <w:pStyle w:val="TableContents"/>
              <w:rPr/>
            </w:pPr>
            <w:r>
              <w:rPr>
                <w:rStyle w:val="SourceText"/>
              </w:rPr>
              <w:t>printk("Value: %d\n", x);</w:t>
            </w:r>
          </w:p>
        </w:tc>
        <w:tc>
          <w:tcPr>
            <w:tcW w:w="5360" w:type="dxa"/>
            <w:tcBorders/>
            <w:vAlign w:val="center"/>
          </w:tcPr>
          <w:p>
            <w:pPr>
              <w:pStyle w:val="TableContents"/>
              <w:rPr/>
            </w:pPr>
            <w:r>
              <w:rPr>
                <w:rStyle w:val="SourceText"/>
              </w:rPr>
              <w:t>LOG_INF("Value: %d", x);</w:t>
            </w:r>
          </w:p>
        </w:tc>
      </w:tr>
      <w:tr>
        <w:trPr/>
        <w:tc>
          <w:tcPr>
            <w:tcW w:w="1641" w:type="dxa"/>
            <w:tcBorders/>
            <w:vAlign w:val="center"/>
          </w:tcPr>
          <w:p>
            <w:pPr>
              <w:pStyle w:val="TableContents"/>
              <w:rPr/>
            </w:pPr>
            <w:r>
              <w:rPr/>
              <w:t>When output happens</w:t>
            </w:r>
          </w:p>
        </w:tc>
        <w:tc>
          <w:tcPr>
            <w:tcW w:w="3532" w:type="dxa"/>
            <w:tcBorders/>
            <w:vAlign w:val="center"/>
          </w:tcPr>
          <w:p>
            <w:pPr>
              <w:pStyle w:val="TableContents"/>
              <w:rPr/>
            </w:pPr>
            <w:r>
              <w:rPr>
                <w:rStyle w:val="Strong"/>
              </w:rPr>
              <w:t>Immediately</w:t>
            </w:r>
            <w:r>
              <w:rPr/>
              <w:t xml:space="preserve"> (synchronous)</w:t>
            </w:r>
          </w:p>
        </w:tc>
        <w:tc>
          <w:tcPr>
            <w:tcW w:w="5360" w:type="dxa"/>
            <w:tcBorders/>
            <w:vAlign w:val="center"/>
          </w:tcPr>
          <w:p>
            <w:pPr>
              <w:pStyle w:val="TableContents"/>
              <w:rPr/>
            </w:pPr>
            <w:r>
              <w:rPr/>
              <w:t xml:space="preserve">Usually </w:t>
            </w:r>
            <w:r>
              <w:rPr>
                <w:rStyle w:val="Strong"/>
              </w:rPr>
              <w:t>deferred</w:t>
            </w:r>
            <w:r>
              <w:rPr/>
              <w:t xml:space="preserve"> (queued → separate thread)</w:t>
            </w:r>
          </w:p>
        </w:tc>
      </w:tr>
      <w:tr>
        <w:trPr/>
        <w:tc>
          <w:tcPr>
            <w:tcW w:w="1641" w:type="dxa"/>
            <w:tcBorders/>
            <w:vAlign w:val="center"/>
          </w:tcPr>
          <w:p>
            <w:pPr>
              <w:pStyle w:val="TableContents"/>
              <w:rPr/>
            </w:pPr>
            <w:r>
              <w:rPr/>
              <w:t>Thread safety</w:t>
            </w:r>
          </w:p>
        </w:tc>
        <w:tc>
          <w:tcPr>
            <w:tcW w:w="3532" w:type="dxa"/>
            <w:tcBorders/>
            <w:vAlign w:val="center"/>
          </w:tcPr>
          <w:p>
            <w:pPr>
              <w:pStyle w:val="TableContents"/>
              <w:rPr/>
            </w:pPr>
            <w:r>
              <w:rPr/>
              <w:t>Safe, but blocks caller (critical sections)</w:t>
            </w:r>
          </w:p>
        </w:tc>
        <w:tc>
          <w:tcPr>
            <w:tcW w:w="5360" w:type="dxa"/>
            <w:tcBorders/>
            <w:vAlign w:val="center"/>
          </w:tcPr>
          <w:p>
            <w:pPr>
              <w:pStyle w:val="TableContents"/>
              <w:rPr/>
            </w:pPr>
            <w:r>
              <w:rPr/>
              <w:t>Non-blocking in deferred mode (recommended)</w:t>
            </w:r>
          </w:p>
        </w:tc>
      </w:tr>
      <w:tr>
        <w:trPr/>
        <w:tc>
          <w:tcPr>
            <w:tcW w:w="1641" w:type="dxa"/>
            <w:tcBorders/>
            <w:vAlign w:val="center"/>
          </w:tcPr>
          <w:p>
            <w:pPr>
              <w:pStyle w:val="TableContents"/>
              <w:rPr/>
            </w:pPr>
            <w:r>
              <w:rPr/>
              <w:t>Message interleaving</w:t>
            </w:r>
          </w:p>
        </w:tc>
        <w:tc>
          <w:tcPr>
            <w:tcW w:w="3532" w:type="dxa"/>
            <w:tcBorders/>
            <w:vAlign w:val="center"/>
          </w:tcPr>
          <w:p>
            <w:pPr>
              <w:pStyle w:val="TableContents"/>
              <w:rPr/>
            </w:pPr>
            <w:r>
              <w:rPr/>
              <w:t>Can garble in multi-thread / ISR if not careful</w:t>
            </w:r>
          </w:p>
        </w:tc>
        <w:tc>
          <w:tcPr>
            <w:tcW w:w="5360" w:type="dxa"/>
            <w:tcBorders/>
            <w:vAlign w:val="center"/>
          </w:tcPr>
          <w:p>
            <w:pPr>
              <w:pStyle w:val="TableContents"/>
              <w:rPr/>
            </w:pPr>
            <w:r>
              <w:rPr/>
              <w:t>Handled safely by logging backend</w:t>
            </w:r>
          </w:p>
        </w:tc>
      </w:tr>
      <w:tr>
        <w:trPr/>
        <w:tc>
          <w:tcPr>
            <w:tcW w:w="1641" w:type="dxa"/>
            <w:tcBorders/>
            <w:vAlign w:val="center"/>
          </w:tcPr>
          <w:p>
            <w:pPr>
              <w:pStyle w:val="TableContents"/>
              <w:rPr/>
            </w:pPr>
            <w:r>
              <w:rPr/>
              <w:t>Timestamp</w:t>
            </w:r>
          </w:p>
        </w:tc>
        <w:tc>
          <w:tcPr>
            <w:tcW w:w="3532" w:type="dxa"/>
            <w:tcBorders/>
            <w:vAlign w:val="center"/>
          </w:tcPr>
          <w:p>
            <w:pPr>
              <w:pStyle w:val="TableContents"/>
              <w:rPr/>
            </w:pPr>
            <w:r>
              <w:rPr/>
              <w:t>No (must add manually)</w:t>
            </w:r>
          </w:p>
        </w:tc>
        <w:tc>
          <w:tcPr>
            <w:tcW w:w="5360" w:type="dxa"/>
            <w:tcBorders/>
            <w:vAlign w:val="center"/>
          </w:tcPr>
          <w:p>
            <w:pPr>
              <w:pStyle w:val="TableContents"/>
              <w:rPr/>
            </w:pPr>
            <w:r>
              <w:rPr/>
              <w:t>Automatic (optional, configurable)</w:t>
            </w:r>
          </w:p>
        </w:tc>
      </w:tr>
      <w:tr>
        <w:trPr/>
        <w:tc>
          <w:tcPr>
            <w:tcW w:w="1641" w:type="dxa"/>
            <w:tcBorders/>
            <w:vAlign w:val="center"/>
          </w:tcPr>
          <w:p>
            <w:pPr>
              <w:pStyle w:val="TableContents"/>
              <w:rPr/>
            </w:pPr>
            <w:r>
              <w:rPr/>
              <w:t>Module / Source info</w:t>
            </w:r>
          </w:p>
        </w:tc>
        <w:tc>
          <w:tcPr>
            <w:tcW w:w="3532" w:type="dxa"/>
            <w:tcBorders/>
            <w:vAlign w:val="center"/>
          </w:tcPr>
          <w:p>
            <w:pPr>
              <w:pStyle w:val="TableContents"/>
              <w:rPr/>
            </w:pPr>
            <w:r>
              <w:rPr/>
              <w:t>No</w:t>
            </w:r>
          </w:p>
        </w:tc>
        <w:tc>
          <w:tcPr>
            <w:tcW w:w="5360" w:type="dxa"/>
            <w:tcBorders/>
            <w:vAlign w:val="center"/>
          </w:tcPr>
          <w:p>
            <w:pPr>
              <w:pStyle w:val="TableContents"/>
              <w:rPr/>
            </w:pPr>
            <w:r>
              <w:rPr/>
              <w:t>Yes — module name, file, function, line</w:t>
            </w:r>
          </w:p>
        </w:tc>
      </w:tr>
      <w:tr>
        <w:trPr/>
        <w:tc>
          <w:tcPr>
            <w:tcW w:w="1641" w:type="dxa"/>
            <w:tcBorders/>
            <w:vAlign w:val="center"/>
          </w:tcPr>
          <w:p>
            <w:pPr>
              <w:pStyle w:val="TableContents"/>
              <w:rPr/>
            </w:pPr>
            <w:r>
              <w:rPr/>
              <w:t>Log levels</w:t>
            </w:r>
          </w:p>
        </w:tc>
        <w:tc>
          <w:tcPr>
            <w:tcW w:w="3532" w:type="dxa"/>
            <w:tcBorders/>
            <w:vAlign w:val="center"/>
          </w:tcPr>
          <w:p>
            <w:pPr>
              <w:pStyle w:val="TableContents"/>
              <w:rPr/>
            </w:pPr>
            <w:r>
              <w:rPr/>
              <w:t>None (always prints)</w:t>
            </w:r>
          </w:p>
        </w:tc>
        <w:tc>
          <w:tcPr>
            <w:tcW w:w="5360" w:type="dxa"/>
            <w:tcBorders/>
            <w:vAlign w:val="center"/>
          </w:tcPr>
          <w:p>
            <w:pPr>
              <w:pStyle w:val="TableContents"/>
              <w:rPr/>
            </w:pPr>
            <w:r>
              <w:rPr/>
              <w:t>Yes: ERR, WRN, INF, DBG (per module + global filtering)</w:t>
            </w:r>
          </w:p>
        </w:tc>
      </w:tr>
      <w:tr>
        <w:trPr/>
        <w:tc>
          <w:tcPr>
            <w:tcW w:w="1641" w:type="dxa"/>
            <w:tcBorders/>
            <w:vAlign w:val="center"/>
          </w:tcPr>
          <w:p>
            <w:pPr>
              <w:pStyle w:val="TableContents"/>
              <w:rPr/>
            </w:pPr>
            <w:r>
              <w:rPr/>
              <w:t>Runtime filtering</w:t>
            </w:r>
          </w:p>
        </w:tc>
        <w:tc>
          <w:tcPr>
            <w:tcW w:w="3532" w:type="dxa"/>
            <w:tcBorders/>
            <w:vAlign w:val="center"/>
          </w:tcPr>
          <w:p>
            <w:pPr>
              <w:pStyle w:val="TableContents"/>
              <w:rPr/>
            </w:pPr>
            <w:r>
              <w:rPr/>
              <w:t>No</w:t>
            </w:r>
          </w:p>
        </w:tc>
        <w:tc>
          <w:tcPr>
            <w:tcW w:w="5360" w:type="dxa"/>
            <w:tcBorders/>
            <w:vAlign w:val="center"/>
          </w:tcPr>
          <w:p>
            <w:pPr>
              <w:pStyle w:val="TableContents"/>
              <w:rPr/>
            </w:pPr>
            <w:r>
              <w:rPr/>
              <w:t>Yes — enable/disable levels per module at runtime/build</w:t>
            </w:r>
          </w:p>
        </w:tc>
      </w:tr>
      <w:tr>
        <w:trPr/>
        <w:tc>
          <w:tcPr>
            <w:tcW w:w="1641" w:type="dxa"/>
            <w:tcBorders/>
            <w:vAlign w:val="center"/>
          </w:tcPr>
          <w:p>
            <w:pPr>
              <w:pStyle w:val="TableContents"/>
              <w:rPr/>
            </w:pPr>
            <w:r>
              <w:rPr/>
              <w:t>Memory / overhead</w:t>
            </w:r>
          </w:p>
        </w:tc>
        <w:tc>
          <w:tcPr>
            <w:tcW w:w="3532" w:type="dxa"/>
            <w:tcBorders/>
            <w:vAlign w:val="center"/>
          </w:tcPr>
          <w:p>
            <w:pPr>
              <w:pStyle w:val="TableContents"/>
              <w:rPr/>
            </w:pPr>
            <w:r>
              <w:rPr/>
              <w:t>Very low</w:t>
            </w:r>
          </w:p>
        </w:tc>
        <w:tc>
          <w:tcPr>
            <w:tcW w:w="5360" w:type="dxa"/>
            <w:tcBorders/>
            <w:vAlign w:val="center"/>
          </w:tcPr>
          <w:p>
            <w:pPr>
              <w:pStyle w:val="TableContents"/>
              <w:rPr/>
            </w:pPr>
            <w:r>
              <w:rPr/>
              <w:t>Higher (buffers, thread, formatting) — but very configurable</w:t>
            </w:r>
          </w:p>
        </w:tc>
      </w:tr>
      <w:tr>
        <w:trPr/>
        <w:tc>
          <w:tcPr>
            <w:tcW w:w="1641" w:type="dxa"/>
            <w:tcBorders/>
            <w:vAlign w:val="center"/>
          </w:tcPr>
          <w:p>
            <w:pPr>
              <w:pStyle w:val="TableContents"/>
              <w:rPr/>
            </w:pPr>
            <w:r>
              <w:rPr/>
              <w:t>Output control</w:t>
            </w:r>
          </w:p>
        </w:tc>
        <w:tc>
          <w:tcPr>
            <w:tcW w:w="3532" w:type="dxa"/>
            <w:tcBorders/>
            <w:vAlign w:val="center"/>
          </w:tcPr>
          <w:p>
            <w:pPr>
              <w:pStyle w:val="TableContents"/>
              <w:rPr/>
            </w:pPr>
            <w:r>
              <w:rPr/>
              <w:t>Direct to console backend</w:t>
            </w:r>
          </w:p>
        </w:tc>
        <w:tc>
          <w:tcPr>
            <w:tcW w:w="5360" w:type="dxa"/>
            <w:tcBorders/>
            <w:vAlign w:val="center"/>
          </w:tcPr>
          <w:p>
            <w:pPr>
              <w:pStyle w:val="TableContents"/>
              <w:rPr/>
            </w:pPr>
            <w:r>
              <w:rPr/>
              <w:t>Through backends (UART, RTT, network, custom, etc.)</w:t>
            </w:r>
          </w:p>
        </w:tc>
      </w:tr>
      <w:tr>
        <w:trPr/>
        <w:tc>
          <w:tcPr>
            <w:tcW w:w="1641" w:type="dxa"/>
            <w:tcBorders/>
            <w:vAlign w:val="center"/>
          </w:tcPr>
          <w:p>
            <w:pPr>
              <w:pStyle w:val="TableContents"/>
              <w:rPr/>
            </w:pPr>
            <w:r>
              <w:rPr/>
              <w:t>printk → logging bridge</w:t>
            </w:r>
          </w:p>
        </w:tc>
        <w:tc>
          <w:tcPr>
            <w:tcW w:w="3532" w:type="dxa"/>
            <w:tcBorders/>
            <w:vAlign w:val="center"/>
          </w:tcPr>
          <w:p>
            <w:pPr>
              <w:pStyle w:val="TableContents"/>
              <w:rPr/>
            </w:pPr>
            <w:r>
              <w:rPr/>
              <w:t>—</w:t>
            </w:r>
          </w:p>
        </w:tc>
        <w:tc>
          <w:tcPr>
            <w:tcW w:w="5360" w:type="dxa"/>
            <w:tcBorders/>
            <w:vAlign w:val="center"/>
          </w:tcPr>
          <w:p>
            <w:pPr>
              <w:pStyle w:val="TableContents"/>
              <w:rPr/>
            </w:pPr>
            <w:r>
              <w:rPr/>
              <w:t xml:space="preserve">Enable </w:t>
            </w:r>
            <w:r>
              <w:rPr>
                <w:rStyle w:val="SourceText"/>
              </w:rPr>
              <w:t>CONFIG_LOG_PRINTK=y</w:t>
            </w:r>
            <w:r>
              <w:rPr/>
              <w:t xml:space="preserve"> → redirects printk to logger</w:t>
            </w:r>
          </w:p>
        </w:tc>
      </w:tr>
      <w:tr>
        <w:trPr/>
        <w:tc>
          <w:tcPr>
            <w:tcW w:w="1641" w:type="dxa"/>
            <w:tcBorders/>
            <w:vAlign w:val="center"/>
          </w:tcPr>
          <w:p>
            <w:pPr>
              <w:pStyle w:val="TableContents"/>
              <w:rPr/>
            </w:pPr>
            <w:r>
              <w:rPr/>
              <w:t>Best for</w:t>
            </w:r>
          </w:p>
        </w:tc>
        <w:tc>
          <w:tcPr>
            <w:tcW w:w="3532" w:type="dxa"/>
            <w:tcBorders/>
            <w:vAlign w:val="center"/>
          </w:tcPr>
          <w:p>
            <w:pPr>
              <w:pStyle w:val="TableContents"/>
              <w:rPr/>
            </w:pPr>
            <w:r>
              <w:rPr/>
              <w:t>Bootloader, early bring-up, very low-level debug, minimal footprint</w:t>
            </w:r>
          </w:p>
        </w:tc>
        <w:tc>
          <w:tcPr>
            <w:tcW w:w="5360" w:type="dxa"/>
            <w:tcBorders/>
            <w:vAlign w:val="center"/>
          </w:tcPr>
          <w:p>
            <w:pPr>
              <w:pStyle w:val="TableContents"/>
              <w:rPr/>
            </w:pPr>
            <w:r>
              <w:rPr/>
              <w:t>Normal application debugging, production logging, multi-thread safety</w:t>
            </w:r>
          </w:p>
        </w:tc>
      </w:tr>
      <w:tr>
        <w:trPr/>
        <w:tc>
          <w:tcPr>
            <w:tcW w:w="1641" w:type="dxa"/>
            <w:tcBorders/>
            <w:vAlign w:val="center"/>
          </w:tcPr>
          <w:p>
            <w:pPr>
              <w:pStyle w:val="TableContents"/>
              <w:rPr/>
            </w:pPr>
            <w:r>
              <w:rPr/>
              <w:t>Typical Kconfig</w:t>
            </w:r>
          </w:p>
        </w:tc>
        <w:tc>
          <w:tcPr>
            <w:tcW w:w="3532" w:type="dxa"/>
            <w:tcBorders/>
            <w:vAlign w:val="center"/>
          </w:tcPr>
          <w:p>
            <w:pPr>
              <w:pStyle w:val="TableContents"/>
              <w:rPr/>
            </w:pPr>
            <w:r>
              <w:rPr>
                <w:rStyle w:val="SourceText"/>
              </w:rPr>
              <w:t>CONFIG_PRINTK=y</w:t>
            </w:r>
          </w:p>
        </w:tc>
        <w:tc>
          <w:tcPr>
            <w:tcW w:w="5360" w:type="dxa"/>
            <w:tcBorders/>
            <w:vAlign w:val="center"/>
          </w:tcPr>
          <w:p>
            <w:pPr>
              <w:pStyle w:val="TableContents"/>
              <w:rPr/>
            </w:pPr>
            <w:r>
              <w:rPr>
                <w:rStyle w:val="SourceText"/>
              </w:rPr>
              <w:t>CONFIG_LOG=y</w:t>
            </w:r>
            <w:r>
              <w:rPr/>
              <w:t xml:space="preserve"> + </w:t>
            </w:r>
            <w:r>
              <w:rPr>
                <w:rStyle w:val="SourceText"/>
              </w:rPr>
              <w:t>CONFIG_LOG_MODE_DEFERRED=y</w:t>
            </w:r>
            <w:r>
              <w:rPr/>
              <w:t xml:space="preserve"> (default now) + level selection</w:t>
            </w:r>
          </w:p>
        </w:tc>
      </w:tr>
    </w:tbl>
    <w:p>
      <w:pPr>
        <w:pStyle w:val="BodyText"/>
        <w:spacing w:before="0" w:after="0"/>
        <w:ind w:hanging="0" w:start="0"/>
        <w:rPr>
          <w:b w:val="false"/>
          <w:bCs w:val="false"/>
        </w:rPr>
      </w:pPr>
      <w:r>
        <w:rPr>
          <w:b w:val="false"/>
          <w:bCs w:val="false"/>
        </w:rPr>
      </w:r>
    </w:p>
    <w:p>
      <w:pPr>
        <w:pStyle w:val="BodyText"/>
        <w:spacing w:before="0" w:after="0"/>
        <w:ind w:hanging="0" w:start="0"/>
        <w:rPr>
          <w:b w:val="false"/>
          <w:bCs w:val="false"/>
        </w:rPr>
      </w:pPr>
      <w:r>
        <w:rPr>
          <w:b w:val="false"/>
          <w:bCs w:val="false"/>
        </w:rPr>
      </w:r>
    </w:p>
    <w:p>
      <w:pPr>
        <w:pStyle w:val="Heading2"/>
        <w:spacing w:before="200" w:after="120"/>
        <w:rPr/>
      </w:pPr>
      <w:r>
        <w:rPr/>
        <w:t>Lesson 5 – Serial communication (UART)</w:t>
      </w:r>
    </w:p>
    <w:p>
      <w:pPr>
        <w:pStyle w:val="BodyText"/>
        <w:spacing w:before="200" w:after="1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688455" cy="16548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4"/>
                    <a:stretch>
                      <a:fillRect/>
                    </a:stretch>
                  </pic:blipFill>
                  <pic:spPr bwMode="auto">
                    <a:xfrm>
                      <a:off x="0" y="0"/>
                      <a:ext cx="6688455" cy="1654810"/>
                    </a:xfrm>
                    <a:prstGeom prst="rect">
                      <a:avLst/>
                    </a:prstGeom>
                    <a:noFill/>
                  </pic:spPr>
                </pic:pic>
              </a:graphicData>
            </a:graphic>
          </wp:anchor>
        </w:drawing>
      </w:r>
    </w:p>
    <w:p>
      <w:pPr>
        <w:pStyle w:val="BodyText"/>
        <w:spacing w:before="200" w:after="120"/>
        <w:rPr/>
      </w:pPr>
      <w:r>
        <w:rPr/>
      </w:r>
    </w:p>
    <w:p>
      <w:pPr>
        <w:pStyle w:val="BodyText"/>
        <w:spacing w:before="200" w:after="120"/>
        <w:rPr/>
      </w:pPr>
      <w:r>
        <w:rPr/>
        <w:t xml:space="preserve">Zephyr's </w:t>
      </w:r>
      <w:r>
        <w:rPr>
          <w:rStyle w:val="Strong"/>
        </w:rPr>
        <w:t>generic I2C API</w:t>
      </w:r>
      <w:r>
        <w:rPr/>
        <w:t xml:space="preserve"> (&lt;zephyr/drivers/i2c.h&gt;) makes I2C communication </w:t>
      </w:r>
      <w:r>
        <w:rPr>
          <w:rStyle w:val="Strong"/>
        </w:rPr>
        <w:t>hardware-agnostic</w:t>
      </w:r>
      <w:r>
        <w:rPr/>
        <w:t xml:space="preserve"> and portable using </w:t>
      </w:r>
      <w:r>
        <w:rPr>
          <w:rStyle w:val="Strong"/>
        </w:rPr>
        <w:t>devicetree</w:t>
      </w:r>
      <w:r>
        <w:rPr/>
        <w:t>.</w:t>
        <w:br/>
        <w:t>Use struct i2c_dt_spec to bundle the I2C bus controller + slave address.</w:t>
      </w:r>
    </w:p>
    <w:p>
      <w:pPr>
        <w:pStyle w:val="Heading3"/>
        <w:spacing w:lineRule="auto" w:line="276" w:before="0" w:after="0"/>
        <w:rPr>
          <w:sz w:val="24"/>
          <w:szCs w:val="24"/>
        </w:rPr>
      </w:pPr>
      <w:r>
        <w:rPr>
          <w:sz w:val="24"/>
          <w:szCs w:val="24"/>
        </w:rPr>
        <w:t>Enable I2C Driver</w:t>
      </w:r>
    </w:p>
    <w:p>
      <w:pPr>
        <w:pStyle w:val="BodyText"/>
        <w:spacing w:before="0" w:after="0"/>
        <w:ind w:hanging="0" w:start="0" w:end="0"/>
        <w:rPr/>
      </w:pPr>
      <w:r>
        <w:rPr/>
        <w:t>In prj.conf:</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CONFIG_I2C=y</w:t>
      </w:r>
    </w:p>
    <w:p>
      <w:pPr>
        <w:pStyle w:val="BodyText"/>
        <w:spacing w:before="200" w:after="120"/>
        <w:ind w:hanging="0" w:start="0" w:end="0"/>
        <w:rPr/>
      </w:pPr>
      <w:r>
        <w:rPr/>
        <w:t>Include:</w:t>
      </w:r>
    </w:p>
    <w:p>
      <w:pPr>
        <w:pStyle w:val="PreformattedText"/>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#include</w:t>
      </w:r>
      <w:r>
        <w:rPr>
          <w:rStyle w:val="SourceText"/>
          <w:rFonts w:ascii="var font-ibm-plex-mono" w:hAnsi="var font-ibm-plex-mono"/>
          <w:color w:val="CE9178"/>
          <w:sz w:val="24"/>
          <w:szCs w:val="24"/>
        </w:rPr>
        <w:t xml:space="preserve"> &lt;zephyr/drivers/i2c.h&gt;</w:t>
      </w:r>
    </w:p>
    <w:p>
      <w:pPr>
        <w:pStyle w:val="Heading3"/>
        <w:spacing w:lineRule="auto" w:line="276" w:before="200" w:after="120"/>
        <w:rPr/>
      </w:pPr>
      <w:r>
        <w:rPr>
          <w:sz w:val="24"/>
          <w:szCs w:val="24"/>
        </w:rPr>
        <w:t>Key Structure: i2c_dt_spec</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struct</w:t>
      </w:r>
      <w:r>
        <w:rPr>
          <w:rStyle w:val="SourceText"/>
          <w:rFonts w:ascii="var font-ibm-plex-mono" w:hAnsi="var font-ibm-plex-mono"/>
          <w:color w:val="E6E6E6"/>
          <w:sz w:val="24"/>
          <w:szCs w:val="24"/>
        </w:rPr>
        <w:t xml:space="preserve"> i2c_dt_spec {</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Liberation Serif" w:hAnsi="Liberation Serif"/>
          <w:color w:val="569CD6"/>
          <w:sz w:val="24"/>
          <w:szCs w:val="24"/>
        </w:rPr>
        <w:t xml:space="preserve">    </w:t>
      </w:r>
      <w:r>
        <w:rPr>
          <w:rStyle w:val="SourceText"/>
          <w:rFonts w:ascii="var font-ibm-plex-mono" w:hAnsi="var font-ibm-plex-mono"/>
          <w:color w:val="569CD6"/>
          <w:sz w:val="24"/>
          <w:szCs w:val="24"/>
        </w:rPr>
        <w:t>const struct</w:t>
      </w:r>
      <w:r>
        <w:rPr>
          <w:rStyle w:val="SourceText"/>
          <w:rFonts w:ascii="var font-ibm-plex-mono" w:hAnsi="var font-ibm-plex-mono"/>
          <w:color w:val="E6E6E6"/>
          <w:sz w:val="24"/>
          <w:szCs w:val="24"/>
        </w:rPr>
        <w:t xml:space="preserve"> device </w:t>
      </w:r>
      <w:r>
        <w:rPr>
          <w:rStyle w:val="SourceText"/>
          <w:rFonts w:ascii="var font-ibm-plex-mono" w:hAnsi="var font-ibm-plex-mono"/>
          <w:color w:val="D4D4D4"/>
          <w:sz w:val="24"/>
          <w:szCs w:val="24"/>
        </w:rPr>
        <w:t>*</w:t>
      </w:r>
      <w:r>
        <w:rPr>
          <w:rStyle w:val="SourceText"/>
          <w:rFonts w:ascii="var font-ibm-plex-mono" w:hAnsi="var font-ibm-plex-mono"/>
          <w:color w:val="E6E6E6"/>
          <w:sz w:val="24"/>
          <w:szCs w:val="24"/>
        </w:rPr>
        <w:t>bus;</w:t>
      </w:r>
      <w:r>
        <w:rPr>
          <w:rStyle w:val="SourceText"/>
          <w:rFonts w:ascii="var font-ibm-plex-mono" w:hAnsi="var font-ibm-plex-mono"/>
          <w:color w:val="6A9955"/>
          <w:sz w:val="24"/>
          <w:szCs w:val="24"/>
        </w:rPr>
        <w:t xml:space="preserve">   // I2C controller device</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Liberation Serif" w:hAnsi="Liberation Serif"/>
          <w:color w:val="569CD6"/>
          <w:sz w:val="24"/>
          <w:szCs w:val="24"/>
        </w:rPr>
        <w:t xml:space="preserve">    </w:t>
      </w:r>
      <w:r>
        <w:rPr>
          <w:rStyle w:val="SourceText"/>
          <w:rFonts w:ascii="var font-ibm-plex-mono" w:hAnsi="var font-ibm-plex-mono"/>
          <w:color w:val="569CD6"/>
          <w:sz w:val="24"/>
          <w:szCs w:val="24"/>
        </w:rPr>
        <w:t>uint16_t</w:t>
      </w:r>
      <w:r>
        <w:rPr>
          <w:rStyle w:val="SourceText"/>
          <w:rFonts w:ascii="var font-ibm-plex-mono" w:hAnsi="var font-ibm-plex-mono"/>
          <w:color w:val="E6E6E6"/>
          <w:sz w:val="24"/>
          <w:szCs w:val="24"/>
        </w:rPr>
        <w:t xml:space="preserve"> addr;</w:t>
      </w:r>
      <w:r>
        <w:rPr>
          <w:rStyle w:val="SourceText"/>
          <w:rFonts w:ascii="var font-ibm-plex-mono" w:hAnsi="var font-ibm-plex-mono"/>
          <w:color w:val="6A9955"/>
          <w:sz w:val="24"/>
          <w:szCs w:val="24"/>
        </w:rPr>
        <w:t xml:space="preserve">              // 7-bit or 10-bit slave address</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w:t>
      </w:r>
    </w:p>
    <w:p>
      <w:pPr>
        <w:pStyle w:val="BodyText"/>
        <w:spacing w:before="200" w:after="120"/>
        <w:ind w:hanging="0" w:start="0" w:end="0"/>
        <w:rPr/>
      </w:pPr>
      <w:r>
        <w:rPr/>
        <w:t>Get it from devicetree:</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#define</w:t>
      </w:r>
      <w:r>
        <w:rPr>
          <w:rStyle w:val="SourceText"/>
          <w:rFonts w:ascii="var font-ibm-plex-mono" w:hAnsi="var font-ibm-plex-mono"/>
          <w:color w:val="DCDCAA"/>
          <w:sz w:val="24"/>
          <w:szCs w:val="24"/>
        </w:rPr>
        <w:t xml:space="preserve"> MY_SENSOR_NODE DT_NODELABEL</w:t>
      </w:r>
      <w:r>
        <w:rPr>
          <w:rStyle w:val="SourceText"/>
          <w:rFonts w:ascii="var font-ibm-plex-mono" w:hAnsi="var font-ibm-plex-mono"/>
          <w:color w:val="569CD6"/>
          <w:sz w:val="24"/>
          <w:szCs w:val="24"/>
        </w:rPr>
        <w:t>(my_sensor)</w:t>
      </w:r>
      <w:r>
        <w:rPr>
          <w:rStyle w:val="SourceText"/>
          <w:rFonts w:ascii="var font-ibm-plex-mono" w:hAnsi="var font-ibm-plex-mono"/>
          <w:color w:val="6A9955"/>
          <w:sz w:val="24"/>
          <w:szCs w:val="24"/>
        </w:rPr>
        <w:t xml:space="preserve">   // or DT_ALIAS(i2c_sensor)</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 xml:space="preserve">static const struct i2c_dt_spec sensor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 xml:space="preserve"> I2C_DT_SPEC_GET</w:t>
      </w:r>
      <w:r>
        <w:rPr>
          <w:rStyle w:val="SourceText"/>
          <w:rFonts w:ascii="var font-ibm-plex-mono" w:hAnsi="var font-ibm-plex-mono"/>
          <w:color w:val="569CD6"/>
          <w:sz w:val="24"/>
          <w:szCs w:val="24"/>
        </w:rPr>
        <w:t>(MY_SENSOR_NODE);</w:t>
      </w:r>
    </w:p>
    <w:p>
      <w:pPr>
        <w:pStyle w:val="BodyText"/>
        <w:spacing w:before="200" w:after="120"/>
        <w:ind w:hanging="0" w:start="0" w:end="0"/>
        <w:rPr/>
      </w:pPr>
      <w:r>
        <w:rPr/>
        <w:t>Always check:</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if</w:t>
      </w:r>
      <w:r>
        <w:rPr>
          <w:rStyle w:val="SourceText"/>
          <w:rFonts w:ascii="var font-ibm-plex-mono" w:hAnsi="var font-ibm-plex-mono"/>
          <w:color w:val="E6E6E6"/>
          <w:sz w:val="24"/>
          <w:szCs w:val="24"/>
        </w:rPr>
        <w:t xml:space="preserve">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device_is_ready</w:t>
      </w:r>
      <w:r>
        <w:rPr>
          <w:rStyle w:val="SourceText"/>
          <w:rFonts w:ascii="var font-ibm-plex-mono" w:hAnsi="var font-ibm-plex-mono"/>
          <w:color w:val="E6E6E6"/>
          <w:sz w:val="24"/>
          <w:szCs w:val="24"/>
        </w:rPr>
        <w:t>(sensor.bus)) {</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Liberation Serif" w:hAnsi="Liberation Serif"/>
          <w:color w:val="DCDCAA"/>
          <w:sz w:val="24"/>
          <w:szCs w:val="24"/>
        </w:rPr>
        <w:t xml:space="preserve">    </w:t>
      </w:r>
      <w:r>
        <w:rPr>
          <w:rStyle w:val="SourceText"/>
          <w:rFonts w:ascii="var font-ibm-plex-mono" w:hAnsi="var font-ibm-plex-mono"/>
          <w:color w:val="DCDCAA"/>
          <w:sz w:val="24"/>
          <w:szCs w:val="24"/>
        </w:rPr>
        <w:t>printk</w:t>
      </w:r>
      <w:r>
        <w:rPr>
          <w:rStyle w:val="SourceText"/>
          <w:rFonts w:ascii="var font-ibm-plex-mono" w:hAnsi="var font-ibm-plex-mono"/>
          <w:color w:val="E6E6E6"/>
          <w:sz w:val="24"/>
          <w:szCs w:val="24"/>
        </w:rPr>
        <w:t>(</w:t>
      </w:r>
      <w:r>
        <w:rPr>
          <w:rStyle w:val="SourceText"/>
          <w:rFonts w:ascii="var font-ibm-plex-mono" w:hAnsi="var font-ibm-plex-mono"/>
          <w:color w:val="CE9178"/>
          <w:sz w:val="24"/>
          <w:szCs w:val="24"/>
        </w:rPr>
        <w:t>"I2C bus not ready!</w:t>
      </w:r>
      <w:r>
        <w:rPr>
          <w:rStyle w:val="SourceText"/>
          <w:rFonts w:ascii="var font-ibm-plex-mono" w:hAnsi="var font-ibm-plex-mono"/>
          <w:color w:val="D7BA7D"/>
          <w:sz w:val="24"/>
          <w:szCs w:val="24"/>
        </w:rPr>
        <w:t>\n</w:t>
      </w:r>
      <w:r>
        <w:rPr>
          <w:rStyle w:val="SourceText"/>
          <w:rFonts w:ascii="var font-ibm-plex-mono" w:hAnsi="var font-ibm-plex-mono"/>
          <w:color w:val="CE9178"/>
          <w:sz w:val="24"/>
          <w:szCs w:val="24"/>
        </w:rPr>
        <w:t>"</w:t>
      </w:r>
      <w:r>
        <w:rPr>
          <w:rStyle w:val="SourceText"/>
          <w:rFonts w:ascii="var font-ibm-plex-mono" w:hAnsi="var font-ibm-plex-mono"/>
          <w:color w:val="E6E6E6"/>
          <w:sz w:val="24"/>
          <w:szCs w:val="24"/>
        </w:rPr>
        <w:t>);</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Liberation Serif" w:hAnsi="Liberation Serif"/>
          <w:color w:val="C586C0"/>
          <w:sz w:val="24"/>
          <w:szCs w:val="24"/>
        </w:rPr>
        <w:t xml:space="preserve">    </w:t>
      </w:r>
      <w:r>
        <w:rPr>
          <w:rStyle w:val="SourceText"/>
          <w:rFonts w:ascii="var font-ibm-plex-mono" w:hAnsi="var font-ibm-plex-mono"/>
          <w:color w:val="C586C0"/>
          <w:sz w:val="24"/>
          <w:szCs w:val="24"/>
        </w:rPr>
        <w:t>return</w:t>
      </w:r>
      <w:r>
        <w:rPr>
          <w:rStyle w:val="SourceText"/>
          <w:rFonts w:ascii="var font-ibm-plex-mono" w:hAnsi="var font-ibm-plex-mono"/>
          <w:color w:val="D4D4D4"/>
          <w:sz w:val="24"/>
          <w:szCs w:val="24"/>
        </w:rPr>
        <w:t xml:space="preserve"> -</w:t>
      </w:r>
      <w:r>
        <w:rPr>
          <w:rStyle w:val="SourceText"/>
          <w:rFonts w:ascii="var font-ibm-plex-mono" w:hAnsi="var font-ibm-plex-mono"/>
          <w:color w:val="E6E6E6"/>
          <w:sz w:val="24"/>
          <w:szCs w:val="24"/>
        </w:rPr>
        <w:t>ENODEV;</w:t>
      </w:r>
    </w:p>
    <w:p>
      <w:pPr>
        <w:pStyle w:val="PreformattedText"/>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w:t>
      </w:r>
    </w:p>
    <w:p>
      <w:pPr>
        <w:pStyle w:val="Heading3"/>
        <w:spacing w:lineRule="auto" w:line="276" w:before="200" w:after="120"/>
        <w:rPr>
          <w:sz w:val="24"/>
          <w:szCs w:val="24"/>
        </w:rPr>
      </w:pPr>
      <w:r>
        <w:rPr>
          <w:sz w:val="24"/>
          <w:szCs w:val="24"/>
        </w:rPr>
        <w:t>Devicetree Setup (Most Important Step!)</w:t>
      </w:r>
    </w:p>
    <w:p>
      <w:pPr>
        <w:pStyle w:val="BodyText"/>
        <w:spacing w:before="0" w:after="0"/>
        <w:ind w:hanging="0" w:start="0" w:end="0"/>
        <w:rPr/>
      </w:pPr>
      <w:r>
        <w:rPr/>
        <w:t>Add/overlay your I2C peripheral as a child node under the I2C controller.</w:t>
      </w:r>
    </w:p>
    <w:p>
      <w:pPr>
        <w:pStyle w:val="BodyText"/>
        <w:spacing w:before="0" w:after="0"/>
        <w:ind w:hanging="0" w:start="0" w:end="0"/>
        <w:rPr/>
      </w:pPr>
      <w:r>
        <w:rPr/>
        <w:t>Example overlay (boards/nrf52840dk_nrf52840.overlay):</w:t>
      </w:r>
    </w:p>
    <w:p>
      <w:pPr>
        <w:pStyle w:val="BodyText"/>
        <w:spacing w:before="200" w:after="0"/>
        <w:rPr/>
      </w:pPr>
      <w:r>
        <w:rPr/>
        <w:t>dts</w:t>
      </w:r>
    </w:p>
    <w:p>
      <w:pPr>
        <w:pStyle w:val="BodyText"/>
        <w:spacing w:before="0" w:after="0"/>
        <w:ind w:hanging="0" w:start="0" w:end="0"/>
        <w:rPr/>
      </w:pPr>
      <w:r>
        <w:rPr>
          <w:rStyle w:val="SourceText"/>
          <w:rFonts w:ascii="var font-ibm-plex-mono" w:hAnsi="var font-ibm-plex-mono"/>
        </w:rPr>
        <w:t>&amp;i2c0 {                     // or &amp;i2c1, &amp;i2c2 depending on board/pins</w:t>
      </w:r>
    </w:p>
    <w:p>
      <w:pPr>
        <w:pStyle w:val="BodyText"/>
        <w:spacing w:before="0" w:after="0"/>
        <w:ind w:hanging="0" w:start="0" w:end="0"/>
        <w:rPr/>
      </w:pPr>
      <w:r>
        <w:rPr>
          <w:rStyle w:val="SourceText"/>
          <w:rFonts w:ascii="var font-ibm-plex-mono" w:hAnsi="var font-ibm-plex-mono"/>
        </w:rPr>
        <w:t xml:space="preserve">    </w:t>
      </w:r>
      <w:r>
        <w:rPr>
          <w:rStyle w:val="SourceText"/>
          <w:rFonts w:ascii="var font-ibm-plex-mono" w:hAnsi="var font-ibm-plex-mono"/>
        </w:rPr>
        <w:t>status = "okay";</w:t>
      </w:r>
    </w:p>
    <w:p>
      <w:pPr>
        <w:pStyle w:val="BodyText"/>
        <w:spacing w:before="0" w:after="0"/>
        <w:ind w:hanging="0" w:start="0" w:end="0"/>
        <w:rPr>
          <w:rStyle w:val="SourceText"/>
          <w:rFonts w:ascii="var font-ibm-plex-mono" w:hAnsi="var font-ibm-plex-mono"/>
        </w:rPr>
      </w:pPr>
      <w:r>
        <w:rPr>
          <w:rFonts w:ascii="var font-ibm-plex-mono" w:hAnsi="var font-ibm-plex-mono"/>
        </w:rPr>
      </w:r>
    </w:p>
    <w:p>
      <w:pPr>
        <w:pStyle w:val="BodyText"/>
        <w:spacing w:before="0" w:after="0"/>
        <w:ind w:hanging="0" w:start="0" w:end="0"/>
        <w:rPr/>
      </w:pPr>
      <w:r>
        <w:rPr>
          <w:rStyle w:val="SourceText"/>
          <w:rFonts w:ascii="var font-ibm-plex-mono" w:hAnsi="var font-ibm-plex-mono"/>
        </w:rPr>
        <w:t xml:space="preserve">    </w:t>
      </w:r>
      <w:r>
        <w:rPr>
          <w:rStyle w:val="SourceText"/>
          <w:rFonts w:ascii="var font-ibm-plex-mono" w:hAnsi="var font-ibm-plex-mono"/>
        </w:rPr>
        <w:t>mysensor@48 {           // @ = slave address in hex</w:t>
      </w:r>
    </w:p>
    <w:p>
      <w:pPr>
        <w:pStyle w:val="BodyText"/>
        <w:spacing w:before="0" w:after="0"/>
        <w:ind w:hanging="0" w:start="0" w:end="0"/>
        <w:rPr/>
      </w:pPr>
      <w:r>
        <w:rPr>
          <w:rStyle w:val="SourceText"/>
          <w:rFonts w:ascii="var font-ibm-plex-mono" w:hAnsi="var font-ibm-plex-mono"/>
        </w:rPr>
        <w:t xml:space="preserve">        </w:t>
      </w:r>
      <w:r>
        <w:rPr>
          <w:rStyle w:val="SourceText"/>
          <w:rFonts w:ascii="var font-ibm-plex-mono" w:hAnsi="var font-ibm-plex-mono"/>
        </w:rPr>
        <w:t>compatible = "mycompany,mysensor";  // dummy or real driver compatible</w:t>
      </w:r>
    </w:p>
    <w:p>
      <w:pPr>
        <w:pStyle w:val="BodyText"/>
        <w:spacing w:before="0" w:after="0"/>
        <w:ind w:hanging="0" w:start="0" w:end="0"/>
        <w:rPr/>
      </w:pPr>
      <w:r>
        <w:rPr>
          <w:rStyle w:val="SourceText"/>
          <w:rFonts w:ascii="var font-ibm-plex-mono" w:hAnsi="var font-ibm-plex-mono"/>
        </w:rPr>
        <w:t xml:space="preserve">        </w:t>
      </w:r>
      <w:r>
        <w:rPr>
          <w:rStyle w:val="SourceText"/>
          <w:rFonts w:ascii="var font-ibm-plex-mono" w:hAnsi="var font-ibm-plex-mono"/>
        </w:rPr>
        <w:t>reg = &lt;0x48&gt;;       // 7-bit I2C address</w:t>
      </w:r>
    </w:p>
    <w:p>
      <w:pPr>
        <w:pStyle w:val="BodyText"/>
        <w:spacing w:before="0" w:after="0"/>
        <w:ind w:hanging="0" w:start="0" w:end="0"/>
        <w:rPr/>
      </w:pPr>
      <w:r>
        <w:rPr>
          <w:rStyle w:val="SourceText"/>
          <w:rFonts w:ascii="var font-ibm-plex-mono" w:hAnsi="var font-ibm-plex-mono"/>
        </w:rPr>
        <w:t xml:space="preserve">        </w:t>
      </w:r>
      <w:r>
        <w:rPr>
          <w:rStyle w:val="SourceText"/>
          <w:rFonts w:ascii="var font-ibm-plex-mono" w:hAnsi="var font-ibm-plex-mono"/>
        </w:rPr>
        <w:t>label = "mysensor";</w:t>
      </w:r>
    </w:p>
    <w:p>
      <w:pPr>
        <w:pStyle w:val="BodyText"/>
        <w:spacing w:before="0" w:after="0"/>
        <w:ind w:hanging="0" w:start="0" w:end="0"/>
        <w:rPr/>
      </w:pPr>
      <w:r>
        <w:rPr>
          <w:rStyle w:val="SourceText"/>
          <w:rFonts w:ascii="var font-ibm-plex-mono" w:hAnsi="var font-ibm-plex-mono"/>
        </w:rPr>
        <w:t xml:space="preserve">    </w:t>
      </w:r>
      <w:r>
        <w:rPr>
          <w:rStyle w:val="SourceText"/>
          <w:rFonts w:ascii="var font-ibm-plex-mono" w:hAnsi="var font-ibm-plex-mono"/>
        </w:rPr>
        <w:t>};</w:t>
      </w:r>
    </w:p>
    <w:p>
      <w:pPr>
        <w:pStyle w:val="BodyText"/>
        <w:spacing w:before="0" w:after="0"/>
        <w:ind w:hanging="0" w:start="0" w:end="0"/>
        <w:rPr/>
      </w:pPr>
      <w:r>
        <w:rPr>
          <w:rStyle w:val="SourceText"/>
          <w:rFonts w:ascii="var font-ibm-plex-mono" w:hAnsi="var font-ibm-plex-mono"/>
        </w:rPr>
        <w:t>};</w:t>
      </w:r>
    </w:p>
    <w:p>
      <w:pPr>
        <w:pStyle w:val="BodyText"/>
        <w:spacing w:before="200" w:after="120"/>
        <w:ind w:hanging="0" w:start="0" w:end="0"/>
        <w:rPr/>
      </w:pPr>
      <w:r>
        <w:rPr/>
        <w:t>Then use DT_NODELABEL(mysensor) in code.</w:t>
      </w:r>
    </w:p>
    <w:p>
      <w:pPr>
        <w:pStyle w:val="Heading3"/>
        <w:spacing w:lineRule="auto" w:line="276" w:before="200" w:after="120"/>
        <w:rPr>
          <w:sz w:val="24"/>
          <w:szCs w:val="24"/>
        </w:rPr>
      </w:pPr>
      <w:r>
        <w:rPr>
          <w:sz w:val="24"/>
          <w:szCs w:val="24"/>
        </w:rPr>
        <w:t>Main API Functions (DT variants – preferred)</w:t>
      </w:r>
    </w:p>
    <w:tbl>
      <w:tblPr>
        <w:tblW w:w="10533" w:type="dxa"/>
        <w:jc w:val="start"/>
        <w:tblInd w:w="0" w:type="dxa"/>
        <w:tblLayout w:type="fixed"/>
        <w:tblCellMar>
          <w:top w:w="28" w:type="dxa"/>
          <w:start w:w="28" w:type="dxa"/>
          <w:bottom w:w="28" w:type="dxa"/>
          <w:end w:w="28" w:type="dxa"/>
        </w:tblCellMar>
      </w:tblPr>
      <w:tblGrid>
        <w:gridCol w:w="2328"/>
        <w:gridCol w:w="4063"/>
        <w:gridCol w:w="1531"/>
        <w:gridCol w:w="2611"/>
      </w:tblGrid>
      <w:tr>
        <w:trPr>
          <w:tblHeader w:val="true"/>
        </w:trPr>
        <w:tc>
          <w:tcPr>
            <w:tcW w:w="2328" w:type="dxa"/>
            <w:tcBorders/>
            <w:vAlign w:val="center"/>
          </w:tcPr>
          <w:p>
            <w:pPr>
              <w:pStyle w:val="TableHeading"/>
              <w:rPr/>
            </w:pPr>
            <w:r>
              <w:rPr/>
              <w:t>Function</w:t>
            </w:r>
          </w:p>
        </w:tc>
        <w:tc>
          <w:tcPr>
            <w:tcW w:w="4063" w:type="dxa"/>
            <w:tcBorders/>
            <w:vAlign w:val="center"/>
          </w:tcPr>
          <w:p>
            <w:pPr>
              <w:pStyle w:val="TableHeading"/>
              <w:rPr/>
            </w:pPr>
            <w:r>
              <w:rPr/>
              <w:t>Purpose</w:t>
            </w:r>
          </w:p>
        </w:tc>
        <w:tc>
          <w:tcPr>
            <w:tcW w:w="1531" w:type="dxa"/>
            <w:tcBorders/>
            <w:vAlign w:val="center"/>
          </w:tcPr>
          <w:p>
            <w:pPr>
              <w:pStyle w:val="TableHeading"/>
              <w:rPr/>
            </w:pPr>
            <w:r>
              <w:rPr/>
              <w:t>Return</w:t>
            </w:r>
          </w:p>
        </w:tc>
        <w:tc>
          <w:tcPr>
            <w:tcW w:w="2611" w:type="dxa"/>
            <w:tcBorders/>
            <w:vAlign w:val="center"/>
          </w:tcPr>
          <w:p>
            <w:pPr>
              <w:pStyle w:val="TableHeading"/>
              <w:ind w:hanging="0" w:start="0" w:end="0"/>
              <w:rPr/>
            </w:pPr>
            <w:r>
              <w:rPr/>
              <w:t>Typical Use Case</w:t>
            </w:r>
          </w:p>
        </w:tc>
      </w:tr>
      <w:tr>
        <w:trPr/>
        <w:tc>
          <w:tcPr>
            <w:tcW w:w="2328" w:type="dxa"/>
            <w:tcBorders/>
            <w:vAlign w:val="center"/>
          </w:tcPr>
          <w:p>
            <w:pPr>
              <w:pStyle w:val="TableContents"/>
              <w:ind w:hanging="0" w:start="0" w:end="0"/>
              <w:rPr/>
            </w:pPr>
            <w:r>
              <w:rPr/>
              <w:t>i2c_write_dt()</w:t>
            </w:r>
          </w:p>
        </w:tc>
        <w:tc>
          <w:tcPr>
            <w:tcW w:w="4063" w:type="dxa"/>
            <w:tcBorders/>
            <w:vAlign w:val="center"/>
          </w:tcPr>
          <w:p>
            <w:pPr>
              <w:pStyle w:val="TableContents"/>
              <w:ind w:hanging="0" w:start="0" w:end="0"/>
              <w:rPr/>
            </w:pPr>
            <w:r>
              <w:rPr/>
              <w:t>Write bytes to device</w:t>
            </w:r>
          </w:p>
        </w:tc>
        <w:tc>
          <w:tcPr>
            <w:tcW w:w="1531" w:type="dxa"/>
            <w:tcBorders/>
            <w:vAlign w:val="center"/>
          </w:tcPr>
          <w:p>
            <w:pPr>
              <w:pStyle w:val="TableContents"/>
              <w:ind w:hanging="0" w:start="0" w:end="0"/>
              <w:rPr/>
            </w:pPr>
            <w:r>
              <w:rPr/>
              <w:t>0 or &lt;0 error</w:t>
            </w:r>
          </w:p>
        </w:tc>
        <w:tc>
          <w:tcPr>
            <w:tcW w:w="2611" w:type="dxa"/>
            <w:tcBorders/>
            <w:vAlign w:val="center"/>
          </w:tcPr>
          <w:p>
            <w:pPr>
              <w:pStyle w:val="TableContents"/>
              <w:ind w:hanging="0" w:start="0" w:end="0"/>
              <w:rPr/>
            </w:pPr>
            <w:r>
              <w:rPr/>
              <w:t>Set register / config</w:t>
            </w:r>
          </w:p>
        </w:tc>
      </w:tr>
      <w:tr>
        <w:trPr/>
        <w:tc>
          <w:tcPr>
            <w:tcW w:w="2328" w:type="dxa"/>
            <w:tcBorders/>
            <w:vAlign w:val="center"/>
          </w:tcPr>
          <w:p>
            <w:pPr>
              <w:pStyle w:val="TableContents"/>
              <w:ind w:hanging="0" w:start="0" w:end="0"/>
              <w:rPr/>
            </w:pPr>
            <w:r>
              <w:rPr/>
              <w:t>i2c_read_dt()</w:t>
            </w:r>
          </w:p>
        </w:tc>
        <w:tc>
          <w:tcPr>
            <w:tcW w:w="4063" w:type="dxa"/>
            <w:tcBorders/>
            <w:vAlign w:val="center"/>
          </w:tcPr>
          <w:p>
            <w:pPr>
              <w:pStyle w:val="TableContents"/>
              <w:ind w:hanging="0" w:start="0" w:end="0"/>
              <w:rPr/>
            </w:pPr>
            <w:r>
              <w:rPr/>
              <w:t>Read bytes (after setting register if needed)</w:t>
            </w:r>
          </w:p>
        </w:tc>
        <w:tc>
          <w:tcPr>
            <w:tcW w:w="1531" w:type="dxa"/>
            <w:tcBorders/>
            <w:vAlign w:val="center"/>
          </w:tcPr>
          <w:p>
            <w:pPr>
              <w:pStyle w:val="TableContents"/>
              <w:ind w:hanging="0" w:start="0" w:end="0"/>
              <w:rPr/>
            </w:pPr>
            <w:r>
              <w:rPr/>
              <w:t>0 or &lt;0</w:t>
            </w:r>
          </w:p>
        </w:tc>
        <w:tc>
          <w:tcPr>
            <w:tcW w:w="2611" w:type="dxa"/>
            <w:tcBorders/>
            <w:vAlign w:val="center"/>
          </w:tcPr>
          <w:p>
            <w:pPr>
              <w:pStyle w:val="TableContents"/>
              <w:ind w:hanging="0" w:start="0" w:end="0"/>
              <w:rPr/>
            </w:pPr>
            <w:r>
              <w:rPr/>
              <w:t>Raw read after write</w:t>
            </w:r>
          </w:p>
        </w:tc>
      </w:tr>
      <w:tr>
        <w:trPr/>
        <w:tc>
          <w:tcPr>
            <w:tcW w:w="2328" w:type="dxa"/>
            <w:tcBorders/>
            <w:vAlign w:val="center"/>
          </w:tcPr>
          <w:p>
            <w:pPr>
              <w:pStyle w:val="TableContents"/>
              <w:ind w:hanging="0" w:start="0" w:end="0"/>
              <w:rPr/>
            </w:pPr>
            <w:r>
              <w:rPr/>
              <w:t>i2c_reg_read_byte_dt()</w:t>
            </w:r>
          </w:p>
        </w:tc>
        <w:tc>
          <w:tcPr>
            <w:tcW w:w="4063" w:type="dxa"/>
            <w:tcBorders/>
            <w:vAlign w:val="center"/>
          </w:tcPr>
          <w:p>
            <w:pPr>
              <w:pStyle w:val="TableContents"/>
              <w:ind w:hanging="0" w:start="0" w:end="0"/>
              <w:rPr/>
            </w:pPr>
            <w:r>
              <w:rPr/>
              <w:t xml:space="preserve">Read </w:t>
            </w:r>
            <w:r>
              <w:rPr>
                <w:rStyle w:val="Strong"/>
              </w:rPr>
              <w:t>1 byte</w:t>
            </w:r>
            <w:r>
              <w:rPr/>
              <w:t xml:space="preserve"> from a register</w:t>
            </w:r>
          </w:p>
        </w:tc>
        <w:tc>
          <w:tcPr>
            <w:tcW w:w="1531" w:type="dxa"/>
            <w:tcBorders/>
            <w:vAlign w:val="center"/>
          </w:tcPr>
          <w:p>
            <w:pPr>
              <w:pStyle w:val="TableContents"/>
              <w:ind w:hanging="0" w:start="0" w:end="0"/>
              <w:rPr/>
            </w:pPr>
            <w:r>
              <w:rPr/>
              <w:t>0 or &lt;0</w:t>
            </w:r>
          </w:p>
        </w:tc>
        <w:tc>
          <w:tcPr>
            <w:tcW w:w="2611" w:type="dxa"/>
            <w:tcBorders/>
            <w:vAlign w:val="center"/>
          </w:tcPr>
          <w:p>
            <w:pPr>
              <w:pStyle w:val="TableContents"/>
              <w:ind w:hanging="0" w:start="0" w:end="0"/>
              <w:rPr/>
            </w:pPr>
            <w:r>
              <w:rPr/>
              <w:t>Quick single-reg read</w:t>
            </w:r>
          </w:p>
        </w:tc>
      </w:tr>
      <w:tr>
        <w:trPr/>
        <w:tc>
          <w:tcPr>
            <w:tcW w:w="2328" w:type="dxa"/>
            <w:tcBorders/>
            <w:vAlign w:val="center"/>
          </w:tcPr>
          <w:p>
            <w:pPr>
              <w:pStyle w:val="TableContents"/>
              <w:ind w:hanging="0" w:start="0" w:end="0"/>
              <w:rPr/>
            </w:pPr>
            <w:r>
              <w:rPr/>
              <w:t>i2c_burst_read_dt()</w:t>
            </w:r>
          </w:p>
        </w:tc>
        <w:tc>
          <w:tcPr>
            <w:tcW w:w="4063" w:type="dxa"/>
            <w:tcBorders/>
            <w:vAlign w:val="center"/>
          </w:tcPr>
          <w:p>
            <w:pPr>
              <w:pStyle w:val="TableContents"/>
              <w:ind w:hanging="0" w:start="0" w:end="0"/>
              <w:rPr/>
            </w:pPr>
            <w:r>
              <w:rPr/>
              <w:t>Read multiple bytes starting from reg</w:t>
            </w:r>
          </w:p>
        </w:tc>
        <w:tc>
          <w:tcPr>
            <w:tcW w:w="1531" w:type="dxa"/>
            <w:tcBorders/>
            <w:vAlign w:val="center"/>
          </w:tcPr>
          <w:p>
            <w:pPr>
              <w:pStyle w:val="TableContents"/>
              <w:ind w:hanging="0" w:start="0" w:end="0"/>
              <w:rPr/>
            </w:pPr>
            <w:r>
              <w:rPr/>
              <w:t>0 or &lt;0</w:t>
            </w:r>
          </w:p>
        </w:tc>
        <w:tc>
          <w:tcPr>
            <w:tcW w:w="2611" w:type="dxa"/>
            <w:tcBorders/>
            <w:vAlign w:val="center"/>
          </w:tcPr>
          <w:p>
            <w:pPr>
              <w:pStyle w:val="TableContents"/>
              <w:ind w:hanging="0" w:start="0" w:end="0"/>
              <w:rPr/>
            </w:pPr>
            <w:r>
              <w:rPr/>
              <w:t>Read sensor data block</w:t>
            </w:r>
          </w:p>
        </w:tc>
      </w:tr>
      <w:tr>
        <w:trPr/>
        <w:tc>
          <w:tcPr>
            <w:tcW w:w="2328" w:type="dxa"/>
            <w:tcBorders/>
            <w:vAlign w:val="center"/>
          </w:tcPr>
          <w:p>
            <w:pPr>
              <w:pStyle w:val="TableContents"/>
              <w:ind w:hanging="0" w:start="0" w:end="0"/>
              <w:rPr/>
            </w:pPr>
            <w:r>
              <w:rPr/>
              <w:t>i2c_write_read_dt()</w:t>
            </w:r>
          </w:p>
        </w:tc>
        <w:tc>
          <w:tcPr>
            <w:tcW w:w="4063" w:type="dxa"/>
            <w:tcBorders/>
            <w:vAlign w:val="center"/>
          </w:tcPr>
          <w:p>
            <w:pPr>
              <w:pStyle w:val="TableContents"/>
              <w:ind w:hanging="0" w:start="0" w:end="0"/>
              <w:rPr/>
            </w:pPr>
            <w:r>
              <w:rPr/>
              <w:t>Write then immediately read (combined)</w:t>
            </w:r>
          </w:p>
        </w:tc>
        <w:tc>
          <w:tcPr>
            <w:tcW w:w="1531" w:type="dxa"/>
            <w:tcBorders/>
            <w:vAlign w:val="center"/>
          </w:tcPr>
          <w:p>
            <w:pPr>
              <w:pStyle w:val="TableContents"/>
              <w:ind w:hanging="0" w:start="0" w:end="0"/>
              <w:rPr/>
            </w:pPr>
            <w:r>
              <w:rPr/>
              <w:t>0 or &lt;0</w:t>
            </w:r>
          </w:p>
        </w:tc>
        <w:tc>
          <w:tcPr>
            <w:tcW w:w="2611" w:type="dxa"/>
            <w:tcBorders/>
            <w:vAlign w:val="center"/>
          </w:tcPr>
          <w:p>
            <w:pPr>
              <w:pStyle w:val="TableContents"/>
              <w:rPr/>
            </w:pPr>
            <w:r>
              <w:rPr/>
              <w:t>Most common pattern: set reg → read value</w:t>
            </w:r>
          </w:p>
        </w:tc>
      </w:tr>
    </w:tbl>
    <w:p>
      <w:pPr>
        <w:pStyle w:val="BodyText"/>
        <w:spacing w:before="200" w:after="120"/>
        <w:ind w:hanging="0" w:start="0" w:end="0"/>
        <w:rPr/>
      </w:pPr>
      <w:r>
        <w:rPr/>
        <w:t>All take const struct i2c_dt_spec *spec as first arg.</w:t>
      </w:r>
    </w:p>
    <w:p>
      <w:pPr>
        <w:pStyle w:val="Heading3"/>
        <w:spacing w:lineRule="auto" w:line="276" w:before="200" w:after="120"/>
        <w:rPr>
          <w:sz w:val="24"/>
          <w:szCs w:val="24"/>
        </w:rPr>
      </w:pPr>
      <w:r>
        <w:rPr>
          <w:sz w:val="24"/>
          <w:szCs w:val="24"/>
        </w:rPr>
        <w:t>Code Patterns (Most Frequent)</w:t>
      </w:r>
    </w:p>
    <w:p>
      <w:pPr>
        <w:pStyle w:val="BodyText"/>
        <w:numPr>
          <w:ilvl w:val="0"/>
          <w:numId w:val="32"/>
        </w:numPr>
        <w:tabs>
          <w:tab w:val="clear" w:pos="709"/>
          <w:tab w:val="left" w:pos="0" w:leader="none"/>
        </w:tabs>
        <w:spacing w:before="200" w:after="0"/>
        <w:ind w:hanging="283" w:start="709"/>
        <w:rPr/>
      </w:pPr>
      <w:r>
        <w:rPr>
          <w:rStyle w:val="Strong"/>
        </w:rPr>
        <w:t>Write single register</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uint8_t</w:t>
      </w:r>
      <w:r>
        <w:rPr>
          <w:rStyle w:val="SourceText"/>
          <w:rFonts w:ascii="var font-ibm-plex-mono" w:hAnsi="var font-ibm-plex-mono"/>
          <w:color w:val="E6E6E6"/>
          <w:sz w:val="24"/>
          <w:szCs w:val="24"/>
        </w:rPr>
        <w:t xml:space="preserve"> reg   </w:t>
      </w:r>
      <w:r>
        <w:rPr>
          <w:rStyle w:val="SourceText"/>
          <w:rFonts w:ascii="var font-ibm-plex-mono" w:hAnsi="var font-ibm-plex-mono"/>
          <w:color w:val="D4D4D4"/>
          <w:sz w:val="24"/>
          <w:szCs w:val="24"/>
        </w:rPr>
        <w:t>=</w:t>
      </w:r>
      <w:r>
        <w:rPr>
          <w:rStyle w:val="SourceText"/>
          <w:rFonts w:ascii="var font-ibm-plex-mono" w:hAnsi="var font-ibm-plex-mono"/>
          <w:color w:val="B5CEA8"/>
          <w:sz w:val="24"/>
          <w:szCs w:val="24"/>
        </w:rPr>
        <w:t xml:space="preserve"> 0x01</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register address</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uint8_t</w:t>
      </w:r>
      <w:r>
        <w:rPr>
          <w:rStyle w:val="SourceText"/>
          <w:rFonts w:ascii="var font-ibm-plex-mono" w:hAnsi="var font-ibm-plex-mono"/>
          <w:color w:val="E6E6E6"/>
          <w:sz w:val="24"/>
          <w:szCs w:val="24"/>
        </w:rPr>
        <w:t xml:space="preserve"> value </w:t>
      </w:r>
      <w:r>
        <w:rPr>
          <w:rStyle w:val="SourceText"/>
          <w:rFonts w:ascii="var font-ibm-plex-mono" w:hAnsi="var font-ibm-plex-mono"/>
          <w:color w:val="D4D4D4"/>
          <w:sz w:val="24"/>
          <w:szCs w:val="24"/>
        </w:rPr>
        <w:t>=</w:t>
      </w:r>
      <w:r>
        <w:rPr>
          <w:rStyle w:val="SourceText"/>
          <w:rFonts w:ascii="var font-ibm-plex-mono" w:hAnsi="var font-ibm-plex-mono"/>
          <w:color w:val="B5CEA8"/>
          <w:sz w:val="24"/>
          <w:szCs w:val="24"/>
        </w:rPr>
        <w:t xml:space="preserve"> 0x80</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data to write</w:t>
      </w:r>
    </w:p>
    <w:p>
      <w:pPr>
        <w:pStyle w:val="PreformattedText"/>
        <w:numPr>
          <w:ilvl w:val="0"/>
          <w:numId w:val="0"/>
        </w:numPr>
        <w:shd w:val="clear" w:fill="222222"/>
        <w:spacing w:lineRule="auto" w:line="276" w:before="0" w:after="0"/>
        <w:ind w:hanging="0" w:start="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i2c_write_dt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sensor</w:t>
      </w:r>
      <w:r>
        <w:rPr>
          <w:rStyle w:val="SourceText"/>
          <w:rFonts w:ascii="var font-ibm-plex-mono" w:hAnsi="var font-ibm-plex-mono"/>
          <w:color w:val="E6E6E6"/>
          <w:sz w:val="24"/>
          <w:szCs w:val="24"/>
        </w:rPr>
        <w:t xml:space="preserve">, </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reg</w:t>
      </w:r>
      <w:r>
        <w:rPr>
          <w:rStyle w:val="SourceText"/>
          <w:rFonts w:ascii="var font-ibm-plex-mono" w:hAnsi="var font-ibm-plex-mono"/>
          <w:color w:val="E6E6E6"/>
          <w:sz w:val="24"/>
          <w:szCs w:val="24"/>
        </w:rPr>
        <w:t xml:space="preserve">,   </w:t>
      </w:r>
      <w:r>
        <w:rPr>
          <w:rStyle w:val="SourceText"/>
          <w:rFonts w:ascii="var font-ibm-plex-mono" w:hAnsi="var font-ibm-plex-mono"/>
          <w:color w:val="B5CEA8"/>
          <w:sz w:val="24"/>
          <w:szCs w:val="24"/>
        </w:rPr>
        <w:t>1</w:t>
      </w:r>
      <w:r>
        <w:rPr>
          <w:rStyle w:val="SourceText"/>
          <w:rFonts w:ascii="var font-ibm-plex-mono" w:hAnsi="var font-ibm-plex-mono"/>
          <w:color w:val="E6E6E6"/>
          <w:sz w:val="24"/>
          <w:szCs w:val="24"/>
        </w:rPr>
        <w:t>);</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i2c_write_dt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sensor</w:t>
      </w:r>
      <w:r>
        <w:rPr>
          <w:rStyle w:val="SourceText"/>
          <w:rFonts w:ascii="var font-ibm-plex-mono" w:hAnsi="var font-ibm-plex-mono"/>
          <w:color w:val="E6E6E6"/>
          <w:sz w:val="24"/>
          <w:szCs w:val="24"/>
        </w:rPr>
        <w:t xml:space="preserve">, </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value</w:t>
      </w:r>
      <w:r>
        <w:rPr>
          <w:rStyle w:val="SourceText"/>
          <w:rFonts w:ascii="var font-ibm-plex-mono" w:hAnsi="var font-ibm-plex-mono"/>
          <w:color w:val="E6E6E6"/>
          <w:sz w:val="24"/>
          <w:szCs w:val="24"/>
        </w:rPr>
        <w:t xml:space="preserve">, </w:t>
      </w:r>
      <w:r>
        <w:rPr>
          <w:rStyle w:val="SourceText"/>
          <w:rFonts w:ascii="var font-ibm-plex-mono" w:hAnsi="var font-ibm-plex-mono"/>
          <w:color w:val="B5CEA8"/>
          <w:sz w:val="24"/>
          <w:szCs w:val="24"/>
        </w:rPr>
        <w:t>1</w:t>
      </w:r>
      <w:r>
        <w:rPr>
          <w:rStyle w:val="SourceText"/>
          <w:rFonts w:ascii="var font-ibm-plex-mono" w:hAnsi="var font-ibm-plex-mono"/>
          <w:color w:val="E6E6E6"/>
          <w:sz w:val="24"/>
          <w:szCs w:val="24"/>
        </w:rPr>
        <w:t>);</w:t>
      </w:r>
    </w:p>
    <w:p>
      <w:pPr>
        <w:pStyle w:val="BodyText"/>
        <w:numPr>
          <w:ilvl w:val="0"/>
          <w:numId w:val="32"/>
        </w:numPr>
        <w:tabs>
          <w:tab w:val="clear" w:pos="709"/>
          <w:tab w:val="left" w:pos="0" w:leader="none"/>
        </w:tabs>
        <w:spacing w:before="200" w:after="0"/>
        <w:ind w:hanging="283" w:start="709"/>
        <w:rPr/>
      </w:pPr>
      <w:r>
        <w:rPr>
          <w:rStyle w:val="Strong"/>
        </w:rPr>
        <w:t>Read single register (convenience)</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uint8_t</w:t>
      </w:r>
      <w:r>
        <w:rPr>
          <w:rStyle w:val="SourceText"/>
          <w:rFonts w:ascii="var font-ibm-plex-mono" w:hAnsi="var font-ibm-plex-mono"/>
          <w:color w:val="E6E6E6"/>
          <w:sz w:val="24"/>
          <w:szCs w:val="24"/>
        </w:rPr>
        <w:t xml:space="preserve"> reg_addr </w:t>
      </w:r>
      <w:r>
        <w:rPr>
          <w:rStyle w:val="SourceText"/>
          <w:rFonts w:ascii="var font-ibm-plex-mono" w:hAnsi="var font-ibm-plex-mono"/>
          <w:color w:val="D4D4D4"/>
          <w:sz w:val="24"/>
          <w:szCs w:val="24"/>
        </w:rPr>
        <w:t>=</w:t>
      </w:r>
      <w:r>
        <w:rPr>
          <w:rStyle w:val="SourceText"/>
          <w:rFonts w:ascii="var font-ibm-plex-mono" w:hAnsi="var font-ibm-plex-mono"/>
          <w:color w:val="B5CEA8"/>
          <w:sz w:val="24"/>
          <w:szCs w:val="24"/>
        </w:rPr>
        <w:t xml:space="preserve"> 0x0F</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WHO_AM_I register example</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uint8_t</w:t>
      </w:r>
      <w:r>
        <w:rPr>
          <w:rStyle w:val="SourceText"/>
          <w:rFonts w:ascii="var font-ibm-plex-mono" w:hAnsi="var font-ibm-plex-mono"/>
          <w:color w:val="E6E6E6"/>
          <w:sz w:val="24"/>
          <w:szCs w:val="24"/>
        </w:rPr>
        <w:t xml:space="preserve"> who_am_i;</w:t>
      </w:r>
    </w:p>
    <w:p>
      <w:pPr>
        <w:pStyle w:val="PreformattedText"/>
        <w:numPr>
          <w:ilvl w:val="0"/>
          <w:numId w:val="0"/>
        </w:numPr>
        <w:shd w:val="clear" w:fill="222222"/>
        <w:spacing w:lineRule="auto" w:line="276" w:before="0" w:after="0"/>
        <w:ind w:hanging="0" w:start="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int</w:t>
      </w:r>
      <w:r>
        <w:rPr>
          <w:rStyle w:val="SourceText"/>
          <w:rFonts w:ascii="var font-ibm-plex-mono" w:hAnsi="var font-ibm-plex-mono"/>
          <w:color w:val="E6E6E6"/>
          <w:sz w:val="24"/>
          <w:szCs w:val="24"/>
        </w:rPr>
        <w:t xml:space="preserve"> ret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 xml:space="preserve"> i2c_reg_read_byte_dt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sensor</w:t>
      </w:r>
      <w:r>
        <w:rPr>
          <w:rStyle w:val="SourceText"/>
          <w:rFonts w:ascii="var font-ibm-plex-mono" w:hAnsi="var font-ibm-plex-mono"/>
          <w:color w:val="E6E6E6"/>
          <w:sz w:val="24"/>
          <w:szCs w:val="24"/>
        </w:rPr>
        <w:t xml:space="preserve">, reg_addr, </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who_am_i</w:t>
      </w:r>
      <w:r>
        <w:rPr>
          <w:rStyle w:val="SourceText"/>
          <w:rFonts w:ascii="var font-ibm-plex-mono" w:hAnsi="var font-ibm-plex-mono"/>
          <w:color w:val="E6E6E6"/>
          <w:sz w:val="24"/>
          <w:szCs w:val="24"/>
        </w:rPr>
        <w:t>);</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if</w:t>
      </w:r>
      <w:r>
        <w:rPr>
          <w:rStyle w:val="SourceText"/>
          <w:rFonts w:ascii="var font-ibm-plex-mono" w:hAnsi="var font-ibm-plex-mono"/>
          <w:color w:val="E6E6E6"/>
          <w:sz w:val="24"/>
          <w:szCs w:val="24"/>
        </w:rPr>
        <w:t xml:space="preserve"> (ret </w:t>
      </w:r>
      <w:r>
        <w:rPr>
          <w:rStyle w:val="SourceText"/>
          <w:rFonts w:ascii="var font-ibm-plex-mono" w:hAnsi="var font-ibm-plex-mono"/>
          <w:color w:val="D4D4D4"/>
          <w:sz w:val="24"/>
          <w:szCs w:val="24"/>
        </w:rPr>
        <w:t>==</w:t>
      </w:r>
      <w:r>
        <w:rPr>
          <w:rStyle w:val="SourceText"/>
          <w:rFonts w:ascii="var font-ibm-plex-mono" w:hAnsi="var font-ibm-plex-mono"/>
          <w:color w:val="B5CEA8"/>
          <w:sz w:val="24"/>
          <w:szCs w:val="24"/>
        </w:rPr>
        <w:t xml:space="preserve"> 0</w:t>
      </w:r>
      <w:r>
        <w:rPr>
          <w:rStyle w:val="SourceText"/>
          <w:rFonts w:ascii="var font-ibm-plex-mono" w:hAnsi="var font-ibm-plex-mono"/>
          <w:color w:val="E6E6E6"/>
          <w:sz w:val="24"/>
          <w:szCs w:val="24"/>
        </w:rPr>
        <w:t>) {</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Liberation Serif" w:hAnsi="Liberation Serif"/>
          <w:color w:val="DCDCAA"/>
          <w:sz w:val="24"/>
          <w:szCs w:val="24"/>
        </w:rPr>
        <w:t xml:space="preserve">    </w:t>
      </w:r>
      <w:r>
        <w:rPr>
          <w:rStyle w:val="SourceText"/>
          <w:rFonts w:ascii="var font-ibm-plex-mono" w:hAnsi="var font-ibm-plex-mono"/>
          <w:color w:val="DCDCAA"/>
          <w:sz w:val="24"/>
          <w:szCs w:val="24"/>
        </w:rPr>
        <w:t>printk</w:t>
      </w:r>
      <w:r>
        <w:rPr>
          <w:rStyle w:val="SourceText"/>
          <w:rFonts w:ascii="var font-ibm-plex-mono" w:hAnsi="var font-ibm-plex-mono"/>
          <w:color w:val="E6E6E6"/>
          <w:sz w:val="24"/>
          <w:szCs w:val="24"/>
        </w:rPr>
        <w:t>(</w:t>
      </w:r>
      <w:r>
        <w:rPr>
          <w:rStyle w:val="SourceText"/>
          <w:rFonts w:ascii="var font-ibm-plex-mono" w:hAnsi="var font-ibm-plex-mono"/>
          <w:color w:val="CE9178"/>
          <w:sz w:val="24"/>
          <w:szCs w:val="24"/>
        </w:rPr>
        <w:t>"WHO_AM_I = 0x%02x</w:t>
      </w:r>
      <w:r>
        <w:rPr>
          <w:rStyle w:val="SourceText"/>
          <w:rFonts w:ascii="var font-ibm-plex-mono" w:hAnsi="var font-ibm-plex-mono"/>
          <w:color w:val="D7BA7D"/>
          <w:sz w:val="24"/>
          <w:szCs w:val="24"/>
        </w:rPr>
        <w:t>\n</w:t>
      </w:r>
      <w:r>
        <w:rPr>
          <w:rStyle w:val="SourceText"/>
          <w:rFonts w:ascii="var font-ibm-plex-mono" w:hAnsi="var font-ibm-plex-mono"/>
          <w:color w:val="CE9178"/>
          <w:sz w:val="24"/>
          <w:szCs w:val="24"/>
        </w:rPr>
        <w:t>"</w:t>
      </w:r>
      <w:r>
        <w:rPr>
          <w:rStyle w:val="SourceText"/>
          <w:rFonts w:ascii="var font-ibm-plex-mono" w:hAnsi="var font-ibm-plex-mono"/>
          <w:color w:val="E6E6E6"/>
          <w:sz w:val="24"/>
          <w:szCs w:val="24"/>
        </w:rPr>
        <w:t>, who_am_i);</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w:t>
      </w:r>
    </w:p>
    <w:p>
      <w:pPr>
        <w:pStyle w:val="BodyText"/>
        <w:numPr>
          <w:ilvl w:val="0"/>
          <w:numId w:val="32"/>
        </w:numPr>
        <w:tabs>
          <w:tab w:val="clear" w:pos="709"/>
          <w:tab w:val="left" w:pos="0" w:leader="none"/>
        </w:tabs>
        <w:spacing w:before="200" w:after="0"/>
        <w:ind w:hanging="283" w:start="709"/>
        <w:rPr/>
      </w:pPr>
      <w:r>
        <w:rPr>
          <w:rStyle w:val="Strong"/>
        </w:rPr>
        <w:t>Most common: Write register pointer → Read data</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uint8_t</w:t>
      </w:r>
      <w:r>
        <w:rPr>
          <w:rStyle w:val="SourceText"/>
          <w:rFonts w:ascii="var font-ibm-plex-mono" w:hAnsi="var font-ibm-plex-mono"/>
          <w:color w:val="E6E6E6"/>
          <w:sz w:val="24"/>
          <w:szCs w:val="24"/>
        </w:rPr>
        <w:t xml:space="preserve"> start_reg </w:t>
      </w:r>
      <w:r>
        <w:rPr>
          <w:rStyle w:val="SourceText"/>
          <w:rFonts w:ascii="var font-ibm-plex-mono" w:hAnsi="var font-ibm-plex-mono"/>
          <w:color w:val="D4D4D4"/>
          <w:sz w:val="24"/>
          <w:szCs w:val="24"/>
        </w:rPr>
        <w:t>=</w:t>
      </w:r>
      <w:r>
        <w:rPr>
          <w:rStyle w:val="SourceText"/>
          <w:rFonts w:ascii="var font-ibm-plex-mono" w:hAnsi="var font-ibm-plex-mono"/>
          <w:color w:val="B5CEA8"/>
          <w:sz w:val="24"/>
          <w:szCs w:val="24"/>
        </w:rPr>
        <w:t xml:space="preserve"> 0x28</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e.g. accel data start</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569CD6"/>
          <w:sz w:val="24"/>
          <w:szCs w:val="24"/>
        </w:rPr>
        <w:t>uint8_t</w:t>
      </w:r>
      <w:r>
        <w:rPr>
          <w:rStyle w:val="SourceText"/>
          <w:rFonts w:ascii="var font-ibm-plex-mono" w:hAnsi="var font-ibm-plex-mono"/>
          <w:color w:val="9CDCFE"/>
          <w:sz w:val="24"/>
          <w:szCs w:val="24"/>
        </w:rPr>
        <w:t xml:space="preserve"> buf</w:t>
      </w:r>
      <w:r>
        <w:rPr>
          <w:rStyle w:val="SourceText"/>
          <w:rFonts w:ascii="var font-ibm-plex-mono" w:hAnsi="var font-ibm-plex-mono"/>
          <w:color w:val="E6E6E6"/>
          <w:sz w:val="24"/>
          <w:szCs w:val="24"/>
        </w:rPr>
        <w:t>[</w:t>
      </w:r>
      <w:r>
        <w:rPr>
          <w:rStyle w:val="SourceText"/>
          <w:rFonts w:ascii="var font-ibm-plex-mono" w:hAnsi="var font-ibm-plex-mono"/>
          <w:color w:val="B5CEA8"/>
          <w:sz w:val="24"/>
          <w:szCs w:val="24"/>
        </w:rPr>
        <w:t>6</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3 axes × 2 bytes</w:t>
      </w:r>
    </w:p>
    <w:p>
      <w:pPr>
        <w:pStyle w:val="PreformattedText"/>
        <w:numPr>
          <w:ilvl w:val="0"/>
          <w:numId w:val="0"/>
        </w:numPr>
        <w:shd w:val="clear" w:fill="222222"/>
        <w:spacing w:lineRule="auto" w:line="276" w:before="0" w:after="0"/>
        <w:ind w:hanging="0" w:start="0"/>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 xml:space="preserve">ret </w:t>
      </w:r>
      <w:r>
        <w:rPr>
          <w:rStyle w:val="SourceText"/>
          <w:rFonts w:ascii="var font-ibm-plex-mono" w:hAnsi="var font-ibm-plex-mono"/>
          <w:color w:val="D4D4D4"/>
          <w:sz w:val="24"/>
          <w:szCs w:val="24"/>
        </w:rPr>
        <w:t>=</w:t>
      </w:r>
      <w:r>
        <w:rPr>
          <w:rStyle w:val="SourceText"/>
          <w:rFonts w:ascii="var font-ibm-plex-mono" w:hAnsi="var font-ibm-plex-mono"/>
          <w:color w:val="DCDCAA"/>
          <w:sz w:val="24"/>
          <w:szCs w:val="24"/>
        </w:rPr>
        <w:t xml:space="preserve"> i2c_write_read_dt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sensor</w:t>
      </w:r>
      <w:r>
        <w:rPr>
          <w:rStyle w:val="SourceText"/>
          <w:rFonts w:ascii="var font-ibm-plex-mono" w:hAnsi="var font-ibm-plex-mono"/>
          <w:color w:val="E6E6E6"/>
          <w:sz w:val="24"/>
          <w:szCs w:val="24"/>
        </w:rPr>
        <w:t xml:space="preserve">, </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start_reg</w:t>
      </w:r>
      <w:r>
        <w:rPr>
          <w:rStyle w:val="SourceText"/>
          <w:rFonts w:ascii="var font-ibm-plex-mono" w:hAnsi="var font-ibm-plex-mono"/>
          <w:color w:val="E6E6E6"/>
          <w:sz w:val="24"/>
          <w:szCs w:val="24"/>
        </w:rPr>
        <w:t xml:space="preserve">, </w:t>
      </w:r>
      <w:r>
        <w:rPr>
          <w:rStyle w:val="SourceText"/>
          <w:rFonts w:ascii="var font-ibm-plex-mono" w:hAnsi="var font-ibm-plex-mono"/>
          <w:color w:val="B5CEA8"/>
          <w:sz w:val="24"/>
          <w:szCs w:val="24"/>
        </w:rPr>
        <w:t>1</w:t>
      </w:r>
      <w:r>
        <w:rPr>
          <w:rStyle w:val="SourceText"/>
          <w:rFonts w:ascii="var font-ibm-plex-mono" w:hAnsi="var font-ibm-plex-mono"/>
          <w:color w:val="E6E6E6"/>
          <w:sz w:val="24"/>
          <w:szCs w:val="24"/>
        </w:rPr>
        <w:t xml:space="preserve">, buf, </w:t>
      </w:r>
      <w:r>
        <w:rPr>
          <w:rStyle w:val="SourceText"/>
          <w:rFonts w:ascii="var font-ibm-plex-mono" w:hAnsi="var font-ibm-plex-mono"/>
          <w:color w:val="569CD6"/>
          <w:sz w:val="24"/>
          <w:szCs w:val="24"/>
        </w:rPr>
        <w:t>sizeof</w:t>
      </w:r>
      <w:r>
        <w:rPr>
          <w:rStyle w:val="SourceText"/>
          <w:rFonts w:ascii="var font-ibm-plex-mono" w:hAnsi="var font-ibm-plex-mono"/>
          <w:color w:val="E6E6E6"/>
          <w:sz w:val="24"/>
          <w:szCs w:val="24"/>
        </w:rPr>
        <w:t>(buf));</w:t>
      </w:r>
    </w:p>
    <w:p>
      <w:pPr>
        <w:pStyle w:val="BodyText"/>
        <w:numPr>
          <w:ilvl w:val="0"/>
          <w:numId w:val="32"/>
        </w:numPr>
        <w:tabs>
          <w:tab w:val="clear" w:pos="709"/>
          <w:tab w:val="left" w:pos="0" w:leader="none"/>
        </w:tabs>
        <w:spacing w:before="200" w:after="0"/>
        <w:ind w:hanging="283" w:start="709"/>
        <w:rPr/>
      </w:pPr>
      <w:r>
        <w:rPr>
          <w:rStyle w:val="Strong"/>
        </w:rPr>
        <w:t>Burst read from start register</w:t>
      </w:r>
    </w:p>
    <w:p>
      <w:pPr>
        <w:pStyle w:val="PreformattedText"/>
        <w:numPr>
          <w:ilvl w:val="0"/>
          <w:numId w:val="0"/>
        </w:numPr>
        <w:shd w:val="clear" w:fill="222222"/>
        <w:spacing w:lineRule="auto" w:line="276" w:before="0" w:after="140"/>
        <w:ind w:hanging="0" w:start="0" w:end="0"/>
        <w:rPr>
          <w:rFonts w:ascii="Liberation Serif" w:hAnsi="Liberation Serif" w:eastAsia="Noto Serif CJK SC" w:cs="Noto Sans"/>
          <w:sz w:val="24"/>
          <w:szCs w:val="24"/>
        </w:rPr>
      </w:pPr>
      <w:r>
        <w:rPr>
          <w:rStyle w:val="SourceText"/>
          <w:rFonts w:ascii="var font-ibm-plex-mono" w:hAnsi="var font-ibm-plex-mono"/>
          <w:color w:val="DCDCAA"/>
          <w:sz w:val="24"/>
          <w:szCs w:val="24"/>
        </w:rPr>
        <w:t>i2c_burst_read_dt</w:t>
      </w:r>
      <w:r>
        <w:rPr>
          <w:rStyle w:val="SourceText"/>
          <w:rFonts w:ascii="var font-ibm-plex-mono" w:hAnsi="var font-ibm-plex-mono"/>
          <w:color w:val="E6E6E6"/>
          <w:sz w:val="24"/>
          <w:szCs w:val="24"/>
        </w:rPr>
        <w:t>(</w:t>
      </w:r>
      <w:r>
        <w:rPr>
          <w:rStyle w:val="SourceText"/>
          <w:rFonts w:ascii="var font-ibm-plex-mono" w:hAnsi="var font-ibm-plex-mono"/>
          <w:color w:val="D4D4D4"/>
          <w:sz w:val="24"/>
          <w:szCs w:val="24"/>
        </w:rPr>
        <w:t>&amp;</w:t>
      </w:r>
      <w:r>
        <w:rPr>
          <w:rStyle w:val="SourceText"/>
          <w:rFonts w:ascii="var font-ibm-plex-mono" w:hAnsi="var font-ibm-plex-mono"/>
          <w:color w:val="9CDCFE"/>
          <w:sz w:val="24"/>
          <w:szCs w:val="24"/>
        </w:rPr>
        <w:t>sensor</w:t>
      </w:r>
      <w:r>
        <w:rPr>
          <w:rStyle w:val="SourceText"/>
          <w:rFonts w:ascii="var font-ibm-plex-mono" w:hAnsi="var font-ibm-plex-mono"/>
          <w:color w:val="E6E6E6"/>
          <w:sz w:val="24"/>
          <w:szCs w:val="24"/>
        </w:rPr>
        <w:t xml:space="preserve">, </w:t>
      </w:r>
      <w:r>
        <w:rPr>
          <w:rStyle w:val="SourceText"/>
          <w:rFonts w:ascii="var font-ibm-plex-mono" w:hAnsi="var font-ibm-plex-mono"/>
          <w:color w:val="B5CEA8"/>
          <w:sz w:val="24"/>
          <w:szCs w:val="24"/>
        </w:rPr>
        <w:t>0x28</w:t>
      </w:r>
      <w:r>
        <w:rPr>
          <w:rStyle w:val="SourceText"/>
          <w:rFonts w:ascii="var font-ibm-plex-mono" w:hAnsi="var font-ibm-plex-mono"/>
          <w:color w:val="E6E6E6"/>
          <w:sz w:val="24"/>
          <w:szCs w:val="24"/>
        </w:rPr>
        <w:t xml:space="preserve">, buf, </w:t>
      </w:r>
      <w:r>
        <w:rPr>
          <w:rStyle w:val="SourceText"/>
          <w:rFonts w:ascii="var font-ibm-plex-mono" w:hAnsi="var font-ibm-plex-mono"/>
          <w:color w:val="B5CEA8"/>
          <w:sz w:val="24"/>
          <w:szCs w:val="24"/>
        </w:rPr>
        <w:t>6</w:t>
      </w:r>
      <w:r>
        <w:rPr>
          <w:rStyle w:val="SourceText"/>
          <w:rFonts w:ascii="var font-ibm-plex-mono" w:hAnsi="var font-ibm-plex-mono"/>
          <w:color w:val="E6E6E6"/>
          <w:sz w:val="24"/>
          <w:szCs w:val="24"/>
        </w:rPr>
        <w:t>);</w:t>
      </w:r>
    </w:p>
    <w:p>
      <w:pPr>
        <w:pStyle w:val="Heading3"/>
        <w:spacing w:lineRule="auto" w:line="276" w:before="200" w:after="120"/>
        <w:rPr>
          <w:sz w:val="24"/>
          <w:szCs w:val="24"/>
        </w:rPr>
      </w:pPr>
      <w:r>
        <w:rPr>
          <w:sz w:val="24"/>
          <w:szCs w:val="24"/>
        </w:rPr>
        <w:t>Error Handling &amp; Tips</w:t>
      </w:r>
    </w:p>
    <w:p>
      <w:pPr>
        <w:pStyle w:val="BodyText"/>
        <w:numPr>
          <w:ilvl w:val="0"/>
          <w:numId w:val="33"/>
        </w:numPr>
        <w:tabs>
          <w:tab w:val="clear" w:pos="709"/>
          <w:tab w:val="left" w:pos="0" w:leader="none"/>
        </w:tabs>
        <w:spacing w:before="0" w:after="0"/>
        <w:ind w:hanging="283" w:start="709"/>
        <w:rPr/>
      </w:pPr>
      <w:r>
        <w:rPr/>
        <w:t xml:space="preserve">Every function returns 0 on success, negative errno on failure (-EIO, -ENXIO, -EINVAL, -ETIMEDOUT, etc.) </w:t>
      </w:r>
    </w:p>
    <w:p>
      <w:pPr>
        <w:pStyle w:val="BodyText"/>
        <w:numPr>
          <w:ilvl w:val="0"/>
          <w:numId w:val="33"/>
        </w:numPr>
        <w:tabs>
          <w:tab w:val="clear" w:pos="709"/>
          <w:tab w:val="left" w:pos="0" w:leader="none"/>
        </w:tabs>
        <w:spacing w:before="0" w:after="0"/>
        <w:ind w:hanging="283" w:start="709"/>
        <w:rPr/>
      </w:pPr>
      <w:r>
        <w:rPr/>
        <w:t>Always check return values!</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C586C0"/>
          <w:sz w:val="24"/>
          <w:szCs w:val="24"/>
        </w:rPr>
        <w:t>if</w:t>
      </w:r>
      <w:r>
        <w:rPr>
          <w:rStyle w:val="SourceText"/>
          <w:rFonts w:ascii="var font-ibm-plex-mono" w:hAnsi="var font-ibm-plex-mono"/>
          <w:color w:val="E6E6E6"/>
          <w:sz w:val="24"/>
          <w:szCs w:val="24"/>
        </w:rPr>
        <w:t xml:space="preserve"> (ret </w:t>
      </w:r>
      <w:r>
        <w:rPr>
          <w:rStyle w:val="SourceText"/>
          <w:rFonts w:ascii="var font-ibm-plex-mono" w:hAnsi="var font-ibm-plex-mono"/>
          <w:color w:val="D4D4D4"/>
          <w:sz w:val="24"/>
          <w:szCs w:val="24"/>
        </w:rPr>
        <w:t>&lt;</w:t>
      </w:r>
      <w:r>
        <w:rPr>
          <w:rStyle w:val="SourceText"/>
          <w:rFonts w:ascii="var font-ibm-plex-mono" w:hAnsi="var font-ibm-plex-mono"/>
          <w:color w:val="B5CEA8"/>
          <w:sz w:val="24"/>
          <w:szCs w:val="24"/>
        </w:rPr>
        <w:t xml:space="preserve"> 0</w:t>
      </w:r>
      <w:r>
        <w:rPr>
          <w:rStyle w:val="SourceText"/>
          <w:rFonts w:ascii="var font-ibm-plex-mono" w:hAnsi="var font-ibm-plex-mono"/>
          <w:color w:val="E6E6E6"/>
          <w:sz w:val="24"/>
          <w:szCs w:val="24"/>
        </w:rPr>
        <w:t>) {</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Liberation Serif" w:hAnsi="Liberation Serif"/>
          <w:color w:val="DCDCAA"/>
          <w:sz w:val="24"/>
          <w:szCs w:val="24"/>
        </w:rPr>
        <w:t xml:space="preserve">    </w:t>
      </w:r>
      <w:r>
        <w:rPr>
          <w:rStyle w:val="SourceText"/>
          <w:rFonts w:ascii="var font-ibm-plex-mono" w:hAnsi="var font-ibm-plex-mono"/>
          <w:color w:val="DCDCAA"/>
          <w:sz w:val="24"/>
          <w:szCs w:val="24"/>
        </w:rPr>
        <w:t>printk</w:t>
      </w:r>
      <w:r>
        <w:rPr>
          <w:rStyle w:val="SourceText"/>
          <w:rFonts w:ascii="var font-ibm-plex-mono" w:hAnsi="var font-ibm-plex-mono"/>
          <w:color w:val="E6E6E6"/>
          <w:sz w:val="24"/>
          <w:szCs w:val="24"/>
        </w:rPr>
        <w:t>(</w:t>
      </w:r>
      <w:r>
        <w:rPr>
          <w:rStyle w:val="SourceText"/>
          <w:rFonts w:ascii="var font-ibm-plex-mono" w:hAnsi="var font-ibm-plex-mono"/>
          <w:color w:val="CE9178"/>
          <w:sz w:val="24"/>
          <w:szCs w:val="24"/>
        </w:rPr>
        <w:t>"I2C error: %d</w:t>
      </w:r>
      <w:r>
        <w:rPr>
          <w:rStyle w:val="SourceText"/>
          <w:rFonts w:ascii="var font-ibm-plex-mono" w:hAnsi="var font-ibm-plex-mono"/>
          <w:color w:val="D7BA7D"/>
          <w:sz w:val="24"/>
          <w:szCs w:val="24"/>
        </w:rPr>
        <w:t>\n</w:t>
      </w:r>
      <w:r>
        <w:rPr>
          <w:rStyle w:val="SourceText"/>
          <w:rFonts w:ascii="var font-ibm-plex-mono" w:hAnsi="var font-ibm-plex-mono"/>
          <w:color w:val="CE9178"/>
          <w:sz w:val="24"/>
          <w:szCs w:val="24"/>
        </w:rPr>
        <w:t>"</w:t>
      </w:r>
      <w:r>
        <w:rPr>
          <w:rStyle w:val="SourceText"/>
          <w:rFonts w:ascii="var font-ibm-plex-mono" w:hAnsi="var font-ibm-plex-mono"/>
          <w:color w:val="E6E6E6"/>
          <w:sz w:val="24"/>
          <w:szCs w:val="24"/>
        </w:rPr>
        <w:t>, ret);</w:t>
      </w:r>
    </w:p>
    <w:p>
      <w:pPr>
        <w:pStyle w:val="PreformattedText"/>
        <w:numPr>
          <w:ilvl w:val="0"/>
          <w:numId w:val="0"/>
        </w:numPr>
        <w:shd w:val="clear" w:fill="222222"/>
        <w:spacing w:lineRule="auto" w:line="276" w:before="0" w:after="0"/>
        <w:ind w:hanging="0" w:start="0" w:end="0"/>
        <w:rPr>
          <w:rFonts w:ascii="Liberation Serif" w:hAnsi="Liberation Serif" w:eastAsia="Noto Serif CJK SC" w:cs="Noto Sans"/>
          <w:sz w:val="24"/>
          <w:szCs w:val="24"/>
        </w:rPr>
      </w:pPr>
      <w:r>
        <w:rPr>
          <w:rStyle w:val="SourceText"/>
          <w:rFonts w:ascii="var font-ibm-plex-mono" w:hAnsi="var font-ibm-plex-mono"/>
          <w:color w:val="E6E6E6"/>
          <w:sz w:val="24"/>
          <w:szCs w:val="24"/>
        </w:rPr>
        <w:t>}</w:t>
      </w:r>
    </w:p>
    <w:p>
      <w:pPr>
        <w:pStyle w:val="BodyText"/>
        <w:numPr>
          <w:ilvl w:val="0"/>
          <w:numId w:val="33"/>
        </w:numPr>
        <w:tabs>
          <w:tab w:val="clear" w:pos="709"/>
          <w:tab w:val="left" w:pos="0" w:leader="none"/>
        </w:tabs>
        <w:spacing w:before="0" w:after="0"/>
        <w:ind w:hanging="283" w:start="709"/>
        <w:rPr/>
      </w:pPr>
      <w:r>
        <w:rPr/>
        <w:t xml:space="preserve">Pull-ups usually required on SDA/SCL (board-dependent; Nordic DKs often have them). </w:t>
      </w:r>
    </w:p>
    <w:p>
      <w:pPr>
        <w:pStyle w:val="BodyText"/>
        <w:numPr>
          <w:ilvl w:val="0"/>
          <w:numId w:val="33"/>
        </w:numPr>
        <w:tabs>
          <w:tab w:val="clear" w:pos="709"/>
          <w:tab w:val="left" w:pos="0" w:leader="none"/>
        </w:tabs>
        <w:spacing w:before="0" w:after="0"/>
        <w:ind w:hanging="283" w:start="709"/>
        <w:rPr/>
      </w:pPr>
      <w:r>
        <w:rPr/>
        <w:t xml:space="preserve">Use i2c_write_read_dt() whenever possible → atomic, avoids race conditions. </w:t>
      </w:r>
    </w:p>
    <w:p>
      <w:pPr>
        <w:pStyle w:val="BodyText"/>
        <w:numPr>
          <w:ilvl w:val="0"/>
          <w:numId w:val="33"/>
        </w:numPr>
        <w:tabs>
          <w:tab w:val="clear" w:pos="709"/>
          <w:tab w:val="left" w:pos="0" w:leader="none"/>
        </w:tabs>
        <w:spacing w:before="200" w:after="0"/>
        <w:ind w:hanging="283" w:start="709"/>
        <w:rPr/>
      </w:pPr>
      <w:r>
        <w:rPr/>
        <w:t xml:space="preserve">10-bit addressing: rare, but addr supports it (set high bit if needed).  For multi-byte transfers → prepare buffer correctly (MSB first usually). </w:t>
      </w:r>
    </w:p>
    <w:p>
      <w:pPr>
        <w:pStyle w:val="Heading3"/>
        <w:spacing w:lineRule="auto" w:line="276" w:before="200" w:after="120"/>
        <w:rPr>
          <w:sz w:val="24"/>
          <w:szCs w:val="24"/>
        </w:rPr>
      </w:pPr>
      <w:r>
        <w:rPr>
          <w:sz w:val="24"/>
          <w:szCs w:val="24"/>
        </w:rPr>
        <w:t>Quick Checklist for New Sensor</w:t>
      </w:r>
    </w:p>
    <w:p>
      <w:pPr>
        <w:pStyle w:val="BodyText"/>
        <w:numPr>
          <w:ilvl w:val="0"/>
          <w:numId w:val="34"/>
        </w:numPr>
        <w:tabs>
          <w:tab w:val="clear" w:pos="709"/>
          <w:tab w:val="left" w:pos="0" w:leader="none"/>
        </w:tabs>
        <w:spacing w:before="0" w:after="0"/>
        <w:ind w:hanging="283" w:start="709"/>
        <w:rPr/>
      </w:pPr>
      <w:r>
        <w:rPr/>
        <w:t xml:space="preserve">Find I2C address (datasheet). </w:t>
      </w:r>
    </w:p>
    <w:p>
      <w:pPr>
        <w:pStyle w:val="BodyText"/>
        <w:numPr>
          <w:ilvl w:val="0"/>
          <w:numId w:val="34"/>
        </w:numPr>
        <w:tabs>
          <w:tab w:val="clear" w:pos="709"/>
          <w:tab w:val="left" w:pos="0" w:leader="none"/>
        </w:tabs>
        <w:spacing w:before="0" w:after="0"/>
        <w:ind w:hanging="283" w:start="709"/>
        <w:rPr/>
      </w:pPr>
      <w:r>
        <w:rPr/>
        <w:t xml:space="preserve">Add overlay with correct reg and label. </w:t>
      </w:r>
    </w:p>
    <w:p>
      <w:pPr>
        <w:pStyle w:val="BodyText"/>
        <w:numPr>
          <w:ilvl w:val="0"/>
          <w:numId w:val="34"/>
        </w:numPr>
        <w:tabs>
          <w:tab w:val="clear" w:pos="709"/>
          <w:tab w:val="left" w:pos="0" w:leader="none"/>
        </w:tabs>
        <w:spacing w:before="0" w:after="0"/>
        <w:ind w:hanging="283" w:start="709"/>
        <w:rPr/>
      </w:pPr>
      <w:r>
        <w:rPr/>
        <w:t xml:space="preserve">Get i2c_dt_spec with I2C_DT_SPEC_GET(DT_NODELABEL(...)). </w:t>
      </w:r>
    </w:p>
    <w:p>
      <w:pPr>
        <w:pStyle w:val="BodyText"/>
        <w:numPr>
          <w:ilvl w:val="0"/>
          <w:numId w:val="34"/>
        </w:numPr>
        <w:tabs>
          <w:tab w:val="clear" w:pos="709"/>
          <w:tab w:val="left" w:pos="0" w:leader="none"/>
        </w:tabs>
        <w:spacing w:before="0" w:after="0"/>
        <w:ind w:hanging="283" w:start="709"/>
        <w:rPr/>
      </w:pPr>
      <w:r>
        <w:rPr/>
        <w:t xml:space="preserve">Check device_is_ready(). </w:t>
      </w:r>
    </w:p>
    <w:p>
      <w:pPr>
        <w:pStyle w:val="BodyText"/>
        <w:numPr>
          <w:ilvl w:val="0"/>
          <w:numId w:val="34"/>
        </w:numPr>
        <w:tabs>
          <w:tab w:val="clear" w:pos="709"/>
          <w:tab w:val="left" w:pos="0" w:leader="none"/>
        </w:tabs>
        <w:spacing w:before="0" w:after="0"/>
        <w:ind w:hanging="283" w:start="709"/>
        <w:rPr/>
      </w:pPr>
      <w:r>
        <w:rPr/>
        <w:t xml:space="preserve">Use i2c_write_read_dt() for typical read sequences. Handle errors and log. </w:t>
      </w:r>
    </w:p>
    <w:p>
      <w:pPr>
        <w:pStyle w:val="BodyText"/>
        <w:spacing w:before="200" w:after="120"/>
        <w:rPr/>
      </w:pPr>
      <w:r>
        <w:rPr/>
      </w:r>
    </w:p>
    <w:p>
      <w:pPr>
        <w:pStyle w:val="Heading2"/>
        <w:spacing w:before="200" w:after="120"/>
        <w:rPr/>
      </w:pPr>
      <w:r>
        <w:rPr/>
        <w:t>Lesson 7 – Multithreaded applications</w:t>
      </w:r>
    </w:p>
    <w:p>
      <w:pPr>
        <w:pStyle w:val="BodyText"/>
        <w:spacing w:before="200" w:after="120"/>
        <w:rPr/>
      </w:pPr>
      <w:r>
        <w:rPr/>
        <w:t xml:space="preserve">Kernel APIs: </w:t>
      </w:r>
      <w:hyperlink r:id="rId25">
        <w:r>
          <w:rPr>
            <w:rStyle w:val="Hyperlink"/>
          </w:rPr>
          <w:t>https://docs.zephyrproject.org/latest/doxygen/html/group__kernel__apis.html</w:t>
        </w:r>
      </w:hyperlink>
    </w:p>
    <w:p>
      <w:pPr>
        <w:pStyle w:val="BodyText"/>
        <w:spacing w:before="200" w:after="120"/>
        <w:rPr/>
      </w:pPr>
      <w:r>
        <w:rPr/>
        <w:t>Having the main() function is optional in Zephyr RTOS-based applications. This is because the main thread automatically spawned by the RTOS will do the necessary RTOS initialization, including scheduler/kernel setup, and core drivers setup.</w:t>
      </w:r>
    </w:p>
    <w:p>
      <w:pPr>
        <w:pStyle w:val="BodyText"/>
        <w:spacing w:before="200" w:after="120"/>
        <w:rPr/>
      </w:pPr>
      <w:r>
        <w:rPr/>
        <w:t>After that, it will try to call the user-defined main(), if one exists. If no main() function exists, the main thread will exit. The system will still be functional and other threads can be scheduled normally.</w:t>
      </w:r>
    </w:p>
    <w:p>
      <w:pPr>
        <w:pStyle w:val="BodyText"/>
        <w:spacing w:before="200" w:after="120"/>
        <w:rPr/>
      </w:pPr>
      <w:r>
        <w:rPr/>
        <w:t>=================================================================================</w:t>
      </w:r>
    </w:p>
    <w:p>
      <w:pPr>
        <w:pStyle w:val="BodyText"/>
        <w:spacing w:before="200" w:after="120"/>
        <w:rPr/>
      </w:pPr>
      <w:r>
        <w:rPr/>
      </w:r>
    </w:p>
    <w:p>
      <w:pPr>
        <w:pStyle w:val="Title"/>
        <w:rPr/>
      </w:pPr>
      <w:r>
        <w:rPr/>
        <w:t>nRF Connect SDK Intermediate</w:t>
      </w:r>
    </w:p>
    <w:p>
      <w:pPr>
        <w:pStyle w:val="BodyText"/>
        <w:rPr/>
      </w:pPr>
      <w:r>
        <w:rPr/>
      </w:r>
    </w:p>
    <w:p>
      <w:pPr>
        <w:pStyle w:val="Heading2"/>
        <w:rPr/>
      </w:pPr>
      <w:r>
        <w:rPr/>
        <w:t>Lesson 1 – Zephyr RTOS: Beyond the basics</w:t>
      </w:r>
    </w:p>
    <w:p>
      <w:pPr>
        <w:pStyle w:val="BodyText"/>
        <w:spacing w:before="0" w:after="140"/>
        <w:rPr/>
      </w:pPr>
      <w:r>
        <w:rPr/>
      </w:r>
    </w:p>
    <w:sectPr>
      <w:type w:val="nextPage"/>
      <w:pgSz w:w="11906" w:h="16838"/>
      <w:pgMar w:left="750" w:right="623"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var font-ibm-plex-mono">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9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zephyrproject.org/?referrer=grok.com" TargetMode="External"/><Relationship Id="rId3" Type="http://schemas.openxmlformats.org/officeDocument/2006/relationships/hyperlink" Target="https://docs.zephyrproject.org/latest/introduction/index.html?referrer=grok.com" TargetMode="External"/><Relationship Id="rId4" Type="http://schemas.openxmlformats.org/officeDocument/2006/relationships/hyperlink" Target="https://docs.zephyrproject.org/latest/develop/getting_started/index.html?referrer=grok.com" TargetMode="External"/><Relationship Id="rId5" Type="http://schemas.openxmlformats.org/officeDocument/2006/relationships/hyperlink" Target="https://docs.zephyrproject.org/latest/?referrer=grok.com" TargetMode="External"/><Relationship Id="rId6" Type="http://schemas.openxmlformats.org/officeDocument/2006/relationships/hyperlink" Target="https://interrupt.memfault.com/authors/lampacher/" TargetMode="External"/><Relationship Id="rId7" Type="http://schemas.openxmlformats.org/officeDocument/2006/relationships/hyperlink" Target="https://www.digikey.com/en/maker/tutorials/2025/introduction-to-zephyr-part-1-getting-started-installation-and-blink" TargetMode="External"/><Relationship Id="rId8" Type="http://schemas.openxmlformats.org/officeDocument/2006/relationships/hyperlink" Target="https://www.digikey.com/en/maker/tutorials/2025/introduction-to-zephyr-part-2-cmake-tutorial" TargetMode="External"/><Relationship Id="rId9" Type="http://schemas.openxmlformats.org/officeDocument/2006/relationships/hyperlink" Target="https://www/" TargetMode="External"/><Relationship Id="rId10" Type="http://schemas.openxmlformats.org/officeDocument/2006/relationships/hyperlink" Target="https://www.digikey.com/en/maker/tutorials/2025/introduction-to-zephyr-part-3-kconfig-tutorial" TargetMode="External"/><Relationship Id="rId11" Type="http://schemas.openxmlformats.org/officeDocument/2006/relationships/hyperlink" Target="https://www.digikey.com/en/maker/tutorials/2025/introduction-to-zephyr-part-4-devicetree-tutorial" TargetMode="External"/><Relationship Id="rId12" Type="http://schemas.openxmlformats.org/officeDocument/2006/relationships/hyperlink" Target="https://docs.zephyrproject.org/latest/build/dts/intro-syntax-structure.html" TargetMode="External"/><Relationship Id="rId13" Type="http://schemas.openxmlformats.org/officeDocument/2006/relationships/hyperlink" Target="https://www.devicetree.org/" TargetMode="External"/><Relationship Id="rId14" Type="http://schemas.openxmlformats.org/officeDocument/2006/relationships/hyperlink" Target="https://www.digikey.com/en/maker/tutorials/2025/introduction-to-zephyr-part-5-devicetree-bindings" TargetMode="External"/><Relationship Id="rId15" Type="http://schemas.openxmlformats.org/officeDocument/2006/relationships/hyperlink" Target="https://www.digikey.com/en/maker/tutorials/2025/introduction-to-zephyr-part-6-device-driver-development" TargetMode="External"/><Relationship Id="rId16" Type="http://schemas.openxmlformats.org/officeDocument/2006/relationships/hyperlink" Target="https://www.digikey.com/en/maker/tutorials/2025/introduction-to-zephyr-part-7-debugging-with-openocd-and-gdb" TargetMode="External"/><Relationship Id="rId17" Type="http://schemas.openxmlformats.org/officeDocument/2006/relationships/hyperlink" Target="https://www.digikey.com/en/maker/tutorials/2025/introduction-to-zephyr-part-8-multithreading" TargetMode="External"/><Relationship Id="rId18" Type="http://schemas.openxmlformats.org/officeDocument/2006/relationships/hyperlink" Target="https://www.digikey.com/en/maker/tutorials/2025/introduction-to-zephyr-part-9-interrupts-and-workqueues" TargetMode="External"/><Relationship Id="rId19" Type="http://schemas.openxmlformats.org/officeDocument/2006/relationships/hyperlink" Target="https://www.digikey.com/en/maker/tutorials/2025/introduction-to-zephyr-part-10-graphics-with-lvgl-and-display-drivers" TargetMode="External"/><Relationship Id="rId20" Type="http://schemas.openxmlformats.org/officeDocument/2006/relationships/hyperlink" Target="https://www.digikey.com/en/maker/tutorials/2025/introduction-to-zephyr-part-11-wifi-and-iot" TargetMode="External"/><Relationship Id="rId21" Type="http://schemas.openxmlformats.org/officeDocument/2006/relationships/hyperlink" Target="https://www.digikey.com/en/maker/tutorials/2025/introduction-to-zephyr-part-12-how-to-create-a-custom-board-definition" TargetMode="External"/><Relationship Id="rId22" Type="http://schemas.openxmlformats.org/officeDocument/2006/relationships/hyperlink" Target="https://github.com/NordicDeveloperAcademy/ncs-fund.git" TargetMode="External"/><Relationship Id="rId23" Type="http://schemas.openxmlformats.org/officeDocument/2006/relationships/hyperlink" Target="https://docs.zephyrproject.org/latest/doxygen/html/group__gpio__interface.html" TargetMode="External"/><Relationship Id="rId24" Type="http://schemas.openxmlformats.org/officeDocument/2006/relationships/image" Target="media/image1.png"/><Relationship Id="rId25" Type="http://schemas.openxmlformats.org/officeDocument/2006/relationships/hyperlink" Target="https://docs.zephyrproject.org/latest/doxygen/html/group__kernel__apis.html"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4226</TotalTime>
  <Application>LibreOffice/25.8.4.2$Linux_X86_64 LibreOffice_project/290daaa01b999472f0c7a3890eb6a550fd74c6df</Application>
  <AppVersion>15.0000</AppVersion>
  <Pages>19</Pages>
  <Words>4206</Words>
  <Characters>27073</Characters>
  <CharactersWithSpaces>31179</CharactersWithSpaces>
  <Paragraphs>636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2026-01-16T11:26:18Z</dcterms:created>
  <dc:creator/>
  <dc:description/>
  <dc:language>en-US</dc:language>
  <cp:lastModifiedBy/>
  <dcterms:modified xsi:type="dcterms:W3CDTF">2026-03-11T17:00:05Z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