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Learn Git Cheat Sheet (Basic to Advanced Concepts)</w:t>
      </w:r>
    </w:p>
    <w:p>
      <w:pPr>
        <w:pStyle w:val="Normal"/>
        <w:spacing w:lineRule="auto" w:line="240" w:before="0" w:after="0"/>
        <w:rPr>
          <w:b/>
          <w:bCs/>
        </w:rPr>
      </w:pPr>
      <w:r>
        <w:rPr/>
        <w:drawing>
          <wp:inline distT="0" distB="0" distL="0" distR="0">
            <wp:extent cx="5731510" cy="5107305"/>
            <wp:effectExtent l="0" t="0" r="0" b="0"/>
            <wp:docPr id="1" name="Picture 1" descr="https://business-science.github.io/shiny-production-with-aws-book/img/09_git_cli/git_comma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business-science.github.io/shiny-production-with-aws-book/img/09_git_cli/git_command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Heading1"/>
        <w:spacing w:lineRule="auto" w:line="240" w:before="0" w:after="283"/>
        <w:rPr>
          <w:sz w:val="36"/>
          <w:szCs w:val="36"/>
        </w:rPr>
      </w:pPr>
      <w:r>
        <w:rPr>
          <w:sz w:val="36"/>
          <w:szCs w:val="36"/>
        </w:rPr>
        <w:t>Git Workflow Notes (main &amp; test branches)</w:t>
      </w:r>
    </w:p>
    <w:p>
      <w:pPr>
        <w:pStyle w:val="Heading2"/>
        <w:spacing w:lineRule="auto" w:line="240" w:before="0" w:after="283"/>
        <w:rPr>
          <w:sz w:val="30"/>
          <w:szCs w:val="30"/>
        </w:rPr>
      </w:pPr>
      <w:r>
        <w:rPr>
          <w:sz w:val="30"/>
          <w:szCs w:val="30"/>
        </w:rPr>
        <w:t>Branches Used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b/>
          <w:bCs/>
        </w:rPr>
      </w:pPr>
      <w:r>
        <w:rPr>
          <w:rStyle w:val="Strong"/>
        </w:rPr>
        <w:t>main</w:t>
      </w:r>
      <w:r>
        <w:rPr>
          <w:b/>
          <w:bCs/>
        </w:rPr>
        <w:t xml:space="preserve"> → Stable / base branch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b/>
          <w:bCs/>
        </w:rPr>
      </w:pPr>
      <w:r>
        <w:rPr>
          <w:rStyle w:val="Strong"/>
        </w:rPr>
        <w:t>test</w:t>
      </w:r>
      <w:r>
        <w:rPr>
          <w:b/>
          <w:bCs/>
        </w:rPr>
        <w:t xml:space="preserve"> → Feature or testing branch</w:t>
      </w:r>
    </w:p>
    <w:p>
      <w:pPr>
        <w:pStyle w:val="HorizontalLine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Heading2"/>
        <w:rPr/>
      </w:pPr>
      <w:r>
        <w:rPr>
          <w:sz w:val="28"/>
          <w:szCs w:val="28"/>
        </w:rPr>
        <w:t xml:space="preserve">1. Clone the Repository- </w:t>
      </w:r>
      <w:r>
        <w:rPr>
          <w:b w:val="false"/>
          <w:bCs w:val="false"/>
          <w:sz w:val="24"/>
          <w:szCs w:val="24"/>
        </w:rPr>
        <w:t>Download the remote repository to your local machine:</w:t>
      </w:r>
    </w:p>
    <w:p>
      <w:pPr>
        <w:pStyle w:val="PreformattedText"/>
        <w:spacing w:lineRule="auto" w:line="240"/>
        <w:ind w:hanging="0" w:start="720"/>
        <w:rPr>
          <w:b/>
          <w:bCs/>
        </w:rPr>
      </w:pPr>
      <w:r>
        <w:rPr>
          <w:rStyle w:val="SourceText"/>
          <w:b/>
          <w:bCs/>
        </w:rPr>
        <w:t>git clone &lt;repository-url&gt;</w:t>
      </w:r>
    </w:p>
    <w:p>
      <w:pPr>
        <w:pStyle w:val="PreformattedText"/>
        <w:spacing w:lineRule="auto" w:line="240" w:before="0" w:after="283"/>
        <w:ind w:hanging="0" w:start="720"/>
        <w:rPr>
          <w:b/>
          <w:bCs/>
        </w:rPr>
      </w:pPr>
      <w:r>
        <w:rPr>
          <w:rStyle w:val="SourceText"/>
          <w:b/>
          <w:bCs/>
        </w:rPr>
        <w:t>cd &lt;repository-folder&gt;</w:t>
      </w:r>
    </w:p>
    <w:p>
      <w:pPr>
        <w:pStyle w:val="Heading2"/>
        <w:spacing w:before="0" w:after="0"/>
        <w:rPr>
          <w:vanish/>
          <w:specVanish/>
        </w:rPr>
      </w:pPr>
      <w:r>
        <w:rPr>
          <w:sz w:val="28"/>
          <w:szCs w:val="28"/>
        </w:rPr>
        <w:t xml:space="preserve">2. Create and Switch to </w:t>
      </w:r>
      <w:r>
        <w:rPr>
          <w:rStyle w:val="SourceText"/>
          <w:sz w:val="28"/>
          <w:szCs w:val="28"/>
        </w:rPr>
        <w:t>test</w:t>
      </w:r>
      <w:r>
        <w:rPr>
          <w:sz w:val="28"/>
          <w:szCs w:val="28"/>
        </w:rPr>
        <w:t xml:space="preserve"> Branch</w:t>
      </w:r>
    </w:p>
    <w:p>
      <w:pPr>
        <w:pStyle w:val="Heading2"/>
        <w:spacing w:lineRule="auto" w:line="240" w:before="0" w:after="283"/>
        <w:rPr/>
      </w:pPr>
      <w:r>
        <w:rPr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b w:val="false"/>
          <w:bCs w:val="false"/>
          <w:sz w:val="24"/>
          <w:szCs w:val="24"/>
        </w:rPr>
        <w:t xml:space="preserve">Create a new branch from </w:t>
      </w:r>
      <w:r>
        <w:rPr>
          <w:rStyle w:val="SourceText"/>
          <w:b w:val="false"/>
          <w:bCs w:val="false"/>
          <w:sz w:val="24"/>
          <w:szCs w:val="24"/>
        </w:rPr>
        <w:t>main</w:t>
      </w:r>
      <w:r>
        <w:rPr>
          <w:b w:val="false"/>
          <w:bCs w:val="false"/>
          <w:sz w:val="24"/>
          <w:szCs w:val="24"/>
        </w:rPr>
        <w:t xml:space="preserve"> and switch to it:</w:t>
      </w:r>
    </w:p>
    <w:p>
      <w:pPr>
        <w:pStyle w:val="PreformattedText"/>
        <w:spacing w:lineRule="auto" w:line="240" w:before="0" w:after="283"/>
        <w:ind w:hanging="0" w:start="720"/>
        <w:rPr>
          <w:b/>
          <w:bCs/>
        </w:rPr>
      </w:pPr>
      <w:r>
        <w:rPr>
          <w:rStyle w:val="SourceText"/>
          <w:b/>
          <w:bCs/>
        </w:rPr>
        <w:t>git checkout -b test</w:t>
      </w:r>
    </w:p>
    <w:p>
      <w:pPr>
        <w:pStyle w:val="Heading2"/>
        <w:spacing w:lineRule="auto" w:line="240" w:before="0" w:after="283"/>
        <w:rPr/>
      </w:pPr>
      <w:r>
        <w:rPr>
          <w:sz w:val="28"/>
          <w:szCs w:val="28"/>
        </w:rPr>
        <w:t xml:space="preserve">3. Make Changes and Commit (on </w:t>
      </w:r>
      <w:r>
        <w:rPr>
          <w:rStyle w:val="SourceText"/>
          <w:sz w:val="28"/>
          <w:szCs w:val="28"/>
        </w:rPr>
        <w:t>test</w:t>
      </w:r>
      <w:r>
        <w:rPr>
          <w:sz w:val="28"/>
          <w:szCs w:val="28"/>
        </w:rPr>
        <w:t xml:space="preserve"> branch)</w:t>
      </w:r>
    </w:p>
    <w:p>
      <w:pPr>
        <w:pStyle w:val="BodyText"/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After modifying files:</w:t>
      </w:r>
    </w:p>
    <w:p>
      <w:pPr>
        <w:pStyle w:val="PreformattedText"/>
        <w:spacing w:lineRule="auto" w:line="240"/>
        <w:ind w:hanging="0" w:start="720"/>
        <w:rPr>
          <w:b/>
          <w:bCs/>
        </w:rPr>
      </w:pPr>
      <w:r>
        <w:rPr>
          <w:rStyle w:val="SourceText"/>
          <w:b/>
          <w:bCs/>
        </w:rPr>
        <w:t>git add .</w:t>
      </w:r>
    </w:p>
    <w:p>
      <w:pPr>
        <w:pStyle w:val="PreformattedText"/>
        <w:spacing w:lineRule="auto" w:line="240" w:before="0" w:after="283"/>
        <w:ind w:hanging="0" w:start="720"/>
        <w:rPr>
          <w:b/>
          <w:bCs/>
        </w:rPr>
      </w:pPr>
      <w:r>
        <w:rPr>
          <w:rStyle w:val="SourceText"/>
          <w:b/>
          <w:bCs/>
        </w:rPr>
        <w:t>git commit -m "commit message"</w:t>
      </w:r>
    </w:p>
    <w:p>
      <w:pPr>
        <w:pStyle w:val="Heading2"/>
        <w:rPr/>
      </w:pPr>
      <w:r>
        <w:rPr>
          <w:sz w:val="28"/>
          <w:szCs w:val="28"/>
        </w:rPr>
        <w:t xml:space="preserve">4. Sync </w:t>
      </w:r>
      <w:r>
        <w:rPr>
          <w:rStyle w:val="SourceText"/>
          <w:sz w:val="28"/>
          <w:szCs w:val="28"/>
        </w:rPr>
        <w:t>main</w:t>
      </w:r>
      <w:r>
        <w:rPr>
          <w:sz w:val="28"/>
          <w:szCs w:val="28"/>
        </w:rPr>
        <w:t xml:space="preserve"> Branch with Remote</w:t>
      </w:r>
    </w:p>
    <w:p>
      <w:pPr>
        <w:pStyle w:val="BodyText"/>
        <w:spacing w:lineRule="auto" w:line="240"/>
        <w:rPr>
          <w:b/>
          <w:bCs/>
        </w:rPr>
      </w:pPr>
      <w:r>
        <w:rPr>
          <w:b w:val="false"/>
          <w:bCs w:val="false"/>
        </w:rPr>
        <w:t xml:space="preserve">Before merging, make sure your local </w:t>
      </w:r>
      <w:r>
        <w:rPr>
          <w:rStyle w:val="SourceText"/>
          <w:b w:val="false"/>
          <w:bCs w:val="false"/>
        </w:rPr>
        <w:t>main</w:t>
      </w:r>
      <w:r>
        <w:rPr>
          <w:b w:val="false"/>
          <w:bCs w:val="false"/>
        </w:rPr>
        <w:t xml:space="preserve"> branch is up to date:</w:t>
      </w:r>
    </w:p>
    <w:p>
      <w:pPr>
        <w:pStyle w:val="PreformattedText"/>
        <w:spacing w:lineRule="auto" w:line="240"/>
        <w:ind w:hanging="0" w:start="720"/>
        <w:rPr>
          <w:b/>
          <w:bCs/>
        </w:rPr>
      </w:pPr>
      <w:r>
        <w:rPr>
          <w:rStyle w:val="SourceText"/>
          <w:b/>
          <w:bCs/>
        </w:rPr>
        <w:t>git checkout main</w:t>
      </w:r>
    </w:p>
    <w:p>
      <w:pPr>
        <w:pStyle w:val="PreformattedText"/>
        <w:spacing w:lineRule="auto" w:line="240" w:before="0" w:after="283"/>
        <w:ind w:hanging="0" w:start="720"/>
        <w:rPr>
          <w:b/>
          <w:bCs/>
        </w:rPr>
      </w:pPr>
      <w:r>
        <w:rPr>
          <w:rStyle w:val="SourceText"/>
          <w:b/>
          <w:bCs/>
        </w:rPr>
        <w:t>git pull origin main</w:t>
      </w:r>
    </w:p>
    <w:p>
      <w:pPr>
        <w:pStyle w:val="Heading2"/>
        <w:spacing w:lineRule="auto" w:line="240" w:before="0" w:after="283"/>
        <w:rPr/>
      </w:pPr>
      <w:r>
        <w:rPr>
          <w:sz w:val="28"/>
          <w:szCs w:val="28"/>
        </w:rPr>
        <w:t xml:space="preserve">5. Merge Updated </w:t>
      </w:r>
      <w:r>
        <w:rPr>
          <w:rStyle w:val="SourceText"/>
          <w:sz w:val="28"/>
          <w:szCs w:val="28"/>
        </w:rPr>
        <w:t>main</w:t>
      </w:r>
      <w:r>
        <w:rPr>
          <w:sz w:val="28"/>
          <w:szCs w:val="28"/>
        </w:rPr>
        <w:t xml:space="preserve"> into </w:t>
      </w:r>
      <w:r>
        <w:rPr>
          <w:rStyle w:val="SourceText"/>
          <w:sz w:val="28"/>
          <w:szCs w:val="28"/>
        </w:rPr>
        <w:t>test</w:t>
      </w:r>
    </w:p>
    <w:p>
      <w:pPr>
        <w:pStyle w:val="BodyText"/>
        <w:spacing w:lineRule="auto" w:line="240"/>
        <w:rPr>
          <w:b/>
          <w:bCs/>
        </w:rPr>
      </w:pPr>
      <w:r>
        <w:rPr>
          <w:b w:val="false"/>
          <w:bCs w:val="false"/>
        </w:rPr>
        <w:t xml:space="preserve">Switch back to </w:t>
      </w:r>
      <w:r>
        <w:rPr>
          <w:rStyle w:val="SourceText"/>
          <w:b w:val="false"/>
          <w:bCs w:val="false"/>
        </w:rPr>
        <w:t>test</w:t>
      </w:r>
      <w:r>
        <w:rPr>
          <w:b w:val="false"/>
          <w:bCs w:val="false"/>
        </w:rPr>
        <w:t xml:space="preserve"> and merge the latest </w:t>
      </w:r>
      <w:r>
        <w:rPr>
          <w:rStyle w:val="SourceText"/>
          <w:b w:val="false"/>
          <w:bCs w:val="false"/>
        </w:rPr>
        <w:t>main</w:t>
      </w:r>
      <w:r>
        <w:rPr>
          <w:b w:val="false"/>
          <w:bCs w:val="false"/>
        </w:rPr>
        <w:t xml:space="preserve"> changes:</w:t>
      </w:r>
    </w:p>
    <w:p>
      <w:pPr>
        <w:pStyle w:val="PreformattedText"/>
        <w:spacing w:lineRule="auto" w:line="240"/>
        <w:ind w:hanging="0" w:start="720"/>
        <w:rPr>
          <w:b/>
          <w:bCs/>
        </w:rPr>
      </w:pPr>
      <w:r>
        <w:rPr>
          <w:rStyle w:val="SourceText"/>
          <w:b/>
          <w:bCs/>
        </w:rPr>
        <w:t>git checkout test</w:t>
      </w:r>
    </w:p>
    <w:p>
      <w:pPr>
        <w:pStyle w:val="PreformattedText"/>
        <w:spacing w:lineRule="auto" w:line="240" w:before="0" w:after="283"/>
        <w:ind w:hanging="0" w:start="720"/>
        <w:rPr>
          <w:b/>
          <w:bCs/>
        </w:rPr>
      </w:pPr>
      <w:r>
        <w:rPr>
          <w:rStyle w:val="SourceText"/>
          <w:b/>
          <w:bCs/>
        </w:rPr>
        <w:t>git merge main</w:t>
      </w:r>
    </w:p>
    <w:p>
      <w:pPr>
        <w:pStyle w:val="Heading3"/>
        <w:spacing w:lineRule="auto" w:line="240" w:before="0" w:after="283"/>
        <w:ind w:hanging="0" w:start="720"/>
        <w:rPr/>
      </w:pPr>
      <w:r>
        <w:rPr/>
        <w:t>If conflicts occur: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240"/>
        <w:ind w:hanging="283" w:start="1429"/>
        <w:rPr>
          <w:b/>
          <w:bCs/>
        </w:rPr>
      </w:pPr>
      <w:r>
        <w:rPr>
          <w:b/>
          <w:bCs/>
        </w:rPr>
        <w:t>Resolve conflicts manually in the files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240"/>
        <w:ind w:hanging="283" w:start="1429"/>
        <w:rPr>
          <w:b/>
          <w:bCs/>
        </w:rPr>
      </w:pPr>
      <w:r>
        <w:rPr>
          <w:b/>
          <w:bCs/>
        </w:rPr>
        <w:t>Stage the resolved files:</w:t>
      </w:r>
    </w:p>
    <w:p>
      <w:pPr>
        <w:pStyle w:val="PreformattedText"/>
        <w:numPr>
          <w:ilvl w:val="0"/>
          <w:numId w:val="0"/>
        </w:numPr>
        <w:spacing w:lineRule="auto" w:line="240" w:before="0" w:after="283"/>
        <w:ind w:hanging="0" w:start="720"/>
        <w:rPr>
          <w:b/>
          <w:bCs/>
        </w:rPr>
      </w:pPr>
      <w:r>
        <w:rPr>
          <w:rStyle w:val="SourceText"/>
          <w:b/>
          <w:bCs/>
        </w:rPr>
        <w:t>git add 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240"/>
        <w:ind w:hanging="283" w:start="1429"/>
        <w:rPr>
          <w:b/>
          <w:bCs/>
        </w:rPr>
      </w:pPr>
      <w:r>
        <w:rPr>
          <w:b/>
          <w:bCs/>
        </w:rPr>
        <w:t>Complete the merge:</w:t>
      </w:r>
    </w:p>
    <w:p>
      <w:pPr>
        <w:pStyle w:val="PreformattedText"/>
        <w:numPr>
          <w:ilvl w:val="0"/>
          <w:numId w:val="0"/>
        </w:numPr>
        <w:spacing w:lineRule="auto" w:line="240" w:before="0" w:after="283"/>
        <w:ind w:hanging="0" w:start="720"/>
        <w:rPr>
          <w:b/>
          <w:bCs/>
        </w:rPr>
      </w:pPr>
      <w:r>
        <w:rPr>
          <w:rStyle w:val="SourceText"/>
          <w:b/>
          <w:bCs/>
        </w:rPr>
        <w:t>git commit</w:t>
      </w:r>
    </w:p>
    <w:p>
      <w:pPr>
        <w:pStyle w:val="Heading2"/>
        <w:spacing w:lineRule="auto" w:line="240" w:before="0" w:after="283"/>
        <w:rPr/>
      </w:pPr>
      <w:r>
        <w:rPr>
          <w:sz w:val="28"/>
          <w:szCs w:val="28"/>
        </w:rPr>
        <w:t xml:space="preserve">6. Push </w:t>
      </w:r>
      <w:r>
        <w:rPr>
          <w:rStyle w:val="SourceText"/>
          <w:sz w:val="28"/>
          <w:szCs w:val="28"/>
        </w:rPr>
        <w:t>test</w:t>
      </w:r>
      <w:r>
        <w:rPr>
          <w:sz w:val="28"/>
          <w:szCs w:val="28"/>
        </w:rPr>
        <w:t xml:space="preserve"> Branch to Remote (Raise PR)</w:t>
      </w:r>
    </w:p>
    <w:p>
      <w:pPr>
        <w:pStyle w:val="BodyText"/>
        <w:spacing w:lineRule="auto" w:line="240"/>
        <w:ind w:hanging="0" w:start="720"/>
        <w:rPr>
          <w:b/>
          <w:bCs/>
        </w:rPr>
      </w:pPr>
      <w:r>
        <w:rPr>
          <w:b w:val="false"/>
          <w:bCs w:val="false"/>
        </w:rPr>
        <w:t xml:space="preserve">Push the </w:t>
      </w:r>
      <w:r>
        <w:rPr>
          <w:rStyle w:val="SourceText"/>
          <w:b w:val="false"/>
          <w:bCs w:val="false"/>
        </w:rPr>
        <w:t>test</w:t>
      </w:r>
      <w:r>
        <w:rPr>
          <w:b w:val="false"/>
          <w:bCs w:val="false"/>
        </w:rPr>
        <w:t xml:space="preserve"> branch to the remote repository:</w:t>
      </w:r>
    </w:p>
    <w:p>
      <w:pPr>
        <w:pStyle w:val="PreformattedText"/>
        <w:spacing w:lineRule="auto" w:line="240" w:before="0" w:after="283"/>
        <w:ind w:hanging="0" w:start="720"/>
        <w:rPr>
          <w:b/>
          <w:bCs/>
        </w:rPr>
      </w:pPr>
      <w:r>
        <w:rPr>
          <w:rStyle w:val="SourceText"/>
          <w:b/>
          <w:bCs/>
        </w:rPr>
        <w:t>git push --set-upstream origin test</w:t>
      </w:r>
    </w:p>
    <w:p>
      <w:pPr>
        <w:pStyle w:val="BlockQuotationuser"/>
        <w:spacing w:lineRule="auto" w:line="240"/>
        <w:rPr>
          <w:b/>
          <w:bCs/>
        </w:rPr>
      </w:pPr>
      <w:r>
        <w:rPr>
          <w:b w:val="false"/>
          <w:bCs w:val="false"/>
        </w:rPr>
        <w:t xml:space="preserve">✅ </w:t>
      </w:r>
      <w:r>
        <w:rPr>
          <w:b w:val="false"/>
          <w:bCs w:val="false"/>
        </w:rPr>
        <w:t xml:space="preserve">This command links the local </w:t>
      </w:r>
      <w:r>
        <w:rPr>
          <w:rStyle w:val="SourceText"/>
          <w:b w:val="false"/>
          <w:bCs w:val="false"/>
        </w:rPr>
        <w:t>test</w:t>
      </w:r>
      <w:r>
        <w:rPr>
          <w:b w:val="false"/>
          <w:bCs w:val="false"/>
        </w:rPr>
        <w:t xml:space="preserve"> branch with the remote </w:t>
      </w:r>
      <w:r>
        <w:rPr>
          <w:rStyle w:val="SourceText"/>
          <w:b w:val="false"/>
          <w:bCs w:val="false"/>
        </w:rPr>
        <w:t>test</w:t>
      </w:r>
      <w:r>
        <w:rPr>
          <w:b w:val="false"/>
          <w:bCs w:val="false"/>
        </w:rPr>
        <w:t xml:space="preserve"> branch and is required only the </w:t>
      </w:r>
      <w:r>
        <w:rPr>
          <w:rStyle w:val="Strong"/>
          <w:b w:val="false"/>
          <w:bCs w:val="false"/>
        </w:rPr>
        <w:t>first time</w:t>
      </w:r>
      <w:r>
        <w:rPr>
          <w:b w:val="false"/>
          <w:bCs w:val="false"/>
        </w:rPr>
        <w:t xml:space="preserve"> you push.</w:t>
      </w:r>
    </w:p>
    <w:p>
      <w:pPr>
        <w:pStyle w:val="Heading2"/>
        <w:spacing w:lineRule="auto" w:line="240" w:before="0" w:after="283"/>
        <w:rPr/>
      </w:pPr>
      <w:r>
        <w:rPr>
          <w:sz w:val="28"/>
          <w:szCs w:val="28"/>
        </w:rPr>
        <w:t>7. Create Pull Request (PR)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Go to your Git hosting service (GitHub / GitLab / Bitbucket)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You will see a yellow banner: "test had recent pushes" → click Compare &amp; pull request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b/>
          <w:bCs/>
        </w:rPr>
      </w:pPr>
      <w:r>
        <w:rPr>
          <w:b w:val="false"/>
          <w:bCs w:val="false"/>
        </w:rPr>
        <w:t xml:space="preserve">Create a </w:t>
      </w:r>
      <w:r>
        <w:rPr>
          <w:rStyle w:val="Strong"/>
          <w:b w:val="false"/>
          <w:bCs w:val="false"/>
        </w:rPr>
        <w:t xml:space="preserve">Pull Request from </w:t>
      </w:r>
      <w:r>
        <w:rPr>
          <w:rStyle w:val="SourceText"/>
          <w:b w:val="false"/>
          <w:bCs w:val="false"/>
        </w:rPr>
        <w:t>test</w:t>
      </w:r>
      <w:r>
        <w:rPr>
          <w:rStyle w:val="Strong"/>
          <w:b w:val="false"/>
          <w:bCs w:val="false"/>
        </w:rPr>
        <w:t xml:space="preserve"> → </w:t>
      </w:r>
      <w:r>
        <w:rPr>
          <w:rStyle w:val="SourceText"/>
          <w:b w:val="false"/>
          <w:bCs w:val="false"/>
        </w:rPr>
        <w:t>main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Add reviewers and description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Resolve any review comments if needed</w:t>
      </w:r>
    </w:p>
    <w:p>
      <w:pPr>
        <w:pStyle w:val="HorizontalLin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spacing w:lineRule="auto" w:line="240" w:before="0" w:after="283"/>
        <w:rPr>
          <w:sz w:val="28"/>
          <w:szCs w:val="28"/>
        </w:rPr>
      </w:pPr>
      <w:r>
        <w:rPr>
          <w:sz w:val="28"/>
          <w:szCs w:val="28"/>
        </w:rPr>
        <w:t>Summary Flow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clone repo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↓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create test branch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↓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make changes &amp; commit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↓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update main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↓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merge main into test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↓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resolve conflicts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↓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push test</w:t>
      </w:r>
    </w:p>
    <w:p>
      <w:pPr>
        <w:pStyle w:val="PreformattedText"/>
        <w:spacing w:lineRule="auto" w:line="240"/>
        <w:rPr>
          <w:b/>
          <w:bCs/>
        </w:rPr>
      </w:pPr>
      <w:r>
        <w:rPr>
          <w:rStyle w:val="SourceText"/>
          <w:b/>
          <w:bCs/>
        </w:rPr>
        <w:t>↓</w:t>
      </w:r>
    </w:p>
    <w:p>
      <w:pPr>
        <w:pStyle w:val="PreformattedText"/>
        <w:spacing w:lineRule="auto" w:line="240" w:before="0" w:after="283"/>
        <w:rPr>
          <w:b/>
          <w:bCs/>
        </w:rPr>
      </w:pPr>
      <w:r>
        <w:rPr>
          <w:rStyle w:val="SourceText"/>
          <w:b/>
          <w:bCs/>
        </w:rPr>
        <w:t>raise PR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Git Installation Commands</w:t>
      </w:r>
    </w:p>
    <w:tbl>
      <w:tblPr>
        <w:tblW w:w="7422" w:type="dxa"/>
        <w:jc w:val="start"/>
        <w:tblInd w:w="58" w:type="dxa"/>
        <w:tblLayout w:type="fixed"/>
        <w:tblCellMar>
          <w:top w:w="150" w:type="dxa"/>
          <w:start w:w="60" w:type="dxa"/>
          <w:bottom w:w="150" w:type="dxa"/>
          <w:end w:w="60" w:type="dxa"/>
        </w:tblCellMar>
        <w:tblLook w:val="04a0" w:noHBand="0" w:noVBand="1" w:firstColumn="1" w:lastRow="0" w:lastColumn="0" w:firstRow="1"/>
      </w:tblPr>
      <w:tblGrid>
        <w:gridCol w:w="3742"/>
        <w:gridCol w:w="3680"/>
      </w:tblGrid>
      <w:tr>
        <w:trPr>
          <w:tblHeader w:val="true"/>
        </w:trPr>
        <w:tc>
          <w:tcPr>
            <w:tcW w:w="374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Commands</w:t>
            </w:r>
          </w:p>
        </w:tc>
        <w:tc>
          <w:tcPr>
            <w:tcW w:w="3680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start w:w="150" w:type="dxa"/>
              <w:end w:w="150" w:type="dxa"/>
            </w:tcMar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374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for Windows stand-alone installer.</w:t>
            </w:r>
          </w:p>
        </w:tc>
        <w:tc>
          <w:tcPr>
            <w:tcW w:w="3680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For more Details </w:t>
            </w:r>
            <w:hyperlink r:id="rId3">
              <w:r>
                <w:rPr>
                  <w:rStyle w:val="Hyperlink"/>
                </w:rPr>
                <w:t>Read Here</w:t>
              </w:r>
            </w:hyperlink>
          </w:p>
        </w:tc>
      </w:tr>
      <w:tr>
        <w:trPr/>
        <w:tc>
          <w:tcPr>
            <w:tcW w:w="374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$ brew install git</w:t>
            </w:r>
          </w:p>
        </w:tc>
        <w:tc>
          <w:tcPr>
            <w:tcW w:w="3680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Install Git with </w:t>
            </w:r>
            <w:r>
              <w:rPr>
                <w:b/>
                <w:bCs/>
              </w:rPr>
              <w:t>Homebrew</w:t>
            </w:r>
            <w:r>
              <w:rPr/>
              <w:t> on Mac OS</w:t>
            </w:r>
          </w:p>
        </w:tc>
      </w:tr>
      <w:tr>
        <w:trPr/>
        <w:tc>
          <w:tcPr>
            <w:tcW w:w="374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$ sudo port selfupdate</w:t>
            </w:r>
          </w:p>
        </w:tc>
        <w:tc>
          <w:tcPr>
            <w:tcW w:w="3680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Install Git with </w:t>
            </w:r>
            <w:r>
              <w:rPr>
                <w:b/>
                <w:bCs/>
              </w:rPr>
              <w:t>MacPorts</w:t>
            </w:r>
            <w:r>
              <w:rPr/>
              <w:t> on Mac OS</w:t>
            </w:r>
          </w:p>
        </w:tc>
      </w:tr>
      <w:tr>
        <w:trPr/>
        <w:tc>
          <w:tcPr>
            <w:tcW w:w="374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$ sudo apt-get install git</w:t>
            </w:r>
          </w:p>
        </w:tc>
        <w:tc>
          <w:tcPr>
            <w:tcW w:w="3680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Install Command for Linux</w:t>
            </w:r>
          </w:p>
        </w:tc>
      </w:tr>
      <w:tr>
        <w:trPr/>
        <w:tc>
          <w:tcPr>
            <w:tcW w:w="374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$ git --version</w:t>
            </w:r>
          </w:p>
        </w:tc>
        <w:tc>
          <w:tcPr>
            <w:tcW w:w="3680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Shows the current version of your Git</w:t>
            </w:r>
          </w:p>
        </w:tc>
      </w:tr>
    </w:tbl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Git Configuration &amp; Setup</w:t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9236" w:type="dxa"/>
        <w:jc w:val="start"/>
        <w:tblInd w:w="58" w:type="dxa"/>
        <w:tblLayout w:type="fixed"/>
        <w:tblCellMar>
          <w:top w:w="150" w:type="dxa"/>
          <w:start w:w="60" w:type="dxa"/>
          <w:bottom w:w="150" w:type="dxa"/>
          <w:end w:w="60" w:type="dxa"/>
        </w:tblCellMar>
        <w:tblLook w:val="04a0" w:noHBand="0" w:noVBand="1" w:firstColumn="1" w:lastRow="0" w:lastColumn="0" w:firstRow="1"/>
      </w:tblPr>
      <w:tblGrid>
        <w:gridCol w:w="4147"/>
        <w:gridCol w:w="5089"/>
      </w:tblGrid>
      <w:tr>
        <w:trPr>
          <w:tblHeader w:val="true"/>
        </w:trPr>
        <w:tc>
          <w:tcPr>
            <w:tcW w:w="414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Commands</w:t>
            </w:r>
          </w:p>
        </w:tc>
        <w:tc>
          <w:tcPr>
            <w:tcW w:w="508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start w:w="150" w:type="dxa"/>
              <w:end w:w="150" w:type="dxa"/>
            </w:tcMar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414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config --global user.name “Your Name”</w:t>
            </w:r>
          </w:p>
        </w:tc>
        <w:tc>
          <w:tcPr>
            <w:tcW w:w="508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Set your username globally.</w:t>
            </w:r>
          </w:p>
        </w:tc>
      </w:tr>
      <w:tr>
        <w:trPr/>
        <w:tc>
          <w:tcPr>
            <w:tcW w:w="414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config --global user.email “youremail@example.com”</w:t>
            </w:r>
          </w:p>
        </w:tc>
        <w:tc>
          <w:tcPr>
            <w:tcW w:w="508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Set your email globally.</w:t>
            </w:r>
          </w:p>
        </w:tc>
      </w:tr>
      <w:tr>
        <w:trPr/>
        <w:tc>
          <w:tcPr>
            <w:tcW w:w="414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config --global color.ui auto –</w:t>
            </w:r>
          </w:p>
        </w:tc>
        <w:tc>
          <w:tcPr>
            <w:tcW w:w="508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Set to display colored output in the terminal</w:t>
            </w:r>
          </w:p>
        </w:tc>
      </w:tr>
      <w:tr>
        <w:trPr/>
        <w:tc>
          <w:tcPr>
            <w:tcW w:w="414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help</w:t>
            </w:r>
          </w:p>
        </w:tc>
        <w:tc>
          <w:tcPr>
            <w:tcW w:w="508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Display the main help documentation, showing a list of commonly used Git commands.</w:t>
            </w:r>
          </w:p>
        </w:tc>
      </w:tr>
    </w:tbl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Initializing a Repository  </w:t>
      </w:r>
    </w:p>
    <w:tbl>
      <w:tblPr>
        <w:tblW w:w="9236" w:type="dxa"/>
        <w:jc w:val="start"/>
        <w:tblInd w:w="58" w:type="dxa"/>
        <w:tblLayout w:type="fixed"/>
        <w:tblCellMar>
          <w:top w:w="150" w:type="dxa"/>
          <w:start w:w="60" w:type="dxa"/>
          <w:bottom w:w="150" w:type="dxa"/>
          <w:end w:w="60" w:type="dxa"/>
        </w:tblCellMar>
        <w:tblLook w:val="04a0" w:noHBand="0" w:noVBand="1" w:firstColumn="1" w:lastRow="0" w:lastColumn="0" w:firstRow="1"/>
      </w:tblPr>
      <w:tblGrid>
        <w:gridCol w:w="3612"/>
        <w:gridCol w:w="5624"/>
      </w:tblGrid>
      <w:tr>
        <w:trPr>
          <w:tblHeader w:val="true"/>
        </w:trPr>
        <w:tc>
          <w:tcPr>
            <w:tcW w:w="361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Commands</w:t>
            </w:r>
          </w:p>
        </w:tc>
        <w:tc>
          <w:tcPr>
            <w:tcW w:w="562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start w:w="150" w:type="dxa"/>
              <w:end w:w="150" w:type="dxa"/>
            </w:tcMar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361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init</w:t>
            </w:r>
          </w:p>
        </w:tc>
        <w:tc>
          <w:tcPr>
            <w:tcW w:w="562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Initializes a new Git repository in the current directory.</w:t>
            </w:r>
          </w:p>
        </w:tc>
      </w:tr>
      <w:tr>
        <w:trPr/>
        <w:tc>
          <w:tcPr>
            <w:tcW w:w="361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init &lt;directory&gt;</w:t>
            </w:r>
          </w:p>
        </w:tc>
        <w:tc>
          <w:tcPr>
            <w:tcW w:w="562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new Git repository in the specified directory.</w:t>
            </w:r>
          </w:p>
        </w:tc>
      </w:tr>
      <w:tr>
        <w:trPr/>
        <w:tc>
          <w:tcPr>
            <w:tcW w:w="361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clone &lt;repository_url&gt;</w:t>
            </w:r>
          </w:p>
        </w:tc>
        <w:tc>
          <w:tcPr>
            <w:tcW w:w="562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this Clones a repository from a remote server to your local machine.</w:t>
            </w:r>
          </w:p>
        </w:tc>
      </w:tr>
      <w:tr>
        <w:trPr/>
        <w:tc>
          <w:tcPr>
            <w:tcW w:w="361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clone --branch &lt;branch_name&gt; &lt;repository_url&gt;</w:t>
            </w:r>
          </w:p>
        </w:tc>
        <w:tc>
          <w:tcPr>
            <w:tcW w:w="562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Clones a specific branch from a repository.</w:t>
              <w:br/>
              <w:t xml:space="preserve">eg: git </w:t>
            </w:r>
            <w:r>
              <w:rPr>
                <w:rStyle w:val="hljs-builtin"/>
              </w:rPr>
              <w:t>clone</w:t>
            </w:r>
            <w:r>
              <w:rPr/>
              <w:t xml:space="preserve"> --branch dev https://github.com/username/repository.git</w:t>
            </w:r>
          </w:p>
        </w:tc>
      </w:tr>
    </w:tbl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Basic Git Commands</w:t>
      </w:r>
    </w:p>
    <w:tbl>
      <w:tblPr>
        <w:tblW w:w="9236" w:type="dxa"/>
        <w:jc w:val="start"/>
        <w:tblInd w:w="58" w:type="dxa"/>
        <w:tblLayout w:type="fixed"/>
        <w:tblCellMar>
          <w:top w:w="150" w:type="dxa"/>
          <w:start w:w="60" w:type="dxa"/>
          <w:bottom w:w="150" w:type="dxa"/>
          <w:end w:w="60" w:type="dxa"/>
        </w:tblCellMar>
        <w:tblLook w:val="04a0" w:noHBand="0" w:noVBand="1" w:firstColumn="1" w:lastRow="0" w:lastColumn="0" w:firstRow="1"/>
      </w:tblPr>
      <w:tblGrid>
        <w:gridCol w:w="3022"/>
        <w:gridCol w:w="6214"/>
      </w:tblGrid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Commands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start w:w="150" w:type="dxa"/>
              <w:end w:w="150" w:type="dxa"/>
            </w:tcMar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add &lt;file&gt;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Adds a specific file to the staging area.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add . or git add --all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Adds all modified and new files to the staging area.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status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Shows the current state of your repository, including tracked and untracked files, modified files, and branch information.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status --ignored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Displays ignored files in addition to the regular status output.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diff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Shows the changes between the working directory and the staging area (index).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diff &lt;commit1&gt; &lt;commit2&gt;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Displays the differences between two commits.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diff --staged or git diff --cached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Displays the changes between the staging area (index) and the last commit.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diff HEAD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Display the difference between the current directory and the last commit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new commit with the changes in the staging area and opens the default text editor for adding a commit message.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“&lt;message&gt;” or git commit --message “&lt;message&gt;”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new commit with the changes in the staging area and specifies the commit message inline.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-a or git commit --all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Commits all modified and deleted files in the repository without explicitly using git add to stage the changes.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notes add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new note and associates it with an object (commit, tag, etc.).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restore &lt;file&gt;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Restores the file in the working directory to its state in the last commit.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reset &lt;commit&gt;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Moves the branch pointer to a specified commit, resetting the staging area and the working directory to match the specified commit.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reset --soft &lt;commit&gt;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Moves the branch pointer to a specified commit, preserving the changes in the staging area and the working directory.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reset --hard &lt;commit&gt;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Moves the branch pointer to a specified commit, discarding all changes in the staging area and the working directory, effectively resetting the repository to the specified commit.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rm &lt;file&gt;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Removes a file from both the working directory and the repository, staging the deletion.</w:t>
            </w:r>
          </w:p>
        </w:tc>
      </w:tr>
      <w:tr>
        <w:trPr/>
        <w:tc>
          <w:tcPr>
            <w:tcW w:w="302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mv</w:t>
            </w:r>
          </w:p>
        </w:tc>
        <w:tc>
          <w:tcPr>
            <w:tcW w:w="621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Moves or renames a file or directory in your Git repository.</w:t>
            </w:r>
          </w:p>
        </w:tc>
      </w:tr>
    </w:tbl>
    <w:p>
      <w:pPr>
        <w:pStyle w:val="Normal"/>
        <w:spacing w:lineRule="auto" w:line="240" w:before="0" w:after="0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Git Commit (Updated Commands)</w:t>
      </w:r>
    </w:p>
    <w:tbl>
      <w:tblPr>
        <w:tblW w:w="9327" w:type="dxa"/>
        <w:jc w:val="start"/>
        <w:tblInd w:w="148" w:type="dxa"/>
        <w:tblLayout w:type="fixed"/>
        <w:tblCellMar>
          <w:top w:w="210" w:type="dxa"/>
          <w:start w:w="150" w:type="dxa"/>
          <w:bottom w:w="210" w:type="dxa"/>
          <w:end w:w="150" w:type="dxa"/>
        </w:tblCellMar>
        <w:tblLook w:val="04a0" w:noHBand="0" w:noVBand="1" w:firstColumn="1" w:lastRow="0" w:lastColumn="0" w:firstRow="1"/>
      </w:tblPr>
      <w:tblGrid>
        <w:gridCol w:w="2394"/>
        <w:gridCol w:w="6933"/>
      </w:tblGrid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Commands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“feat: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indicate a new feature commit in the repository.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“fix: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fix the bugs in codebases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“chore: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show routine tasks or maintenance.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“refactor: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change the code base and improve the structure.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“docs: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change the documentation.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“style: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change the styling and formatting of the codebase.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“test: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indicate test-related changes.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“perf: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indicate performance-related changes.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“ci: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indicate the continuous integration (CI) system-related changes.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“build: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indicate the changes related to the build process.</w:t>
            </w:r>
          </w:p>
        </w:tc>
      </w:tr>
      <w:tr>
        <w:trPr/>
        <w:tc>
          <w:tcPr>
            <w:tcW w:w="239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commit -m “revert: message”</w:t>
            </w:r>
          </w:p>
        </w:tc>
        <w:tc>
          <w:tcPr>
            <w:tcW w:w="693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 a new commit in a Git repository with a specific message to indicate the changes related to revert a previous commit.</w:t>
            </w:r>
          </w:p>
        </w:tc>
      </w:tr>
    </w:tbl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Branching and Merging</w:t>
      </w:r>
    </w:p>
    <w:tbl>
      <w:tblPr>
        <w:tblW w:w="9236" w:type="dxa"/>
        <w:jc w:val="start"/>
        <w:tblInd w:w="58" w:type="dxa"/>
        <w:tblLayout w:type="fixed"/>
        <w:tblCellMar>
          <w:top w:w="150" w:type="dxa"/>
          <w:start w:w="60" w:type="dxa"/>
          <w:bottom w:w="150" w:type="dxa"/>
          <w:end w:w="60" w:type="dxa"/>
        </w:tblCellMar>
        <w:tblLook w:val="04a0" w:noHBand="0" w:noVBand="1" w:firstColumn="1" w:lastRow="0" w:lastColumn="0" w:firstRow="1"/>
      </w:tblPr>
      <w:tblGrid>
        <w:gridCol w:w="2573"/>
        <w:gridCol w:w="6663"/>
      </w:tblGrid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Commands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start w:w="150" w:type="dxa"/>
              <w:end w:w="150" w:type="dxa"/>
            </w:tcMar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branch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all branches in the repository.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branch &lt;branch-name&gt;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new branch with the specified name.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branch -d &lt;branch-name&gt;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Deletes the specified branch.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branch -a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all local and remote branches.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branch -r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all remote branches.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checkout &lt;branch-name&gt;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Switches to the specified branch.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checkout -b &lt;new-branch-name&gt;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new branch and switches to it.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checkout — &lt;file&gt;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Discards changes made to the specified file and revert it to the version in the last commit.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merge &lt;branch&gt;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Merges the specified branch into the current branch.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log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Displays the commit history of the current branch.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log &lt;branch-d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Displays the commit history of the specified branch.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log --follow &lt;file&gt;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Displays the commit history of a file, including its renames.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log --all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Displays the commit history of all branches.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stash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Stashes the changes in the working directory, allowing you to switch to a different branch or commit without committing the changes.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stash list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all stashes in the repository.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stash pop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Applies and removes the most recent stash from the stash list.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stash drop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Removes the most recent stash from the stash list.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tag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all tags in the repository.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tag &lt;tag-name&gt;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lightweight tag at the current commit.</w:t>
            </w:r>
            <w:bookmarkStart w:id="0" w:name="_GoBack"/>
            <w:bookmarkEnd w:id="0"/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tag &lt;tag-name&gt; &lt;commit&gt;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lightweight tag at the specified commit.</w:t>
            </w:r>
          </w:p>
        </w:tc>
      </w:tr>
      <w:tr>
        <w:trPr/>
        <w:tc>
          <w:tcPr>
            <w:tcW w:w="257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tag -a &lt;tag-name&gt; -m “&lt;message&gt;”</w:t>
            </w:r>
          </w:p>
        </w:tc>
        <w:tc>
          <w:tcPr>
            <w:tcW w:w="6663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an annotated tag at the current commit with a custom message.</w:t>
            </w:r>
          </w:p>
        </w:tc>
      </w:tr>
    </w:tbl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Remote Repositories</w:t>
      </w:r>
    </w:p>
    <w:tbl>
      <w:tblPr>
        <w:tblW w:w="9236" w:type="dxa"/>
        <w:jc w:val="start"/>
        <w:tblInd w:w="58" w:type="dxa"/>
        <w:tblLayout w:type="fixed"/>
        <w:tblCellMar>
          <w:top w:w="150" w:type="dxa"/>
          <w:start w:w="60" w:type="dxa"/>
          <w:bottom w:w="150" w:type="dxa"/>
          <w:end w:w="60" w:type="dxa"/>
        </w:tblCellMar>
        <w:tblLook w:val="04a0" w:noHBand="0" w:noVBand="1" w:firstColumn="1" w:lastRow="0" w:lastColumn="0" w:firstRow="1"/>
      </w:tblPr>
      <w:tblGrid>
        <w:gridCol w:w="2357"/>
        <w:gridCol w:w="6879"/>
      </w:tblGrid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Commands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start w:w="150" w:type="dxa"/>
              <w:end w:w="150" w:type="dxa"/>
            </w:tcMar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fetch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Retrieves change from a remote repository, including new branches and commit.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fetch &lt;remote&gt;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Retrieves change from the specified remote repository.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fetch --prune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Removes any remote-tracking branches that no longer exist on the remote repository.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pull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Fetches changes from the remote repository and merges them into the current branch.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pull &lt;remote&gt;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Fetches changes from the specified remote repository and merges them into the current branch.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pull --rebase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Fetches changes from the remote repository and rebases the current branch onto the updated branch.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push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Pushes local commits to the remote repository.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push &lt;remote&gt;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Pushes local commits to the specified remote repository.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push &lt;remote&gt; &lt;branch&gt;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Pushes local commits to the specified branch of the remote repository.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push --all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Pushes all branches to the remote repository.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remote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all remote repositories.</w:t>
            </w:r>
          </w:p>
        </w:tc>
      </w:tr>
      <w:tr>
        <w:trPr/>
        <w:tc>
          <w:tcPr>
            <w:tcW w:w="2357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remote add &lt;name&gt; &lt;url&gt;</w:t>
            </w:r>
          </w:p>
        </w:tc>
        <w:tc>
          <w:tcPr>
            <w:tcW w:w="6879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Adds a new remote repository with the specified name and URL.</w:t>
            </w:r>
          </w:p>
        </w:tc>
      </w:tr>
    </w:tbl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Git Comparison</w:t>
      </w:r>
    </w:p>
    <w:tbl>
      <w:tblPr>
        <w:tblW w:w="8044" w:type="dxa"/>
        <w:jc w:val="start"/>
        <w:tblInd w:w="58" w:type="dxa"/>
        <w:tblLayout w:type="fixed"/>
        <w:tblCellMar>
          <w:top w:w="150" w:type="dxa"/>
          <w:start w:w="60" w:type="dxa"/>
          <w:bottom w:w="150" w:type="dxa"/>
          <w:end w:w="60" w:type="dxa"/>
        </w:tblCellMar>
        <w:tblLook w:val="04a0" w:noHBand="0" w:noVBand="1" w:firstColumn="1" w:lastRow="0" w:lastColumn="0" w:firstRow="1"/>
      </w:tblPr>
      <w:tblGrid>
        <w:gridCol w:w="2006"/>
        <w:gridCol w:w="6038"/>
      </w:tblGrid>
      <w:tr>
        <w:trPr>
          <w:tblHeader w:val="true"/>
        </w:trPr>
        <w:tc>
          <w:tcPr>
            <w:tcW w:w="2006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Commands</w:t>
            </w:r>
          </w:p>
        </w:tc>
        <w:tc>
          <w:tcPr>
            <w:tcW w:w="6038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start w:w="150" w:type="dxa"/>
              <w:end w:w="150" w:type="dxa"/>
            </w:tcMar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006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show</w:t>
            </w:r>
          </w:p>
        </w:tc>
        <w:tc>
          <w:tcPr>
            <w:tcW w:w="6038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Shows the details of a specific commit, including its changes.</w:t>
            </w:r>
          </w:p>
        </w:tc>
      </w:tr>
      <w:tr>
        <w:trPr/>
        <w:tc>
          <w:tcPr>
            <w:tcW w:w="2006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show &lt;commit&gt;</w:t>
            </w:r>
          </w:p>
        </w:tc>
        <w:tc>
          <w:tcPr>
            <w:tcW w:w="6038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Shows the details of the specified commit, including its changes.</w:t>
            </w:r>
          </w:p>
        </w:tc>
      </w:tr>
    </w:tbl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Git Managing History</w:t>
      </w:r>
    </w:p>
    <w:tbl>
      <w:tblPr>
        <w:tblW w:w="9236" w:type="dxa"/>
        <w:jc w:val="start"/>
        <w:tblInd w:w="58" w:type="dxa"/>
        <w:tblLayout w:type="fixed"/>
        <w:tblCellMar>
          <w:top w:w="150" w:type="dxa"/>
          <w:start w:w="60" w:type="dxa"/>
          <w:bottom w:w="150" w:type="dxa"/>
          <w:end w:w="60" w:type="dxa"/>
        </w:tblCellMar>
        <w:tblLook w:val="04a0" w:noHBand="0" w:noVBand="1" w:firstColumn="1" w:lastRow="0" w:lastColumn="0" w:firstRow="1"/>
      </w:tblPr>
      <w:tblGrid>
        <w:gridCol w:w="2674"/>
        <w:gridCol w:w="6562"/>
      </w:tblGrid>
      <w:tr>
        <w:trPr>
          <w:tblHeader w:val="true"/>
        </w:trPr>
        <w:tc>
          <w:tcPr>
            <w:tcW w:w="267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Commands</w:t>
            </w:r>
          </w:p>
        </w:tc>
        <w:tc>
          <w:tcPr>
            <w:tcW w:w="656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start w:w="150" w:type="dxa"/>
              <w:end w:w="150" w:type="dxa"/>
            </w:tcMar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67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revert &lt;commit&gt;</w:t>
            </w:r>
          </w:p>
        </w:tc>
        <w:tc>
          <w:tcPr>
            <w:tcW w:w="656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new commit that undoes the changes introduced by the specified commit.</w:t>
            </w:r>
          </w:p>
        </w:tc>
      </w:tr>
      <w:tr>
        <w:trPr/>
        <w:tc>
          <w:tcPr>
            <w:tcW w:w="267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revert --no-commit &lt;commit&gt;</w:t>
            </w:r>
          </w:p>
        </w:tc>
        <w:tc>
          <w:tcPr>
            <w:tcW w:w="656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Undoes the changes introduced by the specified commit, but does not create a new commit.</w:t>
            </w:r>
          </w:p>
        </w:tc>
      </w:tr>
      <w:tr>
        <w:trPr/>
        <w:tc>
          <w:tcPr>
            <w:tcW w:w="2674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 rebase &lt;branch&gt;</w:t>
            </w:r>
          </w:p>
        </w:tc>
        <w:tc>
          <w:tcPr>
            <w:tcW w:w="6562" w:type="dxa"/>
            <w:tcBorders>
              <w:top w:val="single" w:sz="2" w:space="0" w:color="DFDFDF"/>
              <w:start w:val="single" w:sz="2" w:space="0" w:color="DFDFDF"/>
              <w:bottom w:val="single" w:sz="2" w:space="0" w:color="DFDFDF"/>
              <w:end w:val="single" w:sz="2" w:space="0" w:color="DFDFDF"/>
            </w:tcBorders>
            <w:shd w:color="auto" w:fill="FFFFFF" w:val="clear"/>
            <w:tcMar>
              <w:top w:w="210" w:type="dxa"/>
              <w:start w:w="150" w:type="dxa"/>
              <w:bottom w:w="210" w:type="dxa"/>
              <w:end w:w="15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Reapplies commits on the current branch onto the tip of the specified branch.</w:t>
            </w:r>
          </w:p>
        </w:tc>
      </w:tr>
    </w:tbl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Why use Git?</w:t>
      </w:r>
    </w:p>
    <w:p>
      <w:pPr>
        <w:pStyle w:val="Normal"/>
        <w:spacing w:lineRule="auto" w:line="240" w:before="0" w:after="0"/>
        <w:rPr/>
      </w:pPr>
      <w:r>
        <w:rPr/>
        <w:t>Here are some of the reasons why you might want to use Git:</w:t>
      </w:r>
    </w:p>
    <w:p>
      <w:pPr>
        <w:pStyle w:val="Normal"/>
        <w:numPr>
          <w:ilvl w:val="0"/>
          <w:numId w:val="41"/>
        </w:numPr>
        <w:spacing w:lineRule="auto" w:line="240" w:before="0" w:after="0"/>
        <w:rPr/>
      </w:pPr>
      <w:r>
        <w:rPr/>
        <w:t>Track changes to your code</w:t>
      </w:r>
    </w:p>
    <w:p>
      <w:pPr>
        <w:pStyle w:val="Normal"/>
        <w:numPr>
          <w:ilvl w:val="0"/>
          <w:numId w:val="42"/>
        </w:numPr>
        <w:spacing w:lineRule="auto" w:line="240" w:before="0" w:after="0"/>
        <w:rPr/>
      </w:pPr>
      <w:r>
        <w:rPr/>
        <w:t>Collaborate on projects with others</w:t>
      </w:r>
    </w:p>
    <w:p>
      <w:pPr>
        <w:pStyle w:val="Normal"/>
        <w:numPr>
          <w:ilvl w:val="0"/>
          <w:numId w:val="43"/>
        </w:numPr>
        <w:spacing w:lineRule="auto" w:line="240" w:before="0" w:after="0"/>
        <w:rPr/>
      </w:pPr>
      <w:r>
        <w:rPr/>
        <w:t>Maintain an organized code history</w:t>
      </w:r>
    </w:p>
    <w:p>
      <w:pPr>
        <w:pStyle w:val="Normal"/>
        <w:numPr>
          <w:ilvl w:val="0"/>
          <w:numId w:val="44"/>
        </w:numPr>
        <w:spacing w:lineRule="auto" w:line="240" w:before="0" w:after="0"/>
        <w:rPr/>
      </w:pPr>
      <w:r>
        <w:rPr/>
        <w:t>Easily revert to previous versions when needed</w:t>
      </w:r>
    </w:p>
    <w:p>
      <w:pPr>
        <w:pStyle w:val="Normal"/>
        <w:numPr>
          <w:ilvl w:val="0"/>
          <w:numId w:val="45"/>
        </w:numPr>
        <w:spacing w:lineRule="auto" w:line="240" w:before="0" w:after="0"/>
        <w:rPr/>
      </w:pPr>
      <w:r>
        <w:rPr/>
        <w:t>Release your code efficiently and manage versions</w:t>
      </w:r>
    </w:p>
    <w:p>
      <w:pPr>
        <w:pStyle w:val="Normal"/>
        <w:numPr>
          <w:ilvl w:val="0"/>
          <w:numId w:val="46"/>
        </w:numPr>
        <w:spacing w:lineRule="auto" w:line="240" w:before="0" w:after="0"/>
        <w:rPr/>
      </w:pPr>
      <w:r>
        <w:rPr/>
        <w:t>Enhance productivity and code integrity in software development.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Here is a list of commonly used Git flags starting with -- (long options) and - (short options):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1. -a or --all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Stages all changes (including file deletions) to the staging area.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Example: git add -a or git add --all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2. -b or --branch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>Specifies the branch to checkout or operate on.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>Example: git checkout -b &lt;branch_name&gt;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3. -f or --force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/>
        <w:t>Forces the operation, overriding certain safety checks (e.g., force push or force add).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/>
        <w:t>Example: git push -f or git push --force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4. -p or --patch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/>
        <w:t>Allows interactively selecting hunks of changes to add.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/>
        <w:t>Example: git add -p or git add --patch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5. -u or --set-upstream</w:t>
      </w:r>
    </w:p>
    <w:p>
      <w:pPr>
        <w:pStyle w:val="Normal"/>
        <w:numPr>
          <w:ilvl w:val="0"/>
          <w:numId w:val="5"/>
        </w:numPr>
        <w:spacing w:lineRule="auto" w:line="240" w:before="0" w:after="0"/>
        <w:rPr/>
      </w:pPr>
      <w:r>
        <w:rPr/>
        <w:t>Sets the upstream branch for the current branch.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/>
      </w:pPr>
      <w:r>
        <w:rPr/>
        <w:t>Example: git push -u origin &lt;branch_name&gt; or git push --set-upstream origin &lt;branch_name&gt;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6. -v or --verbose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/>
        <w:t>Provides more detailed output for commands.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/>
        <w:t>Example: git log -v or git log --verbose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7. -q or --quiet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>Suppresses output (useful to reduce clutter).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>Example: git push -q or git push --quiet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8. -n or --dry-run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/>
        <w:t>Shows what would happen without making any changes (for testing).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/>
        <w:t>Example: git clean -n or git clean --dry-run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9. -m or --message</w:t>
      </w:r>
    </w:p>
    <w:p>
      <w:pPr>
        <w:pStyle w:val="Normal"/>
        <w:numPr>
          <w:ilvl w:val="0"/>
          <w:numId w:val="9"/>
        </w:numPr>
        <w:spacing w:lineRule="auto" w:line="240" w:before="0" w:after="0"/>
        <w:rPr/>
      </w:pPr>
      <w:r>
        <w:rPr/>
        <w:t>Specifies the commit message directly in the command.</w:t>
      </w:r>
    </w:p>
    <w:p>
      <w:pPr>
        <w:pStyle w:val="Normal"/>
        <w:numPr>
          <w:ilvl w:val="0"/>
          <w:numId w:val="9"/>
        </w:numPr>
        <w:spacing w:lineRule="auto" w:line="240" w:before="0" w:after="0"/>
        <w:rPr/>
      </w:pPr>
      <w:r>
        <w:rPr/>
        <w:t>Example: git commit -m "Your message" or git commit --message "Your message"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10. -c or --config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/>
      </w:pPr>
      <w:r>
        <w:rPr/>
        <w:t>Allows setting configuration options for the current Git operation.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/>
      </w:pPr>
      <w:r>
        <w:rPr/>
        <w:t>Example: git commit -c &lt;commit_id&gt; or git commit --config &lt;config_name&gt;=&lt;value&gt;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11. -i or --interactive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/>
      </w:pPr>
      <w:r>
        <w:rPr/>
        <w:t>Starts an interactive mode (e.g., for rebase, add, etc.).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/>
      </w:pPr>
      <w:r>
        <w:rPr/>
        <w:t>Example: git rebase -i or git rebase --interactive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12. -n or --no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/>
      </w:pPr>
      <w:r>
        <w:rPr/>
        <w:t>Reverses a Git action, typically used to disable or negate options.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/>
      </w:pPr>
      <w:r>
        <w:rPr/>
        <w:t>Example: git merge --no-ff or git merge -n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13. --amend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/>
      </w:pPr>
      <w:r>
        <w:rPr/>
        <w:t>Amends the last commit (e.g., to change the commit message or add changes).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/>
      </w:pPr>
      <w:r>
        <w:rPr/>
        <w:t>Example: git commit --amend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14. --no-ff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/>
      </w:pPr>
      <w:r>
        <w:rPr/>
        <w:t>Ensures a merge commit is created even if it could be done with a fast-forward merge.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/>
      </w:pPr>
      <w:r>
        <w:rPr/>
        <w:t>Example: git merge --no-ff &lt;branch_name&gt;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15. --rebase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/>
      </w:pPr>
      <w:r>
        <w:rPr/>
        <w:t>Rebase the changes instead of merging.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/>
      </w:pPr>
      <w:r>
        <w:rPr/>
        <w:t>Example: git pull --rebase or git pull -r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16. --global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/>
      </w:pPr>
      <w:r>
        <w:rPr/>
        <w:t>Applies the configuration or setting globally for the current user.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/>
      </w:pPr>
      <w:r>
        <w:rPr/>
        <w:t>Example: git config --global user.name "Your Name"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17. --dry-run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/>
      </w:pPr>
      <w:r>
        <w:rPr/>
        <w:t>Shows what would happen if the command is executed, without making changes.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/>
      </w:pPr>
      <w:r>
        <w:rPr/>
        <w:t>Example: git clean --dry-run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18. --no-edit</w:t>
      </w:r>
    </w:p>
    <w:p>
      <w:pPr>
        <w:pStyle w:val="Normal"/>
        <w:numPr>
          <w:ilvl w:val="0"/>
          <w:numId w:val="18"/>
        </w:numPr>
        <w:spacing w:lineRule="auto" w:line="240" w:before="0" w:after="0"/>
        <w:rPr/>
      </w:pPr>
      <w:r>
        <w:rPr/>
        <w:t>Does not open the commit message editor (commonly used during a merge).</w:t>
      </w:r>
    </w:p>
    <w:p>
      <w:pPr>
        <w:pStyle w:val="Normal"/>
        <w:numPr>
          <w:ilvl w:val="0"/>
          <w:numId w:val="18"/>
        </w:numPr>
        <w:spacing w:lineRule="auto" w:line="240" w:before="0" w:after="0"/>
        <w:rPr/>
      </w:pPr>
      <w:r>
        <w:rPr/>
        <w:t>Example: git merge --no-edit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19. --stat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/>
      </w:pPr>
      <w:r>
        <w:rPr/>
        <w:t>Shows a summary of changes (e.g., number of files changed, lines added/removed).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/>
      </w:pPr>
      <w:r>
        <w:rPr/>
        <w:t>Example: git show --stat &lt;commit_id&gt;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20. --log</w:t>
      </w:r>
    </w:p>
    <w:p>
      <w:pPr>
        <w:pStyle w:val="Normal"/>
        <w:numPr>
          <w:ilvl w:val="0"/>
          <w:numId w:val="20"/>
        </w:numPr>
        <w:spacing w:lineRule="auto" w:line="240" w:before="0" w:after="0"/>
        <w:rPr/>
      </w:pPr>
      <w:r>
        <w:rPr/>
        <w:t>Includes a commit log message in a merge commit.</w:t>
      </w:r>
    </w:p>
    <w:p>
      <w:pPr>
        <w:pStyle w:val="Normal"/>
        <w:numPr>
          <w:ilvl w:val="0"/>
          <w:numId w:val="20"/>
        </w:numPr>
        <w:spacing w:lineRule="auto" w:line="240" w:before="0" w:after="0"/>
        <w:rPr/>
      </w:pPr>
      <w:r>
        <w:rPr/>
        <w:t>Example: git merge --log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21. --recurse-submodules</w:t>
      </w:r>
    </w:p>
    <w:p>
      <w:pPr>
        <w:pStyle w:val="Normal"/>
        <w:numPr>
          <w:ilvl w:val="0"/>
          <w:numId w:val="21"/>
        </w:numPr>
        <w:spacing w:lineRule="auto" w:line="240" w:before="0" w:after="0"/>
        <w:rPr/>
      </w:pPr>
      <w:r>
        <w:rPr/>
        <w:t>Initializes and updates submodules recursively during a clone or fetch.</w:t>
      </w:r>
    </w:p>
    <w:p>
      <w:pPr>
        <w:pStyle w:val="Normal"/>
        <w:numPr>
          <w:ilvl w:val="0"/>
          <w:numId w:val="21"/>
        </w:numPr>
        <w:spacing w:lineRule="auto" w:line="240" w:before="0" w:after="0"/>
        <w:rPr/>
      </w:pPr>
      <w:r>
        <w:rPr/>
        <w:t>Example: git clone --recurse-submodules &lt;repository_url&gt;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22. --no-verify</w:t>
      </w:r>
    </w:p>
    <w:p>
      <w:pPr>
        <w:pStyle w:val="Normal"/>
        <w:numPr>
          <w:ilvl w:val="0"/>
          <w:numId w:val="22"/>
        </w:numPr>
        <w:spacing w:lineRule="auto" w:line="240" w:before="0" w:after="0"/>
        <w:rPr/>
      </w:pPr>
      <w:r>
        <w:rPr/>
        <w:t>Skips hooks like pre-commit or commit-msg during commit.</w:t>
      </w:r>
    </w:p>
    <w:p>
      <w:pPr>
        <w:pStyle w:val="Normal"/>
        <w:numPr>
          <w:ilvl w:val="0"/>
          <w:numId w:val="22"/>
        </w:numPr>
        <w:spacing w:lineRule="auto" w:line="240" w:before="0" w:after="0"/>
        <w:rPr/>
      </w:pPr>
      <w:r>
        <w:rPr/>
        <w:t>Example: git commit --no-verify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23. --skip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/>
      </w:pPr>
      <w:r>
        <w:rPr/>
        <w:t>Skips the current patch during a rebase operation.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/>
      </w:pPr>
      <w:r>
        <w:rPr/>
        <w:t>Example: git rebase --skip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24. --verbose</w:t>
      </w:r>
    </w:p>
    <w:p>
      <w:pPr>
        <w:pStyle w:val="Normal"/>
        <w:numPr>
          <w:ilvl w:val="0"/>
          <w:numId w:val="24"/>
        </w:numPr>
        <w:spacing w:lineRule="auto" w:line="240" w:before="0" w:after="0"/>
        <w:rPr/>
      </w:pPr>
      <w:r>
        <w:rPr/>
        <w:t>Provides detailed output for a command, useful for debugging.</w:t>
      </w:r>
    </w:p>
    <w:p>
      <w:pPr>
        <w:pStyle w:val="Normal"/>
        <w:numPr>
          <w:ilvl w:val="0"/>
          <w:numId w:val="24"/>
        </w:numPr>
        <w:spacing w:lineRule="auto" w:line="240" w:before="0" w:after="0"/>
        <w:rPr/>
      </w:pPr>
      <w:r>
        <w:rPr/>
        <w:t>Example: git push --verbose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25. --sparse</w:t>
      </w:r>
    </w:p>
    <w:p>
      <w:pPr>
        <w:pStyle w:val="Normal"/>
        <w:numPr>
          <w:ilvl w:val="0"/>
          <w:numId w:val="25"/>
        </w:numPr>
        <w:spacing w:lineRule="auto" w:line="240" w:before="0" w:after="0"/>
        <w:rPr/>
      </w:pPr>
      <w:r>
        <w:rPr/>
        <w:t>Enables sparse-checkout mode, checking out only part of the repository.</w:t>
      </w:r>
    </w:p>
    <w:p>
      <w:pPr>
        <w:pStyle w:val="Normal"/>
        <w:numPr>
          <w:ilvl w:val="0"/>
          <w:numId w:val="25"/>
        </w:numPr>
        <w:spacing w:lineRule="auto" w:line="240" w:before="0" w:after="0"/>
        <w:rPr/>
      </w:pPr>
      <w:r>
        <w:rPr/>
        <w:t>Example: git clone --sparse &lt;repository_url&gt;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26. --rebase-merges</w:t>
      </w:r>
    </w:p>
    <w:p>
      <w:pPr>
        <w:pStyle w:val="Normal"/>
        <w:numPr>
          <w:ilvl w:val="0"/>
          <w:numId w:val="26"/>
        </w:numPr>
        <w:spacing w:lineRule="auto" w:line="240" w:before="0" w:after="0"/>
        <w:rPr/>
      </w:pPr>
      <w:r>
        <w:rPr/>
        <w:t>Rebases merges, preserving the merge history.</w:t>
      </w:r>
    </w:p>
    <w:p>
      <w:pPr>
        <w:pStyle w:val="Normal"/>
        <w:numPr>
          <w:ilvl w:val="0"/>
          <w:numId w:val="26"/>
        </w:numPr>
        <w:spacing w:lineRule="auto" w:line="240" w:before="0" w:after="0"/>
        <w:rPr/>
      </w:pPr>
      <w:r>
        <w:rPr/>
        <w:t>Example: git rebase --rebase-merges &lt;commit_id&gt;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27. --help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/>
      </w:pPr>
      <w:r>
        <w:rPr/>
        <w:t>Shows the help information for Git commands.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/>
      </w:pPr>
      <w:r>
        <w:rPr/>
        <w:t>Example: git commit --help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28. --date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/>
      </w:pPr>
      <w:r>
        <w:rPr/>
        <w:t>Sets a custom commit date.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/>
      </w:pPr>
      <w:r>
        <w:rPr/>
        <w:t>Example: git commit --date="2022-01-01"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29. --no-commit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/>
      </w:pPr>
      <w:r>
        <w:rPr/>
        <w:t>Prevents Git from committing after a merge.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/>
      </w:pPr>
      <w:r>
        <w:rPr/>
        <w:t>Example: git merge --no-commit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30. --index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/>
      </w:pPr>
      <w:r>
        <w:rPr/>
        <w:t>Performs a commit from the index (staging area), not the working directory.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/>
      </w:pPr>
      <w:r>
        <w:rPr/>
        <w:t>Example: git commit --index</w:t>
      </w:r>
    </w:p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34"/>
    <w:lvlOverride w:ilvl="0">
      <w:startOverride w:val="1"/>
    </w:lvlOverride>
  </w:num>
  <w:num w:numId="42">
    <w:abstractNumId w:val="34"/>
    <w:lvlOverride w:ilvl="0">
      <w:startOverride w:val="2"/>
    </w:lvlOverride>
  </w:num>
  <w:num w:numId="43">
    <w:abstractNumId w:val="34"/>
    <w:lvlOverride w:ilvl="0">
      <w:startOverride w:val="3"/>
    </w:lvlOverride>
  </w:num>
  <w:num w:numId="44">
    <w:abstractNumId w:val="34"/>
    <w:lvlOverride w:ilvl="0">
      <w:startOverride w:val="4"/>
    </w:lvlOverride>
  </w:num>
  <w:num w:numId="45">
    <w:abstractNumId w:val="34"/>
    <w:lvlOverride w:ilvl="0">
      <w:startOverride w:val="5"/>
    </w:lvlOverride>
  </w:num>
  <w:num w:numId="46">
    <w:abstractNumId w:val="34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c0149"/>
    <w:rPr>
      <w:color w:themeColor="hyperlink"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c0149"/>
    <w:rPr>
      <w:rFonts w:ascii="Tahoma" w:hAnsi="Tahoma" w:cs="Tahoma"/>
      <w:sz w:val="16"/>
      <w:szCs w:val="16"/>
    </w:rPr>
  </w:style>
  <w:style w:type="character" w:styleId="hljs-builtin" w:customStyle="1">
    <w:name w:val="hljs-built_in"/>
    <w:basedOn w:val="DefaultParagraphFont"/>
    <w:qFormat/>
    <w:rsid w:val="00b70186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01cb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01cba"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c014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01cb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01cb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geeksforgeeks.org/how-to-install-git-on-windows-command-line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E6C18-EF3C-432B-A831-817CEB5F2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Application>LibreOffice/25.8.4.2$Linux_X86_64 LibreOffice_project/290daaa01b999472f0c7a3890eb6a550fd74c6df</Application>
  <AppVersion>15.0000</AppVersion>
  <Pages>5</Pages>
  <Words>2328</Words>
  <Characters>11413</Characters>
  <CharactersWithSpaces>13250</CharactersWithSpaces>
  <Paragraphs>343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2025-01-02T06:53:00Z</dcterms:created>
  <dc:creator>OVIA</dc:creator>
  <dc:description/>
  <dc:language>en-US</dc:language>
  <cp:lastModifiedBy/>
  <dcterms:modified xsi:type="dcterms:W3CDTF">2026-01-20T13:15:17Z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