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9164" w14:textId="5901ABE7" w:rsidR="00E33FF6" w:rsidRDefault="000D0EAF">
      <w:r>
        <w:t>Existing file C</w:t>
      </w:r>
      <w:bookmarkStart w:id="0" w:name="_GoBack"/>
      <w:bookmarkEnd w:id="0"/>
    </w:p>
    <w:sectPr w:rsidR="00E3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3A"/>
    <w:rsid w:val="00031566"/>
    <w:rsid w:val="000D0EAF"/>
    <w:rsid w:val="00622BC0"/>
    <w:rsid w:val="00CB3FCE"/>
    <w:rsid w:val="00D54D6A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7BA8"/>
  <w15:chartTrackingRefBased/>
  <w15:docId w15:val="{0319CC66-9493-46C3-8D4C-06A08FBC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Зиннатуллина</dc:creator>
  <cp:keywords/>
  <dc:description/>
  <cp:lastModifiedBy>Эльвира Зиннатуллина</cp:lastModifiedBy>
  <cp:revision>2</cp:revision>
  <dcterms:created xsi:type="dcterms:W3CDTF">2019-06-18T09:06:00Z</dcterms:created>
  <dcterms:modified xsi:type="dcterms:W3CDTF">2019-06-18T09:06:00Z</dcterms:modified>
</cp:coreProperties>
</file>