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B216" w14:textId="77777777" w:rsidR="00CD4CC9" w:rsidRPr="00CD4CC9" w:rsidRDefault="00CD4CC9" w:rsidP="00CD4CC9">
      <w:r w:rsidRPr="00CD4CC9">
        <w:t>2024年，东海舰队某支队在浙江舟山完成演训。张三出任该支队参谋长。052D驱逐舰济南舰最高航速可达30节。</w:t>
      </w:r>
    </w:p>
    <w:p w14:paraId="611D803F" w14:textId="77777777" w:rsidR="0092614F" w:rsidRDefault="0092614F"/>
    <w:sectPr w:rsidR="0092614F" w:rsidSect="00CD4CC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4F"/>
    <w:rsid w:val="006D1A0C"/>
    <w:rsid w:val="0092614F"/>
    <w:rsid w:val="00CD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6353B8-76F8-4BB9-999C-037D4185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61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1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1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1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14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1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1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1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61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6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6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61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614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61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61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61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61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61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6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61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61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6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61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61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61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6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61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6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xujq</dc:creator>
  <cp:keywords/>
  <dc:description/>
  <cp:lastModifiedBy>xujq</cp:lastModifiedBy>
  <cp:revision>2</cp:revision>
  <dcterms:created xsi:type="dcterms:W3CDTF">2025-09-24T10:14:00Z</dcterms:created>
  <dcterms:modified xsi:type="dcterms:W3CDTF">2025-09-24T10:14:00Z</dcterms:modified>
</cp:coreProperties>
</file>