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Function composition means applying one function to the output of another function. Inverse functions undo the original function.</w:t>
      </w:r>
    </w:p>
  </w:body>
</w:document>
</file>