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E95E" w14:textId="5C7076A8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F6972">
        <w:rPr>
          <w:rFonts w:ascii="Times New Roman" w:hAnsi="Times New Roman" w:cs="Times New Roman"/>
          <w:b/>
          <w:bCs/>
          <w:sz w:val="52"/>
          <w:szCs w:val="52"/>
        </w:rPr>
        <w:t>Elaborato per il corso Basi di Dati</w:t>
      </w:r>
    </w:p>
    <w:p w14:paraId="0849B344" w14:textId="06559040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sz w:val="48"/>
          <w:szCs w:val="48"/>
        </w:rPr>
      </w:pPr>
      <w:r w:rsidRPr="00DF6972">
        <w:rPr>
          <w:rFonts w:ascii="Times New Roman" w:hAnsi="Times New Roman" w:cs="Times New Roman"/>
          <w:sz w:val="48"/>
          <w:szCs w:val="48"/>
        </w:rPr>
        <w:t>A.A 2022/2023</w:t>
      </w:r>
    </w:p>
    <w:p w14:paraId="5781CECF" w14:textId="77777777" w:rsidR="001C54B6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2B48C07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F1C3342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A6B0417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12C15EF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62A43EAD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294F401" w14:textId="77777777" w:rsidR="00DF6972" w:rsidRP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9301145" w14:textId="42C95D87" w:rsidR="001C54B6" w:rsidRPr="00DF6972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  <w:r w:rsidRPr="00DF6972">
        <w:rPr>
          <w:rFonts w:ascii="Times New Roman" w:hAnsi="Times New Roman" w:cs="Times New Roman"/>
          <w:sz w:val="52"/>
          <w:szCs w:val="52"/>
        </w:rPr>
        <w:t>Progetto per la gestione di una casa automobilistica</w:t>
      </w:r>
    </w:p>
    <w:p w14:paraId="5C32F5AB" w14:textId="77777777" w:rsidR="001C54B6" w:rsidRDefault="001C54B6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16474330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F4CF36A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4D2986B1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0A13D6A4" w14:textId="77777777" w:rsid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368434FA" w14:textId="77777777" w:rsidR="00DF6972" w:rsidRPr="00DF6972" w:rsidRDefault="00DF6972" w:rsidP="00DF6972">
      <w:pPr>
        <w:contextualSpacing/>
        <w:jc w:val="center"/>
        <w:rPr>
          <w:rFonts w:ascii="Times New Roman" w:hAnsi="Times New Roman" w:cs="Times New Roman"/>
          <w:sz w:val="52"/>
          <w:szCs w:val="52"/>
        </w:rPr>
      </w:pPr>
    </w:p>
    <w:p w14:paraId="7E60A5E1" w14:textId="2B68DD49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F6972">
        <w:rPr>
          <w:rFonts w:ascii="Times New Roman" w:hAnsi="Times New Roman" w:cs="Times New Roman"/>
          <w:sz w:val="24"/>
          <w:szCs w:val="24"/>
        </w:rPr>
        <w:t>Guiducci Federica</w:t>
      </w:r>
    </w:p>
    <w:p w14:paraId="74743317" w14:textId="70FE0771" w:rsidR="00DF6972" w:rsidRPr="00DF6972" w:rsidRDefault="00000000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F6972" w:rsidRPr="00DF6972">
          <w:rPr>
            <w:rStyle w:val="Collegamentoipertestuale"/>
            <w:rFonts w:ascii="Times New Roman" w:hAnsi="Times New Roman" w:cs="Times New Roman"/>
            <w:sz w:val="24"/>
            <w:szCs w:val="24"/>
          </w:rPr>
          <w:t>federica.guiducci3@studio.unibo.it</w:t>
        </w:r>
      </w:hyperlink>
    </w:p>
    <w:p w14:paraId="0F01795B" w14:textId="304AB7A7" w:rsidR="001C54B6" w:rsidRPr="00DF6972" w:rsidRDefault="00DF6972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</w:t>
      </w:r>
      <w:r w:rsidR="001C54B6" w:rsidRPr="00DF6972">
        <w:rPr>
          <w:rFonts w:ascii="Times New Roman" w:hAnsi="Times New Roman" w:cs="Times New Roman"/>
          <w:sz w:val="24"/>
          <w:szCs w:val="24"/>
        </w:rPr>
        <w:t>1027267</w:t>
      </w:r>
    </w:p>
    <w:p w14:paraId="24DD6B98" w14:textId="77777777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1129C281" w14:textId="51057306" w:rsidR="001C54B6" w:rsidRPr="00DF6972" w:rsidRDefault="001C54B6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F6972">
        <w:rPr>
          <w:rFonts w:ascii="Times New Roman" w:hAnsi="Times New Roman" w:cs="Times New Roman"/>
          <w:sz w:val="24"/>
          <w:szCs w:val="24"/>
        </w:rPr>
        <w:t>Ezmiron</w:t>
      </w:r>
      <w:proofErr w:type="spellEnd"/>
      <w:r w:rsidRPr="00DF6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972">
        <w:rPr>
          <w:rFonts w:ascii="Times New Roman" w:hAnsi="Times New Roman" w:cs="Times New Roman"/>
          <w:sz w:val="24"/>
          <w:szCs w:val="24"/>
        </w:rPr>
        <w:t>Deniku</w:t>
      </w:r>
      <w:proofErr w:type="spellEnd"/>
    </w:p>
    <w:p w14:paraId="6FAC182F" w14:textId="22208571" w:rsidR="005F6243" w:rsidRPr="00DF6972" w:rsidRDefault="00000000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F6243" w:rsidRPr="00DF6972">
          <w:rPr>
            <w:rStyle w:val="Collegamentoipertestuale"/>
            <w:rFonts w:ascii="Times New Roman" w:hAnsi="Times New Roman" w:cs="Times New Roman"/>
            <w:sz w:val="24"/>
            <w:szCs w:val="24"/>
          </w:rPr>
          <w:t>ezmiron.deniku@studio.unibo.it</w:t>
        </w:r>
      </w:hyperlink>
    </w:p>
    <w:p w14:paraId="70894F7E" w14:textId="06D70783" w:rsidR="00DF6972" w:rsidRDefault="005F6243" w:rsidP="00DF6972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DF6972">
        <w:rPr>
          <w:rFonts w:ascii="Times New Roman" w:hAnsi="Times New Roman" w:cs="Times New Roman"/>
          <w:sz w:val="24"/>
          <w:szCs w:val="24"/>
        </w:rPr>
        <w:t>0000989206</w:t>
      </w:r>
    </w:p>
    <w:p w14:paraId="591A8FB6" w14:textId="0B3D2FFD" w:rsidR="001C54B6" w:rsidRPr="00DF6972" w:rsidRDefault="00DF6972" w:rsidP="00DF6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53EF06" w14:textId="21032E6B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DF6972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Analisi dei requisiti</w:t>
      </w:r>
    </w:p>
    <w:p w14:paraId="4F5A8CD5" w14:textId="16DB6044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Si vuole realizzare un database a supporto dell’automazione della gestione di una casa automobilistica.</w:t>
      </w:r>
    </w:p>
    <w:p w14:paraId="6309EB79" w14:textId="315644C9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La base di dati dovrà immagazzinare informazioni relative alle officine, ai dipendenti, ai clienti e a tutte le operazioni che vengono svolte, nonché riparazione e compravendita auto e store.</w:t>
      </w:r>
    </w:p>
    <w:p w14:paraId="00B9EDFB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CC5AFA2" w14:textId="3DDED19B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DF6972">
        <w:rPr>
          <w:rFonts w:ascii="Times New Roman" w:hAnsi="Times New Roman" w:cs="Times New Roman"/>
          <w:b/>
          <w:bCs/>
          <w:sz w:val="32"/>
          <w:szCs w:val="24"/>
        </w:rPr>
        <w:t>Intervista</w:t>
      </w:r>
    </w:p>
    <w:p w14:paraId="39E0523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Una casa automobilistica, per assicurare l’assistenza alla propria clientela, ha costituito, su tutto il territorio nazionale, una rete di officine.</w:t>
      </w:r>
    </w:p>
    <w:p w14:paraId="6DBFAAED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L’officina centrale ha il compito di gestire tutte le altre: archivia le informazioni di ogni singola officina (codice officina, denominazione, sede) e memorizza in particolare i dati:</w:t>
      </w:r>
    </w:p>
    <w:p w14:paraId="6D0D2BD9" w14:textId="4BCEFB00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pezzi di ricambio (codice pezzo, costo unitario, quantità, ...);</w:t>
      </w:r>
    </w:p>
    <w:p w14:paraId="2D581773" w14:textId="1F69CA2A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sui servizi offerti (codice servizio, costo, ...);</w:t>
      </w:r>
    </w:p>
    <w:p w14:paraId="278854BF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• sugli accessori in vendita (codice articolo, nome, costo unitario, quantità...).</w:t>
      </w:r>
    </w:p>
    <w:p w14:paraId="3427DF2E" w14:textId="479296DF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Inoltre, si vuole tenere traccia dei dipendenti e delle loro interazioni. Di ogni dipendente si vogliono memorizzare: codice fiscale, nome, cognome e data di nascita. I dipendenti si differenziano in base al reparto di appartenenza. Il primo è formato da meccanici, il secondo da agenti automobilistici. Dei meccanici si vuole memorizzare la retribuzione oraria, mentre dei consulenti la provvigione.</w:t>
      </w:r>
    </w:p>
    <w:p w14:paraId="78A9BF99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meccanici, ogni intervento riguarda un veicolo e viene effettuato da uno o più meccanici. Di ciascun intervento è importante tener traccia del numero di ore dedicate da ogni meccanico e di eventuali pezzi di ricambio utilizzati. Inoltre, si vogliono memorizzare la data di inizio e fine intervento, nonché il costo totale dell'intervento (essendo quest’ultimo derivabile dalla retribuzione oraria di ogni meccanico che ha contributo all'intervento in oggetto, dal relativo numero di ore impiegate e dal costo di ciascun pezzo di ricambio).</w:t>
      </w:r>
    </w:p>
    <w:p w14:paraId="23285342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Nel reparto compravendita, ogni transazione di compravendita è effettuata da un agente automobilistico con un cliente e riguarda un veicolo. Di ogni transazione si vuole memorizzare se questa sia di acquisto o di vendita, e il prezzo contrattato.</w:t>
      </w:r>
    </w:p>
    <w:p w14:paraId="5D0EDC6C" w14:textId="77777777" w:rsidR="001C54B6" w:rsidRP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1FAF744" w14:textId="1E2B0616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  <w:r w:rsidRPr="001C54B6">
        <w:rPr>
          <w:rFonts w:ascii="Times New Roman" w:hAnsi="Times New Roman" w:cs="Times New Roman"/>
          <w:sz w:val="24"/>
          <w:szCs w:val="24"/>
        </w:rPr>
        <w:t>I clienti richiedono un servizio presso l'officina scelta, di questi si vogliono memorizzare le generalità. Un cliente può richiedere uno o più servizi, specificandone il tipo.</w:t>
      </w:r>
    </w:p>
    <w:p w14:paraId="2E3D531E" w14:textId="77777777" w:rsidR="001C54B6" w:rsidRDefault="001C54B6" w:rsidP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B3B051B" w14:textId="139C2C3E" w:rsidR="001C54B6" w:rsidRPr="00DF6972" w:rsidRDefault="001C54B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DF6972">
        <w:rPr>
          <w:rFonts w:ascii="Times New Roman" w:hAnsi="Times New Roman" w:cs="Times New Roman"/>
          <w:b/>
          <w:bCs/>
          <w:sz w:val="32"/>
          <w:szCs w:val="24"/>
        </w:rPr>
        <w:t>Estrazione dei concetti principali</w:t>
      </w:r>
    </w:p>
    <w:p w14:paraId="3C5DEB99" w14:textId="77777777" w:rsidR="001C54B6" w:rsidRPr="001C54B6" w:rsidRDefault="001C54B6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832FC7" w14:paraId="316D9A47" w14:textId="77777777" w:rsidTr="00DF6972">
        <w:tc>
          <w:tcPr>
            <w:tcW w:w="1838" w:type="dxa"/>
          </w:tcPr>
          <w:p w14:paraId="3F7A8C96" w14:textId="2F805AD7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Termine</w:t>
            </w:r>
          </w:p>
        </w:tc>
        <w:tc>
          <w:tcPr>
            <w:tcW w:w="7796" w:type="dxa"/>
          </w:tcPr>
          <w:p w14:paraId="5B701D5F" w14:textId="6FA8683F" w:rsidR="00832FC7" w:rsidRDefault="00832F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Breve descrizione</w:t>
            </w:r>
          </w:p>
        </w:tc>
      </w:tr>
      <w:tr w:rsidR="00832FC7" w14:paraId="75B3E977" w14:textId="77777777" w:rsidTr="00DF6972">
        <w:tc>
          <w:tcPr>
            <w:tcW w:w="1838" w:type="dxa"/>
          </w:tcPr>
          <w:p w14:paraId="54C451F6" w14:textId="1B808A9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Centrale</w:t>
            </w:r>
          </w:p>
        </w:tc>
        <w:tc>
          <w:tcPr>
            <w:tcW w:w="7796" w:type="dxa"/>
          </w:tcPr>
          <w:p w14:paraId="0A891EBD" w14:textId="275CCBE5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centrale, che si occupa anche della gestione e coordinazione delle officine secondarie</w:t>
            </w:r>
          </w:p>
        </w:tc>
      </w:tr>
      <w:tr w:rsidR="00832FC7" w14:paraId="0187400A" w14:textId="77777777" w:rsidTr="00DF6972">
        <w:tc>
          <w:tcPr>
            <w:tcW w:w="1838" w:type="dxa"/>
          </w:tcPr>
          <w:p w14:paraId="121079D6" w14:textId="74F03B36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Secondaria</w:t>
            </w:r>
          </w:p>
        </w:tc>
        <w:tc>
          <w:tcPr>
            <w:tcW w:w="7796" w:type="dxa"/>
          </w:tcPr>
          <w:p w14:paraId="1D1EC71C" w14:textId="5D9E8C4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Officina secondaria, officina “semplice”, coordinata e gestita dall’officina centrale</w:t>
            </w:r>
          </w:p>
        </w:tc>
      </w:tr>
      <w:tr w:rsidR="00832FC7" w14:paraId="0DE19E7F" w14:textId="77777777" w:rsidTr="00DF6972">
        <w:tc>
          <w:tcPr>
            <w:tcW w:w="1838" w:type="dxa"/>
          </w:tcPr>
          <w:p w14:paraId="3CB08192" w14:textId="3F2CFED7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Intervento</w:t>
            </w:r>
          </w:p>
        </w:tc>
        <w:tc>
          <w:tcPr>
            <w:tcW w:w="7796" w:type="dxa"/>
          </w:tcPr>
          <w:p w14:paraId="5A6791E2" w14:textId="15CA8FAF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si compie sul veicolo su richiesta del cliente.</w:t>
            </w:r>
          </w:p>
        </w:tc>
      </w:tr>
      <w:tr w:rsidR="00832FC7" w14:paraId="2DDE9D8C" w14:textId="77777777" w:rsidTr="00DF6972">
        <w:tc>
          <w:tcPr>
            <w:tcW w:w="1838" w:type="dxa"/>
          </w:tcPr>
          <w:p w14:paraId="238A340C" w14:textId="08F4ABB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Meccanico</w:t>
            </w:r>
          </w:p>
        </w:tc>
        <w:tc>
          <w:tcPr>
            <w:tcW w:w="7796" w:type="dxa"/>
          </w:tcPr>
          <w:p w14:paraId="07FB75E6" w14:textId="76536B1C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Colui </w:t>
            </w:r>
            <w:r w:rsidRPr="00E03A2A">
              <w:rPr>
                <w:rFonts w:ascii="Times New Roman" w:hAnsi="Times New Roman" w:cs="Times New Roman"/>
                <w:sz w:val="24"/>
                <w:szCs w:val="24"/>
              </w:rPr>
              <w:t>che si occupa della riparazione, della manutenzione e dell'installazione di componenti meccanici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nelle automobili</w:t>
            </w:r>
          </w:p>
        </w:tc>
      </w:tr>
      <w:tr w:rsidR="00832FC7" w14:paraId="79348D71" w14:textId="77777777" w:rsidTr="00DF6972">
        <w:tc>
          <w:tcPr>
            <w:tcW w:w="1838" w:type="dxa"/>
          </w:tcPr>
          <w:p w14:paraId="504EDFA5" w14:textId="1B31E48B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Consulente</w:t>
            </w:r>
          </w:p>
        </w:tc>
        <w:tc>
          <w:tcPr>
            <w:tcW w:w="7796" w:type="dxa"/>
          </w:tcPr>
          <w:p w14:paraId="7CE6AA55" w14:textId="11DA0E33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Dipendente specializzato il quale si occupa delle trattative di compravendita delle automobili.</w:t>
            </w:r>
          </w:p>
        </w:tc>
      </w:tr>
      <w:tr w:rsidR="00832FC7" w14:paraId="4E1AB51C" w14:textId="77777777" w:rsidTr="00DF6972">
        <w:tc>
          <w:tcPr>
            <w:tcW w:w="1838" w:type="dxa"/>
          </w:tcPr>
          <w:p w14:paraId="7023124C" w14:textId="7530881E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Compravendita</w:t>
            </w:r>
          </w:p>
        </w:tc>
        <w:tc>
          <w:tcPr>
            <w:tcW w:w="7796" w:type="dxa"/>
          </w:tcPr>
          <w:p w14:paraId="0C81DD55" w14:textId="3E6FC080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Azione che permette al cliente di poter comprare o vendere un’auto</w:t>
            </w:r>
          </w:p>
        </w:tc>
      </w:tr>
      <w:tr w:rsidR="00832FC7" w14:paraId="605989E3" w14:textId="77777777" w:rsidTr="00DF6972">
        <w:tc>
          <w:tcPr>
            <w:tcW w:w="1838" w:type="dxa"/>
          </w:tcPr>
          <w:p w14:paraId="44551F56" w14:textId="4E75C557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7796" w:type="dxa"/>
          </w:tcPr>
          <w:p w14:paraId="109FF705" w14:textId="36660932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olui che si av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vale delle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dei servizi offerti dalla casa automobilistica e dalle singole officine.</w:t>
            </w:r>
          </w:p>
        </w:tc>
      </w:tr>
      <w:tr w:rsidR="00832FC7" w14:paraId="1CA010B4" w14:textId="77777777" w:rsidTr="00DF6972">
        <w:tc>
          <w:tcPr>
            <w:tcW w:w="1838" w:type="dxa"/>
          </w:tcPr>
          <w:p w14:paraId="6DAFF4CB" w14:textId="510F22E2" w:rsidR="00832FC7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Recensione</w:t>
            </w:r>
          </w:p>
        </w:tc>
        <w:tc>
          <w:tcPr>
            <w:tcW w:w="7796" w:type="dxa"/>
          </w:tcPr>
          <w:p w14:paraId="124F0995" w14:textId="7B6F1014" w:rsidR="00832FC7" w:rsidRPr="00136BC6" w:rsidRDefault="00832F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>esto in cui attraverso un riassunto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/o</w:t>
            </w:r>
            <w:r w:rsidRPr="005129E7">
              <w:rPr>
                <w:rFonts w:ascii="Times New Roman" w:hAnsi="Times New Roman" w:cs="Times New Roman"/>
                <w:sz w:val="24"/>
                <w:szCs w:val="24"/>
              </w:rPr>
              <w:t xml:space="preserve"> un commento personale 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esprime la propria opinione riguardo all’interazione che si ha avuto con l’officina</w:t>
            </w:r>
          </w:p>
        </w:tc>
      </w:tr>
    </w:tbl>
    <w:p w14:paraId="3EE6807F" w14:textId="77777777" w:rsidR="001C54B6" w:rsidRDefault="001C54B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FA60DEB" w14:textId="19722062" w:rsidR="00B86772" w:rsidRPr="00B86772" w:rsidRDefault="00B86772" w:rsidP="00B86772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 seguito della lettura e comprensione dei requisiti, si procede redigendo un testo che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riassuma tutti i concetti e in particolare ne estragga quelli principali eliminando le ambiguità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772">
        <w:rPr>
          <w:rFonts w:ascii="Times New Roman" w:hAnsi="Times New Roman" w:cs="Times New Roman"/>
          <w:sz w:val="24"/>
          <w:szCs w:val="24"/>
        </w:rPr>
        <w:t>sopra rilevate:</w:t>
      </w:r>
    </w:p>
    <w:p w14:paraId="2D9ADE60" w14:textId="77777777" w:rsidR="00B86772" w:rsidRPr="00CC0824" w:rsidRDefault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693CA2" w14:textId="77777777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 w:rsidRPr="00CC0824">
        <w:rPr>
          <w:rFonts w:ascii="Times New Roman" w:hAnsi="Times New Roman" w:cs="Times New Roman"/>
          <w:sz w:val="24"/>
          <w:szCs w:val="24"/>
        </w:rPr>
        <w:t>per ogni officina secondaria si vuole tenere traccia del bilancio dell'officina.</w:t>
      </w:r>
    </w:p>
    <w:p w14:paraId="1E47F469" w14:textId="26D5C547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CC0824">
        <w:rPr>
          <w:rFonts w:ascii="Times New Roman" w:hAnsi="Times New Roman" w:cs="Times New Roman"/>
          <w:sz w:val="24"/>
          <w:szCs w:val="24"/>
        </w:rPr>
        <w:t xml:space="preserve">n cliente può richiedere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un'intervento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 xml:space="preserve"> sul proprio veicolo, il quale sarà effettuato dai meccanici.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C0824">
        <w:rPr>
          <w:rFonts w:ascii="Times New Roman" w:hAnsi="Times New Roman" w:cs="Times New Roman"/>
          <w:sz w:val="24"/>
          <w:szCs w:val="24"/>
        </w:rPr>
        <w:t>e il cliente desidera intraprendere un'operazione di compravendita auto, dovrà interagire con un consulente.</w:t>
      </w:r>
    </w:p>
    <w:p w14:paraId="216FAB96" w14:textId="0008ABA3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C0824">
        <w:rPr>
          <w:rFonts w:ascii="Times New Roman" w:hAnsi="Times New Roman" w:cs="Times New Roman"/>
          <w:sz w:val="24"/>
          <w:szCs w:val="24"/>
        </w:rPr>
        <w:t>l cliente, inoltre, può lasciare una recensione.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CC0824">
        <w:rPr>
          <w:rFonts w:ascii="Times New Roman" w:hAnsi="Times New Roman" w:cs="Times New Roman"/>
          <w:sz w:val="24"/>
          <w:szCs w:val="24"/>
        </w:rPr>
        <w:t xml:space="preserve">l cliente può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ache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effetturare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un'acquisto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 xml:space="preserve"> presso lo store di </w:t>
      </w:r>
      <w:proofErr w:type="spellStart"/>
      <w:r w:rsidRPr="00CC0824">
        <w:rPr>
          <w:rFonts w:ascii="Times New Roman" w:hAnsi="Times New Roman" w:cs="Times New Roman"/>
          <w:sz w:val="24"/>
          <w:szCs w:val="24"/>
        </w:rPr>
        <w:t>un'accessorio</w:t>
      </w:r>
      <w:proofErr w:type="spellEnd"/>
      <w:r w:rsidRPr="00CC0824">
        <w:rPr>
          <w:rFonts w:ascii="Times New Roman" w:hAnsi="Times New Roman" w:cs="Times New Roman"/>
          <w:sz w:val="24"/>
          <w:szCs w:val="24"/>
        </w:rPr>
        <w:t>.</w:t>
      </w:r>
    </w:p>
    <w:p w14:paraId="541667F1" w14:textId="7C6E5B1A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C0824">
        <w:rPr>
          <w:rFonts w:ascii="Times New Roman" w:hAnsi="Times New Roman" w:cs="Times New Roman"/>
          <w:sz w:val="24"/>
          <w:szCs w:val="24"/>
        </w:rPr>
        <w:t>i ogni dipendente si vuole tener traccia del lavoro svolto in modo da porter calcolare il loro stipendio mensile.</w:t>
      </w:r>
    </w:p>
    <w:p w14:paraId="6CB2A9E0" w14:textId="7FF39A77" w:rsidR="00CC0824" w:rsidRPr="00CC0824" w:rsidRDefault="00CC0824" w:rsidP="00CC0824">
      <w:pPr>
        <w:ind w:left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C0824">
        <w:rPr>
          <w:rFonts w:ascii="Times New Roman" w:hAnsi="Times New Roman" w:cs="Times New Roman"/>
          <w:sz w:val="24"/>
          <w:szCs w:val="24"/>
        </w:rPr>
        <w:t>i vuole anche tener traccia delle generalità di tutti i clienti che hanno usufruito di un qualsiasi servizio offerto dalla casa automobilistica.</w:t>
      </w:r>
    </w:p>
    <w:p w14:paraId="60448A7E" w14:textId="77777777" w:rsidR="00B86772" w:rsidRDefault="00B8677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51815D4F" w14:textId="30B11681" w:rsidR="00B86772" w:rsidRPr="00B86772" w:rsidRDefault="00B86772" w:rsidP="00B86772">
      <w:p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Elenco delle principali azioni richieste:</w:t>
      </w:r>
    </w:p>
    <w:p w14:paraId="06FB0761" w14:textId="3DBDCF79" w:rsidR="00531E39" w:rsidRPr="00FB0586" w:rsidRDefault="00531E39" w:rsidP="00FB058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Richiesta di un servizio di acquisto in shop da parte di un cliente già registrato</w:t>
      </w:r>
    </w:p>
    <w:p w14:paraId="0339B1E0" w14:textId="77777777" w:rsidR="00FB0586" w:rsidRDefault="00FB0586" w:rsidP="00FB058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Richiesta di un servizio di compra/vendita auto da parte di un cliente già registrato</w:t>
      </w:r>
    </w:p>
    <w:p w14:paraId="105DBCC3" w14:textId="57DAE2C0" w:rsidR="00FB0586" w:rsidRPr="00FB0586" w:rsidRDefault="00FB0586" w:rsidP="00FB058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0586">
        <w:rPr>
          <w:rFonts w:ascii="Times New Roman" w:hAnsi="Times New Roman" w:cs="Times New Roman"/>
          <w:sz w:val="24"/>
          <w:szCs w:val="24"/>
        </w:rPr>
        <w:t>Richiesta di un servizio di intervento su auto da parte di un cliente già registrato</w:t>
      </w:r>
    </w:p>
    <w:p w14:paraId="7B3C6543" w14:textId="19A50535" w:rsidR="00FB0586" w:rsidRDefault="00FB0586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Aggiunta di un nuovo dipendente</w:t>
      </w:r>
    </w:p>
    <w:p w14:paraId="3467B6ED" w14:textId="39A6BF58" w:rsidR="00FB0586" w:rsidRDefault="00FB0586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 bilancio singola officina</w:t>
      </w:r>
    </w:p>
    <w:p w14:paraId="23FB8151" w14:textId="798BC4F9" w:rsid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Calcolare il bilancio totale</w:t>
      </w:r>
      <w:r w:rsidR="00FB0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586">
        <w:rPr>
          <w:rFonts w:ascii="Times New Roman" w:hAnsi="Times New Roman" w:cs="Times New Roman"/>
          <w:sz w:val="24"/>
          <w:szCs w:val="24"/>
        </w:rPr>
        <w:t>officne</w:t>
      </w:r>
      <w:proofErr w:type="spellEnd"/>
    </w:p>
    <w:p w14:paraId="088024B3" w14:textId="0B934299" w:rsidR="00FB0586" w:rsidRDefault="006143BA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 stipendio dipendenti (meccanico)</w:t>
      </w:r>
    </w:p>
    <w:p w14:paraId="4F69C594" w14:textId="6DA80304" w:rsidR="006143BA" w:rsidRPr="00B86772" w:rsidRDefault="006143BA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Calcolo stipendio dipendenti (consulenti)</w:t>
      </w:r>
    </w:p>
    <w:p w14:paraId="2BC4D212" w14:textId="29AE1DB0" w:rsidR="00B86772" w:rsidRPr="006143BA" w:rsidRDefault="00B86772" w:rsidP="006143B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cliente</w:t>
      </w:r>
    </w:p>
    <w:p w14:paraId="2566D83E" w14:textId="192F3A1C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Aggiungere un nuovo dipendente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65D9D35B" w14:textId="43D50C2E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Aggiunta recensione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52608E29" w14:textId="31057CD6" w:rsidR="00B86772" w:rsidRPr="006143BA" w:rsidRDefault="00B86772" w:rsidP="006143B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dipendenti in base a particolari filtri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6A448DC7" w14:textId="3A92F423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Visualizzazione accessori venduti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62FFEB0D" w14:textId="4091102F" w:rsidR="00B86772" w:rsidRP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accessorio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27C20549" w14:textId="1826AF5F" w:rsidR="00B86772" w:rsidRDefault="00B86772" w:rsidP="00B86772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6772">
        <w:rPr>
          <w:rFonts w:ascii="Times New Roman" w:hAnsi="Times New Roman" w:cs="Times New Roman"/>
          <w:sz w:val="24"/>
          <w:szCs w:val="24"/>
        </w:rPr>
        <w:t>inserimento di un nuovo pezzo di ricambio</w:t>
      </w:r>
      <w:r w:rsidR="006143BA">
        <w:rPr>
          <w:rFonts w:ascii="Times New Roman" w:hAnsi="Times New Roman" w:cs="Times New Roman"/>
          <w:sz w:val="24"/>
          <w:szCs w:val="24"/>
        </w:rPr>
        <w:t>?</w:t>
      </w:r>
    </w:p>
    <w:p w14:paraId="6406B40B" w14:textId="40E151BD" w:rsidR="00B86772" w:rsidRDefault="00B8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09960E" w14:textId="23AF9E90" w:rsidR="00B86772" w:rsidRPr="00CC0824" w:rsidRDefault="00B86772" w:rsidP="00CC0824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0824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Progettazione concettuale</w:t>
      </w:r>
    </w:p>
    <w:p w14:paraId="1C6CC7A7" w14:textId="131E4EA8" w:rsidR="00B86772" w:rsidRPr="00CC0824" w:rsidRDefault="00B86772" w:rsidP="00B86772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CC0824">
        <w:rPr>
          <w:rFonts w:ascii="Times New Roman" w:hAnsi="Times New Roman" w:cs="Times New Roman"/>
          <w:b/>
          <w:bCs/>
          <w:sz w:val="32"/>
          <w:szCs w:val="24"/>
        </w:rPr>
        <w:t>Schema scheletro</w:t>
      </w:r>
    </w:p>
    <w:p w14:paraId="62BA95D0" w14:textId="77777777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78D8" w14:textId="2E90CDE5" w:rsidR="00682462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“composizione casa automobilistica”</w:t>
      </w:r>
    </w:p>
    <w:p w14:paraId="661DF2C2" w14:textId="4C3789F2" w:rsid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ambito si vuole modellare la composizione della casa automobilistica. L’officina è composta da un’officina centrale ed </w:t>
      </w:r>
      <w:r w:rsidR="00F71AD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officine secondarie. L’officina centrale è uguale alle officine secondaria con l’aggiunta che si occupa della gestione del bilancio totale e della gestione delle officine secondarie.</w:t>
      </w:r>
    </w:p>
    <w:p w14:paraId="554D6467" w14:textId="557C12DF" w:rsidR="00840833" w:rsidRPr="00840833" w:rsidRDefault="0084083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Avremo quindi un’entità padre OFFICINA</w:t>
      </w:r>
      <w:r w:rsidR="00021AB2">
        <w:rPr>
          <w:rFonts w:ascii="Times New Roman" w:hAnsi="Times New Roman" w:cs="Times New Roman"/>
          <w:sz w:val="24"/>
          <w:szCs w:val="24"/>
        </w:rPr>
        <w:t xml:space="preserve"> che contiene i campi comuni come ad esempio </w:t>
      </w:r>
      <w:proofErr w:type="spellStart"/>
      <w:proofErr w:type="gramStart"/>
      <w:r w:rsidR="00021AB2">
        <w:rPr>
          <w:rFonts w:ascii="Times New Roman" w:hAnsi="Times New Roman" w:cs="Times New Roman"/>
          <w:sz w:val="24"/>
          <w:szCs w:val="24"/>
        </w:rPr>
        <w:t>codiceOfficina</w:t>
      </w:r>
      <w:proofErr w:type="spellEnd"/>
      <w:proofErr w:type="gramEnd"/>
      <w:r w:rsidR="00021AB2">
        <w:rPr>
          <w:rFonts w:ascii="Times New Roman" w:hAnsi="Times New Roman" w:cs="Times New Roman"/>
          <w:sz w:val="24"/>
          <w:szCs w:val="24"/>
        </w:rPr>
        <w:t xml:space="preserve"> e nome.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AB2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due entità figlie</w:t>
      </w:r>
      <w:r w:rsidR="00021AB2">
        <w:rPr>
          <w:rFonts w:ascii="Times New Roman" w:hAnsi="Times New Roman" w:cs="Times New Roman"/>
          <w:sz w:val="24"/>
          <w:szCs w:val="24"/>
        </w:rPr>
        <w:t xml:space="preserve"> sono</w:t>
      </w:r>
      <w:r>
        <w:rPr>
          <w:rFonts w:ascii="Times New Roman" w:hAnsi="Times New Roman" w:cs="Times New Roman"/>
          <w:sz w:val="24"/>
          <w:szCs w:val="24"/>
        </w:rPr>
        <w:t xml:space="preserve"> CENTRALE e SECONDARIA</w:t>
      </w:r>
      <w:r w:rsidR="00021AB2">
        <w:rPr>
          <w:rFonts w:ascii="Times New Roman" w:hAnsi="Times New Roman" w:cs="Times New Roman"/>
          <w:sz w:val="24"/>
          <w:szCs w:val="24"/>
        </w:rPr>
        <w:t xml:space="preserve">; dove in CENTRALE è presente l’attributo </w:t>
      </w:r>
      <w:proofErr w:type="spellStart"/>
      <w:proofErr w:type="gramStart"/>
      <w:r w:rsidR="00021AB2">
        <w:rPr>
          <w:rFonts w:ascii="Times New Roman" w:hAnsi="Times New Roman" w:cs="Times New Roman"/>
          <w:sz w:val="24"/>
          <w:szCs w:val="24"/>
        </w:rPr>
        <w:t>bilancioTotale</w:t>
      </w:r>
      <w:proofErr w:type="spellEnd"/>
      <w:proofErr w:type="gramEnd"/>
      <w:r w:rsidR="00021AB2">
        <w:rPr>
          <w:rFonts w:ascii="Times New Roman" w:hAnsi="Times New Roman" w:cs="Times New Roman"/>
          <w:sz w:val="24"/>
          <w:szCs w:val="24"/>
        </w:rPr>
        <w:t xml:space="preserve">, che servirà poi per il calcolo del bilancio totale della casa automobilistica. È presente anche la relazione gestisce che serve per far in modo che l’officina centrale possa gestire le officine secondarie (e </w:t>
      </w:r>
      <w:r w:rsidR="00F71ADC">
        <w:rPr>
          <w:rFonts w:ascii="Times New Roman" w:hAnsi="Times New Roman" w:cs="Times New Roman"/>
          <w:sz w:val="24"/>
          <w:szCs w:val="24"/>
        </w:rPr>
        <w:t>sé</w:t>
      </w:r>
      <w:r w:rsidR="00021AB2">
        <w:rPr>
          <w:rFonts w:ascii="Times New Roman" w:hAnsi="Times New Roman" w:cs="Times New Roman"/>
          <w:sz w:val="24"/>
          <w:szCs w:val="24"/>
        </w:rPr>
        <w:t xml:space="preserve"> stessa). </w:t>
      </w:r>
    </w:p>
    <w:p w14:paraId="5951839B" w14:textId="35AF481E" w:rsidR="00B86772" w:rsidRDefault="00832FC7" w:rsidP="00CC082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32F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345C2" wp14:editId="55D9CB34">
            <wp:extent cx="3823244" cy="2729188"/>
            <wp:effectExtent l="0" t="0" r="6350" b="0"/>
            <wp:docPr id="1640277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77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480" cy="27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74A4" w14:textId="77777777" w:rsidR="00682462" w:rsidRDefault="00682462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0EDB81E" w14:textId="4BF5B73B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“persone che interagiscono con la casa automobilistica”</w:t>
      </w:r>
    </w:p>
    <w:p w14:paraId="22C0D051" w14:textId="2E70280A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la relazione che hanno fra di loro le persone che interagiscono con la casa automobilistica.</w:t>
      </w:r>
    </w:p>
    <w:p w14:paraId="2BEC1316" w14:textId="4A5FC79B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Dividiamo inizialmente le persone in due categorie CLIENTE e DIPENDENTE; distinguiamo poi anche i dipendenti in due categorie MECCANICO e CONSULENTE</w:t>
      </w:r>
      <w:r w:rsidR="0026044D">
        <w:rPr>
          <w:rFonts w:ascii="Times New Roman" w:hAnsi="Times New Roman" w:cs="Times New Roman"/>
          <w:sz w:val="24"/>
          <w:szCs w:val="24"/>
        </w:rPr>
        <w:t>, in base alla mansione svolta dal dipendente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C103E5" w14:textId="5C08A215" w:rsidR="005209EE" w:rsidRDefault="005209EE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presente un’entità padre che PERSONA che contiene tutti gli elementi comuni delle persone quali per esempio il codice fiscale e il numero di telefono. Le due entità figlie saranno DIPENDENTE e CLIENTE, dove in DIPENDENTE abbiamo gli attributi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bounsRecensione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mediaVoto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attributi relativi alle prestazioni del dipendete</w:t>
      </w:r>
      <w:r w:rsidR="0026044D">
        <w:rPr>
          <w:rFonts w:ascii="Times New Roman" w:hAnsi="Times New Roman" w:cs="Times New Roman"/>
          <w:sz w:val="24"/>
          <w:szCs w:val="24"/>
        </w:rPr>
        <w:t>, ottenuti dalle recensioni dei clienti,</w:t>
      </w:r>
      <w:r>
        <w:rPr>
          <w:rFonts w:ascii="Times New Roman" w:hAnsi="Times New Roman" w:cs="Times New Roman"/>
          <w:sz w:val="24"/>
          <w:szCs w:val="24"/>
        </w:rPr>
        <w:t xml:space="preserve"> che andranno poi ad avere un </w:t>
      </w:r>
      <w:r w:rsidR="0026044D">
        <w:rPr>
          <w:rFonts w:ascii="Times New Roman" w:hAnsi="Times New Roman" w:cs="Times New Roman"/>
          <w:sz w:val="24"/>
          <w:szCs w:val="24"/>
        </w:rPr>
        <w:t>effetto sullo stipendio.</w:t>
      </w:r>
    </w:p>
    <w:p w14:paraId="54AA4E68" w14:textId="309489A9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l’entità CLIENTE abbiamo l’attributo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buonoAcquisto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che permetterà al cliente di avere delle agevolazioni nel momento degli acquisti.</w:t>
      </w:r>
    </w:p>
    <w:p w14:paraId="1DDBE837" w14:textId="09FB688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presente la relazione percepisce che lega l’entità DIPENDENTE e STIPENDIO.</w:t>
      </w:r>
    </w:p>
    <w:p w14:paraId="78FBC79F" w14:textId="4FBE592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stipendio contiene gli attributi mese, anno e retribuzione, grazie a questa entità è possibile calcolare lo stipendio del dipendente.</w:t>
      </w:r>
    </w:p>
    <w:p w14:paraId="48F1DB53" w14:textId="22AB53F4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L’entità DIPENDENTE è a sua volta un’entità padre di MECCANICO e CONSULENTE.</w:t>
      </w:r>
    </w:p>
    <w:p w14:paraId="6FA33B01" w14:textId="0771A90B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Nell’entità MECCANICO sono presenti gli attributi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pagaOraria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totaleOreSvolte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F037C2" w14:textId="10386718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 l’entità CONSULENTE sono presenti gli attributi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percentualeProvvigione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provvigioneTotale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9AD71" w14:textId="77777777" w:rsidR="00CC0824" w:rsidRPr="005209EE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E4268A4" w14:textId="5B616489" w:rsidR="00832FC7" w:rsidRDefault="00682462" w:rsidP="00CC082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5AC053" wp14:editId="21D2FAE7">
            <wp:extent cx="6228356" cy="2547257"/>
            <wp:effectExtent l="0" t="0" r="1270" b="5715"/>
            <wp:docPr id="1628933622" name="Immagine 2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33622" name="Immagine 2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35" cy="255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CEB9" w14:textId="77777777" w:rsidR="00907F27" w:rsidRDefault="00907F27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AD034B" w14:textId="2463C2B9" w:rsidR="00907F27" w:rsidRDefault="00907F27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“organizzazione dell’officina in termini di offerta di servizi”</w:t>
      </w:r>
    </w:p>
    <w:p w14:paraId="13CFB405" w14:textId="2F6FA5C0" w:rsidR="0026044D" w:rsidRDefault="0026044D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ambito si vuole modellare l’organizzazione dell’officina in termini di offerta e servizi</w:t>
      </w:r>
      <w:r w:rsidR="000A4073">
        <w:rPr>
          <w:rFonts w:ascii="Times New Roman" w:hAnsi="Times New Roman" w:cs="Times New Roman"/>
          <w:sz w:val="24"/>
          <w:szCs w:val="24"/>
        </w:rPr>
        <w:t>.</w:t>
      </w:r>
    </w:p>
    <w:p w14:paraId="6DC2FD9C" w14:textId="54F5C32C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L’officina offre tre tipi di servizi: intervento, compravendita auto e acquisto in store.</w:t>
      </w:r>
    </w:p>
    <w:p w14:paraId="781D6ABE" w14:textId="05E1D605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intervento è possibile eseguire interventi sul proprio veicolo.</w:t>
      </w:r>
    </w:p>
    <w:p w14:paraId="70D4C1FE" w14:textId="5609923F" w:rsidR="000A4073" w:rsidRDefault="000A407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il servizio compravendita auto è possibile vendere </w:t>
      </w:r>
      <w:r w:rsidR="00834D6F">
        <w:rPr>
          <w:rFonts w:ascii="Times New Roman" w:hAnsi="Times New Roman" w:cs="Times New Roman"/>
          <w:sz w:val="24"/>
          <w:szCs w:val="24"/>
        </w:rPr>
        <w:t>e/o acquistare un’auto.</w:t>
      </w:r>
    </w:p>
    <w:p w14:paraId="5CC92A14" w14:textId="33385514" w:rsidR="00834D6F" w:rsidRDefault="00834D6F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il servizio acquisto in store è possibile acquistare accessori presso lo store.</w:t>
      </w:r>
    </w:p>
    <w:p w14:paraId="58AD29CF" w14:textId="77777777" w:rsidR="00CC0824" w:rsidRPr="0026044D" w:rsidRDefault="00CC0824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C00E4D" w14:textId="217D0B02" w:rsidR="00832FC7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EA224" wp14:editId="1C6CA30E">
            <wp:extent cx="5999117" cy="3033177"/>
            <wp:effectExtent l="0" t="0" r="1905" b="0"/>
            <wp:docPr id="9968665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90" cy="306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3BCFA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A780A6" w14:textId="33FF29A9" w:rsidR="00907F27" w:rsidRDefault="00682462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“officina - servizio”</w:t>
      </w:r>
    </w:p>
    <w:p w14:paraId="3CC6039D" w14:textId="3B2A5D8A" w:rsid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SERVIZIO, per mezzo della relazione </w:t>
      </w:r>
      <w:r w:rsidR="001F2F88">
        <w:rPr>
          <w:rFonts w:ascii="Times New Roman" w:hAnsi="Times New Roman" w:cs="Times New Roman"/>
          <w:sz w:val="24"/>
          <w:szCs w:val="24"/>
        </w:rPr>
        <w:t>offre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0AE7B" w14:textId="15BB4B59" w:rsidR="00907F27" w:rsidRDefault="001F2F88" w:rsidP="00907F2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907F27">
        <w:rPr>
          <w:rFonts w:ascii="Times New Roman" w:hAnsi="Times New Roman" w:cs="Times New Roman"/>
          <w:sz w:val="24"/>
          <w:szCs w:val="24"/>
        </w:rPr>
        <w:t>gni officina sono associati fino ad N servizi, ogni servizio è relativo ad una singola officina.</w:t>
      </w:r>
    </w:p>
    <w:p w14:paraId="6D3E84FA" w14:textId="77777777" w:rsidR="00907F27" w:rsidRPr="00907F27" w:rsidRDefault="00907F27" w:rsidP="00907F2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EC1BAB" w14:textId="0BFBBA9A" w:rsidR="00801DA3" w:rsidRDefault="00801DA3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1D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325BD1" wp14:editId="4DF951C4">
            <wp:extent cx="4511431" cy="1463167"/>
            <wp:effectExtent l="0" t="0" r="3810" b="3810"/>
            <wp:docPr id="138062679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6790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6132" w14:textId="77777777" w:rsidR="00801DA3" w:rsidRDefault="00801DA3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856AE6" w14:textId="790DC2E9" w:rsidR="00682462" w:rsidRDefault="00682462" w:rsidP="00B8677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recensione”</w:t>
      </w:r>
    </w:p>
    <w:p w14:paraId="322DE14D" w14:textId="5BF51DF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SERVIZIO, legata all’entità RECENSIONE, per mezzo della relazione al. </w:t>
      </w:r>
    </w:p>
    <w:p w14:paraId="25291F3D" w14:textId="6BB8F346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ogni servizio è associata fino ad una relazione, ogni recensione è relativa ad un singolo servizio.</w:t>
      </w:r>
    </w:p>
    <w:p w14:paraId="0D2DD415" w14:textId="77777777" w:rsidR="001F2F88" w:rsidRPr="001F2F88" w:rsidRDefault="001F2F88" w:rsidP="00B8677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708D04" w14:textId="6ACB8BCE" w:rsidR="00B86772" w:rsidRDefault="0068246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4DA1E" wp14:editId="57E05CCE">
            <wp:extent cx="5364945" cy="1127858"/>
            <wp:effectExtent l="0" t="0" r="7620" b="0"/>
            <wp:docPr id="22064740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7404" name="Immagine 1" descr="Immagine che contiene testo, schermata, diagramm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4B8C" w14:textId="2F03FD2D" w:rsidR="00801DA3" w:rsidRDefault="00801DA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8563CF" w14:textId="088DA33F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“officina - stipendio”</w:t>
      </w:r>
    </w:p>
    <w:p w14:paraId="37CACB68" w14:textId="64645FA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OFFICINA, legata all’entità STIPENDIO, per mezzo della relazione paga. </w:t>
      </w:r>
    </w:p>
    <w:p w14:paraId="79EA1DC2" w14:textId="3BC6E5E8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>gni officina sono associati fino ad N s</w:t>
      </w:r>
      <w:r>
        <w:rPr>
          <w:rFonts w:ascii="Times New Roman" w:hAnsi="Times New Roman" w:cs="Times New Roman"/>
          <w:sz w:val="24"/>
          <w:szCs w:val="24"/>
        </w:rPr>
        <w:t>tipendi</w:t>
      </w:r>
      <w:r w:rsidR="001F2F88">
        <w:rPr>
          <w:rFonts w:ascii="Times New Roman" w:hAnsi="Times New Roman" w:cs="Times New Roman"/>
          <w:sz w:val="24"/>
          <w:szCs w:val="24"/>
        </w:rPr>
        <w:t>, ogni s</w:t>
      </w:r>
      <w:r>
        <w:rPr>
          <w:rFonts w:ascii="Times New Roman" w:hAnsi="Times New Roman" w:cs="Times New Roman"/>
          <w:sz w:val="24"/>
          <w:szCs w:val="24"/>
        </w:rPr>
        <w:t>tipendio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una singola officina.</w:t>
      </w:r>
    </w:p>
    <w:p w14:paraId="5FC2307B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03D867B" w14:textId="4B9B2D41" w:rsidR="00682462" w:rsidRDefault="0068246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4C76F" wp14:editId="5E43D3C0">
            <wp:extent cx="4183743" cy="1394581"/>
            <wp:effectExtent l="0" t="0" r="7620" b="0"/>
            <wp:docPr id="134700262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02625" name="Immagine 1" descr="Immagine che contiene testo, schermata, diagramm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F732" w14:textId="77777777" w:rsidR="00682462" w:rsidRDefault="00682462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14:paraId="476EC617" w14:textId="48812B77" w:rsidR="00682462" w:rsidRDefault="0068246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Sviluppo dell’ambito “servizio - cliente”</w:t>
      </w:r>
    </w:p>
    <w:p w14:paraId="2729BEF5" w14:textId="6E367808" w:rsidR="001F2F88" w:rsidRDefault="001F2F88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modellare questo aspetto del database sarà necessaria l’entità </w:t>
      </w:r>
      <w:r w:rsidR="00206FCF">
        <w:rPr>
          <w:rFonts w:ascii="Times New Roman" w:hAnsi="Times New Roman" w:cs="Times New Roman"/>
          <w:sz w:val="24"/>
          <w:szCs w:val="24"/>
        </w:rPr>
        <w:t>SERVIZIO</w:t>
      </w:r>
      <w:r>
        <w:rPr>
          <w:rFonts w:ascii="Times New Roman" w:hAnsi="Times New Roman" w:cs="Times New Roman"/>
          <w:sz w:val="24"/>
          <w:szCs w:val="24"/>
        </w:rPr>
        <w:t xml:space="preserve">, legata all’entità </w:t>
      </w:r>
      <w:r w:rsidR="00206FCF">
        <w:rPr>
          <w:rFonts w:ascii="Times New Roman" w:hAnsi="Times New Roman" w:cs="Times New Roman"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per mezzo della relazione </w:t>
      </w:r>
      <w:r w:rsidR="00206FCF">
        <w:rPr>
          <w:rFonts w:ascii="Times New Roman" w:hAnsi="Times New Roman" w:cs="Times New Roman"/>
          <w:sz w:val="24"/>
          <w:szCs w:val="24"/>
        </w:rPr>
        <w:t>richiede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F7760" w14:textId="3B2900A5" w:rsidR="001F2F88" w:rsidRDefault="00206FCF" w:rsidP="001F2F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o</w:t>
      </w:r>
      <w:r w:rsidR="001F2F88">
        <w:rPr>
          <w:rFonts w:ascii="Times New Roman" w:hAnsi="Times New Roman" w:cs="Times New Roman"/>
          <w:sz w:val="24"/>
          <w:szCs w:val="24"/>
        </w:rPr>
        <w:t xml:space="preserve">gni </w:t>
      </w:r>
      <w:r>
        <w:rPr>
          <w:rFonts w:ascii="Times New Roman" w:hAnsi="Times New Roman" w:cs="Times New Roman"/>
          <w:sz w:val="24"/>
          <w:szCs w:val="24"/>
        </w:rPr>
        <w:t>servizio</w:t>
      </w:r>
      <w:r w:rsidR="001F2F88">
        <w:rPr>
          <w:rFonts w:ascii="Times New Roman" w:hAnsi="Times New Roman" w:cs="Times New Roman"/>
          <w:sz w:val="24"/>
          <w:szCs w:val="24"/>
        </w:rPr>
        <w:t xml:space="preserve"> sono associati fino ad N </w:t>
      </w:r>
      <w:r>
        <w:rPr>
          <w:rFonts w:ascii="Times New Roman" w:hAnsi="Times New Roman" w:cs="Times New Roman"/>
          <w:sz w:val="24"/>
          <w:szCs w:val="24"/>
        </w:rPr>
        <w:t>clienti</w:t>
      </w:r>
      <w:r w:rsidR="001F2F88">
        <w:rPr>
          <w:rFonts w:ascii="Times New Roman" w:hAnsi="Times New Roman" w:cs="Times New Roman"/>
          <w:sz w:val="24"/>
          <w:szCs w:val="24"/>
        </w:rPr>
        <w:t xml:space="preserve">, ogni </w:t>
      </w:r>
      <w:r>
        <w:rPr>
          <w:rFonts w:ascii="Times New Roman" w:hAnsi="Times New Roman" w:cs="Times New Roman"/>
          <w:sz w:val="24"/>
          <w:szCs w:val="24"/>
        </w:rPr>
        <w:t>cliente</w:t>
      </w:r>
      <w:r w:rsidR="001F2F88">
        <w:rPr>
          <w:rFonts w:ascii="Times New Roman" w:hAnsi="Times New Roman" w:cs="Times New Roman"/>
          <w:sz w:val="24"/>
          <w:szCs w:val="24"/>
        </w:rPr>
        <w:t xml:space="preserve"> è relativo ad un</w:t>
      </w:r>
      <w:r>
        <w:rPr>
          <w:rFonts w:ascii="Times New Roman" w:hAnsi="Times New Roman" w:cs="Times New Roman"/>
          <w:sz w:val="24"/>
          <w:szCs w:val="24"/>
        </w:rPr>
        <w:t xml:space="preserve"> singolo servizio</w:t>
      </w:r>
      <w:r w:rsidR="001F2F88">
        <w:rPr>
          <w:rFonts w:ascii="Times New Roman" w:hAnsi="Times New Roman" w:cs="Times New Roman"/>
          <w:sz w:val="24"/>
          <w:szCs w:val="24"/>
        </w:rPr>
        <w:t>.</w:t>
      </w:r>
    </w:p>
    <w:p w14:paraId="6ADC7963" w14:textId="77777777" w:rsidR="001F2F88" w:rsidRPr="001F2F88" w:rsidRDefault="001F2F88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361C9D" w14:textId="60E61828" w:rsidR="00682462" w:rsidRDefault="00682462" w:rsidP="0005582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82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99949" wp14:editId="1ABA6ECC">
            <wp:extent cx="4945809" cy="1295512"/>
            <wp:effectExtent l="0" t="0" r="7620" b="0"/>
            <wp:docPr id="195722779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27792" name="Immagine 1" descr="Immagine che contiene testo, schermata, diagramma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864C" w14:textId="77777777" w:rsidR="00FB0586" w:rsidRDefault="00FB058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C5121CA" w14:textId="695B02E1" w:rsidR="00FB0586" w:rsidRPr="00055825" w:rsidRDefault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055825">
        <w:rPr>
          <w:rFonts w:ascii="Times New Roman" w:hAnsi="Times New Roman" w:cs="Times New Roman"/>
          <w:b/>
          <w:bCs/>
          <w:sz w:val="32"/>
          <w:szCs w:val="24"/>
        </w:rPr>
        <w:lastRenderedPageBreak/>
        <w:t>Anteprima dello schema generale</w:t>
      </w:r>
    </w:p>
    <w:p w14:paraId="4FD20CC7" w14:textId="3B69114E" w:rsidR="00FB0586" w:rsidRDefault="006179BD" w:rsidP="006179BD">
      <w:pPr>
        <w:contextualSpacing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48C9ADE2" wp14:editId="055DD5CB">
            <wp:extent cx="8413750" cy="5303377"/>
            <wp:effectExtent l="0" t="6668" r="0" b="0"/>
            <wp:docPr id="11024524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52447" name="Immagin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7522" cy="53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2D7E" w14:textId="3085FAFD" w:rsidR="00FB0586" w:rsidRDefault="0005582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6479B7C7" w14:textId="77777777" w:rsidR="00FB0586" w:rsidRPr="00055825" w:rsidRDefault="00FB0586" w:rsidP="00055825">
      <w:pPr>
        <w:contextualSpacing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 w:rsidRPr="00055825">
        <w:rPr>
          <w:rFonts w:ascii="Times New Roman" w:hAnsi="Times New Roman" w:cs="Times New Roman"/>
          <w:b/>
          <w:bCs/>
          <w:sz w:val="40"/>
          <w:szCs w:val="24"/>
        </w:rPr>
        <w:lastRenderedPageBreak/>
        <w:t>Progettazione logica</w:t>
      </w:r>
    </w:p>
    <w:p w14:paraId="6102BE19" w14:textId="77777777" w:rsidR="00055825" w:rsidRDefault="00055825" w:rsidP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</w:p>
    <w:p w14:paraId="4F4E775D" w14:textId="00192DE8" w:rsidR="00FB0586" w:rsidRDefault="00FB0586" w:rsidP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  <w:r w:rsidRPr="00055825">
        <w:rPr>
          <w:rFonts w:ascii="Times New Roman" w:hAnsi="Times New Roman" w:cs="Times New Roman"/>
          <w:b/>
          <w:bCs/>
          <w:sz w:val="32"/>
          <w:szCs w:val="24"/>
        </w:rPr>
        <w:t>Stima del volume dei dati</w:t>
      </w:r>
    </w:p>
    <w:p w14:paraId="3C28AFDA" w14:textId="77777777" w:rsidR="00055825" w:rsidRPr="00055825" w:rsidRDefault="00055825" w:rsidP="00FB0586">
      <w:pPr>
        <w:contextualSpacing/>
        <w:rPr>
          <w:rFonts w:ascii="Times New Roman" w:hAnsi="Times New Roman" w:cs="Times New Roman"/>
          <w:b/>
          <w:bCs/>
          <w:sz w:val="32"/>
          <w:szCs w:val="24"/>
        </w:rPr>
      </w:pPr>
    </w:p>
    <w:tbl>
      <w:tblPr>
        <w:tblW w:w="59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9"/>
        <w:gridCol w:w="1213"/>
        <w:gridCol w:w="1220"/>
        <w:gridCol w:w="940"/>
      </w:tblGrid>
      <w:tr w:rsidR="00FB0586" w:rsidRPr="00FB0586" w14:paraId="71921D42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1D76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concetto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F48F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costrutto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F0BC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it-IT"/>
                <w14:ligatures w14:val="none"/>
              </w:rPr>
              <w:t>volume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2D85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501274F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53EE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centrale(officina)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9B1F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69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8CF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BB9CFDE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E42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secondaria (officina)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9FEE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5FA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5C9D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1A6350B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79E0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gestisce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5487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83D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2C1D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6BA05A34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BF09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A684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05AC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6ABA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06DFF300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67D1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833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E3A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F461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87F2798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FE9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recensione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04E1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08A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AB23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4B5D0065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FCE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E6A8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8630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9A09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4B298F83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F437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AD6E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51C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3E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2A923A9F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7015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acquisto in store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80CA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90D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383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82A22EB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B8C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B464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0ABC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2.500.000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C727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6C25BE08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860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D9FD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AD21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2.500.000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AC3E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308EC784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2E51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compra/vendita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B8B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5F8C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65B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3A7ECFA7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E8F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6003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3EE9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5919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1C9DF24A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FCA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7B59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AF4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9F4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1A16E26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C5E4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A0D5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DF8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F0D8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1C3DECD9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A648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0960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6CF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DEF9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07672EB9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F403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CCE4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A56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785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7415558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1A85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 xml:space="preserve">svolto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1358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E532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7AE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1FDA6C83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1837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intervento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CA94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460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CE6A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5834E8C6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9351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5279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A518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3D3B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2960F049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CF1F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8DE9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FF95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D79A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5A33CAD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E2FC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9572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FD38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4022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4B209FAD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C15F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0B30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1AB0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4.000.000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9B2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  <w:tr w:rsidR="00FB0586" w:rsidRPr="00FB0586" w14:paraId="7A20BC42" w14:textId="77777777" w:rsidTr="006143BA">
        <w:trPr>
          <w:trHeight w:val="288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8365" w14:textId="77777777" w:rsidR="00FB0586" w:rsidRPr="00FB0586" w:rsidRDefault="00FB0586" w:rsidP="00FB05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8178" w14:textId="77777777" w:rsidR="00FB0586" w:rsidRPr="00FB0586" w:rsidRDefault="00FB0586" w:rsidP="00614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D93F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B058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10.000.000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1B14" w14:textId="77777777" w:rsidR="00FB0586" w:rsidRPr="00FB0586" w:rsidRDefault="00FB0586" w:rsidP="00FB05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</w:tr>
    </w:tbl>
    <w:p w14:paraId="2EA3D4E4" w14:textId="77777777" w:rsidR="00FB0586" w:rsidRPr="00055825" w:rsidRDefault="00FB0586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8482F0F" w14:textId="77777777" w:rsidR="00FB0586" w:rsidRDefault="00FB0586" w:rsidP="00FB05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F7521E5" w14:textId="00A7F3A9" w:rsidR="00FB0586" w:rsidRPr="00055825" w:rsidRDefault="006143BA" w:rsidP="00FB0586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055825">
        <w:rPr>
          <w:rFonts w:ascii="Times New Roman" w:hAnsi="Times New Roman" w:cs="Times New Roman"/>
          <w:b/>
          <w:bCs/>
          <w:sz w:val="28"/>
          <w:szCs w:val="24"/>
        </w:rPr>
        <w:t>Descrizione delle operazioni principali e stima della loro frequenza</w:t>
      </w:r>
    </w:p>
    <w:p w14:paraId="6B89284B" w14:textId="33064925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Le operazioni da effettuare sono quelle già elencate nella fase di analisi. Segue una tabella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>riportante la loro descrizione e relativa frequenza:</w:t>
      </w:r>
    </w:p>
    <w:p w14:paraId="56A13D70" w14:textId="7777777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F172E02" w14:textId="026E0080" w:rsidR="006143BA" w:rsidRPr="006143BA" w:rsidRDefault="006143BA" w:rsidP="009E372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una nuova officina secondaria: 1 all'anno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FE48CF" w14:textId="53B41DE3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 xml:space="preserve">Calcolare il bilancio totale: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143BA">
        <w:rPr>
          <w:rFonts w:ascii="Times New Roman" w:hAnsi="Times New Roman" w:cs="Times New Roman"/>
          <w:sz w:val="24"/>
          <w:szCs w:val="24"/>
        </w:rPr>
        <w:t xml:space="preserve"> al giorno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D901BC" w14:textId="501BE4A0" w:rsidR="006143BA" w:rsidRPr="006143BA" w:rsidRDefault="006143BA" w:rsidP="00680961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 cliente: 50 al giorno.</w:t>
      </w:r>
    </w:p>
    <w:p w14:paraId="698C61F1" w14:textId="6A97DDEF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Esecuzione di un servizio di compra/vendita: 5 al giorno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BBC54" w14:textId="6476BDBE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Richiesta di un servizio di acquisto in store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100 al giorno.</w:t>
      </w:r>
    </w:p>
    <w:p w14:paraId="2B467EDE" w14:textId="1C81E639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Preventivo di un servizio di intervento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40 al giorno.</w:t>
      </w:r>
    </w:p>
    <w:p w14:paraId="077E64C8" w14:textId="2B104F95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Aggiungere un nuovo dipendente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2 al mese.</w:t>
      </w:r>
    </w:p>
    <w:p w14:paraId="23BD005C" w14:textId="11EA3B1B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Aggiunta recensione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30 al giorno.</w:t>
      </w:r>
    </w:p>
    <w:p w14:paraId="3978C055" w14:textId="6E8655A5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Visualizzazione dipendenti in base a particolari filtri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100 al giorno.</w:t>
      </w:r>
    </w:p>
    <w:p w14:paraId="716CAE95" w14:textId="427E5677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Calcolo stipendio dipendenti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 al mese.</w:t>
      </w:r>
    </w:p>
    <w:p w14:paraId="1A485DE4" w14:textId="069FADB0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Visualizzazione accessori venduti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1 a settimana.</w:t>
      </w:r>
    </w:p>
    <w:p w14:paraId="03A9E1EF" w14:textId="72504E28" w:rsidR="006143BA" w:rsidRP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6143BA">
        <w:rPr>
          <w:rFonts w:ascii="Times New Roman" w:hAnsi="Times New Roman" w:cs="Times New Roman"/>
          <w:sz w:val="24"/>
          <w:szCs w:val="24"/>
        </w:rPr>
        <w:t>nserimento di un nuovo accessorio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 al mese.</w:t>
      </w:r>
    </w:p>
    <w:p w14:paraId="7066FF9D" w14:textId="2D297737" w:rsidR="006143BA" w:rsidRDefault="006143BA" w:rsidP="006143B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143BA">
        <w:rPr>
          <w:rFonts w:ascii="Times New Roman" w:hAnsi="Times New Roman" w:cs="Times New Roman"/>
          <w:sz w:val="24"/>
          <w:szCs w:val="24"/>
        </w:rPr>
        <w:t>nserimento di un nuovo pezzo di ricambio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143BA">
        <w:rPr>
          <w:rFonts w:ascii="Times New Roman" w:hAnsi="Times New Roman" w:cs="Times New Roman"/>
          <w:sz w:val="24"/>
          <w:szCs w:val="24"/>
        </w:rPr>
        <w:t>3 al mese.</w:t>
      </w:r>
    </w:p>
    <w:p w14:paraId="6A8183CF" w14:textId="77777777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798C760" w14:textId="77777777" w:rsidR="006143BA" w:rsidRPr="00055825" w:rsidRDefault="006143BA" w:rsidP="006143BA">
      <w:pPr>
        <w:contextualSpacing/>
        <w:rPr>
          <w:rFonts w:ascii="Times New Roman" w:hAnsi="Times New Roman" w:cs="Times New Roman"/>
          <w:b/>
          <w:bCs/>
          <w:sz w:val="28"/>
          <w:szCs w:val="24"/>
        </w:rPr>
      </w:pPr>
      <w:r w:rsidRPr="00055825">
        <w:rPr>
          <w:rFonts w:ascii="Times New Roman" w:hAnsi="Times New Roman" w:cs="Times New Roman"/>
          <w:b/>
          <w:bCs/>
          <w:sz w:val="28"/>
          <w:szCs w:val="24"/>
        </w:rPr>
        <w:t>Schemi di navigazione e tabelle degli accessi</w:t>
      </w:r>
    </w:p>
    <w:p w14:paraId="606409EF" w14:textId="5467C348" w:rsidR="006143BA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  <w:r w:rsidRPr="006143BA">
        <w:rPr>
          <w:rFonts w:ascii="Times New Roman" w:hAnsi="Times New Roman" w:cs="Times New Roman"/>
          <w:sz w:val="24"/>
          <w:szCs w:val="24"/>
        </w:rPr>
        <w:t>Sono riportate in seguito le tabelle degli accessi delle operazioni sopra riportate; inoltre, ove</w:t>
      </w:r>
      <w:r w:rsidR="00055825"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 xml:space="preserve">non risulti banale, sono stati inseriti i relativi schemi di navigazione. Al fine del calcolo </w:t>
      </w:r>
      <w:r w:rsidR="00055825" w:rsidRPr="006143BA">
        <w:rPr>
          <w:rFonts w:ascii="Times New Roman" w:hAnsi="Times New Roman" w:cs="Times New Roman"/>
          <w:sz w:val="24"/>
          <w:szCs w:val="24"/>
        </w:rPr>
        <w:t>dei</w:t>
      </w:r>
      <w:r w:rsidR="00055825">
        <w:rPr>
          <w:rFonts w:ascii="Times New Roman" w:hAnsi="Times New Roman" w:cs="Times New Roman"/>
          <w:sz w:val="24"/>
          <w:szCs w:val="24"/>
        </w:rPr>
        <w:t xml:space="preserve"> </w:t>
      </w:r>
      <w:r w:rsidRPr="006143BA">
        <w:rPr>
          <w:rFonts w:ascii="Times New Roman" w:hAnsi="Times New Roman" w:cs="Times New Roman"/>
          <w:sz w:val="24"/>
          <w:szCs w:val="24"/>
        </w:rPr>
        <w:t>costi, si considerano di peso doppio gli accessi in scrittura rispetto a quelli in lettura.</w:t>
      </w:r>
    </w:p>
    <w:p w14:paraId="5EDA571E" w14:textId="77777777" w:rsidR="003A53BE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986"/>
        <w:gridCol w:w="1678"/>
        <w:gridCol w:w="961"/>
        <w:gridCol w:w="1176"/>
        <w:gridCol w:w="1575"/>
        <w:gridCol w:w="146"/>
      </w:tblGrid>
      <w:tr w:rsidR="003A53BE" w:rsidRPr="003A53BE" w14:paraId="37AACC0B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F67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Op1</w:t>
            </w:r>
          </w:p>
        </w:tc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CCD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acquisto in shop da parte di un cliente già registrato</w:t>
            </w:r>
          </w:p>
        </w:tc>
      </w:tr>
      <w:tr w:rsidR="003A53BE" w:rsidRPr="003A53BE" w14:paraId="1BA5E30A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9DB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0F2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3D2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4BD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AAA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EAC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E40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64ED540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603C6F5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9F4740E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21508C3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BFE0C3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589F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9FE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60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E1AC422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B7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SERVIZIO/AIS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5B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2018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F74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78B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21F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469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5ABF91F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057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CF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F42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59F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8F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F63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D94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B26FF15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03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212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8B5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48D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271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914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DD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5C4A27C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A62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80E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F9BD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81E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73B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4C8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2D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6AA62A2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2E1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EC6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494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D7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F6E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2A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DF1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5AD83AF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A77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2B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80F3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A4F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BA5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9B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2B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AB08F0A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D3B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COMPRENDE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4F1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459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D32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41F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415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E78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70132D2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558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ACCESSORIO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5FF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F9B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0A5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A20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CF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59F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BA8729A" w14:textId="77777777" w:rsidTr="003A53BE">
        <w:trPr>
          <w:trHeight w:val="312"/>
        </w:trPr>
        <w:tc>
          <w:tcPr>
            <w:tcW w:w="58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A26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ADB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7DA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5BA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AA4B446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577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9S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0C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372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B9B7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7B5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500/gg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CA7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12500/gg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EA4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1B3D4828" w14:textId="77777777" w:rsidR="003A53BE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0EBAAFC" w14:textId="77777777" w:rsidR="00D531DD" w:rsidRPr="00D531DD" w:rsidRDefault="00D531DD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9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098"/>
        <w:gridCol w:w="1772"/>
        <w:gridCol w:w="1014"/>
        <w:gridCol w:w="1031"/>
        <w:gridCol w:w="1453"/>
        <w:gridCol w:w="146"/>
        <w:gridCol w:w="1239"/>
      </w:tblGrid>
      <w:tr w:rsidR="003A53BE" w:rsidRPr="003A53BE" w14:paraId="3A7EB1C6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61E1" w14:textId="03FD3B85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7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A0E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Compra/Vendita auto da parte di un cliente già registrato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645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375FE94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C8C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527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771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967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C0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DEB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42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BBF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9CA1530" w14:textId="77777777" w:rsidTr="003A53BE">
        <w:trPr>
          <w:trHeight w:val="312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0B43E8C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DD03EFA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90CC68C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A29DEDE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EE26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F94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F71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54A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2B23FBF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AFF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SERVIZIO/CVA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CB2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8043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6AE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BED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451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9C8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0B8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AABC0A0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51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RICHIEDE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61C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A7D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4AE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44C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837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D33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587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65876E5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631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10B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643F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92F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CB8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8E1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756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A5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69FE1E8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02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BB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992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DED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5D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D36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B4C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B26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68DBA74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40B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B37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61B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F3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0A2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15A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E7E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8A0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EC42DFB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EFC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4DA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E26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78E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41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5BD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816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2F4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23A51D5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D8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FINALIZZATA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6F7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00DF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404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D8C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52B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C77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002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FD2911E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148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13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9D25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5EB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ACB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422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78D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52B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91A7A77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2D4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CONSULENTE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B12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DD6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D53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8C0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E6F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BC2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607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D987CA2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FAC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DEL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6C1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EF3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FFF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A14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A06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06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EBB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E9F1308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32A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49A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681A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734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4FB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396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41E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80C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2BC83E6" w14:textId="77777777" w:rsidTr="003A53BE">
        <w:trPr>
          <w:trHeight w:val="312"/>
        </w:trPr>
        <w:tc>
          <w:tcPr>
            <w:tcW w:w="61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F15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BC3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B45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2FD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3AD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E6DB070" w14:textId="77777777" w:rsidTr="003A53BE">
        <w:trPr>
          <w:trHeight w:val="288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E0E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C94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4L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381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594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8B4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60/gg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23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1080/gg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9A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464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02532A5E" w14:textId="77777777" w:rsidR="003A53BE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504D373" w14:textId="77777777" w:rsidR="00D531DD" w:rsidRPr="00D531DD" w:rsidRDefault="00D531DD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92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1986"/>
        <w:gridCol w:w="1678"/>
        <w:gridCol w:w="961"/>
        <w:gridCol w:w="1176"/>
        <w:gridCol w:w="1575"/>
        <w:gridCol w:w="146"/>
      </w:tblGrid>
      <w:tr w:rsidR="003A53BE" w:rsidRPr="003A53BE" w14:paraId="61EA9DE4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C2BC" w14:textId="6BC950D6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  <w:tc>
          <w:tcPr>
            <w:tcW w:w="74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8AD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Richiesta di un servizio di intervento su auto da parte di un cliente già registrato</w:t>
            </w:r>
          </w:p>
        </w:tc>
      </w:tr>
      <w:tr w:rsidR="003A53BE" w:rsidRPr="003A53BE" w14:paraId="05DA08DB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25B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E14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4E0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B4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8DE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937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56A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C918272" w14:textId="77777777" w:rsidTr="003A53BE">
        <w:trPr>
          <w:trHeight w:val="312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892784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61CF08B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F44D98A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F5A6330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2364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B66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753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6895B34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2EC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SERVIZIO/INT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2AC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69B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6AC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B54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10A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ADE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9C34783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A84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RICHIEDE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126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706E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E7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8F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B0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ADE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37D921F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3DF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EA3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519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24D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FFC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686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77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AB1A381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708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OFFRE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68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B827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769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C1E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40C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594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BF0B75E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53D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5AD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D93A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47D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88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18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71E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42EBBC5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470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7BA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CB27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58F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74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FA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4F6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5BC4DC5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771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SVOLTO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976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3EE6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F58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9B7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641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B3F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91E6B67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512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8BF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9F2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D1F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8D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E1C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429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C17DD39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325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4C3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B9EF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E04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4D6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FAA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AB4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B3C68F6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51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SU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8FB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537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DD3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FB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3C1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089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7522A34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676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VEICOLO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CF0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0542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F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F4A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88D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D34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F33EEAE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090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NECESSITA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EA7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167E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C0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899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6EA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8A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28FE867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745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PEZZO DI RICAMBIO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BDA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379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857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5DF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422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2E0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D36AE33" w14:textId="77777777" w:rsidTr="003A53BE">
        <w:trPr>
          <w:trHeight w:val="312"/>
        </w:trPr>
        <w:tc>
          <w:tcPr>
            <w:tcW w:w="6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A3E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22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527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4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073088A" w14:textId="77777777" w:rsidTr="003A53BE">
        <w:trPr>
          <w:trHeight w:val="288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CE9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19S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5EA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15L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364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424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304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200/gg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84C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10600/gg</w:t>
            </w:r>
          </w:p>
        </w:tc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0CA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746C3414" w14:textId="77777777" w:rsidR="003A53BE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00E60" w14:textId="77777777" w:rsidR="00D531DD" w:rsidRPr="00D531DD" w:rsidRDefault="00D531DD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2E1458A" w14:textId="77777777" w:rsidR="003A53BE" w:rsidRPr="00D531DD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7"/>
        <w:gridCol w:w="1344"/>
        <w:gridCol w:w="1136"/>
        <w:gridCol w:w="1240"/>
        <w:gridCol w:w="1240"/>
        <w:gridCol w:w="1240"/>
      </w:tblGrid>
      <w:tr w:rsidR="003A53BE" w:rsidRPr="003A53BE" w14:paraId="33B6F027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8F50" w14:textId="17E36487" w:rsidR="003A53BE" w:rsidRPr="006179BD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79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Op4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BF1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Aggiunta nuovo dipendente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87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0D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87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2AEB8CA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C27E156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0FC598F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C04C16E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D7D63D0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0E02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4ED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CF3FD9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153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DIPENDETE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E3B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11C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52B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E70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12B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F7B564D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D5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7D5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576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768943F2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84D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0C4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157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A657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458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80/m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118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160/m</w:t>
            </w:r>
          </w:p>
        </w:tc>
      </w:tr>
      <w:tr w:rsidR="003A53BE" w:rsidRPr="003A53BE" w14:paraId="7A7E617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A31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51F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35B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529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818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233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B50200D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82D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75D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526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75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6D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A06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2B0878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7900" w14:textId="1BDC2B0C" w:rsidR="003A53BE" w:rsidRPr="006179BD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79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Op5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CC8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singola officina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C3C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DC1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20F4633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94B98C8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4313BF2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FD5A68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2626D4C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D7CD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891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6321D48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E78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CC3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A5C8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EC4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6A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B2F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2E09E4C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FB5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3A0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E69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4336635B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E0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40L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4DC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010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B640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720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E93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40/gg</w:t>
            </w:r>
          </w:p>
        </w:tc>
      </w:tr>
      <w:tr w:rsidR="003A53BE" w:rsidRPr="003A53BE" w14:paraId="0D37866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707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D6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537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C5C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C4A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E2F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7A882EB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3738" w14:textId="16DF29CE" w:rsidR="003A53BE" w:rsidRPr="006179BD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79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Op6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1C1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bilancio totale officine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43E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A83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309FA06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6B35BC4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9D46BB5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534E22F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8D6005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C638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508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A95EA19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8DC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CENTRALE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C2D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5009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2222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93B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010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B7C9BB8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988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258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2FA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7564663B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D19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1L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549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C43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831E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E99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41E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1/gg</w:t>
            </w:r>
          </w:p>
        </w:tc>
      </w:tr>
      <w:tr w:rsidR="003A53BE" w:rsidRPr="003A53BE" w14:paraId="2E0FA2DE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E1A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16E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046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48D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67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159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F4ACC16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E409" w14:textId="22DF0F4E" w:rsidR="003A53BE" w:rsidRPr="006179BD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79B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Op7a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E86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dipendenti(meccanico)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03D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36B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8A2A977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3845325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6765C2E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5BB0ADC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39C4B99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16D4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B2B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E5CFC11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2BE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DF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021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BA5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C70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95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D39446F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FE8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F8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99C2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678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FE9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981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5579DF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11E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41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4406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6A8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A5E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CDB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9C7782E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31E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MECCANICO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D88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191E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739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F33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82B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2607FC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6FA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259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2BF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084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876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2F3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136A58C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133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E16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F9C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30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22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646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1E36AE31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AA3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4529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1F8C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F5D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BA2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58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8D590A8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3DD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D86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31A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2CD5BA95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77B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10000S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821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4000L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70F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C8A8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BF9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75D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24000/m</w:t>
            </w:r>
          </w:p>
        </w:tc>
      </w:tr>
      <w:tr w:rsidR="003A53BE" w:rsidRPr="003A53BE" w14:paraId="497E8DC8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BB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670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E59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AE8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D86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7D7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A8E0BB0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110B" w14:textId="1823B832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Op</w:t>
            </w:r>
            <w:r w:rsidRPr="00D531D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7</w:t>
            </w: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</w:t>
            </w:r>
          </w:p>
        </w:tc>
        <w:tc>
          <w:tcPr>
            <w:tcW w:w="3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8F3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Calcolo stipendio dipendenti(consulente)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F28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DC1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0233D28F" w14:textId="77777777" w:rsidTr="003A53B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766334A7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Concetto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56E7E314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Costrutto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8FF4C36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Accessi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51B7435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DEC2" w14:textId="77777777" w:rsidR="003A53BE" w:rsidRPr="003A53BE" w:rsidRDefault="003A53BE" w:rsidP="003A53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999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24F87A0A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5AD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STIPENDIO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C2D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0B9F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B83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ED9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E0D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9BBDF30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94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PERCEPISCE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5A1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5B4D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6EF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CDD4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29D7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88D3F8A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3C95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FB9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ADEB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022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C1E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AC4A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41AADEF3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74D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CONSULENTI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130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F8F2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35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DFB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592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7CCB84D7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4A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A05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R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D702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6AC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224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7476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5CAA5DF9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323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BA4D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1701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64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5AC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527E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6B4721E8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0E20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OFFICINA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8DFB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C468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84A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B1D8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92F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3A53BE" w:rsidRPr="003A53BE" w14:paraId="339B8594" w14:textId="77777777" w:rsidTr="003A53BE">
        <w:trPr>
          <w:trHeight w:val="312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B2F3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------------------------------------------------------------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DCE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FREQ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A451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COSTO</w:t>
            </w:r>
          </w:p>
        </w:tc>
      </w:tr>
      <w:tr w:rsidR="003A53BE" w:rsidRPr="003A53BE" w14:paraId="669D6B38" w14:textId="77777777" w:rsidTr="003A53B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438C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50000S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485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2000L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525F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=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E584" w14:textId="77777777" w:rsidR="003A53BE" w:rsidRPr="003A53BE" w:rsidRDefault="003A53BE" w:rsidP="003A53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057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1/M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B012" w14:textId="77777777" w:rsidR="003A53BE" w:rsidRPr="003A53BE" w:rsidRDefault="003A53BE" w:rsidP="003A53B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A53B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12000/m</w:t>
            </w:r>
          </w:p>
        </w:tc>
      </w:tr>
    </w:tbl>
    <w:p w14:paraId="2E5FB873" w14:textId="77777777" w:rsidR="003A53BE" w:rsidRPr="00D531DD" w:rsidRDefault="003A53BE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B3BEDC" w14:textId="77777777" w:rsidR="00055825" w:rsidRPr="00D531DD" w:rsidRDefault="00055825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768F7EE" w14:textId="77777777" w:rsidR="00055825" w:rsidRPr="00D531DD" w:rsidRDefault="00055825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E593980" w14:textId="77777777" w:rsidR="006143BA" w:rsidRPr="00D531DD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D1F4D37" w14:textId="77777777" w:rsidR="006143BA" w:rsidRPr="00D531DD" w:rsidRDefault="006143BA" w:rsidP="006143BA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6143BA" w:rsidRPr="00D531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45AE3"/>
    <w:multiLevelType w:val="hybridMultilevel"/>
    <w:tmpl w:val="F8B28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26E8B"/>
    <w:multiLevelType w:val="hybridMultilevel"/>
    <w:tmpl w:val="34249288"/>
    <w:lvl w:ilvl="0" w:tplc="37480F1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2425"/>
    <w:multiLevelType w:val="hybridMultilevel"/>
    <w:tmpl w:val="AE22C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E659F"/>
    <w:multiLevelType w:val="hybridMultilevel"/>
    <w:tmpl w:val="EC0891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A7C"/>
    <w:multiLevelType w:val="hybridMultilevel"/>
    <w:tmpl w:val="EEB8C2BC"/>
    <w:lvl w:ilvl="0" w:tplc="37480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454984">
    <w:abstractNumId w:val="0"/>
  </w:num>
  <w:num w:numId="2" w16cid:durableId="1951279136">
    <w:abstractNumId w:val="1"/>
  </w:num>
  <w:num w:numId="3" w16cid:durableId="233512540">
    <w:abstractNumId w:val="4"/>
  </w:num>
  <w:num w:numId="4" w16cid:durableId="1240672507">
    <w:abstractNumId w:val="2"/>
  </w:num>
  <w:num w:numId="5" w16cid:durableId="95984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B6"/>
    <w:rsid w:val="00021AB2"/>
    <w:rsid w:val="00055825"/>
    <w:rsid w:val="000A4073"/>
    <w:rsid w:val="00136BC6"/>
    <w:rsid w:val="001C54B6"/>
    <w:rsid w:val="001F2F88"/>
    <w:rsid w:val="00206FCF"/>
    <w:rsid w:val="0026044D"/>
    <w:rsid w:val="003A53BE"/>
    <w:rsid w:val="005129E7"/>
    <w:rsid w:val="005209EE"/>
    <w:rsid w:val="00531E39"/>
    <w:rsid w:val="005F6243"/>
    <w:rsid w:val="006143BA"/>
    <w:rsid w:val="006179BD"/>
    <w:rsid w:val="00632F17"/>
    <w:rsid w:val="00682462"/>
    <w:rsid w:val="00801DA3"/>
    <w:rsid w:val="00832FC7"/>
    <w:rsid w:val="00834D6F"/>
    <w:rsid w:val="00840833"/>
    <w:rsid w:val="00907F27"/>
    <w:rsid w:val="009333E2"/>
    <w:rsid w:val="00B86772"/>
    <w:rsid w:val="00CC0824"/>
    <w:rsid w:val="00D531DD"/>
    <w:rsid w:val="00DA2C89"/>
    <w:rsid w:val="00DF6972"/>
    <w:rsid w:val="00E03A2A"/>
    <w:rsid w:val="00E210F0"/>
    <w:rsid w:val="00F71ADC"/>
    <w:rsid w:val="00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AB43"/>
  <w15:chartTrackingRefBased/>
  <w15:docId w15:val="{6D538F99-5AEC-47F2-8797-DC54849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C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677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62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6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zmiron.deniku@studio.unibo.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federica.guiducci3@studio.unibo.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Guiducci - federica.guiducci3@studio.unibo.it</dc:creator>
  <cp:keywords/>
  <dc:description/>
  <cp:lastModifiedBy>Federica Guiducci - federica.guiducci3@studio.unibo.it</cp:lastModifiedBy>
  <cp:revision>17</cp:revision>
  <dcterms:created xsi:type="dcterms:W3CDTF">2023-06-12T20:37:00Z</dcterms:created>
  <dcterms:modified xsi:type="dcterms:W3CDTF">2023-06-19T14:37:00Z</dcterms:modified>
</cp:coreProperties>
</file>