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9E7A" w14:textId="77777777" w:rsidR="00EB4D24" w:rsidRDefault="00EB4D24" w:rsidP="00C64222">
      <w:pPr>
        <w:spacing w:after="0"/>
        <w:jc w:val="center"/>
        <w:rPr>
          <w:rFonts w:cs="Arial"/>
          <w:b/>
          <w:bCs/>
          <w:sz w:val="36"/>
          <w:szCs w:val="36"/>
        </w:rPr>
      </w:pPr>
      <w:bookmarkStart w:id="0" w:name="_Hlk132013696"/>
      <w:bookmarkStart w:id="1" w:name="OLE_LINK3"/>
      <w:r w:rsidRPr="00677E21">
        <w:rPr>
          <w:rFonts w:cs="Arial"/>
          <w:b/>
          <w:bCs/>
          <w:sz w:val="36"/>
          <w:szCs w:val="36"/>
        </w:rPr>
        <w:t>Accenture Operations Twi</w:t>
      </w:r>
      <w:r>
        <w:rPr>
          <w:rFonts w:cs="Arial"/>
          <w:b/>
          <w:bCs/>
          <w:sz w:val="36"/>
          <w:szCs w:val="36"/>
        </w:rPr>
        <w:t>n</w:t>
      </w:r>
    </w:p>
    <w:bookmarkEnd w:id="0"/>
    <w:p w14:paraId="0C2D7BBA" w14:textId="77777777" w:rsidR="00EB4D24" w:rsidRPr="00BA7BF7" w:rsidRDefault="00EB4D24" w:rsidP="00EB4D24">
      <w:pPr>
        <w:jc w:val="center"/>
        <w:rPr>
          <w:rFonts w:cs="Arial"/>
          <w:b/>
          <w:bCs/>
          <w:sz w:val="4"/>
          <w:szCs w:val="4"/>
        </w:rPr>
      </w:pPr>
    </w:p>
    <w:p w14:paraId="47F03409" w14:textId="77777777" w:rsidR="00EB4D24" w:rsidRPr="00BA7BF7" w:rsidRDefault="00EB4D24" w:rsidP="00C64222">
      <w:pPr>
        <w:spacing w:after="360"/>
        <w:jc w:val="center"/>
        <w:rPr>
          <w:rFonts w:cs="Arial"/>
          <w:b/>
          <w:bCs/>
          <w:sz w:val="72"/>
          <w:szCs w:val="72"/>
        </w:rPr>
      </w:pPr>
      <w:bookmarkStart w:id="2" w:name="_Hlk132013594"/>
      <w:r>
        <w:rPr>
          <w:rFonts w:cs="Arial"/>
          <w:b/>
          <w:bCs/>
          <w:sz w:val="72"/>
          <w:szCs w:val="72"/>
        </w:rPr>
        <w:t>Operations Hierarchy</w:t>
      </w:r>
    </w:p>
    <w:p w14:paraId="27BFEABE" w14:textId="77777777" w:rsidR="00EB4D24" w:rsidRDefault="00EB4D24" w:rsidP="00EB4D24">
      <w:pPr>
        <w:spacing w:after="240"/>
        <w:jc w:val="center"/>
        <w:rPr>
          <w:rFonts w:cs="Arial"/>
          <w:b/>
          <w:bCs/>
          <w:sz w:val="36"/>
          <w:szCs w:val="36"/>
        </w:rPr>
      </w:pPr>
      <w:bookmarkStart w:id="3" w:name="_Hlk132013602"/>
      <w:bookmarkEnd w:id="2"/>
      <w:r w:rsidRPr="005A68E1">
        <w:rPr>
          <w:rFonts w:cs="Arial"/>
          <w:b/>
          <w:bCs/>
          <w:sz w:val="36"/>
          <w:szCs w:val="36"/>
        </w:rPr>
        <w:t xml:space="preserve">BACKEND DEPLOYMENT GUIDE </w:t>
      </w:r>
    </w:p>
    <w:bookmarkEnd w:id="3"/>
    <w:p w14:paraId="089D4FEC" w14:textId="087E81C0" w:rsidR="00EB4D24" w:rsidRPr="00C57A64" w:rsidRDefault="00EB4D24" w:rsidP="00EB4D24">
      <w:pPr>
        <w:spacing w:before="360"/>
        <w:jc w:val="center"/>
        <w:rPr>
          <w:rFonts w:cs="Arial"/>
          <w:szCs w:val="20"/>
        </w:rPr>
      </w:pPr>
      <w:r w:rsidRPr="00C57A64">
        <w:rPr>
          <w:rFonts w:cs="Arial"/>
          <w:szCs w:val="20"/>
        </w:rPr>
        <w:t xml:space="preserve">Release Version: </w:t>
      </w:r>
      <w:sdt>
        <w:sdtPr>
          <w:rPr>
            <w:rFonts w:cs="Arial"/>
            <w:szCs w:val="20"/>
          </w:rPr>
          <w:alias w:val="Release"/>
          <w:tag w:val="Release"/>
          <w:id w:val="-1885172340"/>
          <w:placeholder>
            <w:docPart w:val="C46A3459600B4C5487D60B7C979FF14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51F6D16-607D-405A-8B99-8F49BEE93CE8}"/>
          <w:text/>
        </w:sdtPr>
        <w:sdtContent>
          <w:r w:rsidR="00DE796F">
            <w:rPr>
              <w:rFonts w:cs="Arial"/>
              <w:szCs w:val="20"/>
            </w:rPr>
            <w:t>2.</w:t>
          </w:r>
          <w:r w:rsidR="006A7BCF">
            <w:rPr>
              <w:rFonts w:cs="Arial"/>
              <w:szCs w:val="20"/>
            </w:rPr>
            <w:t>5</w:t>
          </w:r>
        </w:sdtContent>
      </w:sdt>
    </w:p>
    <w:p w14:paraId="7C0E44B5" w14:textId="77777777" w:rsidR="00660830" w:rsidRPr="00766F44" w:rsidRDefault="00660830" w:rsidP="00660830">
      <w:pPr>
        <w:rPr>
          <w:b/>
          <w:bCs/>
          <w:color w:val="FFFFFF" w:themeColor="background1"/>
        </w:rPr>
      </w:pPr>
      <w:r w:rsidRPr="00766F44">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13"/>
        <w:gridCol w:w="6447"/>
      </w:tblGrid>
      <w:tr w:rsidR="00766F44" w:rsidRPr="00766F44" w14:paraId="454B8450" w14:textId="77777777" w:rsidTr="00660830">
        <w:trPr>
          <w:tblHeader/>
          <w:tblCellSpacing w:w="15" w:type="dxa"/>
        </w:trPr>
        <w:tc>
          <w:tcPr>
            <w:tcW w:w="0" w:type="auto"/>
            <w:tcMar>
              <w:top w:w="15" w:type="dxa"/>
              <w:left w:w="15" w:type="dxa"/>
              <w:bottom w:w="15" w:type="dxa"/>
              <w:right w:w="15" w:type="dxa"/>
            </w:tcMar>
            <w:vAlign w:val="center"/>
            <w:hideMark/>
          </w:tcPr>
          <w:p w14:paraId="4A6ECDBD" w14:textId="77777777" w:rsidR="00660830" w:rsidRPr="00766F44" w:rsidRDefault="00660830" w:rsidP="00766F44">
            <w:pPr>
              <w:spacing w:after="0"/>
              <w:rPr>
                <w:b/>
                <w:bCs/>
                <w:color w:val="FFFFFF" w:themeColor="background1"/>
              </w:rPr>
            </w:pPr>
            <w:r w:rsidRPr="00766F44">
              <w:rPr>
                <w:b/>
                <w:bCs/>
                <w:color w:val="FFFFFF" w:themeColor="background1"/>
              </w:rPr>
              <w:t>Field</w:t>
            </w:r>
          </w:p>
        </w:tc>
        <w:tc>
          <w:tcPr>
            <w:tcW w:w="0" w:type="auto"/>
            <w:tcMar>
              <w:top w:w="15" w:type="dxa"/>
              <w:left w:w="15" w:type="dxa"/>
              <w:bottom w:w="15" w:type="dxa"/>
              <w:right w:w="15" w:type="dxa"/>
            </w:tcMar>
            <w:vAlign w:val="center"/>
            <w:hideMark/>
          </w:tcPr>
          <w:p w14:paraId="17D79A6A" w14:textId="77777777" w:rsidR="00660830" w:rsidRPr="00766F44" w:rsidRDefault="00660830" w:rsidP="00766F44">
            <w:pPr>
              <w:spacing w:after="0"/>
              <w:rPr>
                <w:b/>
                <w:bCs/>
                <w:color w:val="FFFFFF" w:themeColor="background1"/>
              </w:rPr>
            </w:pPr>
            <w:r w:rsidRPr="00766F44">
              <w:rPr>
                <w:b/>
                <w:bCs/>
                <w:color w:val="FFFFFF" w:themeColor="background1"/>
              </w:rPr>
              <w:t>Value</w:t>
            </w:r>
          </w:p>
        </w:tc>
      </w:tr>
      <w:tr w:rsidR="00766F44" w:rsidRPr="00766F44" w14:paraId="75FC6995" w14:textId="77777777" w:rsidTr="00660830">
        <w:trPr>
          <w:tblCellSpacing w:w="15" w:type="dxa"/>
        </w:trPr>
        <w:tc>
          <w:tcPr>
            <w:tcW w:w="0" w:type="auto"/>
            <w:tcMar>
              <w:top w:w="15" w:type="dxa"/>
              <w:left w:w="15" w:type="dxa"/>
              <w:bottom w:w="15" w:type="dxa"/>
              <w:right w:w="15" w:type="dxa"/>
            </w:tcMar>
            <w:vAlign w:val="center"/>
            <w:hideMark/>
          </w:tcPr>
          <w:p w14:paraId="7D1FC68D" w14:textId="77777777" w:rsidR="00660830" w:rsidRPr="00766F44" w:rsidRDefault="00660830" w:rsidP="00766F44">
            <w:pPr>
              <w:spacing w:after="0"/>
              <w:rPr>
                <w:color w:val="FFFFFF" w:themeColor="background1"/>
              </w:rPr>
            </w:pPr>
            <w:r w:rsidRPr="00766F44">
              <w:rPr>
                <w:b/>
                <w:bCs/>
                <w:color w:val="FFFFFF" w:themeColor="background1"/>
              </w:rPr>
              <w:t>Asset / Solution Name</w:t>
            </w:r>
          </w:p>
        </w:tc>
        <w:tc>
          <w:tcPr>
            <w:tcW w:w="0" w:type="auto"/>
            <w:tcMar>
              <w:top w:w="15" w:type="dxa"/>
              <w:left w:w="15" w:type="dxa"/>
              <w:bottom w:w="15" w:type="dxa"/>
              <w:right w:w="15" w:type="dxa"/>
            </w:tcMar>
            <w:vAlign w:val="center"/>
            <w:hideMark/>
          </w:tcPr>
          <w:p w14:paraId="47111917" w14:textId="00F3305A" w:rsidR="00660830" w:rsidRPr="00766F44" w:rsidRDefault="00660830" w:rsidP="00766F44">
            <w:pPr>
              <w:spacing w:after="0"/>
              <w:rPr>
                <w:color w:val="FFFFFF" w:themeColor="background1"/>
              </w:rPr>
            </w:pPr>
            <w:r w:rsidRPr="00766F44">
              <w:rPr>
                <w:color w:val="FFFFFF" w:themeColor="background1"/>
              </w:rPr>
              <w:t xml:space="preserve">Accenture Operations Twin / </w:t>
            </w:r>
            <w:r w:rsidR="00461DCE" w:rsidRPr="00766F44">
              <w:rPr>
                <w:color w:val="FFFFFF" w:themeColor="background1"/>
              </w:rPr>
              <w:t>Operations Hierar</w:t>
            </w:r>
            <w:r w:rsidR="003E1866" w:rsidRPr="00766F44">
              <w:rPr>
                <w:color w:val="FFFFFF" w:themeColor="background1"/>
              </w:rPr>
              <w:t>chy</w:t>
            </w:r>
          </w:p>
        </w:tc>
      </w:tr>
      <w:tr w:rsidR="00766F44" w:rsidRPr="00766F44" w14:paraId="35A9081B" w14:textId="77777777" w:rsidTr="00660830">
        <w:trPr>
          <w:tblCellSpacing w:w="15" w:type="dxa"/>
        </w:trPr>
        <w:tc>
          <w:tcPr>
            <w:tcW w:w="0" w:type="auto"/>
            <w:tcMar>
              <w:top w:w="15" w:type="dxa"/>
              <w:left w:w="15" w:type="dxa"/>
              <w:bottom w:w="15" w:type="dxa"/>
              <w:right w:w="15" w:type="dxa"/>
            </w:tcMar>
            <w:vAlign w:val="center"/>
            <w:hideMark/>
          </w:tcPr>
          <w:p w14:paraId="6F6B7E59" w14:textId="77777777" w:rsidR="00660830" w:rsidRPr="00766F44" w:rsidRDefault="00660830" w:rsidP="00766F44">
            <w:pPr>
              <w:spacing w:after="0"/>
              <w:rPr>
                <w:color w:val="FFFFFF" w:themeColor="background1"/>
              </w:rPr>
            </w:pPr>
            <w:r w:rsidRPr="00766F44">
              <w:rPr>
                <w:b/>
                <w:bCs/>
                <w:color w:val="FFFFFF" w:themeColor="background1"/>
              </w:rPr>
              <w:t>Domain / Area</w:t>
            </w:r>
          </w:p>
        </w:tc>
        <w:tc>
          <w:tcPr>
            <w:tcW w:w="0" w:type="auto"/>
            <w:tcMar>
              <w:top w:w="15" w:type="dxa"/>
              <w:left w:w="15" w:type="dxa"/>
              <w:bottom w:w="15" w:type="dxa"/>
              <w:right w:w="15" w:type="dxa"/>
            </w:tcMar>
            <w:vAlign w:val="center"/>
            <w:hideMark/>
          </w:tcPr>
          <w:p w14:paraId="09DB1B0A" w14:textId="0EBD5CFA" w:rsidR="00660830" w:rsidRPr="00766F44" w:rsidRDefault="00660830" w:rsidP="00766F44">
            <w:pPr>
              <w:spacing w:after="0"/>
              <w:rPr>
                <w:color w:val="FFFFFF" w:themeColor="background1"/>
              </w:rPr>
            </w:pPr>
            <w:r w:rsidRPr="00766F44">
              <w:rPr>
                <w:color w:val="FFFFFF" w:themeColor="background1"/>
              </w:rPr>
              <w:t xml:space="preserve">Digital Twin / </w:t>
            </w:r>
            <w:r w:rsidR="003E1866" w:rsidRPr="00766F44">
              <w:rPr>
                <w:color w:val="FFFFFF" w:themeColor="background1"/>
              </w:rPr>
              <w:t>Asset Management</w:t>
            </w:r>
          </w:p>
        </w:tc>
      </w:tr>
      <w:tr w:rsidR="00766F44" w:rsidRPr="00766F44" w14:paraId="010D365F" w14:textId="77777777" w:rsidTr="00660830">
        <w:trPr>
          <w:tblCellSpacing w:w="15" w:type="dxa"/>
        </w:trPr>
        <w:tc>
          <w:tcPr>
            <w:tcW w:w="0" w:type="auto"/>
            <w:tcMar>
              <w:top w:w="15" w:type="dxa"/>
              <w:left w:w="15" w:type="dxa"/>
              <w:bottom w:w="15" w:type="dxa"/>
              <w:right w:w="15" w:type="dxa"/>
            </w:tcMar>
            <w:vAlign w:val="center"/>
            <w:hideMark/>
          </w:tcPr>
          <w:p w14:paraId="30A8B380" w14:textId="77777777" w:rsidR="00660830" w:rsidRPr="00766F44" w:rsidRDefault="00660830" w:rsidP="00766F44">
            <w:pPr>
              <w:spacing w:after="0"/>
              <w:rPr>
                <w:color w:val="FFFFFF" w:themeColor="background1"/>
              </w:rPr>
            </w:pPr>
            <w:r w:rsidRPr="00766F44">
              <w:rPr>
                <w:b/>
                <w:bCs/>
                <w:color w:val="FFFFFF" w:themeColor="background1"/>
              </w:rPr>
              <w:t>Owner (Team/Person)</w:t>
            </w:r>
          </w:p>
        </w:tc>
        <w:tc>
          <w:tcPr>
            <w:tcW w:w="0" w:type="auto"/>
            <w:tcMar>
              <w:top w:w="15" w:type="dxa"/>
              <w:left w:w="15" w:type="dxa"/>
              <w:bottom w:w="15" w:type="dxa"/>
              <w:right w:w="15" w:type="dxa"/>
            </w:tcMar>
            <w:vAlign w:val="center"/>
            <w:hideMark/>
          </w:tcPr>
          <w:p w14:paraId="52FAF81C" w14:textId="77777777" w:rsidR="00660830" w:rsidRPr="00766F44" w:rsidRDefault="00660830" w:rsidP="00766F44">
            <w:pPr>
              <w:spacing w:after="0"/>
              <w:rPr>
                <w:color w:val="FFFFFF" w:themeColor="background1"/>
              </w:rPr>
            </w:pPr>
            <w:r w:rsidRPr="00766F44">
              <w:rPr>
                <w:color w:val="FFFFFF" w:themeColor="background1"/>
              </w:rPr>
              <w:t>Tournier, Florian</w:t>
            </w:r>
          </w:p>
        </w:tc>
      </w:tr>
      <w:tr w:rsidR="00766F44" w:rsidRPr="00766F44" w14:paraId="1A1314E1" w14:textId="77777777" w:rsidTr="00660830">
        <w:trPr>
          <w:tblCellSpacing w:w="15" w:type="dxa"/>
        </w:trPr>
        <w:tc>
          <w:tcPr>
            <w:tcW w:w="0" w:type="auto"/>
            <w:tcMar>
              <w:top w:w="15" w:type="dxa"/>
              <w:left w:w="15" w:type="dxa"/>
              <w:bottom w:w="15" w:type="dxa"/>
              <w:right w:w="15" w:type="dxa"/>
            </w:tcMar>
            <w:vAlign w:val="center"/>
            <w:hideMark/>
          </w:tcPr>
          <w:p w14:paraId="72EB9913" w14:textId="77777777" w:rsidR="00660830" w:rsidRPr="00766F44" w:rsidRDefault="00660830" w:rsidP="00766F44">
            <w:pPr>
              <w:spacing w:after="0"/>
              <w:rPr>
                <w:color w:val="FFFFFF" w:themeColor="background1"/>
              </w:rPr>
            </w:pPr>
            <w:r w:rsidRPr="00766F44">
              <w:rPr>
                <w:b/>
                <w:bCs/>
                <w:color w:val="FFFFFF" w:themeColor="background1"/>
              </w:rPr>
              <w:t>Reviewers</w:t>
            </w:r>
          </w:p>
        </w:tc>
        <w:tc>
          <w:tcPr>
            <w:tcW w:w="0" w:type="auto"/>
            <w:tcMar>
              <w:top w:w="15" w:type="dxa"/>
              <w:left w:w="15" w:type="dxa"/>
              <w:bottom w:w="15" w:type="dxa"/>
              <w:right w:w="15" w:type="dxa"/>
            </w:tcMar>
            <w:vAlign w:val="center"/>
            <w:hideMark/>
          </w:tcPr>
          <w:p w14:paraId="535C6171" w14:textId="6E42DAB1" w:rsidR="00660830" w:rsidRPr="00766F44" w:rsidRDefault="00707E88" w:rsidP="00766F44">
            <w:pPr>
              <w:spacing w:after="0"/>
              <w:rPr>
                <w:color w:val="FFFFFF" w:themeColor="background1"/>
              </w:rPr>
            </w:pPr>
            <w:r w:rsidRPr="00766F44">
              <w:rPr>
                <w:color w:val="FFFFFF" w:themeColor="background1"/>
              </w:rPr>
              <w:t>Ranganathan, Balamurugan</w:t>
            </w:r>
          </w:p>
        </w:tc>
      </w:tr>
      <w:tr w:rsidR="00766F44" w:rsidRPr="00766F44" w14:paraId="53B1219B" w14:textId="77777777" w:rsidTr="00660830">
        <w:trPr>
          <w:tblCellSpacing w:w="15" w:type="dxa"/>
        </w:trPr>
        <w:tc>
          <w:tcPr>
            <w:tcW w:w="0" w:type="auto"/>
            <w:tcMar>
              <w:top w:w="15" w:type="dxa"/>
              <w:left w:w="15" w:type="dxa"/>
              <w:bottom w:w="15" w:type="dxa"/>
              <w:right w:w="15" w:type="dxa"/>
            </w:tcMar>
            <w:vAlign w:val="center"/>
            <w:hideMark/>
          </w:tcPr>
          <w:p w14:paraId="6914B3A2" w14:textId="77777777" w:rsidR="00660830" w:rsidRPr="00766F44" w:rsidRDefault="00660830" w:rsidP="00766F44">
            <w:pPr>
              <w:spacing w:after="0"/>
              <w:rPr>
                <w:color w:val="FFFFFF" w:themeColor="background1"/>
              </w:rPr>
            </w:pPr>
            <w:r w:rsidRPr="00766F44">
              <w:rPr>
                <w:b/>
                <w:bCs/>
                <w:color w:val="FFFFFF" w:themeColor="background1"/>
              </w:rPr>
              <w:t>Status</w:t>
            </w:r>
          </w:p>
        </w:tc>
        <w:tc>
          <w:tcPr>
            <w:tcW w:w="0" w:type="auto"/>
            <w:tcMar>
              <w:top w:w="15" w:type="dxa"/>
              <w:left w:w="15" w:type="dxa"/>
              <w:bottom w:w="15" w:type="dxa"/>
              <w:right w:w="15" w:type="dxa"/>
            </w:tcMar>
            <w:vAlign w:val="center"/>
            <w:hideMark/>
          </w:tcPr>
          <w:p w14:paraId="5A3C3B05" w14:textId="6B37232F" w:rsidR="00660830" w:rsidRPr="00766F44" w:rsidRDefault="0068774F" w:rsidP="00766F44">
            <w:pPr>
              <w:spacing w:after="0"/>
              <w:rPr>
                <w:color w:val="FFFFFF" w:themeColor="background1"/>
                <w:lang w:val="en-IN"/>
              </w:rPr>
            </w:pPr>
            <w:r w:rsidRPr="00766F44">
              <w:rPr>
                <w:color w:val="FFFFFF" w:themeColor="background1"/>
                <w:lang w:val="en-IN"/>
              </w:rPr>
              <w:t>Published / Approved</w:t>
            </w:r>
          </w:p>
        </w:tc>
      </w:tr>
      <w:tr w:rsidR="00766F44" w:rsidRPr="00766F44" w14:paraId="1421FA68" w14:textId="77777777" w:rsidTr="00660830">
        <w:trPr>
          <w:tblCellSpacing w:w="15" w:type="dxa"/>
        </w:trPr>
        <w:tc>
          <w:tcPr>
            <w:tcW w:w="0" w:type="auto"/>
            <w:tcMar>
              <w:top w:w="15" w:type="dxa"/>
              <w:left w:w="15" w:type="dxa"/>
              <w:bottom w:w="15" w:type="dxa"/>
              <w:right w:w="15" w:type="dxa"/>
            </w:tcMar>
            <w:vAlign w:val="center"/>
            <w:hideMark/>
          </w:tcPr>
          <w:p w14:paraId="4D631BA3" w14:textId="77777777" w:rsidR="00660830" w:rsidRPr="00766F44" w:rsidRDefault="00660830" w:rsidP="00766F44">
            <w:pPr>
              <w:spacing w:after="0"/>
              <w:rPr>
                <w:color w:val="FFFFFF" w:themeColor="background1"/>
              </w:rPr>
            </w:pPr>
            <w:r w:rsidRPr="00766F44">
              <w:rPr>
                <w:b/>
                <w:bCs/>
                <w:color w:val="FFFFFF" w:themeColor="background1"/>
              </w:rPr>
              <w:t>Confidentiality</w:t>
            </w:r>
          </w:p>
        </w:tc>
        <w:tc>
          <w:tcPr>
            <w:tcW w:w="0" w:type="auto"/>
            <w:tcMar>
              <w:top w:w="15" w:type="dxa"/>
              <w:left w:w="15" w:type="dxa"/>
              <w:bottom w:w="15" w:type="dxa"/>
              <w:right w:w="15" w:type="dxa"/>
            </w:tcMar>
            <w:vAlign w:val="center"/>
            <w:hideMark/>
          </w:tcPr>
          <w:p w14:paraId="6E281E5E" w14:textId="77777777" w:rsidR="00660830" w:rsidRPr="00766F44" w:rsidRDefault="00660830" w:rsidP="00766F44">
            <w:pPr>
              <w:spacing w:after="0"/>
              <w:rPr>
                <w:color w:val="FFFFFF" w:themeColor="background1"/>
              </w:rPr>
            </w:pPr>
            <w:r w:rsidRPr="00766F44">
              <w:rPr>
                <w:color w:val="FFFFFF" w:themeColor="background1"/>
              </w:rPr>
              <w:t>Internal / Confidential</w:t>
            </w:r>
          </w:p>
        </w:tc>
      </w:tr>
      <w:tr w:rsidR="00766F44" w:rsidRPr="00766F44" w14:paraId="16B1BDFB" w14:textId="77777777" w:rsidTr="00660830">
        <w:trPr>
          <w:tblCellSpacing w:w="15" w:type="dxa"/>
        </w:trPr>
        <w:tc>
          <w:tcPr>
            <w:tcW w:w="0" w:type="auto"/>
            <w:tcMar>
              <w:top w:w="15" w:type="dxa"/>
              <w:left w:w="15" w:type="dxa"/>
              <w:bottom w:w="15" w:type="dxa"/>
              <w:right w:w="15" w:type="dxa"/>
            </w:tcMar>
            <w:vAlign w:val="center"/>
            <w:hideMark/>
          </w:tcPr>
          <w:p w14:paraId="76901DCD" w14:textId="77777777" w:rsidR="00660830" w:rsidRPr="00766F44" w:rsidRDefault="00660830" w:rsidP="00766F44">
            <w:pPr>
              <w:spacing w:after="0"/>
              <w:rPr>
                <w:color w:val="FFFFFF" w:themeColor="background1"/>
              </w:rPr>
            </w:pPr>
            <w:r w:rsidRPr="00766F44">
              <w:rPr>
                <w:b/>
                <w:bCs/>
                <w:color w:val="FFFFFF" w:themeColor="background1"/>
              </w:rPr>
              <w:t>Source of Truth</w:t>
            </w:r>
          </w:p>
        </w:tc>
        <w:tc>
          <w:tcPr>
            <w:tcW w:w="0" w:type="auto"/>
            <w:tcMar>
              <w:top w:w="15" w:type="dxa"/>
              <w:left w:w="15" w:type="dxa"/>
              <w:bottom w:w="15" w:type="dxa"/>
              <w:right w:w="15" w:type="dxa"/>
            </w:tcMar>
            <w:vAlign w:val="center"/>
            <w:hideMark/>
          </w:tcPr>
          <w:p w14:paraId="11D44041" w14:textId="77777777" w:rsidR="00660830" w:rsidRPr="00766F44" w:rsidRDefault="00660830" w:rsidP="00766F44">
            <w:pPr>
              <w:spacing w:after="0"/>
              <w:rPr>
                <w:color w:val="FFFFFF" w:themeColor="background1"/>
              </w:rPr>
            </w:pPr>
            <w:hyperlink r:id="rId12" w:history="1">
              <w:r w:rsidRPr="00766F44">
                <w:rPr>
                  <w:rStyle w:val="Hyperlink"/>
                  <w:color w:val="FFFFFF" w:themeColor="background1"/>
                </w:rPr>
                <w:t>Summary - Overview</w:t>
              </w:r>
            </w:hyperlink>
          </w:p>
        </w:tc>
      </w:tr>
      <w:tr w:rsidR="00766F44" w:rsidRPr="00766F44" w14:paraId="5B3A8BED" w14:textId="77777777" w:rsidTr="00660830">
        <w:trPr>
          <w:tblCellSpacing w:w="15" w:type="dxa"/>
        </w:trPr>
        <w:tc>
          <w:tcPr>
            <w:tcW w:w="0" w:type="auto"/>
            <w:tcMar>
              <w:top w:w="15" w:type="dxa"/>
              <w:left w:w="15" w:type="dxa"/>
              <w:bottom w:w="15" w:type="dxa"/>
              <w:right w:w="15" w:type="dxa"/>
            </w:tcMar>
            <w:vAlign w:val="center"/>
            <w:hideMark/>
          </w:tcPr>
          <w:p w14:paraId="3BD1FAC9" w14:textId="77777777" w:rsidR="00660830" w:rsidRPr="00766F44" w:rsidRDefault="00660830" w:rsidP="00766F44">
            <w:pPr>
              <w:spacing w:after="0"/>
              <w:rPr>
                <w:color w:val="FFFFFF" w:themeColor="background1"/>
              </w:rPr>
            </w:pPr>
            <w:r w:rsidRPr="00766F44">
              <w:rPr>
                <w:b/>
                <w:bCs/>
                <w:color w:val="FFFFFF" w:themeColor="background1"/>
              </w:rPr>
              <w:t>Related Assets / Alternatives</w:t>
            </w:r>
          </w:p>
        </w:tc>
        <w:tc>
          <w:tcPr>
            <w:tcW w:w="0" w:type="auto"/>
            <w:tcMar>
              <w:top w:w="15" w:type="dxa"/>
              <w:left w:w="15" w:type="dxa"/>
              <w:bottom w:w="15" w:type="dxa"/>
              <w:right w:w="15" w:type="dxa"/>
            </w:tcMar>
            <w:vAlign w:val="center"/>
            <w:hideMark/>
          </w:tcPr>
          <w:p w14:paraId="018EB821" w14:textId="6A1B9E95" w:rsidR="00660830" w:rsidRPr="00766F44" w:rsidRDefault="0092305A" w:rsidP="00766F44">
            <w:pPr>
              <w:spacing w:after="0"/>
              <w:rPr>
                <w:color w:val="FFFFFF" w:themeColor="background1"/>
              </w:rPr>
            </w:pPr>
            <w:r w:rsidRPr="00766F44">
              <w:rPr>
                <w:color w:val="FFFFFF" w:themeColor="background1"/>
              </w:rPr>
              <w:t xml:space="preserve">Operations Hierarchy UI Guide, Operations Hierarchy </w:t>
            </w:r>
            <w:r w:rsidR="00461DCE" w:rsidRPr="00766F44">
              <w:rPr>
                <w:color w:val="FFFFFF" w:themeColor="background1"/>
              </w:rPr>
              <w:t>API Reference</w:t>
            </w:r>
          </w:p>
        </w:tc>
      </w:tr>
    </w:tbl>
    <w:p w14:paraId="5D782F6B" w14:textId="77777777" w:rsidR="005D25BF" w:rsidRDefault="005D25BF" w:rsidP="00EB4D24">
      <w:pPr>
        <w:jc w:val="center"/>
        <w:sectPr w:rsidR="005D25BF" w:rsidSect="00752641">
          <w:headerReference w:type="default" r:id="rId13"/>
          <w:footerReference w:type="default" r:id="rId14"/>
          <w:pgSz w:w="12240" w:h="15840" w:code="1"/>
          <w:pgMar w:top="5760" w:right="1440" w:bottom="1440" w:left="1440" w:header="850" w:footer="720" w:gutter="0"/>
          <w:cols w:space="720"/>
          <w:docGrid w:linePitch="360"/>
        </w:sectPr>
      </w:pPr>
    </w:p>
    <w:sdt>
      <w:sdtPr>
        <w:id w:val="1780227746"/>
        <w:docPartObj>
          <w:docPartGallery w:val="Table of Contents"/>
          <w:docPartUnique/>
        </w:docPartObj>
      </w:sdtPr>
      <w:sdtEndPr>
        <w:rPr>
          <w:rFonts w:eastAsiaTheme="minorHAnsi" w:cstheme="minorBidi"/>
          <w:noProof/>
          <w:kern w:val="2"/>
          <w:sz w:val="20"/>
          <w:szCs w:val="22"/>
          <w14:ligatures w14:val="standardContextual"/>
        </w:rPr>
      </w:sdtEndPr>
      <w:sdtContent>
        <w:p w14:paraId="3E1C9434" w14:textId="511B6205" w:rsidR="00753443" w:rsidRDefault="00753443">
          <w:pPr>
            <w:pStyle w:val="TOCHeading"/>
          </w:pPr>
          <w:r>
            <w:t>Contents</w:t>
          </w:r>
        </w:p>
        <w:p w14:paraId="2E218134" w14:textId="7307FDCA" w:rsidR="00753443" w:rsidRDefault="00753443">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9205179" w:history="1">
            <w:r w:rsidRPr="00AF58ED">
              <w:rPr>
                <w:rStyle w:val="Hyperlink"/>
                <w:noProof/>
              </w:rPr>
              <w:t>Introduction</w:t>
            </w:r>
            <w:r>
              <w:rPr>
                <w:noProof/>
                <w:webHidden/>
              </w:rPr>
              <w:tab/>
            </w:r>
            <w:r>
              <w:rPr>
                <w:noProof/>
                <w:webHidden/>
              </w:rPr>
              <w:fldChar w:fldCharType="begin"/>
            </w:r>
            <w:r>
              <w:rPr>
                <w:noProof/>
                <w:webHidden/>
              </w:rPr>
              <w:instrText xml:space="preserve"> PAGEREF _Toc219205179 \h </w:instrText>
            </w:r>
            <w:r>
              <w:rPr>
                <w:noProof/>
                <w:webHidden/>
              </w:rPr>
            </w:r>
            <w:r>
              <w:rPr>
                <w:noProof/>
                <w:webHidden/>
              </w:rPr>
              <w:fldChar w:fldCharType="separate"/>
            </w:r>
            <w:r w:rsidR="00A94662">
              <w:rPr>
                <w:noProof/>
                <w:webHidden/>
              </w:rPr>
              <w:t>3</w:t>
            </w:r>
            <w:r>
              <w:rPr>
                <w:noProof/>
                <w:webHidden/>
              </w:rPr>
              <w:fldChar w:fldCharType="end"/>
            </w:r>
          </w:hyperlink>
        </w:p>
        <w:p w14:paraId="56667EBB" w14:textId="7BEBF82B" w:rsidR="00753443" w:rsidRDefault="00753443">
          <w:pPr>
            <w:pStyle w:val="TOC2"/>
            <w:tabs>
              <w:tab w:val="right" w:leader="dot" w:pos="9350"/>
            </w:tabs>
            <w:rPr>
              <w:rFonts w:asciiTheme="minorHAnsi" w:eastAsiaTheme="minorEastAsia" w:hAnsiTheme="minorHAnsi"/>
              <w:noProof/>
              <w:sz w:val="24"/>
              <w:szCs w:val="24"/>
            </w:rPr>
          </w:pPr>
          <w:hyperlink w:anchor="_Toc219205180" w:history="1">
            <w:r w:rsidRPr="00AF58ED">
              <w:rPr>
                <w:rStyle w:val="Hyperlink"/>
                <w:noProof/>
              </w:rPr>
              <w:t>Purpose</w:t>
            </w:r>
            <w:r>
              <w:rPr>
                <w:noProof/>
                <w:webHidden/>
              </w:rPr>
              <w:tab/>
            </w:r>
            <w:r>
              <w:rPr>
                <w:noProof/>
                <w:webHidden/>
              </w:rPr>
              <w:fldChar w:fldCharType="begin"/>
            </w:r>
            <w:r>
              <w:rPr>
                <w:noProof/>
                <w:webHidden/>
              </w:rPr>
              <w:instrText xml:space="preserve"> PAGEREF _Toc219205180 \h </w:instrText>
            </w:r>
            <w:r>
              <w:rPr>
                <w:noProof/>
                <w:webHidden/>
              </w:rPr>
            </w:r>
            <w:r>
              <w:rPr>
                <w:noProof/>
                <w:webHidden/>
              </w:rPr>
              <w:fldChar w:fldCharType="separate"/>
            </w:r>
            <w:r w:rsidR="00A94662">
              <w:rPr>
                <w:noProof/>
                <w:webHidden/>
              </w:rPr>
              <w:t>3</w:t>
            </w:r>
            <w:r>
              <w:rPr>
                <w:noProof/>
                <w:webHidden/>
              </w:rPr>
              <w:fldChar w:fldCharType="end"/>
            </w:r>
          </w:hyperlink>
        </w:p>
        <w:p w14:paraId="3518B9C8" w14:textId="5CD3873F" w:rsidR="00753443" w:rsidRDefault="00753443">
          <w:pPr>
            <w:pStyle w:val="TOC2"/>
            <w:tabs>
              <w:tab w:val="right" w:leader="dot" w:pos="9350"/>
            </w:tabs>
            <w:rPr>
              <w:rFonts w:asciiTheme="minorHAnsi" w:eastAsiaTheme="minorEastAsia" w:hAnsiTheme="minorHAnsi"/>
              <w:noProof/>
              <w:sz w:val="24"/>
              <w:szCs w:val="24"/>
            </w:rPr>
          </w:pPr>
          <w:hyperlink w:anchor="_Toc219205181" w:history="1">
            <w:r w:rsidRPr="00AF58ED">
              <w:rPr>
                <w:rStyle w:val="Hyperlink"/>
                <w:noProof/>
              </w:rPr>
              <w:t>Target Audience</w:t>
            </w:r>
            <w:r>
              <w:rPr>
                <w:noProof/>
                <w:webHidden/>
              </w:rPr>
              <w:tab/>
            </w:r>
            <w:r>
              <w:rPr>
                <w:noProof/>
                <w:webHidden/>
              </w:rPr>
              <w:fldChar w:fldCharType="begin"/>
            </w:r>
            <w:r>
              <w:rPr>
                <w:noProof/>
                <w:webHidden/>
              </w:rPr>
              <w:instrText xml:space="preserve"> PAGEREF _Toc219205181 \h </w:instrText>
            </w:r>
            <w:r>
              <w:rPr>
                <w:noProof/>
                <w:webHidden/>
              </w:rPr>
            </w:r>
            <w:r>
              <w:rPr>
                <w:noProof/>
                <w:webHidden/>
              </w:rPr>
              <w:fldChar w:fldCharType="separate"/>
            </w:r>
            <w:r w:rsidR="00A94662">
              <w:rPr>
                <w:noProof/>
                <w:webHidden/>
              </w:rPr>
              <w:t>3</w:t>
            </w:r>
            <w:r>
              <w:rPr>
                <w:noProof/>
                <w:webHidden/>
              </w:rPr>
              <w:fldChar w:fldCharType="end"/>
            </w:r>
          </w:hyperlink>
        </w:p>
        <w:p w14:paraId="109BEC13" w14:textId="06F4F2A2" w:rsidR="00753443" w:rsidRDefault="00753443">
          <w:pPr>
            <w:pStyle w:val="TOC2"/>
            <w:tabs>
              <w:tab w:val="right" w:leader="dot" w:pos="9350"/>
            </w:tabs>
            <w:rPr>
              <w:rFonts w:asciiTheme="minorHAnsi" w:eastAsiaTheme="minorEastAsia" w:hAnsiTheme="minorHAnsi"/>
              <w:noProof/>
              <w:sz w:val="24"/>
              <w:szCs w:val="24"/>
            </w:rPr>
          </w:pPr>
          <w:hyperlink w:anchor="_Toc219205182" w:history="1">
            <w:r w:rsidRPr="00AF58ED">
              <w:rPr>
                <w:rStyle w:val="Hyperlink"/>
                <w:noProof/>
              </w:rPr>
              <w:t>Prerequisites</w:t>
            </w:r>
            <w:r>
              <w:rPr>
                <w:noProof/>
                <w:webHidden/>
              </w:rPr>
              <w:tab/>
            </w:r>
            <w:r>
              <w:rPr>
                <w:noProof/>
                <w:webHidden/>
              </w:rPr>
              <w:fldChar w:fldCharType="begin"/>
            </w:r>
            <w:r>
              <w:rPr>
                <w:noProof/>
                <w:webHidden/>
              </w:rPr>
              <w:instrText xml:space="preserve"> PAGEREF _Toc219205182 \h </w:instrText>
            </w:r>
            <w:r>
              <w:rPr>
                <w:noProof/>
                <w:webHidden/>
              </w:rPr>
            </w:r>
            <w:r>
              <w:rPr>
                <w:noProof/>
                <w:webHidden/>
              </w:rPr>
              <w:fldChar w:fldCharType="separate"/>
            </w:r>
            <w:r w:rsidR="00A94662">
              <w:rPr>
                <w:noProof/>
                <w:webHidden/>
              </w:rPr>
              <w:t>3</w:t>
            </w:r>
            <w:r>
              <w:rPr>
                <w:noProof/>
                <w:webHidden/>
              </w:rPr>
              <w:fldChar w:fldCharType="end"/>
            </w:r>
          </w:hyperlink>
        </w:p>
        <w:p w14:paraId="48BC5424" w14:textId="516947A0" w:rsidR="00753443" w:rsidRDefault="00753443">
          <w:pPr>
            <w:pStyle w:val="TOC2"/>
            <w:tabs>
              <w:tab w:val="right" w:leader="dot" w:pos="9350"/>
            </w:tabs>
            <w:rPr>
              <w:rFonts w:asciiTheme="minorHAnsi" w:eastAsiaTheme="minorEastAsia" w:hAnsiTheme="minorHAnsi"/>
              <w:noProof/>
              <w:sz w:val="24"/>
              <w:szCs w:val="24"/>
            </w:rPr>
          </w:pPr>
          <w:hyperlink w:anchor="_Toc219205183" w:history="1">
            <w:r w:rsidRPr="00AF58ED">
              <w:rPr>
                <w:rStyle w:val="Hyperlink"/>
                <w:noProof/>
              </w:rPr>
              <w:t>Contacts</w:t>
            </w:r>
            <w:r>
              <w:rPr>
                <w:noProof/>
                <w:webHidden/>
              </w:rPr>
              <w:tab/>
            </w:r>
            <w:r>
              <w:rPr>
                <w:noProof/>
                <w:webHidden/>
              </w:rPr>
              <w:fldChar w:fldCharType="begin"/>
            </w:r>
            <w:r>
              <w:rPr>
                <w:noProof/>
                <w:webHidden/>
              </w:rPr>
              <w:instrText xml:space="preserve"> PAGEREF _Toc219205183 \h </w:instrText>
            </w:r>
            <w:r>
              <w:rPr>
                <w:noProof/>
                <w:webHidden/>
              </w:rPr>
            </w:r>
            <w:r>
              <w:rPr>
                <w:noProof/>
                <w:webHidden/>
              </w:rPr>
              <w:fldChar w:fldCharType="separate"/>
            </w:r>
            <w:r w:rsidR="00A94662">
              <w:rPr>
                <w:noProof/>
                <w:webHidden/>
              </w:rPr>
              <w:t>3</w:t>
            </w:r>
            <w:r>
              <w:rPr>
                <w:noProof/>
                <w:webHidden/>
              </w:rPr>
              <w:fldChar w:fldCharType="end"/>
            </w:r>
          </w:hyperlink>
        </w:p>
        <w:p w14:paraId="7BF4CE9A" w14:textId="0C74015B" w:rsidR="00753443" w:rsidRDefault="00753443">
          <w:pPr>
            <w:pStyle w:val="TOC2"/>
            <w:tabs>
              <w:tab w:val="right" w:leader="dot" w:pos="9350"/>
            </w:tabs>
            <w:rPr>
              <w:rFonts w:asciiTheme="minorHAnsi" w:eastAsiaTheme="minorEastAsia" w:hAnsiTheme="minorHAnsi"/>
              <w:noProof/>
              <w:sz w:val="24"/>
              <w:szCs w:val="24"/>
            </w:rPr>
          </w:pPr>
          <w:hyperlink w:anchor="_Toc219205184" w:history="1">
            <w:r w:rsidRPr="00AF58ED">
              <w:rPr>
                <w:rStyle w:val="Hyperlink"/>
                <w:noProof/>
              </w:rPr>
              <w:t>Related Links</w:t>
            </w:r>
            <w:r>
              <w:rPr>
                <w:noProof/>
                <w:webHidden/>
              </w:rPr>
              <w:tab/>
            </w:r>
            <w:r>
              <w:rPr>
                <w:noProof/>
                <w:webHidden/>
              </w:rPr>
              <w:fldChar w:fldCharType="begin"/>
            </w:r>
            <w:r>
              <w:rPr>
                <w:noProof/>
                <w:webHidden/>
              </w:rPr>
              <w:instrText xml:space="preserve"> PAGEREF _Toc219205184 \h </w:instrText>
            </w:r>
            <w:r>
              <w:rPr>
                <w:noProof/>
                <w:webHidden/>
              </w:rPr>
            </w:r>
            <w:r>
              <w:rPr>
                <w:noProof/>
                <w:webHidden/>
              </w:rPr>
              <w:fldChar w:fldCharType="separate"/>
            </w:r>
            <w:r w:rsidR="00A94662">
              <w:rPr>
                <w:noProof/>
                <w:webHidden/>
              </w:rPr>
              <w:t>3</w:t>
            </w:r>
            <w:r>
              <w:rPr>
                <w:noProof/>
                <w:webHidden/>
              </w:rPr>
              <w:fldChar w:fldCharType="end"/>
            </w:r>
          </w:hyperlink>
        </w:p>
        <w:p w14:paraId="79A6EEDD" w14:textId="06E0E51A" w:rsidR="00753443" w:rsidRDefault="00753443">
          <w:pPr>
            <w:pStyle w:val="TOC2"/>
            <w:tabs>
              <w:tab w:val="right" w:leader="dot" w:pos="9350"/>
            </w:tabs>
            <w:rPr>
              <w:rFonts w:asciiTheme="minorHAnsi" w:eastAsiaTheme="minorEastAsia" w:hAnsiTheme="minorHAnsi"/>
              <w:noProof/>
              <w:sz w:val="24"/>
              <w:szCs w:val="24"/>
            </w:rPr>
          </w:pPr>
          <w:hyperlink w:anchor="_Toc219205185" w:history="1">
            <w:r w:rsidRPr="00AF58ED">
              <w:rPr>
                <w:rStyle w:val="Hyperlink"/>
                <w:noProof/>
              </w:rPr>
              <w:t>Glossary</w:t>
            </w:r>
            <w:r>
              <w:rPr>
                <w:noProof/>
                <w:webHidden/>
              </w:rPr>
              <w:tab/>
            </w:r>
            <w:r>
              <w:rPr>
                <w:noProof/>
                <w:webHidden/>
              </w:rPr>
              <w:fldChar w:fldCharType="begin"/>
            </w:r>
            <w:r>
              <w:rPr>
                <w:noProof/>
                <w:webHidden/>
              </w:rPr>
              <w:instrText xml:space="preserve"> PAGEREF _Toc219205185 \h </w:instrText>
            </w:r>
            <w:r>
              <w:rPr>
                <w:noProof/>
                <w:webHidden/>
              </w:rPr>
            </w:r>
            <w:r>
              <w:rPr>
                <w:noProof/>
                <w:webHidden/>
              </w:rPr>
              <w:fldChar w:fldCharType="separate"/>
            </w:r>
            <w:r w:rsidR="00A94662">
              <w:rPr>
                <w:noProof/>
                <w:webHidden/>
              </w:rPr>
              <w:t>4</w:t>
            </w:r>
            <w:r>
              <w:rPr>
                <w:noProof/>
                <w:webHidden/>
              </w:rPr>
              <w:fldChar w:fldCharType="end"/>
            </w:r>
          </w:hyperlink>
        </w:p>
        <w:p w14:paraId="14269D7B" w14:textId="30977DFA" w:rsidR="00753443" w:rsidRDefault="00753443">
          <w:pPr>
            <w:pStyle w:val="TOC1"/>
            <w:tabs>
              <w:tab w:val="right" w:leader="dot" w:pos="9350"/>
            </w:tabs>
            <w:rPr>
              <w:rFonts w:asciiTheme="minorHAnsi" w:eastAsiaTheme="minorEastAsia" w:hAnsiTheme="minorHAnsi"/>
              <w:noProof/>
              <w:sz w:val="24"/>
              <w:szCs w:val="24"/>
            </w:rPr>
          </w:pPr>
          <w:hyperlink w:anchor="_Toc219205186" w:history="1">
            <w:r w:rsidRPr="00AF58ED">
              <w:rPr>
                <w:rStyle w:val="Hyperlink"/>
                <w:noProof/>
              </w:rPr>
              <w:t>Deployment Pipeline</w:t>
            </w:r>
            <w:r>
              <w:rPr>
                <w:noProof/>
                <w:webHidden/>
              </w:rPr>
              <w:tab/>
            </w:r>
            <w:r>
              <w:rPr>
                <w:noProof/>
                <w:webHidden/>
              </w:rPr>
              <w:fldChar w:fldCharType="begin"/>
            </w:r>
            <w:r>
              <w:rPr>
                <w:noProof/>
                <w:webHidden/>
              </w:rPr>
              <w:instrText xml:space="preserve"> PAGEREF _Toc219205186 \h </w:instrText>
            </w:r>
            <w:r>
              <w:rPr>
                <w:noProof/>
                <w:webHidden/>
              </w:rPr>
            </w:r>
            <w:r>
              <w:rPr>
                <w:noProof/>
                <w:webHidden/>
              </w:rPr>
              <w:fldChar w:fldCharType="separate"/>
            </w:r>
            <w:r w:rsidR="00A94662">
              <w:rPr>
                <w:noProof/>
                <w:webHidden/>
              </w:rPr>
              <w:t>5</w:t>
            </w:r>
            <w:r>
              <w:rPr>
                <w:noProof/>
                <w:webHidden/>
              </w:rPr>
              <w:fldChar w:fldCharType="end"/>
            </w:r>
          </w:hyperlink>
        </w:p>
        <w:p w14:paraId="287441A4" w14:textId="352B5E35" w:rsidR="00753443" w:rsidRDefault="00753443">
          <w:pPr>
            <w:pStyle w:val="TOC1"/>
            <w:tabs>
              <w:tab w:val="right" w:leader="dot" w:pos="9350"/>
            </w:tabs>
            <w:rPr>
              <w:rFonts w:asciiTheme="minorHAnsi" w:eastAsiaTheme="minorEastAsia" w:hAnsiTheme="minorHAnsi"/>
              <w:noProof/>
              <w:sz w:val="24"/>
              <w:szCs w:val="24"/>
            </w:rPr>
          </w:pPr>
          <w:hyperlink w:anchor="_Toc219205187" w:history="1">
            <w:r w:rsidRPr="00AF58ED">
              <w:rPr>
                <w:rStyle w:val="Hyperlink"/>
                <w:noProof/>
              </w:rPr>
              <w:t>Deployment Steps</w:t>
            </w:r>
            <w:r>
              <w:rPr>
                <w:noProof/>
                <w:webHidden/>
              </w:rPr>
              <w:tab/>
            </w:r>
            <w:r>
              <w:rPr>
                <w:noProof/>
                <w:webHidden/>
              </w:rPr>
              <w:fldChar w:fldCharType="begin"/>
            </w:r>
            <w:r>
              <w:rPr>
                <w:noProof/>
                <w:webHidden/>
              </w:rPr>
              <w:instrText xml:space="preserve"> PAGEREF _Toc219205187 \h </w:instrText>
            </w:r>
            <w:r>
              <w:rPr>
                <w:noProof/>
                <w:webHidden/>
              </w:rPr>
            </w:r>
            <w:r>
              <w:rPr>
                <w:noProof/>
                <w:webHidden/>
              </w:rPr>
              <w:fldChar w:fldCharType="separate"/>
            </w:r>
            <w:r w:rsidR="00A94662">
              <w:rPr>
                <w:noProof/>
                <w:webHidden/>
              </w:rPr>
              <w:t>6</w:t>
            </w:r>
            <w:r>
              <w:rPr>
                <w:noProof/>
                <w:webHidden/>
              </w:rPr>
              <w:fldChar w:fldCharType="end"/>
            </w:r>
          </w:hyperlink>
        </w:p>
        <w:p w14:paraId="696E5A44" w14:textId="0C05AF1B" w:rsidR="00753443" w:rsidRDefault="00753443">
          <w:r>
            <w:rPr>
              <w:b/>
              <w:bCs/>
              <w:noProof/>
            </w:rPr>
            <w:fldChar w:fldCharType="end"/>
          </w:r>
        </w:p>
      </w:sdtContent>
    </w:sdt>
    <w:p w14:paraId="6103C2C6" w14:textId="77777777" w:rsidR="00EB4D24" w:rsidRPr="00753443" w:rsidRDefault="00EB4D24" w:rsidP="00753443"/>
    <w:p w14:paraId="0AF3BDB5" w14:textId="77777777" w:rsidR="005D25BF" w:rsidRDefault="005D25BF" w:rsidP="00C57A64">
      <w:pPr>
        <w:pStyle w:val="Heading1"/>
        <w:sectPr w:rsidR="005D25BF" w:rsidSect="00753443">
          <w:pgSz w:w="12240" w:h="15840" w:code="1"/>
          <w:pgMar w:top="2880" w:right="2880" w:bottom="1440" w:left="2880" w:header="850" w:footer="720" w:gutter="0"/>
          <w:cols w:space="720"/>
          <w:docGrid w:linePitch="360"/>
        </w:sectPr>
      </w:pPr>
      <w:bookmarkStart w:id="4" w:name="_Toc99704918"/>
      <w:bookmarkStart w:id="5" w:name="_Hlk132366067"/>
    </w:p>
    <w:p w14:paraId="7EB23EBF" w14:textId="77777777" w:rsidR="00EB4D24" w:rsidRPr="007D4E17" w:rsidRDefault="00EB4D24" w:rsidP="00C57A64">
      <w:pPr>
        <w:pStyle w:val="Heading1"/>
      </w:pPr>
      <w:bookmarkStart w:id="6" w:name="_Toc219205179"/>
      <w:r>
        <w:lastRenderedPageBreak/>
        <w:t>Introduction</w:t>
      </w:r>
      <w:bookmarkEnd w:id="4"/>
      <w:bookmarkEnd w:id="6"/>
    </w:p>
    <w:p w14:paraId="171E1542" w14:textId="77777777" w:rsidR="00EB4D24" w:rsidRPr="001D3EC4" w:rsidRDefault="00EB4D24" w:rsidP="00D5511B">
      <w:bookmarkStart w:id="7" w:name="_Hlk133234666"/>
      <w:r w:rsidRPr="001D3EC4">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8223FCB" w14:textId="3E9C5198" w:rsidR="00EB4D24" w:rsidRPr="001D3EC4" w:rsidRDefault="00EB4D24" w:rsidP="00D5511B">
      <w:r w:rsidRPr="001D3EC4">
        <w:t>Operations Hierarchy (OH) is an AOT component that helps the user navigate through the plant's asset hierarchy and view 360-degree information associated with each node. It is a two</w:t>
      </w:r>
      <w:r w:rsidR="00566FC7" w:rsidRPr="001D3EC4">
        <w:t>-</w:t>
      </w:r>
      <w:r w:rsidRPr="001D3EC4">
        <w:t>dimensional or a tree-view representation of the plant</w:t>
      </w:r>
      <w:r w:rsidR="00C562E6">
        <w:t>'</w:t>
      </w:r>
      <w:r w:rsidRPr="001D3EC4">
        <w:t>s actual layout. An ideal operations hierarchy representation would start with a Company</w:t>
      </w:r>
      <w:r w:rsidR="00566FC7" w:rsidRPr="001D3EC4">
        <w:t>-</w:t>
      </w:r>
      <w:r w:rsidRPr="001D3EC4">
        <w:t>level node, followed by Region, Plant, Line, Unit, System, Subsystem, Equipment</w:t>
      </w:r>
      <w:r w:rsidR="00566FC7" w:rsidRPr="001D3EC4">
        <w:t>,</w:t>
      </w:r>
      <w:r w:rsidRPr="001D3EC4">
        <w:t xml:space="preserve"> and so on. When integrated with other AOT components, the OH can be used to view detailed information like insights and filtered KPIs related to each level or node.</w:t>
      </w:r>
    </w:p>
    <w:p w14:paraId="54F63F23" w14:textId="1B67E028" w:rsidR="00EB4D24" w:rsidRDefault="00EB4D24" w:rsidP="00941D0A">
      <w:pPr>
        <w:pStyle w:val="Heading2"/>
      </w:pPr>
      <w:bookmarkStart w:id="8" w:name="OLE_LINK1"/>
      <w:bookmarkStart w:id="9" w:name="OLE_LINK2"/>
      <w:bookmarkStart w:id="10" w:name="_Toc219205180"/>
      <w:bookmarkEnd w:id="7"/>
      <w:r>
        <w:t>Purpose</w:t>
      </w:r>
      <w:bookmarkEnd w:id="10"/>
    </w:p>
    <w:p w14:paraId="2B0D8390" w14:textId="25F76312" w:rsidR="00EB4D24" w:rsidRPr="00D5511B" w:rsidRDefault="00EB4D24" w:rsidP="00B12567">
      <w:pPr>
        <w:spacing w:after="240"/>
      </w:pPr>
      <w:r w:rsidRPr="00EA1139">
        <w:rPr>
          <w:szCs w:val="20"/>
          <w:lang w:val="en-GB"/>
        </w:rPr>
        <w:t xml:space="preserve">This guide describes the deployment of the </w:t>
      </w:r>
      <w:r>
        <w:t>Operations Hierarchy Module</w:t>
      </w:r>
      <w:r w:rsidRPr="00EA1139">
        <w:rPr>
          <w:szCs w:val="20"/>
          <w:lang w:val="en-GB"/>
        </w:rPr>
        <w:t xml:space="preserve"> APIs </w:t>
      </w:r>
      <w:r w:rsidRPr="00B12567">
        <w:rPr>
          <w:i/>
          <w:iCs/>
        </w:rPr>
        <w:t>Infrastructure as Code Microservice (IaC MS)</w:t>
      </w:r>
      <w:r w:rsidR="00B12567">
        <w:t xml:space="preserve"> and </w:t>
      </w:r>
      <w:r w:rsidRPr="00D5511B">
        <w:t>Swagger file deployment</w:t>
      </w:r>
      <w:r w:rsidR="00B12567">
        <w:t>.</w:t>
      </w:r>
    </w:p>
    <w:p w14:paraId="173E5AB7" w14:textId="41C91D94" w:rsidR="00EB4D24" w:rsidRDefault="00EB4D24" w:rsidP="00300675">
      <w:pPr>
        <w:spacing w:after="0"/>
      </w:pPr>
      <w:r w:rsidRPr="001D3EC4">
        <w:t xml:space="preserve">Through this document, a user will gain an understanding of how to deploy the backend for </w:t>
      </w:r>
      <w:bookmarkStart w:id="11" w:name="OLE_LINK6"/>
      <w:r w:rsidRPr="001D3EC4">
        <w:t>Operations Hierarchy</w:t>
      </w:r>
      <w:r w:rsidR="00473909" w:rsidRPr="001D3EC4">
        <w:t xml:space="preserve"> on AOT</w:t>
      </w:r>
      <w:r w:rsidR="00C562E6">
        <w:t>'</w:t>
      </w:r>
      <w:r w:rsidR="000D03D3" w:rsidRPr="001D3EC4">
        <w:t>s CDF (Cognite Data Fusion) version,</w:t>
      </w:r>
      <w:r w:rsidRPr="001D3EC4">
        <w:t xml:space="preserve"> </w:t>
      </w:r>
      <w:bookmarkEnd w:id="11"/>
      <w:r w:rsidRPr="001D3EC4">
        <w:t>while creating the resources (API management platform) required to manage the necessary APIs. The backend deployment for Operations Hierarchy takes about ten minutes to complete.</w:t>
      </w:r>
    </w:p>
    <w:p w14:paraId="7A790BE7" w14:textId="77777777" w:rsidR="00EB4D24" w:rsidRPr="0080625D" w:rsidRDefault="00EB4D24" w:rsidP="00941D0A">
      <w:pPr>
        <w:pStyle w:val="Heading2"/>
      </w:pPr>
      <w:bookmarkStart w:id="12" w:name="_Toc219205181"/>
      <w:r w:rsidRPr="0080625D">
        <w:t>Target Audience</w:t>
      </w:r>
      <w:bookmarkEnd w:id="12"/>
    </w:p>
    <w:p w14:paraId="10CAA105" w14:textId="5C64A056" w:rsidR="00EB4D24" w:rsidRPr="00EA1139" w:rsidRDefault="00EB4D24" w:rsidP="00EB4D24">
      <w:pPr>
        <w:pStyle w:val="Accenture"/>
        <w:spacing w:after="240"/>
        <w:rPr>
          <w:szCs w:val="20"/>
          <w:lang w:val="en-GB"/>
        </w:rPr>
      </w:pPr>
      <w:r>
        <w:rPr>
          <w:szCs w:val="20"/>
          <w:lang w:val="en-GB"/>
        </w:rPr>
        <w:t>D</w:t>
      </w:r>
      <w:r w:rsidRPr="00EA1139">
        <w:rPr>
          <w:szCs w:val="20"/>
          <w:lang w:val="en-GB"/>
        </w:rPr>
        <w:t xml:space="preserve">evelopers </w:t>
      </w:r>
      <w:r w:rsidR="00F14E93">
        <w:rPr>
          <w:szCs w:val="20"/>
          <w:lang w:val="en-GB"/>
        </w:rPr>
        <w:t>deploying the AOT</w:t>
      </w:r>
      <w:r w:rsidR="004F2D3A">
        <w:rPr>
          <w:szCs w:val="20"/>
          <w:lang w:val="en-GB"/>
        </w:rPr>
        <w:t>/OH</w:t>
      </w:r>
      <w:r w:rsidR="00F14E93">
        <w:rPr>
          <w:szCs w:val="20"/>
          <w:lang w:val="en-GB"/>
        </w:rPr>
        <w:t xml:space="preserve"> application.</w:t>
      </w:r>
      <w:r w:rsidRPr="00EA1139">
        <w:rPr>
          <w:szCs w:val="20"/>
          <w:lang w:val="en-GB"/>
        </w:rPr>
        <w:t>:</w:t>
      </w:r>
    </w:p>
    <w:p w14:paraId="6E4200B2" w14:textId="77777777" w:rsidR="00941D0A" w:rsidRDefault="00941D0A" w:rsidP="00941D0A">
      <w:pPr>
        <w:pStyle w:val="Heading2"/>
      </w:pPr>
      <w:bookmarkStart w:id="13" w:name="_Hlk132366309"/>
      <w:bookmarkStart w:id="14" w:name="_Toc219205182"/>
      <w:bookmarkEnd w:id="5"/>
      <w:bookmarkEnd w:id="8"/>
      <w:bookmarkEnd w:id="9"/>
      <w:r>
        <w:t>Prerequisites</w:t>
      </w:r>
      <w:bookmarkEnd w:id="14"/>
      <w:r>
        <w:t xml:space="preserve"> </w:t>
      </w:r>
    </w:p>
    <w:p w14:paraId="38CC4AB0" w14:textId="77777777" w:rsidR="00F14E93" w:rsidRPr="00F14E93" w:rsidRDefault="00F14E93" w:rsidP="00300675">
      <w:pPr>
        <w:pStyle w:val="ListParagraph"/>
        <w:numPr>
          <w:ilvl w:val="0"/>
          <w:numId w:val="1"/>
        </w:numPr>
        <w:spacing w:before="0" w:after="0"/>
        <w:rPr>
          <w:rFonts w:eastAsiaTheme="minorEastAsia"/>
          <w:lang w:val="en-GB"/>
        </w:rPr>
      </w:pPr>
      <w:r>
        <w:rPr>
          <w:lang w:val="en-GB"/>
        </w:rPr>
        <w:t>Familiarity with Python, Azure Pipelines, and Swagger document.</w:t>
      </w:r>
    </w:p>
    <w:p w14:paraId="75218CB8" w14:textId="31342716" w:rsidR="00941D0A" w:rsidRDefault="00941D0A" w:rsidP="00300675">
      <w:pPr>
        <w:pStyle w:val="ListParagraph"/>
        <w:numPr>
          <w:ilvl w:val="0"/>
          <w:numId w:val="1"/>
        </w:numPr>
        <w:spacing w:before="0" w:after="0"/>
        <w:rPr>
          <w:rFonts w:eastAsiaTheme="minorEastAsia"/>
          <w:lang w:val="en-GB"/>
        </w:rPr>
      </w:pPr>
      <w:r w:rsidRPr="2E68C63A">
        <w:rPr>
          <w:lang w:val="en-GB"/>
        </w:rPr>
        <w:t>Azure license/subscription to create resources for implementation.</w:t>
      </w:r>
    </w:p>
    <w:p w14:paraId="232069F4" w14:textId="77777777" w:rsidR="00941D0A" w:rsidRPr="00A6146B" w:rsidRDefault="00941D0A" w:rsidP="00300675">
      <w:pPr>
        <w:pStyle w:val="ListParagraph"/>
        <w:numPr>
          <w:ilvl w:val="0"/>
          <w:numId w:val="1"/>
        </w:numPr>
        <w:spacing w:before="0" w:after="0"/>
        <w:rPr>
          <w:rFonts w:eastAsiaTheme="minorEastAsia"/>
          <w:lang w:val="en-GB"/>
        </w:rPr>
      </w:pPr>
      <w:r w:rsidRPr="2E68C63A">
        <w:rPr>
          <w:lang w:val="en-GB"/>
        </w:rPr>
        <w:t xml:space="preserve">Azure DevOps repository </w:t>
      </w:r>
      <w:r>
        <w:rPr>
          <w:lang w:val="en-GB"/>
        </w:rPr>
        <w:t>for</w:t>
      </w:r>
      <w:r w:rsidRPr="2E68C63A">
        <w:rPr>
          <w:lang w:val="en-GB"/>
        </w:rPr>
        <w:t xml:space="preserve"> extractor code, ARM templates</w:t>
      </w:r>
      <w:r>
        <w:rPr>
          <w:lang w:val="en-GB"/>
        </w:rPr>
        <w:t>,</w:t>
      </w:r>
      <w:r w:rsidRPr="2E68C63A">
        <w:rPr>
          <w:lang w:val="en-GB"/>
        </w:rPr>
        <w:t xml:space="preserve"> and pipeline files</w:t>
      </w:r>
      <w:r>
        <w:rPr>
          <w:lang w:val="en-GB"/>
        </w:rPr>
        <w:t>.</w:t>
      </w:r>
    </w:p>
    <w:p w14:paraId="2D8D79E7" w14:textId="77777777" w:rsidR="00941D0A" w:rsidRPr="00A6146B" w:rsidRDefault="00941D0A" w:rsidP="00300675">
      <w:pPr>
        <w:pStyle w:val="ListParagraph"/>
        <w:numPr>
          <w:ilvl w:val="0"/>
          <w:numId w:val="1"/>
        </w:numPr>
        <w:spacing w:before="0" w:after="0"/>
        <w:rPr>
          <w:lang w:val="en-GB"/>
        </w:rPr>
      </w:pPr>
      <w:r w:rsidRPr="00A6146B">
        <w:rPr>
          <w:lang w:val="en-GB"/>
        </w:rPr>
        <w:t>A service connection on Azure DevOps for running ARM templates.</w:t>
      </w:r>
    </w:p>
    <w:p w14:paraId="278A589A" w14:textId="77777777" w:rsidR="00941D0A" w:rsidRDefault="00941D0A" w:rsidP="00300675">
      <w:pPr>
        <w:pStyle w:val="ListParagraph"/>
        <w:numPr>
          <w:ilvl w:val="0"/>
          <w:numId w:val="1"/>
        </w:numPr>
        <w:spacing w:before="0" w:after="0"/>
        <w:rPr>
          <w:lang w:val="en-GB"/>
        </w:rPr>
      </w:pPr>
      <w:r w:rsidRPr="00A6146B">
        <w:rPr>
          <w:lang w:val="en-GB"/>
        </w:rPr>
        <w:t xml:space="preserve">A library </w:t>
      </w:r>
      <w:r>
        <w:rPr>
          <w:lang w:val="en-GB"/>
        </w:rPr>
        <w:t>to</w:t>
      </w:r>
      <w:r w:rsidRPr="00A6146B">
        <w:rPr>
          <w:lang w:val="en-GB"/>
        </w:rPr>
        <w:t xml:space="preserve"> hold </w:t>
      </w:r>
      <w:r>
        <w:rPr>
          <w:lang w:val="en-GB"/>
        </w:rPr>
        <w:t xml:space="preserve">the </w:t>
      </w:r>
      <w:r w:rsidRPr="00A6146B">
        <w:rPr>
          <w:lang w:val="en-GB"/>
        </w:rPr>
        <w:t xml:space="preserve">parameters </w:t>
      </w:r>
      <w:r>
        <w:rPr>
          <w:lang w:val="en-GB"/>
        </w:rPr>
        <w:t>needed</w:t>
      </w:r>
      <w:r w:rsidRPr="00A6146B">
        <w:rPr>
          <w:lang w:val="en-GB"/>
        </w:rPr>
        <w:t xml:space="preserve"> to run the template pipeline.</w:t>
      </w:r>
    </w:p>
    <w:p w14:paraId="0175E2F1" w14:textId="77777777" w:rsidR="00941D0A" w:rsidRDefault="00941D0A" w:rsidP="00300675">
      <w:pPr>
        <w:pStyle w:val="ListParagraph"/>
        <w:numPr>
          <w:ilvl w:val="0"/>
          <w:numId w:val="1"/>
        </w:numPr>
        <w:spacing w:before="0" w:after="0"/>
        <w:rPr>
          <w:lang w:val="en-GB"/>
        </w:rPr>
      </w:pPr>
      <w:r w:rsidRPr="00D7796E">
        <w:rPr>
          <w:lang w:val="en-GB"/>
        </w:rPr>
        <w:t>Azure service connections for SonarQube and Container Registry</w:t>
      </w:r>
      <w:r>
        <w:rPr>
          <w:lang w:val="en-GB"/>
        </w:rPr>
        <w:t>.</w:t>
      </w:r>
    </w:p>
    <w:p w14:paraId="228FE69C" w14:textId="77777777" w:rsidR="00941D0A" w:rsidRPr="00C9746C" w:rsidRDefault="00941D0A" w:rsidP="00300675">
      <w:pPr>
        <w:pStyle w:val="ListParagraph"/>
        <w:numPr>
          <w:ilvl w:val="0"/>
          <w:numId w:val="1"/>
        </w:numPr>
        <w:spacing w:before="0" w:after="0"/>
        <w:rPr>
          <w:rFonts w:eastAsiaTheme="minorEastAsia"/>
        </w:rPr>
      </w:pPr>
      <w:r w:rsidRPr="00C9746C">
        <w:t>Storage Account</w:t>
      </w:r>
    </w:p>
    <w:p w14:paraId="058EA4DA" w14:textId="77777777" w:rsidR="00941D0A" w:rsidRPr="00C9746C" w:rsidRDefault="00941D0A" w:rsidP="00300675">
      <w:pPr>
        <w:pStyle w:val="ListParagraph"/>
        <w:numPr>
          <w:ilvl w:val="0"/>
          <w:numId w:val="1"/>
        </w:numPr>
        <w:spacing w:before="0" w:after="0"/>
        <w:rPr>
          <w:rFonts w:eastAsiaTheme="minorEastAsia"/>
        </w:rPr>
      </w:pPr>
      <w:r w:rsidRPr="00C9746C">
        <w:t>Azure Kubernetes Cluster</w:t>
      </w:r>
    </w:p>
    <w:p w14:paraId="4C56E452" w14:textId="77777777" w:rsidR="00941D0A" w:rsidRPr="00D7796E" w:rsidRDefault="00941D0A" w:rsidP="00300675">
      <w:pPr>
        <w:pStyle w:val="ListParagraph"/>
        <w:numPr>
          <w:ilvl w:val="0"/>
          <w:numId w:val="1"/>
        </w:numPr>
        <w:spacing w:before="0" w:after="0"/>
        <w:rPr>
          <w:rFonts w:eastAsia="Graphik" w:cs="Graphik"/>
          <w:lang w:val="en-GB"/>
        </w:rPr>
      </w:pPr>
      <w:r w:rsidRPr="00C9746C">
        <w:t>Container Registry</w:t>
      </w:r>
    </w:p>
    <w:p w14:paraId="3C820AEC" w14:textId="77777777" w:rsidR="00941D0A" w:rsidRPr="00D7796E" w:rsidRDefault="00941D0A" w:rsidP="00300675">
      <w:pPr>
        <w:pStyle w:val="ListParagraph"/>
        <w:numPr>
          <w:ilvl w:val="0"/>
          <w:numId w:val="1"/>
        </w:numPr>
        <w:spacing w:before="0" w:after="0"/>
        <w:rPr>
          <w:lang w:val="en-GB"/>
        </w:rPr>
      </w:pPr>
      <w:r>
        <w:rPr>
          <w:lang w:val="en-GB"/>
        </w:rPr>
        <w:t>N</w:t>
      </w:r>
      <w:r w:rsidRPr="00D7796E">
        <w:rPr>
          <w:lang w:val="en-GB"/>
        </w:rPr>
        <w:t>amespace in the AKS cluster for environments</w:t>
      </w:r>
    </w:p>
    <w:p w14:paraId="63E9DBE5" w14:textId="77777777" w:rsidR="00941D0A" w:rsidRPr="00C9746C" w:rsidRDefault="00941D0A" w:rsidP="00300675">
      <w:pPr>
        <w:pStyle w:val="ListParagraph"/>
        <w:numPr>
          <w:ilvl w:val="0"/>
          <w:numId w:val="1"/>
        </w:numPr>
        <w:spacing w:before="0" w:after="0"/>
        <w:rPr>
          <w:lang w:val="en-GB"/>
        </w:rPr>
      </w:pPr>
      <w:r w:rsidRPr="00D7796E">
        <w:rPr>
          <w:lang w:val="en-GB"/>
        </w:rPr>
        <w:t>Kubernetes Service Connection for AKS Cluster</w:t>
      </w:r>
    </w:p>
    <w:p w14:paraId="1DA5CA11" w14:textId="77777777" w:rsidR="00941D0A" w:rsidRPr="00262D20" w:rsidRDefault="00941D0A" w:rsidP="00300675">
      <w:pPr>
        <w:pStyle w:val="ListParagraph"/>
        <w:numPr>
          <w:ilvl w:val="0"/>
          <w:numId w:val="1"/>
        </w:numPr>
        <w:spacing w:before="0" w:after="0"/>
        <w:rPr>
          <w:lang w:val="en-GB"/>
        </w:rPr>
      </w:pPr>
      <w:r w:rsidRPr="00C9746C">
        <w:rPr>
          <w:lang w:val="en-GB"/>
        </w:rPr>
        <w:t>Sonar project and key</w:t>
      </w:r>
    </w:p>
    <w:p w14:paraId="472F6225" w14:textId="77777777" w:rsidR="00752641" w:rsidRDefault="00752641" w:rsidP="00456941">
      <w:pPr>
        <w:pStyle w:val="Heading2"/>
        <w:sectPr w:rsidR="00752641" w:rsidSect="005D25BF">
          <w:pgSz w:w="12240" w:h="15840" w:code="1"/>
          <w:pgMar w:top="1440" w:right="1440" w:bottom="1440" w:left="1440" w:header="851" w:footer="720" w:gutter="0"/>
          <w:cols w:space="720"/>
          <w:docGrid w:linePitch="360"/>
        </w:sectPr>
      </w:pPr>
    </w:p>
    <w:p w14:paraId="6DF146CA" w14:textId="77777777" w:rsidR="00456941" w:rsidRDefault="00456941" w:rsidP="00456941">
      <w:pPr>
        <w:pStyle w:val="Heading2"/>
      </w:pPr>
      <w:bookmarkStart w:id="15" w:name="_Toc219205183"/>
      <w:r>
        <w:t>Contacts</w:t>
      </w:r>
      <w:bookmarkEnd w:id="15"/>
    </w:p>
    <w:p w14:paraId="5C35A07A" w14:textId="77777777" w:rsidR="00456941" w:rsidRDefault="00456941" w:rsidP="00456941">
      <w:pPr>
        <w:pStyle w:val="ListParagraph"/>
        <w:numPr>
          <w:ilvl w:val="0"/>
          <w:numId w:val="6"/>
        </w:numPr>
        <w:spacing w:before="0" w:after="0"/>
        <w:ind w:left="648"/>
      </w:pPr>
      <w:hyperlink r:id="rId15" w:history="1">
        <w:r w:rsidRPr="007C7859">
          <w:rPr>
            <w:rStyle w:val="Hyperlink"/>
          </w:rPr>
          <w:t>florian.tournier@accenture.com</w:t>
        </w:r>
      </w:hyperlink>
      <w:r>
        <w:t xml:space="preserve"> </w:t>
      </w:r>
    </w:p>
    <w:p w14:paraId="105A5425" w14:textId="77777777" w:rsidR="00456941" w:rsidRDefault="00456941" w:rsidP="00456941">
      <w:pPr>
        <w:pStyle w:val="ListParagraph"/>
        <w:numPr>
          <w:ilvl w:val="0"/>
          <w:numId w:val="6"/>
        </w:numPr>
        <w:spacing w:before="0" w:after="0"/>
        <w:ind w:left="648"/>
      </w:pPr>
      <w:hyperlink r:id="rId16" w:history="1">
        <w:r w:rsidRPr="007C7859">
          <w:rPr>
            <w:rStyle w:val="Hyperlink"/>
          </w:rPr>
          <w:t>b.h.ranganathan@accenture.com</w:t>
        </w:r>
      </w:hyperlink>
      <w:r>
        <w:t xml:space="preserve"> </w:t>
      </w:r>
    </w:p>
    <w:p w14:paraId="745AD186" w14:textId="77777777" w:rsidR="00456941" w:rsidRDefault="00456941" w:rsidP="00456941">
      <w:pPr>
        <w:pStyle w:val="ListParagraph"/>
        <w:numPr>
          <w:ilvl w:val="0"/>
          <w:numId w:val="6"/>
        </w:numPr>
        <w:spacing w:before="0" w:after="0"/>
        <w:ind w:left="648"/>
      </w:pPr>
      <w:hyperlink r:id="rId17">
        <w:r w:rsidRPr="127A3B66">
          <w:rPr>
            <w:rStyle w:val="Hyperlink"/>
          </w:rPr>
          <w:t>rishabh.b.joshi@accenture.com</w:t>
        </w:r>
      </w:hyperlink>
    </w:p>
    <w:p w14:paraId="04AE81EE" w14:textId="77777777" w:rsidR="00456941" w:rsidRPr="00262D20" w:rsidRDefault="00456941" w:rsidP="00456941">
      <w:pPr>
        <w:pStyle w:val="Heading2"/>
      </w:pPr>
      <w:bookmarkStart w:id="16" w:name="_Toc99704922"/>
      <w:bookmarkStart w:id="17" w:name="_Toc219205184"/>
      <w:r>
        <w:t>Related Links</w:t>
      </w:r>
      <w:bookmarkEnd w:id="17"/>
    </w:p>
    <w:p w14:paraId="35BB4C05" w14:textId="77777777" w:rsidR="00456941" w:rsidRDefault="00456941" w:rsidP="00456941">
      <w:pPr>
        <w:pStyle w:val="ListParagraph"/>
        <w:numPr>
          <w:ilvl w:val="0"/>
          <w:numId w:val="7"/>
        </w:numPr>
        <w:spacing w:before="0" w:after="0"/>
        <w:ind w:left="648"/>
        <w:rPr>
          <w:rStyle w:val="Hyperlink"/>
        </w:rPr>
      </w:pPr>
      <w:hyperlink r:id="rId18" w:history="1">
        <w:r w:rsidRPr="00D639B3">
          <w:rPr>
            <w:rStyle w:val="Hyperlink"/>
          </w:rPr>
          <w:t>AOT Documentation</w:t>
        </w:r>
      </w:hyperlink>
    </w:p>
    <w:p w14:paraId="6D603D5F" w14:textId="26A5F472" w:rsidR="00456941" w:rsidRPr="00355B12" w:rsidRDefault="00456941" w:rsidP="004226C5">
      <w:pPr>
        <w:pStyle w:val="ListParagraph"/>
        <w:numPr>
          <w:ilvl w:val="0"/>
          <w:numId w:val="7"/>
        </w:numPr>
        <w:spacing w:before="0" w:after="0"/>
        <w:ind w:left="648"/>
        <w:jc w:val="left"/>
        <w:rPr>
          <w:rFonts w:cs="Times New Roman"/>
          <w:color w:val="0000FF"/>
          <w:u w:val="single"/>
        </w:rPr>
      </w:pPr>
      <w:r>
        <w:rPr>
          <w:rStyle w:val="Hyperlink"/>
        </w:rPr>
        <w:t xml:space="preserve">OH </w:t>
      </w:r>
      <w:hyperlink r:id="rId19" w:history="1">
        <w:r w:rsidRPr="000E75C3">
          <w:rPr>
            <w:rStyle w:val="Hyperlink"/>
          </w:rPr>
          <w:t>Documentation</w:t>
        </w:r>
      </w:hyperlink>
    </w:p>
    <w:p w14:paraId="201F5263" w14:textId="77777777" w:rsidR="00456941" w:rsidRDefault="00456941" w:rsidP="00456941">
      <w:pPr>
        <w:pStyle w:val="ListParagraph"/>
        <w:numPr>
          <w:ilvl w:val="0"/>
          <w:numId w:val="7"/>
        </w:numPr>
        <w:spacing w:before="0" w:after="0"/>
        <w:ind w:left="648"/>
        <w:rPr>
          <w:color w:val="0000FF"/>
          <w:u w:val="single"/>
        </w:rPr>
      </w:pPr>
      <w:hyperlink r:id="rId20">
        <w:r>
          <w:rPr>
            <w:color w:val="0000FF"/>
            <w:u w:val="single"/>
          </w:rPr>
          <w:t>AOT Release Notes</w:t>
        </w:r>
      </w:hyperlink>
    </w:p>
    <w:bookmarkEnd w:id="16"/>
    <w:p w14:paraId="7FD4F610" w14:textId="77777777" w:rsidR="00752641" w:rsidRDefault="00752641" w:rsidP="00915AEC">
      <w:pPr>
        <w:pStyle w:val="Heading2"/>
        <w:sectPr w:rsidR="00752641" w:rsidSect="004226C5">
          <w:type w:val="continuous"/>
          <w:pgSz w:w="12240" w:h="15840" w:code="1"/>
          <w:pgMar w:top="1440" w:right="1440" w:bottom="1440" w:left="1440" w:header="851" w:footer="720" w:gutter="0"/>
          <w:cols w:num="2" w:space="720" w:equalWidth="0">
            <w:col w:w="5040" w:space="720"/>
            <w:col w:w="3600"/>
          </w:cols>
          <w:docGrid w:linePitch="360"/>
        </w:sectPr>
      </w:pPr>
    </w:p>
    <w:p w14:paraId="479F8312" w14:textId="77777777" w:rsidR="004226C5" w:rsidRDefault="004226C5" w:rsidP="00915AEC">
      <w:pPr>
        <w:pStyle w:val="Heading2"/>
        <w:sectPr w:rsidR="004226C5" w:rsidSect="00752641">
          <w:type w:val="continuous"/>
          <w:pgSz w:w="12240" w:h="15840" w:code="1"/>
          <w:pgMar w:top="1440" w:right="1440" w:bottom="1440" w:left="1440" w:header="851" w:footer="720" w:gutter="0"/>
          <w:cols w:space="720"/>
          <w:docGrid w:linePitch="360"/>
        </w:sectPr>
      </w:pPr>
    </w:p>
    <w:p w14:paraId="430808DF" w14:textId="4230F64B" w:rsidR="00915AEC" w:rsidRDefault="00915AEC" w:rsidP="00915AEC">
      <w:pPr>
        <w:pStyle w:val="Heading2"/>
      </w:pPr>
      <w:bookmarkStart w:id="18" w:name="_Toc219205185"/>
      <w:r>
        <w:lastRenderedPageBreak/>
        <w:t>Glossary</w:t>
      </w:r>
      <w:bookmarkEnd w:id="18"/>
    </w:p>
    <w:tbl>
      <w:tblPr>
        <w:tblStyle w:val="PlainTable1"/>
        <w:tblW w:w="9445" w:type="dxa"/>
        <w:tblLook w:val="0420" w:firstRow="1" w:lastRow="0" w:firstColumn="0" w:lastColumn="0" w:noHBand="0" w:noVBand="1"/>
      </w:tblPr>
      <w:tblGrid>
        <w:gridCol w:w="3415"/>
        <w:gridCol w:w="6030"/>
      </w:tblGrid>
      <w:tr w:rsidR="00915AEC" w:rsidRPr="00915AEC" w14:paraId="263282E0" w14:textId="77777777" w:rsidTr="001944BD">
        <w:trPr>
          <w:cnfStyle w:val="100000000000" w:firstRow="1" w:lastRow="0" w:firstColumn="0" w:lastColumn="0" w:oddVBand="0" w:evenVBand="0" w:oddHBand="0" w:evenHBand="0" w:firstRowFirstColumn="0" w:firstRowLastColumn="0" w:lastRowFirstColumn="0" w:lastRowLastColumn="0"/>
        </w:trPr>
        <w:tc>
          <w:tcPr>
            <w:tcW w:w="3415" w:type="dxa"/>
            <w:shd w:val="clear" w:color="auto" w:fill="7030A0"/>
          </w:tcPr>
          <w:p w14:paraId="738644A6" w14:textId="7AD3A224" w:rsidR="00915AEC" w:rsidRPr="003E1866" w:rsidRDefault="00915AEC" w:rsidP="004226C5">
            <w:pPr>
              <w:spacing w:before="120" w:after="120"/>
              <w:rPr>
                <w:color w:val="FFFFFF" w:themeColor="background1"/>
              </w:rPr>
            </w:pPr>
            <w:r w:rsidRPr="003E1866">
              <w:rPr>
                <w:color w:val="FFFFFF" w:themeColor="background1"/>
              </w:rPr>
              <w:t>Term</w:t>
            </w:r>
          </w:p>
        </w:tc>
        <w:tc>
          <w:tcPr>
            <w:tcW w:w="6030" w:type="dxa"/>
            <w:shd w:val="clear" w:color="auto" w:fill="7030A0"/>
          </w:tcPr>
          <w:p w14:paraId="01048A19" w14:textId="24003175" w:rsidR="00915AEC" w:rsidRPr="003E1866" w:rsidRDefault="00915AEC" w:rsidP="004226C5">
            <w:pPr>
              <w:spacing w:before="120" w:after="120"/>
              <w:rPr>
                <w:color w:val="FFFFFF" w:themeColor="background1"/>
              </w:rPr>
            </w:pPr>
            <w:r w:rsidRPr="003E1866">
              <w:rPr>
                <w:color w:val="FFFFFF" w:themeColor="background1"/>
              </w:rPr>
              <w:t>Definition</w:t>
            </w:r>
          </w:p>
        </w:tc>
      </w:tr>
      <w:tr w:rsidR="00915AEC" w:rsidRPr="00915AEC" w14:paraId="76CC56F0" w14:textId="77777777" w:rsidTr="001944BD">
        <w:trPr>
          <w:cnfStyle w:val="000000100000" w:firstRow="0" w:lastRow="0" w:firstColumn="0" w:lastColumn="0" w:oddVBand="0" w:evenVBand="0" w:oddHBand="1" w:evenHBand="0" w:firstRowFirstColumn="0" w:firstRowLastColumn="0" w:lastRowFirstColumn="0" w:lastRowLastColumn="0"/>
        </w:trPr>
        <w:tc>
          <w:tcPr>
            <w:tcW w:w="3415" w:type="dxa"/>
            <w:shd w:val="clear" w:color="auto" w:fill="auto"/>
          </w:tcPr>
          <w:p w14:paraId="5DE78D64" w14:textId="1830232F" w:rsidR="00915AEC" w:rsidRDefault="00915AEC" w:rsidP="004226C5">
            <w:pPr>
              <w:spacing w:before="120" w:after="120"/>
              <w:jc w:val="left"/>
            </w:pPr>
            <w:r>
              <w:t>Service Connection</w:t>
            </w:r>
          </w:p>
        </w:tc>
        <w:tc>
          <w:tcPr>
            <w:tcW w:w="6030" w:type="dxa"/>
            <w:shd w:val="clear" w:color="auto" w:fill="auto"/>
          </w:tcPr>
          <w:p w14:paraId="17280ECC" w14:textId="09C28E6E" w:rsidR="00915AEC" w:rsidRDefault="00915AEC" w:rsidP="004226C5">
            <w:pPr>
              <w:spacing w:before="120" w:after="120"/>
            </w:pPr>
            <w:r>
              <w:t>A secure connection in Azure DevOps that enables pipelines to access and deploy resources in Azure or other external services.</w:t>
            </w:r>
          </w:p>
        </w:tc>
      </w:tr>
      <w:tr w:rsidR="00915AEC" w:rsidRPr="00915AEC" w14:paraId="0209CB51" w14:textId="77777777" w:rsidTr="001944BD">
        <w:tc>
          <w:tcPr>
            <w:tcW w:w="3415" w:type="dxa"/>
          </w:tcPr>
          <w:p w14:paraId="05CFB790" w14:textId="4CC98B81" w:rsidR="00915AEC" w:rsidRDefault="00915AEC" w:rsidP="004226C5">
            <w:pPr>
              <w:spacing w:before="120" w:after="120"/>
              <w:jc w:val="left"/>
            </w:pPr>
            <w:r>
              <w:t>ARM Template</w:t>
            </w:r>
          </w:p>
        </w:tc>
        <w:tc>
          <w:tcPr>
            <w:tcW w:w="6030" w:type="dxa"/>
          </w:tcPr>
          <w:p w14:paraId="0CC1CE08" w14:textId="6AF9BA89" w:rsidR="00915AEC" w:rsidRDefault="00915AEC" w:rsidP="004226C5">
            <w:pPr>
              <w:spacing w:before="120" w:after="120"/>
            </w:pPr>
            <w:r>
              <w:t>Azure Resource Manager template used to define the infrastructure and configuration for Azure resources in a declarative manner.</w:t>
            </w:r>
          </w:p>
        </w:tc>
      </w:tr>
      <w:tr w:rsidR="00915AEC" w:rsidRPr="00915AEC" w14:paraId="267FB655" w14:textId="77777777" w:rsidTr="001944BD">
        <w:trPr>
          <w:cnfStyle w:val="000000100000" w:firstRow="0" w:lastRow="0" w:firstColumn="0" w:lastColumn="0" w:oddVBand="0" w:evenVBand="0" w:oddHBand="1" w:evenHBand="0" w:firstRowFirstColumn="0" w:firstRowLastColumn="0" w:lastRowFirstColumn="0" w:lastRowLastColumn="0"/>
        </w:trPr>
        <w:tc>
          <w:tcPr>
            <w:tcW w:w="3415" w:type="dxa"/>
            <w:shd w:val="clear" w:color="auto" w:fill="auto"/>
          </w:tcPr>
          <w:p w14:paraId="2A64C160" w14:textId="0C829673" w:rsidR="00915AEC" w:rsidRDefault="00915AEC" w:rsidP="004226C5">
            <w:pPr>
              <w:spacing w:before="120" w:after="120"/>
              <w:jc w:val="left"/>
            </w:pPr>
            <w:r>
              <w:t>Pipeline Library</w:t>
            </w:r>
          </w:p>
        </w:tc>
        <w:tc>
          <w:tcPr>
            <w:tcW w:w="6030" w:type="dxa"/>
            <w:shd w:val="clear" w:color="auto" w:fill="auto"/>
          </w:tcPr>
          <w:p w14:paraId="765B4555" w14:textId="08D27CC4" w:rsidR="00915AEC" w:rsidRDefault="00915AEC" w:rsidP="004226C5">
            <w:pPr>
              <w:spacing w:before="120" w:after="120"/>
            </w:pPr>
            <w:r>
              <w:t>A central repository in Azure DevOps for storing parameters, secrets, and variables required by pipelines.</w:t>
            </w:r>
          </w:p>
        </w:tc>
      </w:tr>
      <w:tr w:rsidR="00915AEC" w:rsidRPr="00915AEC" w14:paraId="11E9CBD2" w14:textId="77777777" w:rsidTr="001944BD">
        <w:tc>
          <w:tcPr>
            <w:tcW w:w="3415" w:type="dxa"/>
          </w:tcPr>
          <w:p w14:paraId="1943BC75" w14:textId="513CE106" w:rsidR="00915AEC" w:rsidRDefault="00915AEC" w:rsidP="004226C5">
            <w:pPr>
              <w:spacing w:before="120" w:after="120"/>
              <w:jc w:val="left"/>
            </w:pPr>
            <w:r>
              <w:t>SonarQube</w:t>
            </w:r>
          </w:p>
        </w:tc>
        <w:tc>
          <w:tcPr>
            <w:tcW w:w="6030" w:type="dxa"/>
          </w:tcPr>
          <w:p w14:paraId="56A1A2A7" w14:textId="279183B0" w:rsidR="00915AEC" w:rsidRDefault="00915AEC" w:rsidP="004226C5">
            <w:pPr>
              <w:spacing w:before="120" w:after="120"/>
            </w:pPr>
            <w:r>
              <w:t>An open-source platform for continuous inspection of code quality, used to detect bugs, vulnerabilities, and code smells.</w:t>
            </w:r>
          </w:p>
        </w:tc>
      </w:tr>
      <w:tr w:rsidR="00915AEC" w:rsidRPr="00915AEC" w14:paraId="39980B35" w14:textId="77777777" w:rsidTr="001944BD">
        <w:trPr>
          <w:cnfStyle w:val="000000100000" w:firstRow="0" w:lastRow="0" w:firstColumn="0" w:lastColumn="0" w:oddVBand="0" w:evenVBand="0" w:oddHBand="1" w:evenHBand="0" w:firstRowFirstColumn="0" w:firstRowLastColumn="0" w:lastRowFirstColumn="0" w:lastRowLastColumn="0"/>
        </w:trPr>
        <w:tc>
          <w:tcPr>
            <w:tcW w:w="3415" w:type="dxa"/>
            <w:shd w:val="clear" w:color="auto" w:fill="auto"/>
          </w:tcPr>
          <w:p w14:paraId="3C0D0397" w14:textId="18F2C586" w:rsidR="00915AEC" w:rsidRDefault="00915AEC" w:rsidP="004226C5">
            <w:pPr>
              <w:spacing w:before="120" w:after="120"/>
              <w:jc w:val="left"/>
            </w:pPr>
            <w:r>
              <w:t>Container Registry</w:t>
            </w:r>
          </w:p>
        </w:tc>
        <w:tc>
          <w:tcPr>
            <w:tcW w:w="6030" w:type="dxa"/>
            <w:shd w:val="clear" w:color="auto" w:fill="auto"/>
          </w:tcPr>
          <w:p w14:paraId="5A4F91C5" w14:textId="34907448" w:rsidR="00915AEC" w:rsidRDefault="00915AEC" w:rsidP="004226C5">
            <w:pPr>
              <w:spacing w:before="120" w:after="120"/>
            </w:pPr>
            <w:r>
              <w:t>A service for storing and managing container images, such as Docker images, that are used in deployments.</w:t>
            </w:r>
          </w:p>
        </w:tc>
      </w:tr>
      <w:tr w:rsidR="00915AEC" w:rsidRPr="00915AEC" w14:paraId="6DD2002F" w14:textId="77777777" w:rsidTr="001944BD">
        <w:tc>
          <w:tcPr>
            <w:tcW w:w="3415" w:type="dxa"/>
          </w:tcPr>
          <w:p w14:paraId="5DAAD437" w14:textId="2C5E04D6" w:rsidR="00915AEC" w:rsidRDefault="00915AEC" w:rsidP="004226C5">
            <w:pPr>
              <w:spacing w:before="120" w:after="120"/>
              <w:jc w:val="left"/>
            </w:pPr>
            <w:r>
              <w:t>Storage Account</w:t>
            </w:r>
          </w:p>
        </w:tc>
        <w:tc>
          <w:tcPr>
            <w:tcW w:w="6030" w:type="dxa"/>
          </w:tcPr>
          <w:p w14:paraId="7D9C3CB6" w14:textId="2DEC3FAA" w:rsidR="00915AEC" w:rsidRDefault="00915AEC" w:rsidP="004226C5">
            <w:pPr>
              <w:spacing w:before="120" w:after="120"/>
            </w:pPr>
            <w:r>
              <w:t>An Azure resource that provides scalable cloud storage for data objects including blobs, files, queues, and tables.</w:t>
            </w:r>
          </w:p>
        </w:tc>
      </w:tr>
      <w:tr w:rsidR="00915AEC" w:rsidRPr="00915AEC" w14:paraId="04F47845" w14:textId="77777777" w:rsidTr="001944BD">
        <w:trPr>
          <w:cnfStyle w:val="000000100000" w:firstRow="0" w:lastRow="0" w:firstColumn="0" w:lastColumn="0" w:oddVBand="0" w:evenVBand="0" w:oddHBand="1" w:evenHBand="0" w:firstRowFirstColumn="0" w:firstRowLastColumn="0" w:lastRowFirstColumn="0" w:lastRowLastColumn="0"/>
        </w:trPr>
        <w:tc>
          <w:tcPr>
            <w:tcW w:w="3415" w:type="dxa"/>
            <w:shd w:val="clear" w:color="auto" w:fill="auto"/>
          </w:tcPr>
          <w:p w14:paraId="6584C6BB" w14:textId="31B6AAA3" w:rsidR="00915AEC" w:rsidRDefault="00915AEC" w:rsidP="004226C5">
            <w:pPr>
              <w:spacing w:before="120" w:after="120"/>
              <w:jc w:val="left"/>
            </w:pPr>
            <w:r>
              <w:t>Azure Kubernetes Cluster (AKS)</w:t>
            </w:r>
          </w:p>
        </w:tc>
        <w:tc>
          <w:tcPr>
            <w:tcW w:w="6030" w:type="dxa"/>
            <w:shd w:val="clear" w:color="auto" w:fill="auto"/>
          </w:tcPr>
          <w:p w14:paraId="31C8F1E4" w14:textId="45E3B3E0" w:rsidR="00915AEC" w:rsidRDefault="00915AEC" w:rsidP="004226C5">
            <w:pPr>
              <w:spacing w:before="120" w:after="120"/>
            </w:pPr>
            <w:r>
              <w:t xml:space="preserve">A managed Kubernetes service in Azure for running and orchestrating </w:t>
            </w:r>
            <w:r w:rsidR="00880AB0">
              <w:t>containerized</w:t>
            </w:r>
            <w:r>
              <w:t xml:space="preserve"> applications.</w:t>
            </w:r>
          </w:p>
        </w:tc>
      </w:tr>
      <w:tr w:rsidR="00915AEC" w:rsidRPr="00915AEC" w14:paraId="0DE1AC16" w14:textId="77777777" w:rsidTr="001944BD">
        <w:tc>
          <w:tcPr>
            <w:tcW w:w="3415" w:type="dxa"/>
          </w:tcPr>
          <w:p w14:paraId="3A764822" w14:textId="25938356" w:rsidR="00915AEC" w:rsidRDefault="00915AEC" w:rsidP="004226C5">
            <w:pPr>
              <w:spacing w:before="120" w:after="120"/>
              <w:jc w:val="left"/>
            </w:pPr>
            <w:r>
              <w:t>Namespace</w:t>
            </w:r>
          </w:p>
        </w:tc>
        <w:tc>
          <w:tcPr>
            <w:tcW w:w="6030" w:type="dxa"/>
          </w:tcPr>
          <w:p w14:paraId="66BA231B" w14:textId="27224EB0" w:rsidR="00915AEC" w:rsidRDefault="00915AEC" w:rsidP="004226C5">
            <w:pPr>
              <w:spacing w:before="120" w:after="120"/>
            </w:pPr>
            <w:r>
              <w:t>A logical partition within a Kubernetes cluster that isolates resources and workloads for different environments or teams.</w:t>
            </w:r>
          </w:p>
        </w:tc>
      </w:tr>
      <w:tr w:rsidR="00915AEC" w:rsidRPr="00915AEC" w14:paraId="66FB424C" w14:textId="77777777" w:rsidTr="001944BD">
        <w:trPr>
          <w:cnfStyle w:val="000000100000" w:firstRow="0" w:lastRow="0" w:firstColumn="0" w:lastColumn="0" w:oddVBand="0" w:evenVBand="0" w:oddHBand="1" w:evenHBand="0" w:firstRowFirstColumn="0" w:firstRowLastColumn="0" w:lastRowFirstColumn="0" w:lastRowLastColumn="0"/>
        </w:trPr>
        <w:tc>
          <w:tcPr>
            <w:tcW w:w="3415" w:type="dxa"/>
            <w:shd w:val="clear" w:color="auto" w:fill="auto"/>
          </w:tcPr>
          <w:p w14:paraId="73C9B7BA" w14:textId="502B4FF3" w:rsidR="00915AEC" w:rsidRDefault="00915AEC" w:rsidP="004226C5">
            <w:pPr>
              <w:spacing w:before="120" w:after="120"/>
              <w:jc w:val="left"/>
            </w:pPr>
            <w:r>
              <w:t>Kubernetes Service Connection</w:t>
            </w:r>
          </w:p>
        </w:tc>
        <w:tc>
          <w:tcPr>
            <w:tcW w:w="6030" w:type="dxa"/>
            <w:shd w:val="clear" w:color="auto" w:fill="auto"/>
          </w:tcPr>
          <w:p w14:paraId="1C9A4FFC" w14:textId="28A6FE29" w:rsidR="00915AEC" w:rsidRDefault="00915AEC" w:rsidP="004226C5">
            <w:pPr>
              <w:spacing w:before="120" w:after="120"/>
            </w:pPr>
            <w:r>
              <w:t>A service connection in Azure DevOps specifically configured to interact securely with an AKS cluster.</w:t>
            </w:r>
          </w:p>
        </w:tc>
      </w:tr>
      <w:tr w:rsidR="00915AEC" w:rsidRPr="00915AEC" w14:paraId="24C9F60E" w14:textId="77777777" w:rsidTr="001944BD">
        <w:tc>
          <w:tcPr>
            <w:tcW w:w="3415" w:type="dxa"/>
          </w:tcPr>
          <w:p w14:paraId="5512DB35" w14:textId="72F1465B" w:rsidR="00915AEC" w:rsidRDefault="00915AEC" w:rsidP="004226C5">
            <w:pPr>
              <w:spacing w:before="120" w:after="120"/>
              <w:jc w:val="left"/>
            </w:pPr>
            <w:r>
              <w:t>API Management (APIM)</w:t>
            </w:r>
          </w:p>
        </w:tc>
        <w:tc>
          <w:tcPr>
            <w:tcW w:w="6030" w:type="dxa"/>
          </w:tcPr>
          <w:p w14:paraId="4F705DC4" w14:textId="2D251802" w:rsidR="00915AEC" w:rsidRDefault="00915AEC" w:rsidP="004226C5">
            <w:pPr>
              <w:spacing w:before="120" w:after="120"/>
            </w:pPr>
            <w:r>
              <w:t>An Azure service for publishing, securing, transforming, and monitoring APIs.</w:t>
            </w:r>
          </w:p>
        </w:tc>
      </w:tr>
      <w:tr w:rsidR="00915AEC" w:rsidRPr="00915AEC" w14:paraId="224C2600" w14:textId="77777777" w:rsidTr="001944BD">
        <w:trPr>
          <w:cnfStyle w:val="000000100000" w:firstRow="0" w:lastRow="0" w:firstColumn="0" w:lastColumn="0" w:oddVBand="0" w:evenVBand="0" w:oddHBand="1" w:evenHBand="0" w:firstRowFirstColumn="0" w:firstRowLastColumn="0" w:lastRowFirstColumn="0" w:lastRowLastColumn="0"/>
        </w:trPr>
        <w:tc>
          <w:tcPr>
            <w:tcW w:w="3415" w:type="dxa"/>
            <w:shd w:val="clear" w:color="auto" w:fill="auto"/>
          </w:tcPr>
          <w:p w14:paraId="2EC60EAE" w14:textId="5E5AA00C" w:rsidR="00915AEC" w:rsidRDefault="00915AEC" w:rsidP="004226C5">
            <w:pPr>
              <w:spacing w:before="120" w:after="120"/>
              <w:jc w:val="left"/>
            </w:pPr>
            <w:r>
              <w:t>Swagger File</w:t>
            </w:r>
          </w:p>
        </w:tc>
        <w:tc>
          <w:tcPr>
            <w:tcW w:w="6030" w:type="dxa"/>
            <w:shd w:val="clear" w:color="auto" w:fill="auto"/>
          </w:tcPr>
          <w:p w14:paraId="7F2DFCE7" w14:textId="55BAC23A" w:rsidR="00915AEC" w:rsidRDefault="00915AEC" w:rsidP="004226C5">
            <w:pPr>
              <w:spacing w:before="120" w:after="120"/>
            </w:pPr>
            <w:r>
              <w:t>A machine-readable file (OpenAPI Specification) that describes the structure and endpoints of an API for documentation and automation.</w:t>
            </w:r>
          </w:p>
        </w:tc>
      </w:tr>
      <w:tr w:rsidR="00915AEC" w:rsidRPr="00915AEC" w14:paraId="31CD58C4" w14:textId="77777777" w:rsidTr="001944BD">
        <w:tc>
          <w:tcPr>
            <w:tcW w:w="3415" w:type="dxa"/>
          </w:tcPr>
          <w:p w14:paraId="0D8C6190" w14:textId="2DD31911" w:rsidR="00915AEC" w:rsidRDefault="00915AEC" w:rsidP="004226C5">
            <w:pPr>
              <w:spacing w:before="120" w:after="120"/>
            </w:pPr>
            <w:r>
              <w:t>Artifact</w:t>
            </w:r>
          </w:p>
        </w:tc>
        <w:tc>
          <w:tcPr>
            <w:tcW w:w="6030" w:type="dxa"/>
          </w:tcPr>
          <w:p w14:paraId="5D877CD8" w14:textId="16756E0E" w:rsidR="00915AEC" w:rsidRDefault="00915AEC" w:rsidP="004226C5">
            <w:pPr>
              <w:spacing w:before="120" w:after="120"/>
            </w:pPr>
            <w:r>
              <w:t>A packaged output from a pipeline stage, such as a built image or deployment file, used as an input for subsequent stages.</w:t>
            </w:r>
          </w:p>
        </w:tc>
      </w:tr>
    </w:tbl>
    <w:p w14:paraId="36FA9B95" w14:textId="77777777" w:rsidR="00752641" w:rsidRDefault="00752641" w:rsidP="006A7BCF">
      <w:pPr>
        <w:pStyle w:val="Heading1"/>
        <w:tabs>
          <w:tab w:val="left" w:pos="14884"/>
        </w:tabs>
        <w:ind w:right="3498"/>
        <w:sectPr w:rsidR="00752641" w:rsidSect="004226C5">
          <w:pgSz w:w="12240" w:h="15840" w:code="1"/>
          <w:pgMar w:top="1440" w:right="1440" w:bottom="1440" w:left="1440" w:header="851" w:footer="720" w:gutter="0"/>
          <w:cols w:space="720"/>
          <w:docGrid w:linePitch="360"/>
        </w:sectPr>
      </w:pPr>
    </w:p>
    <w:p w14:paraId="7F06CF79" w14:textId="5584592D" w:rsidR="00EB4D24" w:rsidRDefault="00EB4D24" w:rsidP="006A7BCF">
      <w:pPr>
        <w:pStyle w:val="Heading1"/>
        <w:tabs>
          <w:tab w:val="left" w:pos="14884"/>
        </w:tabs>
        <w:ind w:right="3498"/>
      </w:pPr>
      <w:bookmarkStart w:id="19" w:name="_Toc219205186"/>
      <w:r>
        <w:lastRenderedPageBreak/>
        <w:t>Deployment Pipeline</w:t>
      </w:r>
      <w:bookmarkEnd w:id="19"/>
    </w:p>
    <w:p w14:paraId="1D48E26A" w14:textId="77777777" w:rsidR="005609E2" w:rsidRDefault="00EB4D24" w:rsidP="001944BD">
      <w:pPr>
        <w:tabs>
          <w:tab w:val="left" w:pos="14884"/>
        </w:tabs>
        <w:ind w:right="720"/>
      </w:pPr>
      <w:r w:rsidRPr="00B12567">
        <w:t>The deployment depends on the pipeline</w:t>
      </w:r>
      <w:r w:rsidR="005609E2">
        <w:t>s listed below</w:t>
      </w:r>
      <w:r w:rsidRPr="00B12567">
        <w:t xml:space="preserve"> to create the environment, build the image, run test cases, and deploy the APIs in the API Management using a swagger file.</w:t>
      </w:r>
      <w:bookmarkEnd w:id="13"/>
      <w:r w:rsidRPr="00B12567">
        <w:t xml:space="preserve"> </w:t>
      </w:r>
    </w:p>
    <w:p w14:paraId="0562F8A9" w14:textId="77777777" w:rsidR="005609E2" w:rsidRDefault="005609E2" w:rsidP="001944BD">
      <w:pPr>
        <w:pStyle w:val="ListParagraph"/>
        <w:numPr>
          <w:ilvl w:val="0"/>
          <w:numId w:val="14"/>
        </w:numPr>
        <w:tabs>
          <w:tab w:val="left" w:pos="14884"/>
        </w:tabs>
      </w:pPr>
      <w:r w:rsidRPr="005609E2">
        <w:t xml:space="preserve">AOT- OperationsHierarchy-Module-IaC-MS </w:t>
      </w:r>
    </w:p>
    <w:p w14:paraId="224C941A" w14:textId="0F06727E" w:rsidR="005609E2" w:rsidRDefault="005609E2" w:rsidP="001944BD">
      <w:pPr>
        <w:pStyle w:val="ListParagraph"/>
        <w:numPr>
          <w:ilvl w:val="0"/>
          <w:numId w:val="14"/>
        </w:numPr>
        <w:tabs>
          <w:tab w:val="left" w:pos="14884"/>
        </w:tabs>
      </w:pPr>
      <w:r w:rsidRPr="005609E2">
        <w:t>AOT- OperationsHierarchy-Config-IaC-MS</w:t>
      </w:r>
    </w:p>
    <w:p w14:paraId="43526425" w14:textId="6EDA77AB" w:rsidR="00EB4D24" w:rsidRDefault="00EB4D24" w:rsidP="001944BD">
      <w:pPr>
        <w:tabs>
          <w:tab w:val="left" w:pos="14884"/>
        </w:tabs>
        <w:ind w:right="720"/>
      </w:pPr>
      <w:r w:rsidRPr="00B12567">
        <w:t xml:space="preserve">The outcome of this pipeline will enable the user to validate the deployed APIs on the APIM. There are three stages of the pipeline. Each stage serves a specific purpose as described below. </w:t>
      </w:r>
    </w:p>
    <w:p w14:paraId="6B937DE4" w14:textId="4282102D" w:rsidR="00AE1E00" w:rsidRDefault="009F7D94" w:rsidP="001944BD">
      <w:pPr>
        <w:pStyle w:val="ListParagraph"/>
        <w:numPr>
          <w:ilvl w:val="0"/>
          <w:numId w:val="12"/>
        </w:numPr>
        <w:tabs>
          <w:tab w:val="left" w:pos="14884"/>
        </w:tabs>
        <w:spacing w:before="240" w:after="240"/>
      </w:pPr>
      <w:r w:rsidRPr="009F7D94">
        <w:t>DockerContanerBuildAndPush</w:t>
      </w:r>
      <w:r>
        <w:t xml:space="preserve"> </w:t>
      </w:r>
      <w:r w:rsidR="0066476D">
        <w:t>(</w:t>
      </w:r>
      <w:r w:rsidR="0066476D" w:rsidRPr="0066476D">
        <w:t>jobimagebuildtemplate.yml</w:t>
      </w:r>
      <w:r w:rsidR="0066476D">
        <w:t xml:space="preserve">) </w:t>
      </w:r>
      <w:r>
        <w:t xml:space="preserve">is used </w:t>
      </w:r>
      <w:r w:rsidR="002C4344">
        <w:t>to create an image. T</w:t>
      </w:r>
      <w:r w:rsidRPr="009F7D94">
        <w:t>o run test cases</w:t>
      </w:r>
      <w:r w:rsidR="005F08A8">
        <w:t>:</w:t>
      </w:r>
    </w:p>
    <w:p w14:paraId="3CA20336" w14:textId="67C6342D" w:rsidR="00AE1E00" w:rsidRDefault="00AE1E00" w:rsidP="001944BD">
      <w:pPr>
        <w:pStyle w:val="ListParagraph"/>
        <w:numPr>
          <w:ilvl w:val="1"/>
          <w:numId w:val="12"/>
        </w:numPr>
        <w:tabs>
          <w:tab w:val="left" w:pos="14884"/>
        </w:tabs>
        <w:spacing w:before="80" w:after="80"/>
      </w:pPr>
      <w:r>
        <w:t>R</w:t>
      </w:r>
      <w:r w:rsidR="009F7D94" w:rsidRPr="009F7D94">
        <w:t>un a SonarQube check</w:t>
      </w:r>
      <w:r w:rsidR="00D13BC0">
        <w:t>.</w:t>
      </w:r>
    </w:p>
    <w:p w14:paraId="15283B5D" w14:textId="39CC93F1" w:rsidR="00AE1E00" w:rsidRDefault="00AE1E00" w:rsidP="001944BD">
      <w:pPr>
        <w:pStyle w:val="ListParagraph"/>
        <w:numPr>
          <w:ilvl w:val="1"/>
          <w:numId w:val="12"/>
        </w:numPr>
        <w:tabs>
          <w:tab w:val="left" w:pos="14884"/>
        </w:tabs>
        <w:spacing w:before="80" w:after="80"/>
      </w:pPr>
      <w:r>
        <w:t>B</w:t>
      </w:r>
      <w:r w:rsidR="009F7D94" w:rsidRPr="009F7D94">
        <w:t>uild the docker image</w:t>
      </w:r>
      <w:r w:rsidR="00D13BC0">
        <w:t>.</w:t>
      </w:r>
    </w:p>
    <w:p w14:paraId="49E026E4" w14:textId="7854461C" w:rsidR="00AE1E00" w:rsidRDefault="00AE1E00" w:rsidP="001944BD">
      <w:pPr>
        <w:pStyle w:val="ListParagraph"/>
        <w:numPr>
          <w:ilvl w:val="1"/>
          <w:numId w:val="12"/>
        </w:numPr>
        <w:tabs>
          <w:tab w:val="left" w:pos="14884"/>
        </w:tabs>
        <w:spacing w:before="80" w:after="80"/>
      </w:pPr>
      <w:r>
        <w:t>P</w:t>
      </w:r>
      <w:r w:rsidR="009F7D94" w:rsidRPr="009F7D94">
        <w:t>ush the image to the container registry</w:t>
      </w:r>
      <w:r w:rsidR="00D13BC0">
        <w:t>.</w:t>
      </w:r>
    </w:p>
    <w:p w14:paraId="0C8504A0" w14:textId="3740D464" w:rsidR="009F7D94" w:rsidRDefault="00AE1E00" w:rsidP="001944BD">
      <w:pPr>
        <w:pStyle w:val="ListParagraph"/>
        <w:numPr>
          <w:ilvl w:val="1"/>
          <w:numId w:val="12"/>
        </w:numPr>
        <w:tabs>
          <w:tab w:val="left" w:pos="14884"/>
        </w:tabs>
        <w:spacing w:before="80" w:after="80"/>
      </w:pPr>
      <w:r>
        <w:t>C</w:t>
      </w:r>
      <w:r w:rsidR="009F7D94" w:rsidRPr="009F7D94">
        <w:t>reate the Artifact for the next stage</w:t>
      </w:r>
      <w:r w:rsidR="00283D6F">
        <w:t>.</w:t>
      </w:r>
    </w:p>
    <w:p w14:paraId="13F03AAE" w14:textId="77777777" w:rsidR="00AA7BEC" w:rsidRDefault="007B1946" w:rsidP="001944BD">
      <w:pPr>
        <w:pStyle w:val="ListParagraph"/>
        <w:numPr>
          <w:ilvl w:val="0"/>
          <w:numId w:val="12"/>
        </w:numPr>
        <w:tabs>
          <w:tab w:val="left" w:pos="14884"/>
        </w:tabs>
        <w:spacing w:before="240" w:after="240"/>
      </w:pPr>
      <w:r w:rsidRPr="007B1946">
        <w:t>KubernetesDeployment</w:t>
      </w:r>
      <w:r>
        <w:t xml:space="preserve"> </w:t>
      </w:r>
      <w:r w:rsidR="009B2676">
        <w:t>(</w:t>
      </w:r>
      <w:r w:rsidR="009B2676" w:rsidRPr="007B1946">
        <w:t>jobapplicationdeploytemplate.yml</w:t>
      </w:r>
      <w:r w:rsidR="009B2676">
        <w:t xml:space="preserve">) </w:t>
      </w:r>
      <w:r>
        <w:t xml:space="preserve">is used to </w:t>
      </w:r>
      <w:r w:rsidR="009B2676">
        <w:t>d</w:t>
      </w:r>
      <w:r w:rsidR="005F08A8" w:rsidRPr="00E63104">
        <w:t>eploy</w:t>
      </w:r>
      <w:r w:rsidR="009B2676">
        <w:t xml:space="preserve"> the a</w:t>
      </w:r>
      <w:r w:rsidR="005F08A8" w:rsidRPr="00E63104">
        <w:t>pplication</w:t>
      </w:r>
      <w:r w:rsidR="009B2676">
        <w:t xml:space="preserve">. </w:t>
      </w:r>
      <w:r w:rsidR="00A42AEC" w:rsidRPr="00E63104">
        <w:t>Use</w:t>
      </w:r>
      <w:r w:rsidR="00AA7BEC">
        <w:t>:</w:t>
      </w:r>
    </w:p>
    <w:p w14:paraId="47E3BAF7" w14:textId="54129DE7" w:rsidR="00301BFF" w:rsidRDefault="00A42AEC" w:rsidP="001944BD">
      <w:pPr>
        <w:pStyle w:val="ListParagraph"/>
        <w:numPr>
          <w:ilvl w:val="1"/>
          <w:numId w:val="12"/>
        </w:numPr>
        <w:tabs>
          <w:tab w:val="left" w:pos="14884"/>
        </w:tabs>
        <w:spacing w:before="80" w:after="80"/>
      </w:pPr>
      <w:r w:rsidRPr="00E63104">
        <w:t>the Artifact created in the previous step</w:t>
      </w:r>
      <w:r w:rsidR="00D13BC0">
        <w:t>.</w:t>
      </w:r>
    </w:p>
    <w:p w14:paraId="05D96053" w14:textId="319ACE31" w:rsidR="005F08A8" w:rsidRDefault="00A42AEC" w:rsidP="001944BD">
      <w:pPr>
        <w:pStyle w:val="ListParagraph"/>
        <w:numPr>
          <w:ilvl w:val="1"/>
          <w:numId w:val="12"/>
        </w:numPr>
        <w:tabs>
          <w:tab w:val="left" w:pos="14884"/>
        </w:tabs>
        <w:spacing w:before="80" w:after="80"/>
      </w:pPr>
      <w:r w:rsidRPr="00E63104">
        <w:t>the deploying docker container.</w:t>
      </w:r>
    </w:p>
    <w:p w14:paraId="02BC739C" w14:textId="29E92120" w:rsidR="00EB4D24" w:rsidRDefault="009B24EC" w:rsidP="001944BD">
      <w:pPr>
        <w:pStyle w:val="ListParagraph"/>
        <w:numPr>
          <w:ilvl w:val="0"/>
          <w:numId w:val="12"/>
        </w:numPr>
        <w:tabs>
          <w:tab w:val="left" w:pos="14884"/>
        </w:tabs>
        <w:spacing w:before="240" w:after="240"/>
      </w:pPr>
      <w:r w:rsidRPr="00E63104">
        <w:t>ApiImportAutomation</w:t>
      </w:r>
      <w:r w:rsidR="00305651">
        <w:t xml:space="preserve"> (</w:t>
      </w:r>
      <w:r w:rsidR="00305651" w:rsidRPr="00E63104">
        <w:t>ohapideployment.yml</w:t>
      </w:r>
      <w:r w:rsidR="00305651">
        <w:t xml:space="preserve">) is used for APIM integration. </w:t>
      </w:r>
      <w:r w:rsidR="00305651" w:rsidRPr="00E63104">
        <w:t xml:space="preserve">Use </w:t>
      </w:r>
      <w:r w:rsidR="00305651">
        <w:t xml:space="preserve">the </w:t>
      </w:r>
      <w:r w:rsidR="00305651" w:rsidRPr="00E63104">
        <w:t xml:space="preserve">Swagger Document to import and create </w:t>
      </w:r>
      <w:r w:rsidR="00305651">
        <w:t xml:space="preserve">the </w:t>
      </w:r>
      <w:r w:rsidR="00305651" w:rsidRPr="00E63104">
        <w:t>API.</w:t>
      </w:r>
    </w:p>
    <w:p w14:paraId="12ABC6C5" w14:textId="0FAF4FFA" w:rsidR="00EB4D24" w:rsidRDefault="00EB4D24" w:rsidP="001944BD">
      <w:pPr>
        <w:tabs>
          <w:tab w:val="left" w:pos="14884"/>
        </w:tabs>
        <w:ind w:right="720"/>
      </w:pPr>
      <w:bookmarkStart w:id="20" w:name="OLE_LINK10"/>
      <w:r>
        <w:t xml:space="preserve">The YML files listed above can be found </w:t>
      </w:r>
      <w:proofErr w:type="gramStart"/>
      <w:r>
        <w:t>at</w:t>
      </w:r>
      <w:proofErr w:type="gramEnd"/>
      <w:r>
        <w:t xml:space="preserve"> the following file path</w:t>
      </w:r>
      <w:r w:rsidR="000E03F1">
        <w:t>s</w:t>
      </w:r>
      <w:r>
        <w:t>:</w:t>
      </w:r>
    </w:p>
    <w:p w14:paraId="74184073" w14:textId="060A52A5" w:rsidR="00EB4D24" w:rsidRPr="00AE1502" w:rsidRDefault="00EB4D24" w:rsidP="001944BD">
      <w:pPr>
        <w:pStyle w:val="ListParagraph"/>
        <w:numPr>
          <w:ilvl w:val="0"/>
          <w:numId w:val="13"/>
        </w:numPr>
        <w:tabs>
          <w:tab w:val="left" w:pos="14884"/>
        </w:tabs>
      </w:pPr>
      <w:r w:rsidRPr="00AE1502">
        <w:t>Consumption</w:t>
      </w:r>
      <w:r w:rsidR="00741898">
        <w:t>/</w:t>
      </w:r>
      <w:r w:rsidRPr="00AE1502">
        <w:t>DataAccess</w:t>
      </w:r>
      <w:r w:rsidR="00741898">
        <w:t>/</w:t>
      </w:r>
      <w:r w:rsidRPr="00AE1502">
        <w:t>OperationsHierarchy</w:t>
      </w:r>
      <w:r w:rsidR="00741898">
        <w:t>/</w:t>
      </w:r>
      <w:r w:rsidRPr="00AE1502">
        <w:t>Module_APIs</w:t>
      </w:r>
      <w:r w:rsidR="00741898">
        <w:t>/</w:t>
      </w:r>
      <w:r w:rsidRPr="00AE1502">
        <w:t>oh_middleware</w:t>
      </w:r>
      <w:r w:rsidR="00741898">
        <w:t>/</w:t>
      </w:r>
      <w:r w:rsidRPr="00AE1502">
        <w:t>oh_ms</w:t>
      </w:r>
      <w:r w:rsidR="00741898">
        <w:t>/</w:t>
      </w:r>
      <w:r w:rsidRPr="00AE1502">
        <w:t>pipeline</w:t>
      </w:r>
    </w:p>
    <w:p w14:paraId="2EEDA593" w14:textId="5FEDC929" w:rsidR="00E10516" w:rsidRDefault="00EB4D24" w:rsidP="001944BD">
      <w:pPr>
        <w:pStyle w:val="ListParagraph"/>
        <w:numPr>
          <w:ilvl w:val="0"/>
          <w:numId w:val="13"/>
        </w:numPr>
        <w:tabs>
          <w:tab w:val="left" w:pos="14884"/>
        </w:tabs>
      </w:pPr>
      <w:bookmarkStart w:id="21" w:name="_Hlk142391835"/>
      <w:r w:rsidRPr="00AE1502">
        <w:t>Consumption/DataAccess/OperationsHierarchy/Configuration/oh_config_middleware/oh_config_ms/pipeline</w:t>
      </w:r>
      <w:bookmarkEnd w:id="20"/>
      <w:bookmarkEnd w:id="21"/>
    </w:p>
    <w:p w14:paraId="2A3FCCE3" w14:textId="77777777" w:rsidR="001944BD" w:rsidRDefault="001944BD" w:rsidP="00E10516">
      <w:pPr>
        <w:pStyle w:val="Heading1"/>
        <w:sectPr w:rsidR="001944BD" w:rsidSect="005D25BF">
          <w:pgSz w:w="12240" w:h="15840" w:code="1"/>
          <w:pgMar w:top="1440" w:right="1440" w:bottom="1440" w:left="1440" w:header="851" w:footer="720" w:gutter="0"/>
          <w:cols w:space="720"/>
          <w:docGrid w:linePitch="360"/>
        </w:sectPr>
      </w:pPr>
    </w:p>
    <w:p w14:paraId="3F1AAADD" w14:textId="6DF5C4C0" w:rsidR="00EB4D24" w:rsidRPr="00E10516" w:rsidRDefault="00EB4D24" w:rsidP="00E10516">
      <w:pPr>
        <w:pStyle w:val="Heading1"/>
      </w:pPr>
      <w:bookmarkStart w:id="22" w:name="_Toc219205187"/>
      <w:r w:rsidRPr="00E10516">
        <w:lastRenderedPageBreak/>
        <w:t>Deployment Steps</w:t>
      </w:r>
      <w:bookmarkEnd w:id="22"/>
    </w:p>
    <w:p w14:paraId="7D19B6C0" w14:textId="4E8BFDE8" w:rsidR="00EB4D24" w:rsidRDefault="00EB4D24" w:rsidP="0025529C">
      <w:pPr>
        <w:numPr>
          <w:ilvl w:val="0"/>
          <w:numId w:val="2"/>
        </w:numPr>
        <w:spacing w:before="120" w:after="120"/>
        <w:ind w:right="425"/>
        <w:rPr>
          <w:szCs w:val="20"/>
        </w:rPr>
      </w:pPr>
      <w:bookmarkStart w:id="23" w:name="OLE_LINK4"/>
      <w:r w:rsidRPr="002149AB">
        <w:rPr>
          <w:szCs w:val="20"/>
        </w:rPr>
        <w:t xml:space="preserve">Create </w:t>
      </w:r>
      <w:r w:rsidR="0025529C">
        <w:rPr>
          <w:szCs w:val="20"/>
        </w:rPr>
        <w:t xml:space="preserve">a </w:t>
      </w:r>
      <w:r w:rsidRPr="002149AB">
        <w:rPr>
          <w:szCs w:val="20"/>
        </w:rPr>
        <w:t>librar</w:t>
      </w:r>
      <w:r>
        <w:rPr>
          <w:szCs w:val="20"/>
        </w:rPr>
        <w:t>y</w:t>
      </w:r>
      <w:r w:rsidRPr="002149AB">
        <w:rPr>
          <w:szCs w:val="20"/>
        </w:rPr>
        <w:t xml:space="preserve"> in </w:t>
      </w:r>
      <w:r w:rsidR="0095100B">
        <w:rPr>
          <w:szCs w:val="20"/>
        </w:rPr>
        <w:t xml:space="preserve">the </w:t>
      </w:r>
      <w:r w:rsidRPr="002149AB">
        <w:rPr>
          <w:szCs w:val="20"/>
        </w:rPr>
        <w:t>DevOps portal</w:t>
      </w:r>
      <w:r w:rsidR="00BB31C9">
        <w:rPr>
          <w:szCs w:val="20"/>
        </w:rPr>
        <w:t xml:space="preserve"> with </w:t>
      </w:r>
      <w:r w:rsidR="0095100B">
        <w:rPr>
          <w:szCs w:val="20"/>
        </w:rPr>
        <w:t xml:space="preserve">the following </w:t>
      </w:r>
      <w:r w:rsidR="00BB31C9">
        <w:rPr>
          <w:szCs w:val="20"/>
        </w:rPr>
        <w:t>three variable group</w:t>
      </w:r>
      <w:r w:rsidR="009753C5">
        <w:rPr>
          <w:szCs w:val="20"/>
        </w:rPr>
        <w:t>s</w:t>
      </w:r>
      <w:r w:rsidR="0095100B">
        <w:rPr>
          <w:szCs w:val="20"/>
        </w:rPr>
        <w:t>.</w:t>
      </w:r>
    </w:p>
    <w:p w14:paraId="01E47704" w14:textId="76A27FBD" w:rsidR="009753C5" w:rsidRDefault="009753C5" w:rsidP="0025529C">
      <w:pPr>
        <w:numPr>
          <w:ilvl w:val="1"/>
          <w:numId w:val="2"/>
        </w:numPr>
        <w:spacing w:before="120" w:after="120"/>
        <w:ind w:right="425"/>
        <w:rPr>
          <w:szCs w:val="20"/>
        </w:rPr>
      </w:pPr>
      <w:r>
        <w:rPr>
          <w:szCs w:val="20"/>
        </w:rPr>
        <w:t>DEV-AOT-INFRASTRUCTUR</w:t>
      </w:r>
      <w:r w:rsidR="003E7253">
        <w:rPr>
          <w:szCs w:val="20"/>
        </w:rPr>
        <w:t>E</w:t>
      </w:r>
      <w:r>
        <w:rPr>
          <w:szCs w:val="20"/>
        </w:rPr>
        <w:t>-VARIABLE</w:t>
      </w:r>
    </w:p>
    <w:p w14:paraId="4EE97BE6" w14:textId="47E65E22" w:rsidR="009753C5" w:rsidRDefault="009753C5" w:rsidP="0025529C">
      <w:pPr>
        <w:numPr>
          <w:ilvl w:val="1"/>
          <w:numId w:val="2"/>
        </w:numPr>
        <w:spacing w:before="120" w:after="120"/>
        <w:ind w:right="425"/>
        <w:rPr>
          <w:szCs w:val="20"/>
        </w:rPr>
      </w:pPr>
      <w:r>
        <w:rPr>
          <w:szCs w:val="20"/>
        </w:rPr>
        <w:t>DEV-AOT-APP-GLOBAL-VARIABLE</w:t>
      </w:r>
    </w:p>
    <w:p w14:paraId="003B72A2" w14:textId="6C79DABE" w:rsidR="009753C5" w:rsidRDefault="009753C5" w:rsidP="0025529C">
      <w:pPr>
        <w:numPr>
          <w:ilvl w:val="1"/>
          <w:numId w:val="2"/>
        </w:numPr>
        <w:spacing w:before="120" w:after="120"/>
        <w:ind w:right="425"/>
        <w:rPr>
          <w:szCs w:val="20"/>
        </w:rPr>
      </w:pPr>
      <w:r>
        <w:rPr>
          <w:szCs w:val="20"/>
        </w:rPr>
        <w:t>DEV-AOT-OH-BE-VARIABLE</w:t>
      </w:r>
    </w:p>
    <w:p w14:paraId="0BA0C3A0" w14:textId="7C70EEC2" w:rsidR="009C33FF" w:rsidRPr="006A7BCF" w:rsidRDefault="009C33FF" w:rsidP="001944BD">
      <w:pPr>
        <w:numPr>
          <w:ilvl w:val="0"/>
          <w:numId w:val="2"/>
        </w:numPr>
        <w:spacing w:before="120" w:after="120"/>
        <w:ind w:right="425"/>
        <w:jc w:val="left"/>
        <w:rPr>
          <w:szCs w:val="20"/>
        </w:rPr>
      </w:pPr>
      <w:r>
        <w:rPr>
          <w:szCs w:val="20"/>
        </w:rPr>
        <w:t xml:space="preserve">Update the library with the corresponding variables as listed in </w:t>
      </w:r>
      <w:hyperlink r:id="rId21" w:history="1">
        <w:r>
          <w:rPr>
            <w:rStyle w:val="Hyperlink"/>
          </w:rPr>
          <w:t>AOT_Cognite_OH_Backend_Deployment_Variables.xlsx</w:t>
        </w:r>
      </w:hyperlink>
      <w:r>
        <w:t>.</w:t>
      </w:r>
    </w:p>
    <w:bookmarkEnd w:id="23"/>
    <w:p w14:paraId="2D7EC4FB" w14:textId="33D66C2A" w:rsidR="009C33FF" w:rsidRDefault="009C33FF" w:rsidP="00A944DC">
      <w:pPr>
        <w:pStyle w:val="ListParagraph"/>
        <w:numPr>
          <w:ilvl w:val="0"/>
          <w:numId w:val="2"/>
        </w:numPr>
        <w:spacing w:line="254" w:lineRule="auto"/>
        <w:ind w:right="-19"/>
        <w:rPr>
          <w:szCs w:val="20"/>
        </w:rPr>
      </w:pPr>
      <w:r w:rsidRPr="009C33FF">
        <w:rPr>
          <w:szCs w:val="20"/>
        </w:rPr>
        <w:t>Update the pipeline file with the relevant library name as shown</w:t>
      </w:r>
      <w:r w:rsidR="008054F5">
        <w:rPr>
          <w:szCs w:val="20"/>
        </w:rPr>
        <w:t xml:space="preserve">. </w:t>
      </w:r>
    </w:p>
    <w:p w14:paraId="0161EAB1" w14:textId="62BC570F" w:rsidR="00A944DC" w:rsidRDefault="00A944DC" w:rsidP="009F5BC0">
      <w:pPr>
        <w:spacing w:after="120" w:line="254" w:lineRule="auto"/>
        <w:ind w:left="288" w:right="-963"/>
        <w:rPr>
          <w:szCs w:val="20"/>
        </w:rPr>
      </w:pPr>
      <w:r>
        <w:rPr>
          <w:noProof/>
        </w:rPr>
        <w:drawing>
          <wp:inline distT="0" distB="0" distL="0" distR="0" wp14:anchorId="44DF1865" wp14:editId="45CD33EF">
            <wp:extent cx="5892800" cy="2390443"/>
            <wp:effectExtent l="19050" t="19050" r="12700" b="10160"/>
            <wp:docPr id="1105075862" name="Picture 4" descr="Screenshot showing how the pipeline file can be updated with the librar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75862" name="Picture 4" descr="Screenshot showing how the pipeline file can be updated with the library name"/>
                    <pic:cNvPicPr>
                      <a:picLocks noChangeAspect="1"/>
                    </pic:cNvPicPr>
                  </pic:nvPicPr>
                  <pic:blipFill rotWithShape="1">
                    <a:blip r:embed="rId22" cstate="print">
                      <a:extLst>
                        <a:ext uri="{28A0092B-C50C-407E-A947-70E740481C1C}">
                          <a14:useLocalDpi xmlns:a14="http://schemas.microsoft.com/office/drawing/2010/main" val="0"/>
                        </a:ext>
                      </a:extLst>
                    </a:blip>
                    <a:srcRect l="2782" t="1811" r="2495" b="16910"/>
                    <a:stretch/>
                  </pic:blipFill>
                  <pic:spPr bwMode="auto">
                    <a:xfrm>
                      <a:off x="0" y="0"/>
                      <a:ext cx="5992387" cy="2430841"/>
                    </a:xfrm>
                    <a:prstGeom prst="rect">
                      <a:avLst/>
                    </a:prstGeom>
                    <a:noFill/>
                    <a:ln>
                      <a:solidFill>
                        <a:schemeClr val="bg1">
                          <a:lumMod val="95000"/>
                        </a:schemeClr>
                      </a:solidFill>
                    </a:ln>
                    <a:extLst>
                      <a:ext uri="{53640926-AAD7-44D8-BBD7-CCE9431645EC}">
                        <a14:shadowObscured xmlns:a14="http://schemas.microsoft.com/office/drawing/2010/main"/>
                      </a:ext>
                    </a:extLst>
                  </pic:spPr>
                </pic:pic>
              </a:graphicData>
            </a:graphic>
          </wp:inline>
        </w:drawing>
      </w:r>
    </w:p>
    <w:p w14:paraId="5FCEA4B7" w14:textId="77777777" w:rsidR="002863C2" w:rsidRDefault="002863C2" w:rsidP="00EB4D24">
      <w:pPr>
        <w:numPr>
          <w:ilvl w:val="0"/>
          <w:numId w:val="2"/>
        </w:numPr>
        <w:spacing w:after="120"/>
        <w:rPr>
          <w:szCs w:val="20"/>
        </w:rPr>
        <w:sectPr w:rsidR="002863C2" w:rsidSect="005D25BF">
          <w:pgSz w:w="12240" w:h="15840" w:code="1"/>
          <w:pgMar w:top="1440" w:right="1440" w:bottom="1440" w:left="1440" w:header="851" w:footer="720" w:gutter="0"/>
          <w:cols w:space="720"/>
          <w:docGrid w:linePitch="360"/>
        </w:sectPr>
      </w:pPr>
    </w:p>
    <w:p w14:paraId="710E6257" w14:textId="5FD5BCA1" w:rsidR="00EB4D24" w:rsidRPr="00885ECE" w:rsidRDefault="00EB4D24" w:rsidP="00EB4D24">
      <w:pPr>
        <w:numPr>
          <w:ilvl w:val="0"/>
          <w:numId w:val="2"/>
        </w:numPr>
        <w:spacing w:after="120"/>
        <w:rPr>
          <w:rFonts w:eastAsiaTheme="minorEastAsia"/>
        </w:rPr>
      </w:pPr>
      <w:r>
        <w:rPr>
          <w:szCs w:val="20"/>
        </w:rPr>
        <w:lastRenderedPageBreak/>
        <w:t xml:space="preserve">Check each </w:t>
      </w:r>
      <w:r w:rsidRPr="00411D0F">
        <w:rPr>
          <w:szCs w:val="20"/>
        </w:rPr>
        <w:t xml:space="preserve">YML file </w:t>
      </w:r>
      <w:r>
        <w:rPr>
          <w:szCs w:val="20"/>
        </w:rPr>
        <w:t xml:space="preserve">found in the folder below to </w:t>
      </w:r>
      <w:r w:rsidRPr="00411D0F">
        <w:rPr>
          <w:szCs w:val="20"/>
        </w:rPr>
        <w:t xml:space="preserve">verify that </w:t>
      </w:r>
      <w:r>
        <w:rPr>
          <w:szCs w:val="20"/>
        </w:rPr>
        <w:t xml:space="preserve">the </w:t>
      </w:r>
      <w:r w:rsidRPr="00411D0F">
        <w:rPr>
          <w:szCs w:val="20"/>
        </w:rPr>
        <w:t>configured values</w:t>
      </w:r>
      <w:r>
        <w:rPr>
          <w:szCs w:val="20"/>
        </w:rPr>
        <w:t xml:space="preserve"> in each step</w:t>
      </w:r>
      <w:r w:rsidRPr="00411D0F">
        <w:rPr>
          <w:szCs w:val="20"/>
        </w:rPr>
        <w:t xml:space="preserve"> are updated as </w:t>
      </w:r>
      <w:r>
        <w:rPr>
          <w:szCs w:val="20"/>
        </w:rPr>
        <w:t>necessary.</w:t>
      </w:r>
      <w:r w:rsidRPr="0018446D">
        <w:rPr>
          <w:noProof/>
        </w:rPr>
        <w:t xml:space="preserve"> </w:t>
      </w:r>
    </w:p>
    <w:p w14:paraId="537F6B46" w14:textId="0B520D40" w:rsidR="00885ECE" w:rsidRPr="00885ECE" w:rsidRDefault="00885ECE" w:rsidP="00885ECE">
      <w:pPr>
        <w:numPr>
          <w:ilvl w:val="1"/>
          <w:numId w:val="2"/>
        </w:numPr>
        <w:spacing w:after="120"/>
        <w:rPr>
          <w:rFonts w:eastAsiaTheme="minorEastAsia"/>
        </w:rPr>
      </w:pPr>
      <w:r w:rsidRPr="008054F5">
        <w:rPr>
          <w:rFonts w:ascii="Consolas" w:hAnsi="Consolas" w:cs="Times New Roman"/>
          <w:sz w:val="18"/>
          <w:szCs w:val="20"/>
        </w:rPr>
        <w:t>Consumption</w:t>
      </w:r>
      <w:r w:rsidR="00026813">
        <w:rPr>
          <w:rFonts w:ascii="Consolas" w:hAnsi="Consolas" w:cs="Times New Roman"/>
          <w:sz w:val="18"/>
          <w:szCs w:val="20"/>
        </w:rPr>
        <w:t>/</w:t>
      </w:r>
      <w:r w:rsidRPr="008054F5">
        <w:rPr>
          <w:rFonts w:ascii="Consolas" w:hAnsi="Consolas" w:cs="Times New Roman"/>
          <w:sz w:val="18"/>
          <w:szCs w:val="20"/>
        </w:rPr>
        <w:t>DataAccess</w:t>
      </w:r>
      <w:r w:rsidR="00026813">
        <w:rPr>
          <w:rFonts w:ascii="Consolas" w:hAnsi="Consolas" w:cs="Times New Roman"/>
          <w:sz w:val="18"/>
          <w:szCs w:val="20"/>
        </w:rPr>
        <w:t>/</w:t>
      </w:r>
      <w:r w:rsidRPr="008054F5">
        <w:rPr>
          <w:rFonts w:ascii="Consolas" w:hAnsi="Consolas" w:cs="Times New Roman"/>
          <w:sz w:val="18"/>
          <w:szCs w:val="20"/>
        </w:rPr>
        <w:t>OperationsHierarchy</w:t>
      </w:r>
      <w:r w:rsidR="00026813">
        <w:rPr>
          <w:rFonts w:ascii="Consolas" w:hAnsi="Consolas" w:cs="Times New Roman"/>
          <w:sz w:val="18"/>
          <w:szCs w:val="20"/>
        </w:rPr>
        <w:t>/</w:t>
      </w:r>
      <w:r w:rsidRPr="008054F5">
        <w:rPr>
          <w:rFonts w:ascii="Consolas" w:hAnsi="Consolas" w:cs="Times New Roman"/>
          <w:sz w:val="18"/>
          <w:szCs w:val="20"/>
        </w:rPr>
        <w:t>Module_APIs</w:t>
      </w:r>
      <w:r w:rsidR="00026813">
        <w:rPr>
          <w:rFonts w:ascii="Consolas" w:hAnsi="Consolas" w:cs="Times New Roman"/>
          <w:sz w:val="18"/>
          <w:szCs w:val="20"/>
        </w:rPr>
        <w:t>/</w:t>
      </w:r>
      <w:r w:rsidRPr="008054F5">
        <w:rPr>
          <w:rFonts w:ascii="Consolas" w:hAnsi="Consolas" w:cs="Times New Roman"/>
          <w:sz w:val="18"/>
          <w:szCs w:val="20"/>
        </w:rPr>
        <w:t>oh_middleware</w:t>
      </w:r>
      <w:r w:rsidR="00026813">
        <w:rPr>
          <w:rFonts w:ascii="Consolas" w:hAnsi="Consolas" w:cs="Times New Roman"/>
          <w:sz w:val="18"/>
          <w:szCs w:val="20"/>
        </w:rPr>
        <w:t>/</w:t>
      </w:r>
      <w:r w:rsidRPr="008054F5">
        <w:rPr>
          <w:rFonts w:ascii="Consolas" w:hAnsi="Consolas" w:cs="Times New Roman"/>
          <w:sz w:val="18"/>
          <w:szCs w:val="20"/>
        </w:rPr>
        <w:t>oh_ms</w:t>
      </w:r>
      <w:r w:rsidR="00026813">
        <w:rPr>
          <w:rFonts w:ascii="Consolas" w:hAnsi="Consolas" w:cs="Times New Roman"/>
          <w:sz w:val="18"/>
          <w:szCs w:val="20"/>
        </w:rPr>
        <w:t>/</w:t>
      </w:r>
      <w:r w:rsidRPr="008054F5">
        <w:rPr>
          <w:rFonts w:ascii="Consolas" w:hAnsi="Consolas" w:cs="Times New Roman"/>
          <w:sz w:val="18"/>
          <w:szCs w:val="20"/>
        </w:rPr>
        <w:t>pipeline</w:t>
      </w:r>
      <w:r w:rsidR="00026813">
        <w:rPr>
          <w:rFonts w:ascii="Consolas" w:hAnsi="Consolas" w:cs="Times New Roman"/>
          <w:sz w:val="18"/>
          <w:szCs w:val="20"/>
        </w:rPr>
        <w:t>/</w:t>
      </w:r>
    </w:p>
    <w:p w14:paraId="52E59FB7" w14:textId="18B71490" w:rsidR="00885ECE" w:rsidRPr="002863C2" w:rsidRDefault="00885ECE" w:rsidP="00885ECE">
      <w:pPr>
        <w:numPr>
          <w:ilvl w:val="1"/>
          <w:numId w:val="2"/>
        </w:numPr>
        <w:spacing w:after="120"/>
        <w:rPr>
          <w:rFonts w:eastAsiaTheme="minorEastAsia"/>
        </w:rPr>
      </w:pPr>
      <w:r>
        <w:rPr>
          <w:rFonts w:ascii="Consolas" w:hAnsi="Consolas"/>
          <w:sz w:val="18"/>
          <w:szCs w:val="20"/>
        </w:rPr>
        <w:t>Consumption/DataAccess/OperationsHierarchy/Configuration/oh_config_middleware/oh_config_ms/pipeline</w:t>
      </w:r>
    </w:p>
    <w:p w14:paraId="421DC84F" w14:textId="76DAF675" w:rsidR="002863C2" w:rsidRPr="006A7BCF" w:rsidRDefault="002863C2" w:rsidP="002863C2">
      <w:pPr>
        <w:spacing w:after="120"/>
        <w:rPr>
          <w:rFonts w:eastAsiaTheme="minorEastAsia"/>
        </w:rPr>
      </w:pPr>
      <w:r>
        <w:rPr>
          <w:noProof/>
        </w:rPr>
        <w:drawing>
          <wp:inline distT="0" distB="0" distL="0" distR="0" wp14:anchorId="2D5AB7BB" wp14:editId="18294463">
            <wp:extent cx="2933700" cy="4386532"/>
            <wp:effectExtent l="19050" t="19050" r="19050" b="14605"/>
            <wp:docPr id="8" name="Picture 1" descr="Folder structure in OH Module APIs showing the pipelin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Folder structure in OH Module APIs showing the pipeline lines"/>
                    <pic:cNvPicPr>
                      <a:picLocks noChangeAspect="1"/>
                    </pic:cNvPicPr>
                  </pic:nvPicPr>
                  <pic:blipFill rotWithShape="1">
                    <a:blip r:embed="rId23">
                      <a:extLst>
                        <a:ext uri="{28A0092B-C50C-407E-A947-70E740481C1C}">
                          <a14:useLocalDpi xmlns:a14="http://schemas.microsoft.com/office/drawing/2010/main" val="0"/>
                        </a:ext>
                      </a:extLst>
                    </a:blip>
                    <a:srcRect l="74" r="8312"/>
                    <a:stretch>
                      <a:fillRect/>
                    </a:stretch>
                  </pic:blipFill>
                  <pic:spPr bwMode="auto">
                    <a:xfrm>
                      <a:off x="0" y="0"/>
                      <a:ext cx="2934909" cy="4388340"/>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316497">
        <w:rPr>
          <w:rFonts w:eastAsiaTheme="minorEastAsia"/>
        </w:rPr>
        <w:t xml:space="preserve"> </w:t>
      </w:r>
      <w:r w:rsidR="00316497">
        <w:rPr>
          <w:noProof/>
        </w:rPr>
        <w:drawing>
          <wp:inline distT="0" distB="0" distL="0" distR="0" wp14:anchorId="492DDD31" wp14:editId="23CBB169">
            <wp:extent cx="2681815" cy="4389755"/>
            <wp:effectExtent l="19050" t="19050" r="23495" b="10795"/>
            <wp:docPr id="9" name="Picture 1" descr="Folder structure in OH Config APIs showing the pipelin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Folder structure in OH Config APIs showing the pipeline lines"/>
                    <pic:cNvPicPr>
                      <a:picLocks noChangeAspect="1"/>
                    </pic:cNvPicPr>
                  </pic:nvPicPr>
                  <pic:blipFill rotWithShape="1">
                    <a:blip r:embed="rId24">
                      <a:extLst>
                        <a:ext uri="{28A0092B-C50C-407E-A947-70E740481C1C}">
                          <a14:useLocalDpi xmlns:a14="http://schemas.microsoft.com/office/drawing/2010/main" val="0"/>
                        </a:ext>
                      </a:extLst>
                    </a:blip>
                    <a:srcRect r="11158"/>
                    <a:stretch/>
                  </pic:blipFill>
                  <pic:spPr bwMode="auto">
                    <a:xfrm>
                      <a:off x="0" y="0"/>
                      <a:ext cx="2692062" cy="4406528"/>
                    </a:xfrm>
                    <a:prstGeom prst="rect">
                      <a:avLst/>
                    </a:prstGeom>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926ABC6" w14:textId="7033056D" w:rsidR="00EB4D24" w:rsidRDefault="00EB4D24" w:rsidP="00EB4D24">
      <w:pPr>
        <w:numPr>
          <w:ilvl w:val="0"/>
          <w:numId w:val="2"/>
        </w:numPr>
        <w:spacing w:after="120"/>
      </w:pPr>
      <w:r w:rsidRPr="0018446D">
        <w:rPr>
          <w:szCs w:val="20"/>
        </w:rPr>
        <w:t>Open the YML files and verify</w:t>
      </w:r>
      <w:r>
        <w:rPr>
          <w:szCs w:val="20"/>
        </w:rPr>
        <w:t xml:space="preserve"> that</w:t>
      </w:r>
      <w:r w:rsidRPr="0018446D">
        <w:rPr>
          <w:szCs w:val="20"/>
        </w:rPr>
        <w:t xml:space="preserve"> the parameters are </w:t>
      </w:r>
      <w:r>
        <w:rPr>
          <w:szCs w:val="20"/>
        </w:rPr>
        <w:t>present</w:t>
      </w:r>
      <w:r w:rsidRPr="0018446D">
        <w:rPr>
          <w:szCs w:val="20"/>
        </w:rPr>
        <w:t xml:space="preserve"> under </w:t>
      </w:r>
      <w:r w:rsidR="00F71C71">
        <w:rPr>
          <w:szCs w:val="20"/>
        </w:rPr>
        <w:t xml:space="preserve">the </w:t>
      </w:r>
      <w:r w:rsidRPr="0018446D">
        <w:rPr>
          <w:i/>
          <w:iCs/>
          <w:szCs w:val="20"/>
        </w:rPr>
        <w:t>CreateImage</w:t>
      </w:r>
      <w:r w:rsidRPr="0018446D">
        <w:rPr>
          <w:szCs w:val="20"/>
        </w:rPr>
        <w:t xml:space="preserve">, </w:t>
      </w:r>
      <w:r w:rsidRPr="0018446D">
        <w:rPr>
          <w:i/>
          <w:iCs/>
          <w:szCs w:val="20"/>
        </w:rPr>
        <w:t>DeployApplication</w:t>
      </w:r>
      <w:r>
        <w:rPr>
          <w:szCs w:val="20"/>
        </w:rPr>
        <w:t>,</w:t>
      </w:r>
      <w:r w:rsidRPr="0018446D">
        <w:rPr>
          <w:szCs w:val="20"/>
        </w:rPr>
        <w:t xml:space="preserve"> and </w:t>
      </w:r>
      <w:r w:rsidRPr="0018446D">
        <w:rPr>
          <w:i/>
          <w:iCs/>
          <w:szCs w:val="20"/>
        </w:rPr>
        <w:t>ApiImportAutomation</w:t>
      </w:r>
      <w:r w:rsidRPr="0018446D">
        <w:rPr>
          <w:szCs w:val="20"/>
        </w:rPr>
        <w:t xml:space="preserve"> stages.</w:t>
      </w:r>
    </w:p>
    <w:p w14:paraId="0B98B7BB" w14:textId="45D0F23C" w:rsidR="00EB4D24" w:rsidRPr="00A6188D" w:rsidRDefault="00EB4D24" w:rsidP="00EB4D24">
      <w:pPr>
        <w:numPr>
          <w:ilvl w:val="0"/>
          <w:numId w:val="2"/>
        </w:numPr>
        <w:spacing w:after="120"/>
        <w:rPr>
          <w:rFonts w:eastAsiaTheme="minorEastAsia"/>
        </w:rPr>
      </w:pPr>
      <w:r w:rsidRPr="0018446D">
        <w:rPr>
          <w:szCs w:val="20"/>
        </w:rPr>
        <w:t xml:space="preserve">Create </w:t>
      </w:r>
      <w:r>
        <w:rPr>
          <w:szCs w:val="20"/>
        </w:rPr>
        <w:t xml:space="preserve">and then run </w:t>
      </w:r>
      <w:r w:rsidRPr="0018446D">
        <w:rPr>
          <w:szCs w:val="20"/>
        </w:rPr>
        <w:t>the pipeline from the following pipeline file</w:t>
      </w:r>
      <w:r w:rsidR="00AC08CD">
        <w:rPr>
          <w:szCs w:val="20"/>
        </w:rPr>
        <w:t>s</w:t>
      </w:r>
      <w:r>
        <w:rPr>
          <w:szCs w:val="20"/>
        </w:rPr>
        <w:t>:</w:t>
      </w:r>
    </w:p>
    <w:p w14:paraId="0AE82E6D" w14:textId="77777777" w:rsidR="00A6188D" w:rsidRDefault="00A6188D" w:rsidP="00A6188D">
      <w:pPr>
        <w:pStyle w:val="ListParagraph"/>
        <w:numPr>
          <w:ilvl w:val="1"/>
          <w:numId w:val="2"/>
        </w:numPr>
      </w:pPr>
      <w:r>
        <w:t>Consumption/DataAccess/OperationsHierarchy/Module_APIs/oh_middleware/oh_ms/pipeline/azure-pipelines.yml</w:t>
      </w:r>
    </w:p>
    <w:p w14:paraId="2C22AEB1" w14:textId="5B640F55" w:rsidR="00A6188D" w:rsidRPr="008E70B1" w:rsidRDefault="00A6188D" w:rsidP="00A6188D">
      <w:pPr>
        <w:numPr>
          <w:ilvl w:val="1"/>
          <w:numId w:val="2"/>
        </w:numPr>
        <w:spacing w:after="120"/>
        <w:rPr>
          <w:rFonts w:eastAsiaTheme="minorEastAsia"/>
        </w:rPr>
      </w:pPr>
      <w:r>
        <w:t>Consumption/DataAccess/OperationsHierarchy/Configuration/oh_config_middleware/oh_config_ms/pipeline/azure-pipelines.yml</w:t>
      </w:r>
    </w:p>
    <w:p w14:paraId="2F639C41" w14:textId="77777777" w:rsidR="00423AA5" w:rsidRDefault="00423AA5" w:rsidP="006A7BCF">
      <w:pPr>
        <w:pStyle w:val="ListParagraph"/>
        <w:numPr>
          <w:ilvl w:val="0"/>
          <w:numId w:val="2"/>
        </w:numPr>
        <w:ind w:right="4207"/>
        <w:sectPr w:rsidR="00423AA5" w:rsidSect="005D25BF">
          <w:pgSz w:w="12240" w:h="15840" w:code="1"/>
          <w:pgMar w:top="1440" w:right="1440" w:bottom="1440" w:left="1440" w:header="851" w:footer="720" w:gutter="0"/>
          <w:cols w:space="720"/>
          <w:docGrid w:linePitch="360"/>
        </w:sectPr>
      </w:pPr>
      <w:bookmarkStart w:id="24" w:name="OLE_LINK5"/>
    </w:p>
    <w:p w14:paraId="1DAC9EE6" w14:textId="572932B7" w:rsidR="00EB4D24" w:rsidRPr="00A6188D" w:rsidRDefault="00EB4D24" w:rsidP="00423AA5">
      <w:pPr>
        <w:pStyle w:val="ListParagraph"/>
        <w:numPr>
          <w:ilvl w:val="0"/>
          <w:numId w:val="2"/>
        </w:numPr>
        <w:ind w:right="0"/>
      </w:pPr>
      <w:r w:rsidRPr="00A6188D">
        <w:lastRenderedPageBreak/>
        <w:t>In the Azure portal, validate that the correct set of APIs was created in API management and that their policies were updated</w:t>
      </w:r>
      <w:r w:rsidR="00695ECF" w:rsidRPr="00A6188D">
        <w:t xml:space="preserve"> </w:t>
      </w:r>
      <w:r w:rsidR="00C57A64" w:rsidRPr="00A6188D">
        <w:t>for both OH Module Middleware and OH Config Middleware</w:t>
      </w:r>
      <w:r w:rsidR="00A7523B" w:rsidRPr="00A6188D">
        <w:t xml:space="preserve"> </w:t>
      </w:r>
      <w:r w:rsidR="0037659B" w:rsidRPr="00A6188D">
        <w:t>respectively.</w:t>
      </w:r>
    </w:p>
    <w:bookmarkEnd w:id="24"/>
    <w:p w14:paraId="0258AEA2" w14:textId="77777777" w:rsidR="00EB4D24" w:rsidRPr="005A18CD" w:rsidRDefault="00EB4D24" w:rsidP="008E70B1">
      <w:pPr>
        <w:ind w:left="288"/>
      </w:pPr>
      <w:r>
        <w:rPr>
          <w:noProof/>
        </w:rPr>
        <w:drawing>
          <wp:inline distT="0" distB="0" distL="0" distR="0" wp14:anchorId="5DB397ED" wp14:editId="4BD4956F">
            <wp:extent cx="5762118" cy="2566715"/>
            <wp:effectExtent l="19050" t="19050" r="10160" b="24130"/>
            <wp:docPr id="2" name="Picture 2" descr="validate correct set of APIs for Module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alidate correct set of APIs for Module middlewar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27756" cy="2595953"/>
                    </a:xfrm>
                    <a:prstGeom prst="rect">
                      <a:avLst/>
                    </a:prstGeom>
                    <a:ln>
                      <a:solidFill>
                        <a:schemeClr val="bg2">
                          <a:lumMod val="90000"/>
                        </a:schemeClr>
                      </a:solidFill>
                    </a:ln>
                  </pic:spPr>
                </pic:pic>
              </a:graphicData>
            </a:graphic>
          </wp:inline>
        </w:drawing>
      </w:r>
    </w:p>
    <w:p w14:paraId="637B2533" w14:textId="3869FB4F" w:rsidR="00A7523B" w:rsidRDefault="003654A8" w:rsidP="006A7BCF">
      <w:pPr>
        <w:ind w:left="288"/>
      </w:pPr>
      <w:r w:rsidRPr="003654A8">
        <w:rPr>
          <w:noProof/>
        </w:rPr>
        <w:drawing>
          <wp:inline distT="0" distB="0" distL="0" distR="0" wp14:anchorId="34CBA312" wp14:editId="742508EE">
            <wp:extent cx="5770843" cy="2610186"/>
            <wp:effectExtent l="19050" t="19050" r="20955" b="19050"/>
            <wp:docPr id="10" name="Picture 10" descr="Screenshot of ADO APIM showing the APIs that wer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ADO APIM showing the APIs that were cre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30770" cy="2637291"/>
                    </a:xfrm>
                    <a:prstGeom prst="rect">
                      <a:avLst/>
                    </a:prstGeom>
                    <a:ln>
                      <a:solidFill>
                        <a:schemeClr val="bg2">
                          <a:lumMod val="90000"/>
                        </a:schemeClr>
                      </a:solidFill>
                    </a:ln>
                  </pic:spPr>
                </pic:pic>
              </a:graphicData>
            </a:graphic>
          </wp:inline>
        </w:drawing>
      </w:r>
      <w:bookmarkEnd w:id="1"/>
    </w:p>
    <w:sectPr w:rsidR="00A7523B" w:rsidSect="005D25BF">
      <w:pgSz w:w="12240" w:h="15840" w:code="1"/>
      <w:pgMar w:top="1440" w:right="1440" w:bottom="1440" w:left="1440" w:header="8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4B8E" w14:textId="77777777" w:rsidR="00747313" w:rsidRDefault="00747313">
      <w:pPr>
        <w:spacing w:after="0" w:line="240" w:lineRule="auto"/>
      </w:pPr>
      <w:r>
        <w:separator/>
      </w:r>
    </w:p>
  </w:endnote>
  <w:endnote w:type="continuationSeparator" w:id="0">
    <w:p w14:paraId="6D7C7FB7" w14:textId="77777777" w:rsidR="00747313" w:rsidRDefault="00747313">
      <w:pPr>
        <w:spacing w:after="0" w:line="240" w:lineRule="auto"/>
      </w:pPr>
      <w:r>
        <w:continuationSeparator/>
      </w:r>
    </w:p>
  </w:endnote>
  <w:endnote w:type="continuationNotice" w:id="1">
    <w:p w14:paraId="16C647EA" w14:textId="77777777" w:rsidR="00747313" w:rsidRDefault="007473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78D8" w14:textId="32BFC5A1" w:rsidR="005C24CA" w:rsidRPr="002063E0" w:rsidRDefault="00A66AAA">
    <w:pPr>
      <w:pStyle w:val="Footer"/>
      <w:rPr>
        <w:sz w:val="16"/>
        <w:szCs w:val="20"/>
      </w:rPr>
    </w:pPr>
    <w:r w:rsidRPr="002063E0">
      <w:rPr>
        <w:sz w:val="16"/>
        <w:szCs w:val="20"/>
      </w:rPr>
      <w:t>© 202</w:t>
    </w:r>
    <w:r w:rsidR="00652890">
      <w:rPr>
        <w:sz w:val="16"/>
        <w:szCs w:val="20"/>
      </w:rPr>
      <w:t>5</w:t>
    </w:r>
    <w:r w:rsidRPr="002063E0">
      <w:rPr>
        <w:sz w:val="16"/>
        <w:szCs w:val="20"/>
      </w:rPr>
      <w:t xml:space="preserve"> Accenture. All rights reserved.</w:t>
    </w:r>
    <w:r w:rsidRPr="002063E0">
      <w:rPr>
        <w:sz w:val="16"/>
        <w:szCs w:val="20"/>
      </w:rPr>
      <w:ptab w:relativeTo="margin" w:alignment="center" w:leader="none"/>
    </w:r>
    <w:r>
      <w:rPr>
        <w:sz w:val="16"/>
        <w:szCs w:val="20"/>
      </w:rPr>
      <w:t xml:space="preserve">-               </w:t>
    </w:r>
    <w:r w:rsidRPr="002063E0">
      <w:rPr>
        <w:sz w:val="16"/>
        <w:szCs w:val="20"/>
      </w:rPr>
      <w:t>Document Version</w:t>
    </w:r>
    <w:r w:rsidR="000B0D6C">
      <w:rPr>
        <w:sz w:val="16"/>
        <w:szCs w:val="20"/>
      </w:rPr>
      <w:t xml:space="preserve"> </w:t>
    </w:r>
    <w:sdt>
      <w:sdtPr>
        <w:rPr>
          <w:sz w:val="16"/>
          <w:szCs w:val="20"/>
        </w:rPr>
        <w:alias w:val="Label"/>
        <w:tag w:val="DLCPolicyLabelValue"/>
        <w:id w:val="-1709798259"/>
        <w:lock w:val="contentLocked"/>
        <w:placeholder>
          <w:docPart w:val="B21F0937B8D841C9A65ACB51102FD2F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51F6D16-607D-405A-8B99-8F49BEE93CE8}"/>
        <w:text w:multiLine="1"/>
      </w:sdtPr>
      <w:sdtContent>
        <w:r w:rsidR="00753443">
          <w:rPr>
            <w:sz w:val="16"/>
            <w:szCs w:val="20"/>
          </w:rPr>
          <w:t>24.0</w:t>
        </w:r>
      </w:sdtContent>
    </w:sdt>
    <w:r w:rsidRPr="002063E0">
      <w:rPr>
        <w:sz w:val="16"/>
        <w:szCs w:val="20"/>
      </w:rPr>
      <w:ptab w:relativeTo="margin" w:alignment="right" w:leader="none"/>
    </w:r>
    <w:r w:rsidRPr="002063E0">
      <w:rPr>
        <w:sz w:val="16"/>
        <w:szCs w:val="20"/>
      </w:rPr>
      <w:fldChar w:fldCharType="begin"/>
    </w:r>
    <w:r w:rsidRPr="002063E0">
      <w:rPr>
        <w:sz w:val="16"/>
        <w:szCs w:val="20"/>
      </w:rPr>
      <w:instrText xml:space="preserve"> PAGE   \* MERGEFORMAT </w:instrText>
    </w:r>
    <w:r w:rsidRPr="002063E0">
      <w:rPr>
        <w:sz w:val="16"/>
        <w:szCs w:val="20"/>
      </w:rPr>
      <w:fldChar w:fldCharType="separate"/>
    </w:r>
    <w:r w:rsidRPr="002063E0">
      <w:rPr>
        <w:noProof/>
        <w:sz w:val="16"/>
        <w:szCs w:val="20"/>
      </w:rPr>
      <w:t>1</w:t>
    </w:r>
    <w:r w:rsidRPr="002063E0">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4631" w14:textId="77777777" w:rsidR="00747313" w:rsidRDefault="00747313">
      <w:pPr>
        <w:spacing w:after="0" w:line="240" w:lineRule="auto"/>
      </w:pPr>
      <w:r>
        <w:separator/>
      </w:r>
    </w:p>
  </w:footnote>
  <w:footnote w:type="continuationSeparator" w:id="0">
    <w:p w14:paraId="0E95E0F1" w14:textId="77777777" w:rsidR="00747313" w:rsidRDefault="00747313">
      <w:pPr>
        <w:spacing w:after="0" w:line="240" w:lineRule="auto"/>
      </w:pPr>
      <w:r>
        <w:continuationSeparator/>
      </w:r>
    </w:p>
  </w:footnote>
  <w:footnote w:type="continuationNotice" w:id="1">
    <w:p w14:paraId="7421D39E" w14:textId="77777777" w:rsidR="00747313" w:rsidRDefault="007473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37BB" w14:textId="3CA24DF1" w:rsidR="005C24CA" w:rsidRPr="006324D6" w:rsidRDefault="00622F92">
    <w:pPr>
      <w:pStyle w:val="Header"/>
      <w:jc w:val="right"/>
      <w:rPr>
        <w:sz w:val="16"/>
        <w:szCs w:val="16"/>
      </w:rPr>
    </w:pPr>
    <w:r>
      <w:rPr>
        <w:noProof/>
        <w:sz w:val="16"/>
        <w:szCs w:val="16"/>
      </w:rPr>
      <w:drawing>
        <wp:inline distT="0" distB="0" distL="0" distR="0" wp14:anchorId="4D91D485" wp14:editId="6F6D5DDC">
          <wp:extent cx="1499505" cy="144000"/>
          <wp:effectExtent l="0" t="0" r="0" b="8890"/>
          <wp:docPr id="1988568158"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68158"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622F92">
      <w:rPr>
        <w:sz w:val="16"/>
        <w:szCs w:val="16"/>
      </w:rPr>
      <w:ptab w:relativeTo="margin" w:alignment="center" w:leader="none"/>
    </w:r>
    <w:r w:rsidRPr="00622F92">
      <w:rPr>
        <w:sz w:val="16"/>
        <w:szCs w:val="16"/>
      </w:rPr>
      <w:ptab w:relativeTo="margin" w:alignment="right" w:leader="none"/>
    </w:r>
    <w:hyperlink r:id="rId2" w:history="1">
      <w:r w:rsidR="00AF0288">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CA3"/>
    <w:multiLevelType w:val="hybridMultilevel"/>
    <w:tmpl w:val="ED6CF972"/>
    <w:lvl w:ilvl="0" w:tplc="FFFFFFFF">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B1C5A46"/>
    <w:multiLevelType w:val="hybridMultilevel"/>
    <w:tmpl w:val="ECD2E4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FBC1C7B"/>
    <w:multiLevelType w:val="hybridMultilevel"/>
    <w:tmpl w:val="884A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630827"/>
    <w:multiLevelType w:val="hybridMultilevel"/>
    <w:tmpl w:val="EF564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2308F7"/>
    <w:multiLevelType w:val="hybridMultilevel"/>
    <w:tmpl w:val="32E4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D55B55"/>
    <w:multiLevelType w:val="hybridMultilevel"/>
    <w:tmpl w:val="49467CD6"/>
    <w:lvl w:ilvl="0" w:tplc="3BAEF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230474"/>
    <w:multiLevelType w:val="hybridMultilevel"/>
    <w:tmpl w:val="21D6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77099A"/>
    <w:multiLevelType w:val="hybridMultilevel"/>
    <w:tmpl w:val="13E6E230"/>
    <w:lvl w:ilvl="0" w:tplc="7B6E9282">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12" w15:restartNumberingAfterBreak="0">
    <w:nsid w:val="71B87D6B"/>
    <w:multiLevelType w:val="hybridMultilevel"/>
    <w:tmpl w:val="8932B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8579E0"/>
    <w:multiLevelType w:val="multilevel"/>
    <w:tmpl w:val="C562C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068351">
    <w:abstractNumId w:val="11"/>
  </w:num>
  <w:num w:numId="2" w16cid:durableId="1639608765">
    <w:abstractNumId w:val="10"/>
  </w:num>
  <w:num w:numId="3" w16cid:durableId="620262676">
    <w:abstractNumId w:val="12"/>
  </w:num>
  <w:num w:numId="4" w16cid:durableId="1126896320">
    <w:abstractNumId w:val="4"/>
  </w:num>
  <w:num w:numId="5" w16cid:durableId="2123915988">
    <w:abstractNumId w:val="6"/>
  </w:num>
  <w:num w:numId="6" w16cid:durableId="856042223">
    <w:abstractNumId w:val="8"/>
  </w:num>
  <w:num w:numId="7" w16cid:durableId="243420330">
    <w:abstractNumId w:val="0"/>
  </w:num>
  <w:num w:numId="8" w16cid:durableId="96827196">
    <w:abstractNumId w:val="10"/>
  </w:num>
  <w:num w:numId="9" w16cid:durableId="1455757454">
    <w:abstractNumId w:val="7"/>
  </w:num>
  <w:num w:numId="10" w16cid:durableId="2140878201">
    <w:abstractNumId w:val="13"/>
  </w:num>
  <w:num w:numId="11" w16cid:durableId="1681542033">
    <w:abstractNumId w:val="6"/>
  </w:num>
  <w:num w:numId="12" w16cid:durableId="742029346">
    <w:abstractNumId w:val="1"/>
  </w:num>
  <w:num w:numId="13" w16cid:durableId="775829811">
    <w:abstractNumId w:val="3"/>
  </w:num>
  <w:num w:numId="14" w16cid:durableId="1722286818">
    <w:abstractNumId w:val="9"/>
  </w:num>
  <w:num w:numId="15" w16cid:durableId="2122143729">
    <w:abstractNumId w:val="2"/>
  </w:num>
  <w:num w:numId="16" w16cid:durableId="498084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29EM1spWe8HYdVWs0Mxz/daRPQ8HuEl7F3b0iRapx7CFG6430VDvOvgE5cp9KbL+liH5Zdk7p9p0jJL/Wj5/xg==" w:salt="2BljWVIwzOuze28c7UBcd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xNjQ1N7I0t7A0MTBS0lEKTi0uzszPAykwtKwFAF+vGnctAAAA"/>
  </w:docVars>
  <w:rsids>
    <w:rsidRoot w:val="00EB4D24"/>
    <w:rsid w:val="00000C5C"/>
    <w:rsid w:val="00001271"/>
    <w:rsid w:val="00002D3B"/>
    <w:rsid w:val="00004129"/>
    <w:rsid w:val="00004D53"/>
    <w:rsid w:val="00010393"/>
    <w:rsid w:val="0001222B"/>
    <w:rsid w:val="00012CA2"/>
    <w:rsid w:val="00016142"/>
    <w:rsid w:val="00026813"/>
    <w:rsid w:val="0003081F"/>
    <w:rsid w:val="00030A39"/>
    <w:rsid w:val="00030B22"/>
    <w:rsid w:val="000354ED"/>
    <w:rsid w:val="00046A6B"/>
    <w:rsid w:val="0004763B"/>
    <w:rsid w:val="000639EA"/>
    <w:rsid w:val="000649F5"/>
    <w:rsid w:val="0006697F"/>
    <w:rsid w:val="000765A1"/>
    <w:rsid w:val="000A0B70"/>
    <w:rsid w:val="000B0D6C"/>
    <w:rsid w:val="000C6F97"/>
    <w:rsid w:val="000D03D3"/>
    <w:rsid w:val="000D3FBC"/>
    <w:rsid w:val="000D5231"/>
    <w:rsid w:val="000D749E"/>
    <w:rsid w:val="000E03F1"/>
    <w:rsid w:val="000E281F"/>
    <w:rsid w:val="000E34BD"/>
    <w:rsid w:val="000E3BB8"/>
    <w:rsid w:val="000E5BE6"/>
    <w:rsid w:val="000F3402"/>
    <w:rsid w:val="00104722"/>
    <w:rsid w:val="00110386"/>
    <w:rsid w:val="0011321C"/>
    <w:rsid w:val="00113EDA"/>
    <w:rsid w:val="0011565A"/>
    <w:rsid w:val="00116930"/>
    <w:rsid w:val="00117A91"/>
    <w:rsid w:val="00120FEF"/>
    <w:rsid w:val="001255E5"/>
    <w:rsid w:val="00136712"/>
    <w:rsid w:val="001412D5"/>
    <w:rsid w:val="001422E2"/>
    <w:rsid w:val="001454FB"/>
    <w:rsid w:val="0015508D"/>
    <w:rsid w:val="001570F1"/>
    <w:rsid w:val="0015759D"/>
    <w:rsid w:val="00164EA0"/>
    <w:rsid w:val="00173778"/>
    <w:rsid w:val="001811DD"/>
    <w:rsid w:val="00181957"/>
    <w:rsid w:val="00181C0B"/>
    <w:rsid w:val="00184312"/>
    <w:rsid w:val="0018638A"/>
    <w:rsid w:val="0019296E"/>
    <w:rsid w:val="001944BD"/>
    <w:rsid w:val="00195296"/>
    <w:rsid w:val="00195472"/>
    <w:rsid w:val="00197B4C"/>
    <w:rsid w:val="001A2046"/>
    <w:rsid w:val="001B058F"/>
    <w:rsid w:val="001B0F9A"/>
    <w:rsid w:val="001B5449"/>
    <w:rsid w:val="001C3467"/>
    <w:rsid w:val="001C37A5"/>
    <w:rsid w:val="001C3A27"/>
    <w:rsid w:val="001C3B98"/>
    <w:rsid w:val="001C5913"/>
    <w:rsid w:val="001D17E0"/>
    <w:rsid w:val="001D2862"/>
    <w:rsid w:val="001D3EC4"/>
    <w:rsid w:val="001E0648"/>
    <w:rsid w:val="001E2A4F"/>
    <w:rsid w:val="001E2C08"/>
    <w:rsid w:val="001E5D2E"/>
    <w:rsid w:val="001F2D72"/>
    <w:rsid w:val="001F75AC"/>
    <w:rsid w:val="00205053"/>
    <w:rsid w:val="00205BE6"/>
    <w:rsid w:val="00213931"/>
    <w:rsid w:val="00213B6E"/>
    <w:rsid w:val="00221F9D"/>
    <w:rsid w:val="002346F2"/>
    <w:rsid w:val="00242DF8"/>
    <w:rsid w:val="00246A4C"/>
    <w:rsid w:val="0025070D"/>
    <w:rsid w:val="00254CBC"/>
    <w:rsid w:val="0025529C"/>
    <w:rsid w:val="0025750A"/>
    <w:rsid w:val="002577BC"/>
    <w:rsid w:val="00257E20"/>
    <w:rsid w:val="00265248"/>
    <w:rsid w:val="00267D0F"/>
    <w:rsid w:val="00270AC7"/>
    <w:rsid w:val="00271535"/>
    <w:rsid w:val="00273AAD"/>
    <w:rsid w:val="0027611A"/>
    <w:rsid w:val="0027735A"/>
    <w:rsid w:val="0028025F"/>
    <w:rsid w:val="002832D8"/>
    <w:rsid w:val="00283D6F"/>
    <w:rsid w:val="002863C2"/>
    <w:rsid w:val="002916C0"/>
    <w:rsid w:val="00293840"/>
    <w:rsid w:val="00297C55"/>
    <w:rsid w:val="002A0DDD"/>
    <w:rsid w:val="002A1E75"/>
    <w:rsid w:val="002A2469"/>
    <w:rsid w:val="002B36BB"/>
    <w:rsid w:val="002C1064"/>
    <w:rsid w:val="002C1224"/>
    <w:rsid w:val="002C4344"/>
    <w:rsid w:val="002C7D16"/>
    <w:rsid w:val="002D1BB0"/>
    <w:rsid w:val="002D2119"/>
    <w:rsid w:val="002D39D8"/>
    <w:rsid w:val="002E002A"/>
    <w:rsid w:val="002E7EBC"/>
    <w:rsid w:val="002F05A8"/>
    <w:rsid w:val="002F3701"/>
    <w:rsid w:val="002F3E35"/>
    <w:rsid w:val="00300675"/>
    <w:rsid w:val="00301BFF"/>
    <w:rsid w:val="00303785"/>
    <w:rsid w:val="00305651"/>
    <w:rsid w:val="0031281D"/>
    <w:rsid w:val="003130EE"/>
    <w:rsid w:val="00315158"/>
    <w:rsid w:val="00316152"/>
    <w:rsid w:val="00316497"/>
    <w:rsid w:val="00320210"/>
    <w:rsid w:val="0032142A"/>
    <w:rsid w:val="00323B39"/>
    <w:rsid w:val="00330042"/>
    <w:rsid w:val="003423F7"/>
    <w:rsid w:val="0034405C"/>
    <w:rsid w:val="003445D6"/>
    <w:rsid w:val="00345A98"/>
    <w:rsid w:val="0035116B"/>
    <w:rsid w:val="003529CA"/>
    <w:rsid w:val="00352C27"/>
    <w:rsid w:val="003548CA"/>
    <w:rsid w:val="00355B12"/>
    <w:rsid w:val="0036178E"/>
    <w:rsid w:val="003654A8"/>
    <w:rsid w:val="00365FC1"/>
    <w:rsid w:val="003713B4"/>
    <w:rsid w:val="0037659B"/>
    <w:rsid w:val="00377049"/>
    <w:rsid w:val="0037745B"/>
    <w:rsid w:val="00384AFD"/>
    <w:rsid w:val="003871F3"/>
    <w:rsid w:val="0039647C"/>
    <w:rsid w:val="0039715E"/>
    <w:rsid w:val="003A4E06"/>
    <w:rsid w:val="003A7445"/>
    <w:rsid w:val="003A7F2A"/>
    <w:rsid w:val="003B2EFD"/>
    <w:rsid w:val="003B3444"/>
    <w:rsid w:val="003B5ED2"/>
    <w:rsid w:val="003C2508"/>
    <w:rsid w:val="003C2BEC"/>
    <w:rsid w:val="003C3020"/>
    <w:rsid w:val="003D2EE1"/>
    <w:rsid w:val="003D397A"/>
    <w:rsid w:val="003D450A"/>
    <w:rsid w:val="003D7EC7"/>
    <w:rsid w:val="003E1866"/>
    <w:rsid w:val="003E1C00"/>
    <w:rsid w:val="003E7253"/>
    <w:rsid w:val="003F4FFD"/>
    <w:rsid w:val="003F6BA4"/>
    <w:rsid w:val="00404F32"/>
    <w:rsid w:val="00405032"/>
    <w:rsid w:val="00406EA4"/>
    <w:rsid w:val="004131FC"/>
    <w:rsid w:val="00416020"/>
    <w:rsid w:val="00421280"/>
    <w:rsid w:val="00422171"/>
    <w:rsid w:val="004226C5"/>
    <w:rsid w:val="0042297B"/>
    <w:rsid w:val="00423AA5"/>
    <w:rsid w:val="00425A85"/>
    <w:rsid w:val="004375C8"/>
    <w:rsid w:val="00442420"/>
    <w:rsid w:val="00443BCE"/>
    <w:rsid w:val="00446A6A"/>
    <w:rsid w:val="004543FE"/>
    <w:rsid w:val="00456941"/>
    <w:rsid w:val="00461DCE"/>
    <w:rsid w:val="00464066"/>
    <w:rsid w:val="00467757"/>
    <w:rsid w:val="004730D4"/>
    <w:rsid w:val="00473909"/>
    <w:rsid w:val="00473E0F"/>
    <w:rsid w:val="00474370"/>
    <w:rsid w:val="0047535B"/>
    <w:rsid w:val="004760EB"/>
    <w:rsid w:val="00481E28"/>
    <w:rsid w:val="00482495"/>
    <w:rsid w:val="00482570"/>
    <w:rsid w:val="0048309B"/>
    <w:rsid w:val="00484BF2"/>
    <w:rsid w:val="004863B5"/>
    <w:rsid w:val="004963F5"/>
    <w:rsid w:val="004A3EF9"/>
    <w:rsid w:val="004A4CF4"/>
    <w:rsid w:val="004C1813"/>
    <w:rsid w:val="004D074D"/>
    <w:rsid w:val="004D3435"/>
    <w:rsid w:val="004D5D0B"/>
    <w:rsid w:val="004D637E"/>
    <w:rsid w:val="004E2A76"/>
    <w:rsid w:val="004E34E8"/>
    <w:rsid w:val="004E5D13"/>
    <w:rsid w:val="004E6DA9"/>
    <w:rsid w:val="004F16EC"/>
    <w:rsid w:val="004F2D3A"/>
    <w:rsid w:val="004F2EFB"/>
    <w:rsid w:val="004F692B"/>
    <w:rsid w:val="0050102D"/>
    <w:rsid w:val="00501790"/>
    <w:rsid w:val="00502BA3"/>
    <w:rsid w:val="00510953"/>
    <w:rsid w:val="005169A8"/>
    <w:rsid w:val="00520A1A"/>
    <w:rsid w:val="00542C4F"/>
    <w:rsid w:val="005449DF"/>
    <w:rsid w:val="00544AD6"/>
    <w:rsid w:val="00557161"/>
    <w:rsid w:val="005609E2"/>
    <w:rsid w:val="00562BFC"/>
    <w:rsid w:val="00563330"/>
    <w:rsid w:val="00563B43"/>
    <w:rsid w:val="005648F2"/>
    <w:rsid w:val="005667BE"/>
    <w:rsid w:val="00566FC7"/>
    <w:rsid w:val="005703BB"/>
    <w:rsid w:val="0057138F"/>
    <w:rsid w:val="005757E5"/>
    <w:rsid w:val="005769FC"/>
    <w:rsid w:val="0058107F"/>
    <w:rsid w:val="00583D9D"/>
    <w:rsid w:val="00584462"/>
    <w:rsid w:val="00591990"/>
    <w:rsid w:val="005935C1"/>
    <w:rsid w:val="00593BDD"/>
    <w:rsid w:val="005A0045"/>
    <w:rsid w:val="005A2776"/>
    <w:rsid w:val="005A317C"/>
    <w:rsid w:val="005A4387"/>
    <w:rsid w:val="005A4C7B"/>
    <w:rsid w:val="005B352E"/>
    <w:rsid w:val="005B6D87"/>
    <w:rsid w:val="005C24CA"/>
    <w:rsid w:val="005C5C09"/>
    <w:rsid w:val="005D25BF"/>
    <w:rsid w:val="005D2BEB"/>
    <w:rsid w:val="005E2D8B"/>
    <w:rsid w:val="005F08A8"/>
    <w:rsid w:val="005F127A"/>
    <w:rsid w:val="005F7BFF"/>
    <w:rsid w:val="006001E3"/>
    <w:rsid w:val="00602BBD"/>
    <w:rsid w:val="0060481C"/>
    <w:rsid w:val="006109AB"/>
    <w:rsid w:val="00615896"/>
    <w:rsid w:val="00622C55"/>
    <w:rsid w:val="00622F92"/>
    <w:rsid w:val="00631B45"/>
    <w:rsid w:val="00635638"/>
    <w:rsid w:val="00652890"/>
    <w:rsid w:val="00654B31"/>
    <w:rsid w:val="00656099"/>
    <w:rsid w:val="006577AE"/>
    <w:rsid w:val="00660830"/>
    <w:rsid w:val="00663EFC"/>
    <w:rsid w:val="0066476D"/>
    <w:rsid w:val="00666E54"/>
    <w:rsid w:val="00674C9F"/>
    <w:rsid w:val="00681495"/>
    <w:rsid w:val="00681C44"/>
    <w:rsid w:val="00682BE2"/>
    <w:rsid w:val="0068774F"/>
    <w:rsid w:val="0069008F"/>
    <w:rsid w:val="00694304"/>
    <w:rsid w:val="00695ECF"/>
    <w:rsid w:val="0069745D"/>
    <w:rsid w:val="006A3A38"/>
    <w:rsid w:val="006A7BCF"/>
    <w:rsid w:val="006B129B"/>
    <w:rsid w:val="006B164E"/>
    <w:rsid w:val="006C3CF0"/>
    <w:rsid w:val="006D5F32"/>
    <w:rsid w:val="006E0E11"/>
    <w:rsid w:val="006E16D0"/>
    <w:rsid w:val="006E24E5"/>
    <w:rsid w:val="006E3698"/>
    <w:rsid w:val="006E7D8B"/>
    <w:rsid w:val="006F4C1F"/>
    <w:rsid w:val="00701237"/>
    <w:rsid w:val="00707E88"/>
    <w:rsid w:val="0071251B"/>
    <w:rsid w:val="00715000"/>
    <w:rsid w:val="0071520B"/>
    <w:rsid w:val="00715287"/>
    <w:rsid w:val="007207ED"/>
    <w:rsid w:val="007279F9"/>
    <w:rsid w:val="00734129"/>
    <w:rsid w:val="00735455"/>
    <w:rsid w:val="0074139A"/>
    <w:rsid w:val="00741898"/>
    <w:rsid w:val="00741B30"/>
    <w:rsid w:val="007428BE"/>
    <w:rsid w:val="00747313"/>
    <w:rsid w:val="00752641"/>
    <w:rsid w:val="00752D78"/>
    <w:rsid w:val="00753443"/>
    <w:rsid w:val="0075696F"/>
    <w:rsid w:val="00757413"/>
    <w:rsid w:val="007578F1"/>
    <w:rsid w:val="007665C7"/>
    <w:rsid w:val="00766F44"/>
    <w:rsid w:val="00775F6F"/>
    <w:rsid w:val="0077754D"/>
    <w:rsid w:val="00777BA0"/>
    <w:rsid w:val="00781740"/>
    <w:rsid w:val="00786772"/>
    <w:rsid w:val="00786BA7"/>
    <w:rsid w:val="00791FAD"/>
    <w:rsid w:val="007A0059"/>
    <w:rsid w:val="007A2055"/>
    <w:rsid w:val="007A23C6"/>
    <w:rsid w:val="007A68C0"/>
    <w:rsid w:val="007B00BE"/>
    <w:rsid w:val="007B0E09"/>
    <w:rsid w:val="007B1946"/>
    <w:rsid w:val="007B3E1E"/>
    <w:rsid w:val="007B424E"/>
    <w:rsid w:val="007B4520"/>
    <w:rsid w:val="007C0D62"/>
    <w:rsid w:val="007C459B"/>
    <w:rsid w:val="007D3154"/>
    <w:rsid w:val="007D7EB3"/>
    <w:rsid w:val="007E7166"/>
    <w:rsid w:val="007F1E73"/>
    <w:rsid w:val="007F205B"/>
    <w:rsid w:val="007F5B96"/>
    <w:rsid w:val="008008E2"/>
    <w:rsid w:val="00801ACF"/>
    <w:rsid w:val="008046FD"/>
    <w:rsid w:val="00804BFC"/>
    <w:rsid w:val="00804ED0"/>
    <w:rsid w:val="008054F5"/>
    <w:rsid w:val="00812550"/>
    <w:rsid w:val="008143D0"/>
    <w:rsid w:val="00816809"/>
    <w:rsid w:val="008232B9"/>
    <w:rsid w:val="00832014"/>
    <w:rsid w:val="008320D0"/>
    <w:rsid w:val="0083463B"/>
    <w:rsid w:val="00835E94"/>
    <w:rsid w:val="00844891"/>
    <w:rsid w:val="008543C7"/>
    <w:rsid w:val="00871563"/>
    <w:rsid w:val="00880AB0"/>
    <w:rsid w:val="00885E06"/>
    <w:rsid w:val="00885ECE"/>
    <w:rsid w:val="00886390"/>
    <w:rsid w:val="00887BAA"/>
    <w:rsid w:val="00893969"/>
    <w:rsid w:val="00894F02"/>
    <w:rsid w:val="008974C8"/>
    <w:rsid w:val="008A0263"/>
    <w:rsid w:val="008A30BD"/>
    <w:rsid w:val="008A3242"/>
    <w:rsid w:val="008A5201"/>
    <w:rsid w:val="008A7FB1"/>
    <w:rsid w:val="008B2F2D"/>
    <w:rsid w:val="008B531A"/>
    <w:rsid w:val="008B732C"/>
    <w:rsid w:val="008C076B"/>
    <w:rsid w:val="008C2FC7"/>
    <w:rsid w:val="008C3632"/>
    <w:rsid w:val="008D09C2"/>
    <w:rsid w:val="008E4B2F"/>
    <w:rsid w:val="008E6EC5"/>
    <w:rsid w:val="008E70B1"/>
    <w:rsid w:val="008F0684"/>
    <w:rsid w:val="008F4C92"/>
    <w:rsid w:val="008F5338"/>
    <w:rsid w:val="008F5C19"/>
    <w:rsid w:val="008F6B37"/>
    <w:rsid w:val="00904208"/>
    <w:rsid w:val="00905CB4"/>
    <w:rsid w:val="00907A5F"/>
    <w:rsid w:val="00910F3C"/>
    <w:rsid w:val="00910FD3"/>
    <w:rsid w:val="009113F5"/>
    <w:rsid w:val="009115A3"/>
    <w:rsid w:val="009129AD"/>
    <w:rsid w:val="00915AEC"/>
    <w:rsid w:val="009212A6"/>
    <w:rsid w:val="009217C9"/>
    <w:rsid w:val="0092305A"/>
    <w:rsid w:val="00924F80"/>
    <w:rsid w:val="00927F24"/>
    <w:rsid w:val="0093668A"/>
    <w:rsid w:val="00941D0A"/>
    <w:rsid w:val="0094394C"/>
    <w:rsid w:val="0094463C"/>
    <w:rsid w:val="0095100B"/>
    <w:rsid w:val="0095372B"/>
    <w:rsid w:val="009600D2"/>
    <w:rsid w:val="00963F5D"/>
    <w:rsid w:val="00967B0A"/>
    <w:rsid w:val="009736CC"/>
    <w:rsid w:val="009753C5"/>
    <w:rsid w:val="0098104B"/>
    <w:rsid w:val="00992E31"/>
    <w:rsid w:val="00996288"/>
    <w:rsid w:val="0099764D"/>
    <w:rsid w:val="009A0DE8"/>
    <w:rsid w:val="009A1A08"/>
    <w:rsid w:val="009A3829"/>
    <w:rsid w:val="009B0D67"/>
    <w:rsid w:val="009B23DD"/>
    <w:rsid w:val="009B24EC"/>
    <w:rsid w:val="009B2676"/>
    <w:rsid w:val="009B4EB4"/>
    <w:rsid w:val="009C0B2A"/>
    <w:rsid w:val="009C2005"/>
    <w:rsid w:val="009C331F"/>
    <w:rsid w:val="009C33FF"/>
    <w:rsid w:val="009C4760"/>
    <w:rsid w:val="009C4C71"/>
    <w:rsid w:val="009C6F21"/>
    <w:rsid w:val="009D0B4A"/>
    <w:rsid w:val="009D1513"/>
    <w:rsid w:val="009D2D97"/>
    <w:rsid w:val="009E796F"/>
    <w:rsid w:val="009F0820"/>
    <w:rsid w:val="009F5BC0"/>
    <w:rsid w:val="009F7D94"/>
    <w:rsid w:val="00A0238D"/>
    <w:rsid w:val="00A07096"/>
    <w:rsid w:val="00A10A30"/>
    <w:rsid w:val="00A136E9"/>
    <w:rsid w:val="00A21DBD"/>
    <w:rsid w:val="00A228ED"/>
    <w:rsid w:val="00A26E19"/>
    <w:rsid w:val="00A31283"/>
    <w:rsid w:val="00A330CC"/>
    <w:rsid w:val="00A337A0"/>
    <w:rsid w:val="00A42AEC"/>
    <w:rsid w:val="00A42DB9"/>
    <w:rsid w:val="00A4352D"/>
    <w:rsid w:val="00A43B82"/>
    <w:rsid w:val="00A56A24"/>
    <w:rsid w:val="00A6188D"/>
    <w:rsid w:val="00A66AAA"/>
    <w:rsid w:val="00A71499"/>
    <w:rsid w:val="00A72541"/>
    <w:rsid w:val="00A7523B"/>
    <w:rsid w:val="00A91C3A"/>
    <w:rsid w:val="00A9223A"/>
    <w:rsid w:val="00A94321"/>
    <w:rsid w:val="00A944DC"/>
    <w:rsid w:val="00A94662"/>
    <w:rsid w:val="00AA0982"/>
    <w:rsid w:val="00AA7BEC"/>
    <w:rsid w:val="00AA7F71"/>
    <w:rsid w:val="00AB0CA7"/>
    <w:rsid w:val="00AB5D2D"/>
    <w:rsid w:val="00AC0654"/>
    <w:rsid w:val="00AC08CD"/>
    <w:rsid w:val="00AC0DF2"/>
    <w:rsid w:val="00AC3318"/>
    <w:rsid w:val="00AC5B3A"/>
    <w:rsid w:val="00AD41EE"/>
    <w:rsid w:val="00AD57A9"/>
    <w:rsid w:val="00AE1502"/>
    <w:rsid w:val="00AE1589"/>
    <w:rsid w:val="00AE1E00"/>
    <w:rsid w:val="00AE24D4"/>
    <w:rsid w:val="00AF0288"/>
    <w:rsid w:val="00AF7C1A"/>
    <w:rsid w:val="00B05D42"/>
    <w:rsid w:val="00B10CCB"/>
    <w:rsid w:val="00B12567"/>
    <w:rsid w:val="00B145F3"/>
    <w:rsid w:val="00B17600"/>
    <w:rsid w:val="00B22C85"/>
    <w:rsid w:val="00B23C52"/>
    <w:rsid w:val="00B2517A"/>
    <w:rsid w:val="00B26AAD"/>
    <w:rsid w:val="00B273BD"/>
    <w:rsid w:val="00B332DC"/>
    <w:rsid w:val="00B33454"/>
    <w:rsid w:val="00B35D76"/>
    <w:rsid w:val="00B40963"/>
    <w:rsid w:val="00B46BDB"/>
    <w:rsid w:val="00B50DB2"/>
    <w:rsid w:val="00B51DC5"/>
    <w:rsid w:val="00B52EBA"/>
    <w:rsid w:val="00B62BB8"/>
    <w:rsid w:val="00B650B7"/>
    <w:rsid w:val="00B67255"/>
    <w:rsid w:val="00B73335"/>
    <w:rsid w:val="00B80C2C"/>
    <w:rsid w:val="00B823EE"/>
    <w:rsid w:val="00B83D30"/>
    <w:rsid w:val="00B83F26"/>
    <w:rsid w:val="00B849DC"/>
    <w:rsid w:val="00B84AFB"/>
    <w:rsid w:val="00B85F22"/>
    <w:rsid w:val="00B9753B"/>
    <w:rsid w:val="00BA07FE"/>
    <w:rsid w:val="00BA1E77"/>
    <w:rsid w:val="00BB08E1"/>
    <w:rsid w:val="00BB1927"/>
    <w:rsid w:val="00BB31C9"/>
    <w:rsid w:val="00BC5129"/>
    <w:rsid w:val="00BD416D"/>
    <w:rsid w:val="00BD53C2"/>
    <w:rsid w:val="00BD7BA8"/>
    <w:rsid w:val="00BE0628"/>
    <w:rsid w:val="00BE5E3E"/>
    <w:rsid w:val="00BE6C87"/>
    <w:rsid w:val="00BF0A2F"/>
    <w:rsid w:val="00BF1342"/>
    <w:rsid w:val="00BF1A3A"/>
    <w:rsid w:val="00BF4505"/>
    <w:rsid w:val="00BF497E"/>
    <w:rsid w:val="00BF511D"/>
    <w:rsid w:val="00C1308D"/>
    <w:rsid w:val="00C134EE"/>
    <w:rsid w:val="00C21A3B"/>
    <w:rsid w:val="00C21FAC"/>
    <w:rsid w:val="00C27682"/>
    <w:rsid w:val="00C31463"/>
    <w:rsid w:val="00C31F29"/>
    <w:rsid w:val="00C41041"/>
    <w:rsid w:val="00C513E2"/>
    <w:rsid w:val="00C5419E"/>
    <w:rsid w:val="00C562E6"/>
    <w:rsid w:val="00C57A64"/>
    <w:rsid w:val="00C64222"/>
    <w:rsid w:val="00C7606E"/>
    <w:rsid w:val="00C760DE"/>
    <w:rsid w:val="00C76CAB"/>
    <w:rsid w:val="00C76DEE"/>
    <w:rsid w:val="00C8238D"/>
    <w:rsid w:val="00C859CB"/>
    <w:rsid w:val="00C872C4"/>
    <w:rsid w:val="00C9185F"/>
    <w:rsid w:val="00CA0215"/>
    <w:rsid w:val="00CA0560"/>
    <w:rsid w:val="00CA0E02"/>
    <w:rsid w:val="00CA450E"/>
    <w:rsid w:val="00CA6082"/>
    <w:rsid w:val="00CB77C5"/>
    <w:rsid w:val="00CC4F2B"/>
    <w:rsid w:val="00CC580C"/>
    <w:rsid w:val="00CC71C4"/>
    <w:rsid w:val="00CD2259"/>
    <w:rsid w:val="00CD6369"/>
    <w:rsid w:val="00CE19CE"/>
    <w:rsid w:val="00CE5CFF"/>
    <w:rsid w:val="00CE5F6C"/>
    <w:rsid w:val="00CE68A8"/>
    <w:rsid w:val="00CE6FBA"/>
    <w:rsid w:val="00CF0511"/>
    <w:rsid w:val="00CF7983"/>
    <w:rsid w:val="00D03C52"/>
    <w:rsid w:val="00D07948"/>
    <w:rsid w:val="00D1129A"/>
    <w:rsid w:val="00D130F5"/>
    <w:rsid w:val="00D13541"/>
    <w:rsid w:val="00D13BC0"/>
    <w:rsid w:val="00D14292"/>
    <w:rsid w:val="00D15764"/>
    <w:rsid w:val="00D17C44"/>
    <w:rsid w:val="00D2031F"/>
    <w:rsid w:val="00D314E4"/>
    <w:rsid w:val="00D33EC1"/>
    <w:rsid w:val="00D42DA9"/>
    <w:rsid w:val="00D460B7"/>
    <w:rsid w:val="00D51954"/>
    <w:rsid w:val="00D5511B"/>
    <w:rsid w:val="00D61665"/>
    <w:rsid w:val="00D61A45"/>
    <w:rsid w:val="00D6308C"/>
    <w:rsid w:val="00D64715"/>
    <w:rsid w:val="00D672E8"/>
    <w:rsid w:val="00D7345D"/>
    <w:rsid w:val="00D859E9"/>
    <w:rsid w:val="00D868F9"/>
    <w:rsid w:val="00D87772"/>
    <w:rsid w:val="00D908CD"/>
    <w:rsid w:val="00D90EB7"/>
    <w:rsid w:val="00D945A1"/>
    <w:rsid w:val="00D95174"/>
    <w:rsid w:val="00D9752C"/>
    <w:rsid w:val="00DA0611"/>
    <w:rsid w:val="00DA0856"/>
    <w:rsid w:val="00DA14C8"/>
    <w:rsid w:val="00DA6372"/>
    <w:rsid w:val="00DA75CA"/>
    <w:rsid w:val="00DA7DF3"/>
    <w:rsid w:val="00DC02DA"/>
    <w:rsid w:val="00DC1155"/>
    <w:rsid w:val="00DC246F"/>
    <w:rsid w:val="00DC397E"/>
    <w:rsid w:val="00DC3DB4"/>
    <w:rsid w:val="00DC3DEC"/>
    <w:rsid w:val="00DE16C0"/>
    <w:rsid w:val="00DE1765"/>
    <w:rsid w:val="00DE6429"/>
    <w:rsid w:val="00DE796F"/>
    <w:rsid w:val="00DF5803"/>
    <w:rsid w:val="00DF5BA6"/>
    <w:rsid w:val="00E00BEA"/>
    <w:rsid w:val="00E040C2"/>
    <w:rsid w:val="00E068E3"/>
    <w:rsid w:val="00E10516"/>
    <w:rsid w:val="00E10958"/>
    <w:rsid w:val="00E10E2B"/>
    <w:rsid w:val="00E156EC"/>
    <w:rsid w:val="00E16EFE"/>
    <w:rsid w:val="00E24D95"/>
    <w:rsid w:val="00E304CF"/>
    <w:rsid w:val="00E366C8"/>
    <w:rsid w:val="00E37AFB"/>
    <w:rsid w:val="00E42985"/>
    <w:rsid w:val="00E518F4"/>
    <w:rsid w:val="00E530FF"/>
    <w:rsid w:val="00E55926"/>
    <w:rsid w:val="00E643AB"/>
    <w:rsid w:val="00E72543"/>
    <w:rsid w:val="00E729C9"/>
    <w:rsid w:val="00E74AD5"/>
    <w:rsid w:val="00E77710"/>
    <w:rsid w:val="00E7783B"/>
    <w:rsid w:val="00E84439"/>
    <w:rsid w:val="00E847C3"/>
    <w:rsid w:val="00E85E39"/>
    <w:rsid w:val="00E93FF2"/>
    <w:rsid w:val="00EA3F24"/>
    <w:rsid w:val="00EB4D24"/>
    <w:rsid w:val="00EC14F8"/>
    <w:rsid w:val="00EC57B8"/>
    <w:rsid w:val="00ED1AE2"/>
    <w:rsid w:val="00ED2B43"/>
    <w:rsid w:val="00ED7CF9"/>
    <w:rsid w:val="00EE0160"/>
    <w:rsid w:val="00EE48A2"/>
    <w:rsid w:val="00EF62DA"/>
    <w:rsid w:val="00EF6894"/>
    <w:rsid w:val="00F02248"/>
    <w:rsid w:val="00F02F86"/>
    <w:rsid w:val="00F11B5B"/>
    <w:rsid w:val="00F13CB0"/>
    <w:rsid w:val="00F14E93"/>
    <w:rsid w:val="00F16E95"/>
    <w:rsid w:val="00F1717E"/>
    <w:rsid w:val="00F33FA6"/>
    <w:rsid w:val="00F43BB8"/>
    <w:rsid w:val="00F46845"/>
    <w:rsid w:val="00F5028D"/>
    <w:rsid w:val="00F55E96"/>
    <w:rsid w:val="00F62154"/>
    <w:rsid w:val="00F66714"/>
    <w:rsid w:val="00F66953"/>
    <w:rsid w:val="00F66EE6"/>
    <w:rsid w:val="00F71C71"/>
    <w:rsid w:val="00F721D7"/>
    <w:rsid w:val="00F724EB"/>
    <w:rsid w:val="00FA233A"/>
    <w:rsid w:val="00FA2A5F"/>
    <w:rsid w:val="00FA7475"/>
    <w:rsid w:val="00FB7B1D"/>
    <w:rsid w:val="00FC3C87"/>
    <w:rsid w:val="00FC46F5"/>
    <w:rsid w:val="00FC4DAA"/>
    <w:rsid w:val="00FC75A3"/>
    <w:rsid w:val="00FD0851"/>
    <w:rsid w:val="00FD101E"/>
    <w:rsid w:val="00FD344A"/>
    <w:rsid w:val="00FD3B3F"/>
    <w:rsid w:val="00FD5D34"/>
    <w:rsid w:val="00FD77EC"/>
    <w:rsid w:val="00FE47BD"/>
    <w:rsid w:val="00FE4C97"/>
    <w:rsid w:val="00FE577A"/>
    <w:rsid w:val="00FE7A0D"/>
    <w:rsid w:val="00FF1B77"/>
    <w:rsid w:val="35E2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7A87C"/>
  <w15:chartTrackingRefBased/>
  <w15:docId w15:val="{637D8F7C-D66F-47E8-BD1D-F099BEE77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443"/>
    <w:pPr>
      <w:jc w:val="both"/>
    </w:pPr>
    <w:rPr>
      <w:rFonts w:ascii="Graphik" w:hAnsi="Graphik"/>
      <w:sz w:val="20"/>
    </w:rPr>
  </w:style>
  <w:style w:type="paragraph" w:styleId="Heading1">
    <w:name w:val="heading 1"/>
    <w:basedOn w:val="Normal"/>
    <w:next w:val="Normal"/>
    <w:link w:val="Heading1Char"/>
    <w:autoRedefine/>
    <w:qFormat/>
    <w:rsid w:val="00753443"/>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753443"/>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753443"/>
    <w:pPr>
      <w:outlineLvl w:val="2"/>
    </w:pPr>
    <w:rPr>
      <w:b/>
      <w:bCs/>
      <w:sz w:val="22"/>
      <w:szCs w:val="24"/>
    </w:rPr>
  </w:style>
  <w:style w:type="paragraph" w:styleId="Heading4">
    <w:name w:val="heading 4"/>
    <w:basedOn w:val="Heading2"/>
    <w:next w:val="Normal"/>
    <w:link w:val="Heading4Char"/>
    <w:uiPriority w:val="9"/>
    <w:unhideWhenUsed/>
    <w:qFormat/>
    <w:rsid w:val="00753443"/>
    <w:pPr>
      <w:outlineLvl w:val="3"/>
    </w:pPr>
    <w:rPr>
      <w:bCs w:val="0"/>
      <w:iCs/>
      <w:sz w:val="22"/>
      <w:szCs w:val="22"/>
    </w:rPr>
  </w:style>
  <w:style w:type="character" w:default="1" w:styleId="DefaultParagraphFont">
    <w:name w:val="Default Paragraph Font"/>
    <w:uiPriority w:val="1"/>
    <w:semiHidden/>
    <w:unhideWhenUsed/>
    <w:rsid w:val="007534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3443"/>
  </w:style>
  <w:style w:type="character" w:customStyle="1" w:styleId="Heading1Char">
    <w:name w:val="Heading 1 Char"/>
    <w:basedOn w:val="DefaultParagraphFont"/>
    <w:link w:val="Heading1"/>
    <w:rsid w:val="00753443"/>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753443"/>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753443"/>
    <w:rPr>
      <w:rFonts w:ascii="Graphik" w:hAnsi="Graphik"/>
      <w:b/>
      <w:bCs/>
      <w:szCs w:val="24"/>
    </w:rPr>
  </w:style>
  <w:style w:type="character" w:styleId="Hyperlink">
    <w:name w:val="Hyperlink"/>
    <w:basedOn w:val="DefaultParagraphFont"/>
    <w:uiPriority w:val="99"/>
    <w:unhideWhenUsed/>
    <w:rsid w:val="00753443"/>
    <w:rPr>
      <w:color w:val="0563C1" w:themeColor="hyperlink"/>
      <w:u w:val="single"/>
    </w:rPr>
  </w:style>
  <w:style w:type="paragraph" w:styleId="TOC1">
    <w:name w:val="toc 1"/>
    <w:basedOn w:val="Normal"/>
    <w:next w:val="Normal"/>
    <w:autoRedefine/>
    <w:uiPriority w:val="39"/>
    <w:unhideWhenUsed/>
    <w:rsid w:val="00753443"/>
    <w:pPr>
      <w:spacing w:after="100"/>
    </w:pPr>
  </w:style>
  <w:style w:type="paragraph" w:styleId="TOC2">
    <w:name w:val="toc 2"/>
    <w:basedOn w:val="Normal"/>
    <w:next w:val="Normal"/>
    <w:autoRedefine/>
    <w:uiPriority w:val="39"/>
    <w:unhideWhenUsed/>
    <w:rsid w:val="00753443"/>
    <w:pPr>
      <w:spacing w:after="100"/>
      <w:ind w:left="200"/>
    </w:pPr>
  </w:style>
  <w:style w:type="paragraph" w:styleId="TOC3">
    <w:name w:val="toc 3"/>
    <w:basedOn w:val="Normal"/>
    <w:next w:val="Normal"/>
    <w:autoRedefine/>
    <w:uiPriority w:val="39"/>
    <w:unhideWhenUsed/>
    <w:rsid w:val="00753443"/>
    <w:pPr>
      <w:spacing w:after="100"/>
      <w:ind w:left="400"/>
    </w:pPr>
  </w:style>
  <w:style w:type="paragraph" w:customStyle="1" w:styleId="Accenture">
    <w:name w:val="Accenture"/>
    <w:basedOn w:val="Normal"/>
    <w:rsid w:val="00EB4D24"/>
    <w:pPr>
      <w:spacing w:before="200"/>
    </w:pPr>
    <w:rPr>
      <w:rFonts w:cs="Arial"/>
    </w:rPr>
  </w:style>
  <w:style w:type="paragraph" w:styleId="Header">
    <w:name w:val="header"/>
    <w:basedOn w:val="Normal"/>
    <w:link w:val="HeaderChar"/>
    <w:uiPriority w:val="99"/>
    <w:unhideWhenUsed/>
    <w:rsid w:val="007534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443"/>
    <w:rPr>
      <w:rFonts w:ascii="Graphik" w:hAnsi="Graphik"/>
      <w:sz w:val="20"/>
    </w:rPr>
  </w:style>
  <w:style w:type="paragraph" w:styleId="Footer">
    <w:name w:val="footer"/>
    <w:basedOn w:val="Normal"/>
    <w:link w:val="FooterChar"/>
    <w:uiPriority w:val="99"/>
    <w:unhideWhenUsed/>
    <w:rsid w:val="007534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443"/>
    <w:rPr>
      <w:rFonts w:ascii="Graphik" w:hAnsi="Graphik"/>
      <w:sz w:val="20"/>
    </w:rPr>
  </w:style>
  <w:style w:type="paragraph" w:styleId="TOCHeading">
    <w:name w:val="TOC Heading"/>
    <w:basedOn w:val="Heading1"/>
    <w:next w:val="Normal"/>
    <w:uiPriority w:val="39"/>
    <w:unhideWhenUsed/>
    <w:qFormat/>
    <w:rsid w:val="00753443"/>
    <w:pPr>
      <w:tabs>
        <w:tab w:val="clear" w:pos="1134"/>
      </w:tabs>
      <w:spacing w:after="0"/>
      <w:jc w:val="center"/>
      <w:outlineLvl w:val="9"/>
    </w:pPr>
    <w:rPr>
      <w:rFonts w:eastAsiaTheme="majorEastAsia" w:cstheme="majorBidi"/>
      <w:bCs/>
      <w:kern w:val="0"/>
      <w:sz w:val="32"/>
      <w:szCs w:val="32"/>
      <w:lang w:val="en-US"/>
      <w14:ligatures w14:val="none"/>
    </w:rPr>
  </w:style>
  <w:style w:type="paragraph" w:styleId="ListParagraph">
    <w:name w:val="List Paragraph"/>
    <w:aliases w:val="TOC style,lp1,Bullet List,FooterText,List Paragraph_Number"/>
    <w:basedOn w:val="Normal"/>
    <w:link w:val="ListParagraphChar"/>
    <w:uiPriority w:val="34"/>
    <w:qFormat/>
    <w:rsid w:val="00753443"/>
    <w:pPr>
      <w:numPr>
        <w:numId w:val="15"/>
      </w:numPr>
      <w:spacing w:before="120" w:after="120" w:line="240" w:lineRule="auto"/>
      <w:ind w:right="720"/>
    </w:pPr>
  </w:style>
  <w:style w:type="table" w:styleId="TableGridLight">
    <w:name w:val="Grid Table Light"/>
    <w:basedOn w:val="TableNormal"/>
    <w:uiPriority w:val="40"/>
    <w:rsid w:val="00EB4D24"/>
    <w:pPr>
      <w:spacing w:after="0" w:line="240" w:lineRule="auto"/>
    </w:pPr>
    <w:rPr>
      <w:kern w:val="0"/>
      <w:sz w:val="24"/>
      <w:szCs w:val="24"/>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99"/>
    <w:unhideWhenUsed/>
    <w:rsid w:val="00EB4D24"/>
    <w:pPr>
      <w:spacing w:before="240"/>
    </w:pPr>
    <w:rPr>
      <w:szCs w:val="20"/>
    </w:rPr>
  </w:style>
  <w:style w:type="character" w:customStyle="1" w:styleId="BodyTextChar">
    <w:name w:val="Body Text Char"/>
    <w:basedOn w:val="DefaultParagraphFont"/>
    <w:link w:val="BodyText"/>
    <w:uiPriority w:val="99"/>
    <w:rsid w:val="00EB4D24"/>
    <w:rPr>
      <w:szCs w:val="20"/>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753443"/>
    <w:rPr>
      <w:rFonts w:ascii="Graphik" w:hAnsi="Graphik"/>
      <w:sz w:val="20"/>
    </w:rPr>
  </w:style>
  <w:style w:type="character" w:customStyle="1" w:styleId="ui-provider">
    <w:name w:val="ui-provider"/>
    <w:basedOn w:val="DefaultParagraphFont"/>
    <w:rsid w:val="00EB4D24"/>
  </w:style>
  <w:style w:type="table" w:styleId="TableGrid">
    <w:name w:val="Table Grid"/>
    <w:basedOn w:val="TableNormal"/>
    <w:uiPriority w:val="39"/>
    <w:rsid w:val="00EB4D24"/>
    <w:pPr>
      <w:spacing w:after="0" w:line="240" w:lineRule="auto"/>
      <w:jc w:val="both"/>
    </w:pPr>
    <w:rPr>
      <w:rFonts w:ascii="Cambria" w:hAnsi="Cambria"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0E03F1"/>
    <w:rPr>
      <w:color w:val="808080"/>
    </w:rPr>
  </w:style>
  <w:style w:type="paragraph" w:styleId="Revision">
    <w:name w:val="Revision"/>
    <w:hidden/>
    <w:uiPriority w:val="99"/>
    <w:semiHidden/>
    <w:rsid w:val="00C41041"/>
    <w:pPr>
      <w:spacing w:after="0" w:line="240" w:lineRule="auto"/>
    </w:pPr>
    <w:rPr>
      <w:rFonts w:ascii="Graphik" w:hAnsi="Graphik"/>
      <w:sz w:val="20"/>
    </w:rPr>
  </w:style>
  <w:style w:type="character" w:styleId="CommentReference">
    <w:name w:val="annotation reference"/>
    <w:basedOn w:val="DefaultParagraphFont"/>
    <w:uiPriority w:val="99"/>
    <w:semiHidden/>
    <w:unhideWhenUsed/>
    <w:rsid w:val="008974C8"/>
    <w:rPr>
      <w:sz w:val="16"/>
      <w:szCs w:val="16"/>
    </w:rPr>
  </w:style>
  <w:style w:type="paragraph" w:styleId="CommentText">
    <w:name w:val="annotation text"/>
    <w:basedOn w:val="Normal"/>
    <w:link w:val="CommentTextChar"/>
    <w:uiPriority w:val="99"/>
    <w:unhideWhenUsed/>
    <w:rsid w:val="008974C8"/>
    <w:pPr>
      <w:spacing w:line="240" w:lineRule="auto"/>
    </w:pPr>
    <w:rPr>
      <w:szCs w:val="20"/>
    </w:rPr>
  </w:style>
  <w:style w:type="character" w:customStyle="1" w:styleId="CommentTextChar">
    <w:name w:val="Comment Text Char"/>
    <w:basedOn w:val="DefaultParagraphFont"/>
    <w:link w:val="CommentText"/>
    <w:uiPriority w:val="99"/>
    <w:rsid w:val="008974C8"/>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974C8"/>
    <w:rPr>
      <w:b/>
      <w:bCs/>
    </w:rPr>
  </w:style>
  <w:style w:type="character" w:customStyle="1" w:styleId="CommentSubjectChar">
    <w:name w:val="Comment Subject Char"/>
    <w:basedOn w:val="CommentTextChar"/>
    <w:link w:val="CommentSubject"/>
    <w:uiPriority w:val="99"/>
    <w:semiHidden/>
    <w:rsid w:val="008974C8"/>
    <w:rPr>
      <w:rFonts w:ascii="Graphik" w:hAnsi="Graphik"/>
      <w:b/>
      <w:bCs/>
      <w:sz w:val="20"/>
      <w:szCs w:val="20"/>
    </w:rPr>
  </w:style>
  <w:style w:type="character" w:styleId="Mention">
    <w:name w:val="Mention"/>
    <w:basedOn w:val="DefaultParagraphFont"/>
    <w:uiPriority w:val="99"/>
    <w:unhideWhenUsed/>
    <w:rsid w:val="008974C8"/>
    <w:rPr>
      <w:color w:val="2B579A"/>
      <w:shd w:val="clear" w:color="auto" w:fill="E1DFDD"/>
    </w:rPr>
  </w:style>
  <w:style w:type="character" w:styleId="UnresolvedMention">
    <w:name w:val="Unresolved Mention"/>
    <w:basedOn w:val="DefaultParagraphFont"/>
    <w:uiPriority w:val="99"/>
    <w:semiHidden/>
    <w:unhideWhenUsed/>
    <w:rsid w:val="00DE796F"/>
    <w:rPr>
      <w:color w:val="605E5C"/>
      <w:shd w:val="clear" w:color="auto" w:fill="E1DFDD"/>
    </w:rPr>
  </w:style>
  <w:style w:type="character" w:styleId="FollowedHyperlink">
    <w:name w:val="FollowedHyperlink"/>
    <w:basedOn w:val="DefaultParagraphFont"/>
    <w:uiPriority w:val="99"/>
    <w:semiHidden/>
    <w:unhideWhenUsed/>
    <w:rsid w:val="005B352E"/>
    <w:rPr>
      <w:color w:val="954F72" w:themeColor="followedHyperlink"/>
      <w:u w:val="single"/>
    </w:rPr>
  </w:style>
  <w:style w:type="character" w:customStyle="1" w:styleId="Heading4Char">
    <w:name w:val="Heading 4 Char"/>
    <w:basedOn w:val="DefaultParagraphFont"/>
    <w:link w:val="Heading4"/>
    <w:uiPriority w:val="9"/>
    <w:rsid w:val="00753443"/>
    <w:rPr>
      <w:rFonts w:ascii="Graphik" w:eastAsiaTheme="majorEastAsia" w:hAnsi="Graphik" w:cstheme="majorBidi"/>
      <w:b/>
      <w:iCs/>
      <w:color w:val="7030A0"/>
    </w:rPr>
  </w:style>
  <w:style w:type="paragraph" w:customStyle="1" w:styleId="Tight">
    <w:name w:val="Tight"/>
    <w:basedOn w:val="Normal"/>
    <w:link w:val="TightChar"/>
    <w:qFormat/>
    <w:rsid w:val="00753443"/>
    <w:pPr>
      <w:spacing w:after="0"/>
    </w:pPr>
  </w:style>
  <w:style w:type="character" w:customStyle="1" w:styleId="TightChar">
    <w:name w:val="Tight Char"/>
    <w:basedOn w:val="DefaultParagraphFont"/>
    <w:link w:val="Tight"/>
    <w:rsid w:val="00753443"/>
    <w:rPr>
      <w:rFonts w:ascii="Graphik" w:hAnsi="Graphik"/>
      <w:sz w:val="20"/>
    </w:rPr>
  </w:style>
  <w:style w:type="paragraph" w:customStyle="1" w:styleId="ProductName">
    <w:name w:val="Product_Name"/>
    <w:basedOn w:val="Normal"/>
    <w:link w:val="ProductNameChar"/>
    <w:qFormat/>
    <w:rsid w:val="00753443"/>
    <w:pPr>
      <w:jc w:val="center"/>
    </w:pPr>
    <w:rPr>
      <w:b/>
      <w:bCs/>
      <w:sz w:val="56"/>
      <w:szCs w:val="72"/>
    </w:rPr>
  </w:style>
  <w:style w:type="character" w:customStyle="1" w:styleId="ProductNameChar">
    <w:name w:val="Product_Name Char"/>
    <w:basedOn w:val="DefaultParagraphFont"/>
    <w:link w:val="ProductName"/>
    <w:rsid w:val="00753443"/>
    <w:rPr>
      <w:rFonts w:ascii="Graphik" w:hAnsi="Graphik"/>
      <w:b/>
      <w:bCs/>
      <w:sz w:val="56"/>
      <w:szCs w:val="72"/>
    </w:rPr>
  </w:style>
  <w:style w:type="paragraph" w:customStyle="1" w:styleId="DocumentType">
    <w:name w:val="Document_Type"/>
    <w:basedOn w:val="ProductName"/>
    <w:link w:val="DocumentTypeChar"/>
    <w:qFormat/>
    <w:rsid w:val="00753443"/>
    <w:rPr>
      <w:sz w:val="36"/>
      <w:szCs w:val="40"/>
    </w:rPr>
  </w:style>
  <w:style w:type="character" w:customStyle="1" w:styleId="DocumentTypeChar">
    <w:name w:val="Document_Type Char"/>
    <w:basedOn w:val="ProductNameChar"/>
    <w:link w:val="DocumentType"/>
    <w:rsid w:val="00753443"/>
    <w:rPr>
      <w:rFonts w:ascii="Graphik" w:hAnsi="Graphik"/>
      <w:b/>
      <w:bCs/>
      <w:sz w:val="36"/>
      <w:szCs w:val="40"/>
    </w:rPr>
  </w:style>
  <w:style w:type="paragraph" w:customStyle="1" w:styleId="TightLIst">
    <w:name w:val="Tight_LIst"/>
    <w:basedOn w:val="ListParagraph"/>
    <w:link w:val="TightLIstChar"/>
    <w:qFormat/>
    <w:rsid w:val="00753443"/>
    <w:pPr>
      <w:numPr>
        <w:numId w:val="16"/>
      </w:numPr>
      <w:spacing w:before="60" w:after="60"/>
      <w:ind w:left="360"/>
    </w:pPr>
    <w:rPr>
      <w:rFonts w:eastAsia="Cambria" w:cs="Times New Roman"/>
    </w:rPr>
  </w:style>
  <w:style w:type="character" w:customStyle="1" w:styleId="TightLIstChar">
    <w:name w:val="Tight_LIst Char"/>
    <w:basedOn w:val="ListParagraphChar"/>
    <w:link w:val="TightLIst"/>
    <w:rsid w:val="00753443"/>
    <w:rPr>
      <w:rFonts w:ascii="Graphik" w:eastAsia="Cambria" w:hAnsi="Graphik" w:cs="Times New Roman"/>
      <w:sz w:val="20"/>
    </w:rPr>
  </w:style>
  <w:style w:type="paragraph" w:customStyle="1" w:styleId="TightLeftAligned">
    <w:name w:val="Tight_Left_Aligned"/>
    <w:basedOn w:val="Normal"/>
    <w:link w:val="TightLeftAlignedChar"/>
    <w:qFormat/>
    <w:rsid w:val="00753443"/>
    <w:pPr>
      <w:spacing w:before="100" w:beforeAutospacing="1" w:after="0"/>
      <w:jc w:val="left"/>
    </w:pPr>
  </w:style>
  <w:style w:type="character" w:customStyle="1" w:styleId="TightLeftAlignedChar">
    <w:name w:val="Tight_Left_Aligned Char"/>
    <w:basedOn w:val="DefaultParagraphFont"/>
    <w:link w:val="TightLeftAligned"/>
    <w:rsid w:val="00753443"/>
    <w:rPr>
      <w:rFonts w:ascii="Graphik" w:hAnsi="Graphik"/>
      <w:sz w:val="20"/>
    </w:rPr>
  </w:style>
  <w:style w:type="paragraph" w:customStyle="1" w:styleId="TableHeader">
    <w:name w:val="Table_Header"/>
    <w:basedOn w:val="Normal"/>
    <w:link w:val="TableHeaderChar"/>
    <w:qFormat/>
    <w:rsid w:val="00753443"/>
    <w:pPr>
      <w:spacing w:before="100" w:beforeAutospacing="1" w:after="0"/>
    </w:pPr>
    <w:rPr>
      <w:b/>
      <w:bCs/>
    </w:rPr>
  </w:style>
  <w:style w:type="character" w:customStyle="1" w:styleId="TableHeaderChar">
    <w:name w:val="Table_Header Char"/>
    <w:basedOn w:val="DefaultParagraphFont"/>
    <w:link w:val="TableHeader"/>
    <w:rsid w:val="00753443"/>
    <w:rPr>
      <w:rFonts w:ascii="Graphik" w:hAnsi="Graphik"/>
      <w:b/>
      <w:bCs/>
      <w:sz w:val="20"/>
    </w:rPr>
  </w:style>
  <w:style w:type="table" w:styleId="PlainTable1">
    <w:name w:val="Plain Table 1"/>
    <w:basedOn w:val="TableNormal"/>
    <w:uiPriority w:val="41"/>
    <w:rsid w:val="00915A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6498">
      <w:bodyDiv w:val="1"/>
      <w:marLeft w:val="0"/>
      <w:marRight w:val="0"/>
      <w:marTop w:val="0"/>
      <w:marBottom w:val="0"/>
      <w:divBdr>
        <w:top w:val="none" w:sz="0" w:space="0" w:color="auto"/>
        <w:left w:val="none" w:sz="0" w:space="0" w:color="auto"/>
        <w:bottom w:val="none" w:sz="0" w:space="0" w:color="auto"/>
        <w:right w:val="none" w:sz="0" w:space="0" w:color="auto"/>
      </w:divBdr>
    </w:div>
    <w:div w:id="8919533">
      <w:bodyDiv w:val="1"/>
      <w:marLeft w:val="0"/>
      <w:marRight w:val="0"/>
      <w:marTop w:val="0"/>
      <w:marBottom w:val="0"/>
      <w:divBdr>
        <w:top w:val="none" w:sz="0" w:space="0" w:color="auto"/>
        <w:left w:val="none" w:sz="0" w:space="0" w:color="auto"/>
        <w:bottom w:val="none" w:sz="0" w:space="0" w:color="auto"/>
        <w:right w:val="none" w:sz="0" w:space="0" w:color="auto"/>
      </w:divBdr>
    </w:div>
    <w:div w:id="9646969">
      <w:bodyDiv w:val="1"/>
      <w:marLeft w:val="0"/>
      <w:marRight w:val="0"/>
      <w:marTop w:val="0"/>
      <w:marBottom w:val="0"/>
      <w:divBdr>
        <w:top w:val="none" w:sz="0" w:space="0" w:color="auto"/>
        <w:left w:val="none" w:sz="0" w:space="0" w:color="auto"/>
        <w:bottom w:val="none" w:sz="0" w:space="0" w:color="auto"/>
        <w:right w:val="none" w:sz="0" w:space="0" w:color="auto"/>
      </w:divBdr>
    </w:div>
    <w:div w:id="10767898">
      <w:bodyDiv w:val="1"/>
      <w:marLeft w:val="0"/>
      <w:marRight w:val="0"/>
      <w:marTop w:val="0"/>
      <w:marBottom w:val="0"/>
      <w:divBdr>
        <w:top w:val="none" w:sz="0" w:space="0" w:color="auto"/>
        <w:left w:val="none" w:sz="0" w:space="0" w:color="auto"/>
        <w:bottom w:val="none" w:sz="0" w:space="0" w:color="auto"/>
        <w:right w:val="none" w:sz="0" w:space="0" w:color="auto"/>
      </w:divBdr>
    </w:div>
    <w:div w:id="13961541">
      <w:bodyDiv w:val="1"/>
      <w:marLeft w:val="0"/>
      <w:marRight w:val="0"/>
      <w:marTop w:val="0"/>
      <w:marBottom w:val="0"/>
      <w:divBdr>
        <w:top w:val="none" w:sz="0" w:space="0" w:color="auto"/>
        <w:left w:val="none" w:sz="0" w:space="0" w:color="auto"/>
        <w:bottom w:val="none" w:sz="0" w:space="0" w:color="auto"/>
        <w:right w:val="none" w:sz="0" w:space="0" w:color="auto"/>
      </w:divBdr>
    </w:div>
    <w:div w:id="14622792">
      <w:bodyDiv w:val="1"/>
      <w:marLeft w:val="0"/>
      <w:marRight w:val="0"/>
      <w:marTop w:val="0"/>
      <w:marBottom w:val="0"/>
      <w:divBdr>
        <w:top w:val="none" w:sz="0" w:space="0" w:color="auto"/>
        <w:left w:val="none" w:sz="0" w:space="0" w:color="auto"/>
        <w:bottom w:val="none" w:sz="0" w:space="0" w:color="auto"/>
        <w:right w:val="none" w:sz="0" w:space="0" w:color="auto"/>
      </w:divBdr>
    </w:div>
    <w:div w:id="27609393">
      <w:bodyDiv w:val="1"/>
      <w:marLeft w:val="0"/>
      <w:marRight w:val="0"/>
      <w:marTop w:val="0"/>
      <w:marBottom w:val="0"/>
      <w:divBdr>
        <w:top w:val="none" w:sz="0" w:space="0" w:color="auto"/>
        <w:left w:val="none" w:sz="0" w:space="0" w:color="auto"/>
        <w:bottom w:val="none" w:sz="0" w:space="0" w:color="auto"/>
        <w:right w:val="none" w:sz="0" w:space="0" w:color="auto"/>
      </w:divBdr>
    </w:div>
    <w:div w:id="30224855">
      <w:bodyDiv w:val="1"/>
      <w:marLeft w:val="0"/>
      <w:marRight w:val="0"/>
      <w:marTop w:val="0"/>
      <w:marBottom w:val="0"/>
      <w:divBdr>
        <w:top w:val="none" w:sz="0" w:space="0" w:color="auto"/>
        <w:left w:val="none" w:sz="0" w:space="0" w:color="auto"/>
        <w:bottom w:val="none" w:sz="0" w:space="0" w:color="auto"/>
        <w:right w:val="none" w:sz="0" w:space="0" w:color="auto"/>
      </w:divBdr>
    </w:div>
    <w:div w:id="35010931">
      <w:bodyDiv w:val="1"/>
      <w:marLeft w:val="0"/>
      <w:marRight w:val="0"/>
      <w:marTop w:val="0"/>
      <w:marBottom w:val="0"/>
      <w:divBdr>
        <w:top w:val="none" w:sz="0" w:space="0" w:color="auto"/>
        <w:left w:val="none" w:sz="0" w:space="0" w:color="auto"/>
        <w:bottom w:val="none" w:sz="0" w:space="0" w:color="auto"/>
        <w:right w:val="none" w:sz="0" w:space="0" w:color="auto"/>
      </w:divBdr>
    </w:div>
    <w:div w:id="55472900">
      <w:bodyDiv w:val="1"/>
      <w:marLeft w:val="0"/>
      <w:marRight w:val="0"/>
      <w:marTop w:val="0"/>
      <w:marBottom w:val="0"/>
      <w:divBdr>
        <w:top w:val="none" w:sz="0" w:space="0" w:color="auto"/>
        <w:left w:val="none" w:sz="0" w:space="0" w:color="auto"/>
        <w:bottom w:val="none" w:sz="0" w:space="0" w:color="auto"/>
        <w:right w:val="none" w:sz="0" w:space="0" w:color="auto"/>
      </w:divBdr>
    </w:div>
    <w:div w:id="68506024">
      <w:bodyDiv w:val="1"/>
      <w:marLeft w:val="0"/>
      <w:marRight w:val="0"/>
      <w:marTop w:val="0"/>
      <w:marBottom w:val="0"/>
      <w:divBdr>
        <w:top w:val="none" w:sz="0" w:space="0" w:color="auto"/>
        <w:left w:val="none" w:sz="0" w:space="0" w:color="auto"/>
        <w:bottom w:val="none" w:sz="0" w:space="0" w:color="auto"/>
        <w:right w:val="none" w:sz="0" w:space="0" w:color="auto"/>
      </w:divBdr>
    </w:div>
    <w:div w:id="74597662">
      <w:bodyDiv w:val="1"/>
      <w:marLeft w:val="0"/>
      <w:marRight w:val="0"/>
      <w:marTop w:val="0"/>
      <w:marBottom w:val="0"/>
      <w:divBdr>
        <w:top w:val="none" w:sz="0" w:space="0" w:color="auto"/>
        <w:left w:val="none" w:sz="0" w:space="0" w:color="auto"/>
        <w:bottom w:val="none" w:sz="0" w:space="0" w:color="auto"/>
        <w:right w:val="none" w:sz="0" w:space="0" w:color="auto"/>
      </w:divBdr>
    </w:div>
    <w:div w:id="80416523">
      <w:bodyDiv w:val="1"/>
      <w:marLeft w:val="0"/>
      <w:marRight w:val="0"/>
      <w:marTop w:val="0"/>
      <w:marBottom w:val="0"/>
      <w:divBdr>
        <w:top w:val="none" w:sz="0" w:space="0" w:color="auto"/>
        <w:left w:val="none" w:sz="0" w:space="0" w:color="auto"/>
        <w:bottom w:val="none" w:sz="0" w:space="0" w:color="auto"/>
        <w:right w:val="none" w:sz="0" w:space="0" w:color="auto"/>
      </w:divBdr>
    </w:div>
    <w:div w:id="96752905">
      <w:bodyDiv w:val="1"/>
      <w:marLeft w:val="0"/>
      <w:marRight w:val="0"/>
      <w:marTop w:val="0"/>
      <w:marBottom w:val="0"/>
      <w:divBdr>
        <w:top w:val="none" w:sz="0" w:space="0" w:color="auto"/>
        <w:left w:val="none" w:sz="0" w:space="0" w:color="auto"/>
        <w:bottom w:val="none" w:sz="0" w:space="0" w:color="auto"/>
        <w:right w:val="none" w:sz="0" w:space="0" w:color="auto"/>
      </w:divBdr>
    </w:div>
    <w:div w:id="104740852">
      <w:bodyDiv w:val="1"/>
      <w:marLeft w:val="0"/>
      <w:marRight w:val="0"/>
      <w:marTop w:val="0"/>
      <w:marBottom w:val="0"/>
      <w:divBdr>
        <w:top w:val="none" w:sz="0" w:space="0" w:color="auto"/>
        <w:left w:val="none" w:sz="0" w:space="0" w:color="auto"/>
        <w:bottom w:val="none" w:sz="0" w:space="0" w:color="auto"/>
        <w:right w:val="none" w:sz="0" w:space="0" w:color="auto"/>
      </w:divBdr>
    </w:div>
    <w:div w:id="106126576">
      <w:bodyDiv w:val="1"/>
      <w:marLeft w:val="0"/>
      <w:marRight w:val="0"/>
      <w:marTop w:val="0"/>
      <w:marBottom w:val="0"/>
      <w:divBdr>
        <w:top w:val="none" w:sz="0" w:space="0" w:color="auto"/>
        <w:left w:val="none" w:sz="0" w:space="0" w:color="auto"/>
        <w:bottom w:val="none" w:sz="0" w:space="0" w:color="auto"/>
        <w:right w:val="none" w:sz="0" w:space="0" w:color="auto"/>
      </w:divBdr>
    </w:div>
    <w:div w:id="131605119">
      <w:bodyDiv w:val="1"/>
      <w:marLeft w:val="0"/>
      <w:marRight w:val="0"/>
      <w:marTop w:val="0"/>
      <w:marBottom w:val="0"/>
      <w:divBdr>
        <w:top w:val="none" w:sz="0" w:space="0" w:color="auto"/>
        <w:left w:val="none" w:sz="0" w:space="0" w:color="auto"/>
        <w:bottom w:val="none" w:sz="0" w:space="0" w:color="auto"/>
        <w:right w:val="none" w:sz="0" w:space="0" w:color="auto"/>
      </w:divBdr>
    </w:div>
    <w:div w:id="142702807">
      <w:bodyDiv w:val="1"/>
      <w:marLeft w:val="0"/>
      <w:marRight w:val="0"/>
      <w:marTop w:val="0"/>
      <w:marBottom w:val="0"/>
      <w:divBdr>
        <w:top w:val="none" w:sz="0" w:space="0" w:color="auto"/>
        <w:left w:val="none" w:sz="0" w:space="0" w:color="auto"/>
        <w:bottom w:val="none" w:sz="0" w:space="0" w:color="auto"/>
        <w:right w:val="none" w:sz="0" w:space="0" w:color="auto"/>
      </w:divBdr>
    </w:div>
    <w:div w:id="148907367">
      <w:bodyDiv w:val="1"/>
      <w:marLeft w:val="0"/>
      <w:marRight w:val="0"/>
      <w:marTop w:val="0"/>
      <w:marBottom w:val="0"/>
      <w:divBdr>
        <w:top w:val="none" w:sz="0" w:space="0" w:color="auto"/>
        <w:left w:val="none" w:sz="0" w:space="0" w:color="auto"/>
        <w:bottom w:val="none" w:sz="0" w:space="0" w:color="auto"/>
        <w:right w:val="none" w:sz="0" w:space="0" w:color="auto"/>
      </w:divBdr>
    </w:div>
    <w:div w:id="164328121">
      <w:bodyDiv w:val="1"/>
      <w:marLeft w:val="0"/>
      <w:marRight w:val="0"/>
      <w:marTop w:val="0"/>
      <w:marBottom w:val="0"/>
      <w:divBdr>
        <w:top w:val="none" w:sz="0" w:space="0" w:color="auto"/>
        <w:left w:val="none" w:sz="0" w:space="0" w:color="auto"/>
        <w:bottom w:val="none" w:sz="0" w:space="0" w:color="auto"/>
        <w:right w:val="none" w:sz="0" w:space="0" w:color="auto"/>
      </w:divBdr>
    </w:div>
    <w:div w:id="167254025">
      <w:bodyDiv w:val="1"/>
      <w:marLeft w:val="0"/>
      <w:marRight w:val="0"/>
      <w:marTop w:val="0"/>
      <w:marBottom w:val="0"/>
      <w:divBdr>
        <w:top w:val="none" w:sz="0" w:space="0" w:color="auto"/>
        <w:left w:val="none" w:sz="0" w:space="0" w:color="auto"/>
        <w:bottom w:val="none" w:sz="0" w:space="0" w:color="auto"/>
        <w:right w:val="none" w:sz="0" w:space="0" w:color="auto"/>
      </w:divBdr>
    </w:div>
    <w:div w:id="172961298">
      <w:bodyDiv w:val="1"/>
      <w:marLeft w:val="0"/>
      <w:marRight w:val="0"/>
      <w:marTop w:val="0"/>
      <w:marBottom w:val="0"/>
      <w:divBdr>
        <w:top w:val="none" w:sz="0" w:space="0" w:color="auto"/>
        <w:left w:val="none" w:sz="0" w:space="0" w:color="auto"/>
        <w:bottom w:val="none" w:sz="0" w:space="0" w:color="auto"/>
        <w:right w:val="none" w:sz="0" w:space="0" w:color="auto"/>
      </w:divBdr>
    </w:div>
    <w:div w:id="181630786">
      <w:bodyDiv w:val="1"/>
      <w:marLeft w:val="0"/>
      <w:marRight w:val="0"/>
      <w:marTop w:val="0"/>
      <w:marBottom w:val="0"/>
      <w:divBdr>
        <w:top w:val="none" w:sz="0" w:space="0" w:color="auto"/>
        <w:left w:val="none" w:sz="0" w:space="0" w:color="auto"/>
        <w:bottom w:val="none" w:sz="0" w:space="0" w:color="auto"/>
        <w:right w:val="none" w:sz="0" w:space="0" w:color="auto"/>
      </w:divBdr>
    </w:div>
    <w:div w:id="182136926">
      <w:bodyDiv w:val="1"/>
      <w:marLeft w:val="0"/>
      <w:marRight w:val="0"/>
      <w:marTop w:val="0"/>
      <w:marBottom w:val="0"/>
      <w:divBdr>
        <w:top w:val="none" w:sz="0" w:space="0" w:color="auto"/>
        <w:left w:val="none" w:sz="0" w:space="0" w:color="auto"/>
        <w:bottom w:val="none" w:sz="0" w:space="0" w:color="auto"/>
        <w:right w:val="none" w:sz="0" w:space="0" w:color="auto"/>
      </w:divBdr>
    </w:div>
    <w:div w:id="191961752">
      <w:bodyDiv w:val="1"/>
      <w:marLeft w:val="0"/>
      <w:marRight w:val="0"/>
      <w:marTop w:val="0"/>
      <w:marBottom w:val="0"/>
      <w:divBdr>
        <w:top w:val="none" w:sz="0" w:space="0" w:color="auto"/>
        <w:left w:val="none" w:sz="0" w:space="0" w:color="auto"/>
        <w:bottom w:val="none" w:sz="0" w:space="0" w:color="auto"/>
        <w:right w:val="none" w:sz="0" w:space="0" w:color="auto"/>
      </w:divBdr>
    </w:div>
    <w:div w:id="192891240">
      <w:bodyDiv w:val="1"/>
      <w:marLeft w:val="0"/>
      <w:marRight w:val="0"/>
      <w:marTop w:val="0"/>
      <w:marBottom w:val="0"/>
      <w:divBdr>
        <w:top w:val="none" w:sz="0" w:space="0" w:color="auto"/>
        <w:left w:val="none" w:sz="0" w:space="0" w:color="auto"/>
        <w:bottom w:val="none" w:sz="0" w:space="0" w:color="auto"/>
        <w:right w:val="none" w:sz="0" w:space="0" w:color="auto"/>
      </w:divBdr>
    </w:div>
    <w:div w:id="230164535">
      <w:bodyDiv w:val="1"/>
      <w:marLeft w:val="0"/>
      <w:marRight w:val="0"/>
      <w:marTop w:val="0"/>
      <w:marBottom w:val="0"/>
      <w:divBdr>
        <w:top w:val="none" w:sz="0" w:space="0" w:color="auto"/>
        <w:left w:val="none" w:sz="0" w:space="0" w:color="auto"/>
        <w:bottom w:val="none" w:sz="0" w:space="0" w:color="auto"/>
        <w:right w:val="none" w:sz="0" w:space="0" w:color="auto"/>
      </w:divBdr>
    </w:div>
    <w:div w:id="232854963">
      <w:bodyDiv w:val="1"/>
      <w:marLeft w:val="0"/>
      <w:marRight w:val="0"/>
      <w:marTop w:val="0"/>
      <w:marBottom w:val="0"/>
      <w:divBdr>
        <w:top w:val="none" w:sz="0" w:space="0" w:color="auto"/>
        <w:left w:val="none" w:sz="0" w:space="0" w:color="auto"/>
        <w:bottom w:val="none" w:sz="0" w:space="0" w:color="auto"/>
        <w:right w:val="none" w:sz="0" w:space="0" w:color="auto"/>
      </w:divBdr>
    </w:div>
    <w:div w:id="239757091">
      <w:bodyDiv w:val="1"/>
      <w:marLeft w:val="0"/>
      <w:marRight w:val="0"/>
      <w:marTop w:val="0"/>
      <w:marBottom w:val="0"/>
      <w:divBdr>
        <w:top w:val="none" w:sz="0" w:space="0" w:color="auto"/>
        <w:left w:val="none" w:sz="0" w:space="0" w:color="auto"/>
        <w:bottom w:val="none" w:sz="0" w:space="0" w:color="auto"/>
        <w:right w:val="none" w:sz="0" w:space="0" w:color="auto"/>
      </w:divBdr>
    </w:div>
    <w:div w:id="247465988">
      <w:bodyDiv w:val="1"/>
      <w:marLeft w:val="0"/>
      <w:marRight w:val="0"/>
      <w:marTop w:val="0"/>
      <w:marBottom w:val="0"/>
      <w:divBdr>
        <w:top w:val="none" w:sz="0" w:space="0" w:color="auto"/>
        <w:left w:val="none" w:sz="0" w:space="0" w:color="auto"/>
        <w:bottom w:val="none" w:sz="0" w:space="0" w:color="auto"/>
        <w:right w:val="none" w:sz="0" w:space="0" w:color="auto"/>
      </w:divBdr>
    </w:div>
    <w:div w:id="248664403">
      <w:bodyDiv w:val="1"/>
      <w:marLeft w:val="0"/>
      <w:marRight w:val="0"/>
      <w:marTop w:val="0"/>
      <w:marBottom w:val="0"/>
      <w:divBdr>
        <w:top w:val="none" w:sz="0" w:space="0" w:color="auto"/>
        <w:left w:val="none" w:sz="0" w:space="0" w:color="auto"/>
        <w:bottom w:val="none" w:sz="0" w:space="0" w:color="auto"/>
        <w:right w:val="none" w:sz="0" w:space="0" w:color="auto"/>
      </w:divBdr>
    </w:div>
    <w:div w:id="250284996">
      <w:bodyDiv w:val="1"/>
      <w:marLeft w:val="0"/>
      <w:marRight w:val="0"/>
      <w:marTop w:val="0"/>
      <w:marBottom w:val="0"/>
      <w:divBdr>
        <w:top w:val="none" w:sz="0" w:space="0" w:color="auto"/>
        <w:left w:val="none" w:sz="0" w:space="0" w:color="auto"/>
        <w:bottom w:val="none" w:sz="0" w:space="0" w:color="auto"/>
        <w:right w:val="none" w:sz="0" w:space="0" w:color="auto"/>
      </w:divBdr>
    </w:div>
    <w:div w:id="253324247">
      <w:bodyDiv w:val="1"/>
      <w:marLeft w:val="0"/>
      <w:marRight w:val="0"/>
      <w:marTop w:val="0"/>
      <w:marBottom w:val="0"/>
      <w:divBdr>
        <w:top w:val="none" w:sz="0" w:space="0" w:color="auto"/>
        <w:left w:val="none" w:sz="0" w:space="0" w:color="auto"/>
        <w:bottom w:val="none" w:sz="0" w:space="0" w:color="auto"/>
        <w:right w:val="none" w:sz="0" w:space="0" w:color="auto"/>
      </w:divBdr>
    </w:div>
    <w:div w:id="254292768">
      <w:bodyDiv w:val="1"/>
      <w:marLeft w:val="0"/>
      <w:marRight w:val="0"/>
      <w:marTop w:val="0"/>
      <w:marBottom w:val="0"/>
      <w:divBdr>
        <w:top w:val="none" w:sz="0" w:space="0" w:color="auto"/>
        <w:left w:val="none" w:sz="0" w:space="0" w:color="auto"/>
        <w:bottom w:val="none" w:sz="0" w:space="0" w:color="auto"/>
        <w:right w:val="none" w:sz="0" w:space="0" w:color="auto"/>
      </w:divBdr>
    </w:div>
    <w:div w:id="257372114">
      <w:bodyDiv w:val="1"/>
      <w:marLeft w:val="0"/>
      <w:marRight w:val="0"/>
      <w:marTop w:val="0"/>
      <w:marBottom w:val="0"/>
      <w:divBdr>
        <w:top w:val="none" w:sz="0" w:space="0" w:color="auto"/>
        <w:left w:val="none" w:sz="0" w:space="0" w:color="auto"/>
        <w:bottom w:val="none" w:sz="0" w:space="0" w:color="auto"/>
        <w:right w:val="none" w:sz="0" w:space="0" w:color="auto"/>
      </w:divBdr>
    </w:div>
    <w:div w:id="265162832">
      <w:bodyDiv w:val="1"/>
      <w:marLeft w:val="0"/>
      <w:marRight w:val="0"/>
      <w:marTop w:val="0"/>
      <w:marBottom w:val="0"/>
      <w:divBdr>
        <w:top w:val="none" w:sz="0" w:space="0" w:color="auto"/>
        <w:left w:val="none" w:sz="0" w:space="0" w:color="auto"/>
        <w:bottom w:val="none" w:sz="0" w:space="0" w:color="auto"/>
        <w:right w:val="none" w:sz="0" w:space="0" w:color="auto"/>
      </w:divBdr>
    </w:div>
    <w:div w:id="266544496">
      <w:bodyDiv w:val="1"/>
      <w:marLeft w:val="0"/>
      <w:marRight w:val="0"/>
      <w:marTop w:val="0"/>
      <w:marBottom w:val="0"/>
      <w:divBdr>
        <w:top w:val="none" w:sz="0" w:space="0" w:color="auto"/>
        <w:left w:val="none" w:sz="0" w:space="0" w:color="auto"/>
        <w:bottom w:val="none" w:sz="0" w:space="0" w:color="auto"/>
        <w:right w:val="none" w:sz="0" w:space="0" w:color="auto"/>
      </w:divBdr>
    </w:div>
    <w:div w:id="267003781">
      <w:bodyDiv w:val="1"/>
      <w:marLeft w:val="0"/>
      <w:marRight w:val="0"/>
      <w:marTop w:val="0"/>
      <w:marBottom w:val="0"/>
      <w:divBdr>
        <w:top w:val="none" w:sz="0" w:space="0" w:color="auto"/>
        <w:left w:val="none" w:sz="0" w:space="0" w:color="auto"/>
        <w:bottom w:val="none" w:sz="0" w:space="0" w:color="auto"/>
        <w:right w:val="none" w:sz="0" w:space="0" w:color="auto"/>
      </w:divBdr>
    </w:div>
    <w:div w:id="273366969">
      <w:bodyDiv w:val="1"/>
      <w:marLeft w:val="0"/>
      <w:marRight w:val="0"/>
      <w:marTop w:val="0"/>
      <w:marBottom w:val="0"/>
      <w:divBdr>
        <w:top w:val="none" w:sz="0" w:space="0" w:color="auto"/>
        <w:left w:val="none" w:sz="0" w:space="0" w:color="auto"/>
        <w:bottom w:val="none" w:sz="0" w:space="0" w:color="auto"/>
        <w:right w:val="none" w:sz="0" w:space="0" w:color="auto"/>
      </w:divBdr>
    </w:div>
    <w:div w:id="309941362">
      <w:bodyDiv w:val="1"/>
      <w:marLeft w:val="0"/>
      <w:marRight w:val="0"/>
      <w:marTop w:val="0"/>
      <w:marBottom w:val="0"/>
      <w:divBdr>
        <w:top w:val="none" w:sz="0" w:space="0" w:color="auto"/>
        <w:left w:val="none" w:sz="0" w:space="0" w:color="auto"/>
        <w:bottom w:val="none" w:sz="0" w:space="0" w:color="auto"/>
        <w:right w:val="none" w:sz="0" w:space="0" w:color="auto"/>
      </w:divBdr>
    </w:div>
    <w:div w:id="314183090">
      <w:bodyDiv w:val="1"/>
      <w:marLeft w:val="0"/>
      <w:marRight w:val="0"/>
      <w:marTop w:val="0"/>
      <w:marBottom w:val="0"/>
      <w:divBdr>
        <w:top w:val="none" w:sz="0" w:space="0" w:color="auto"/>
        <w:left w:val="none" w:sz="0" w:space="0" w:color="auto"/>
        <w:bottom w:val="none" w:sz="0" w:space="0" w:color="auto"/>
        <w:right w:val="none" w:sz="0" w:space="0" w:color="auto"/>
      </w:divBdr>
    </w:div>
    <w:div w:id="317197437">
      <w:bodyDiv w:val="1"/>
      <w:marLeft w:val="0"/>
      <w:marRight w:val="0"/>
      <w:marTop w:val="0"/>
      <w:marBottom w:val="0"/>
      <w:divBdr>
        <w:top w:val="none" w:sz="0" w:space="0" w:color="auto"/>
        <w:left w:val="none" w:sz="0" w:space="0" w:color="auto"/>
        <w:bottom w:val="none" w:sz="0" w:space="0" w:color="auto"/>
        <w:right w:val="none" w:sz="0" w:space="0" w:color="auto"/>
      </w:divBdr>
    </w:div>
    <w:div w:id="327632722">
      <w:bodyDiv w:val="1"/>
      <w:marLeft w:val="0"/>
      <w:marRight w:val="0"/>
      <w:marTop w:val="0"/>
      <w:marBottom w:val="0"/>
      <w:divBdr>
        <w:top w:val="none" w:sz="0" w:space="0" w:color="auto"/>
        <w:left w:val="none" w:sz="0" w:space="0" w:color="auto"/>
        <w:bottom w:val="none" w:sz="0" w:space="0" w:color="auto"/>
        <w:right w:val="none" w:sz="0" w:space="0" w:color="auto"/>
      </w:divBdr>
    </w:div>
    <w:div w:id="334919844">
      <w:bodyDiv w:val="1"/>
      <w:marLeft w:val="0"/>
      <w:marRight w:val="0"/>
      <w:marTop w:val="0"/>
      <w:marBottom w:val="0"/>
      <w:divBdr>
        <w:top w:val="none" w:sz="0" w:space="0" w:color="auto"/>
        <w:left w:val="none" w:sz="0" w:space="0" w:color="auto"/>
        <w:bottom w:val="none" w:sz="0" w:space="0" w:color="auto"/>
        <w:right w:val="none" w:sz="0" w:space="0" w:color="auto"/>
      </w:divBdr>
    </w:div>
    <w:div w:id="342099722">
      <w:bodyDiv w:val="1"/>
      <w:marLeft w:val="0"/>
      <w:marRight w:val="0"/>
      <w:marTop w:val="0"/>
      <w:marBottom w:val="0"/>
      <w:divBdr>
        <w:top w:val="none" w:sz="0" w:space="0" w:color="auto"/>
        <w:left w:val="none" w:sz="0" w:space="0" w:color="auto"/>
        <w:bottom w:val="none" w:sz="0" w:space="0" w:color="auto"/>
        <w:right w:val="none" w:sz="0" w:space="0" w:color="auto"/>
      </w:divBdr>
    </w:div>
    <w:div w:id="343092584">
      <w:bodyDiv w:val="1"/>
      <w:marLeft w:val="0"/>
      <w:marRight w:val="0"/>
      <w:marTop w:val="0"/>
      <w:marBottom w:val="0"/>
      <w:divBdr>
        <w:top w:val="none" w:sz="0" w:space="0" w:color="auto"/>
        <w:left w:val="none" w:sz="0" w:space="0" w:color="auto"/>
        <w:bottom w:val="none" w:sz="0" w:space="0" w:color="auto"/>
        <w:right w:val="none" w:sz="0" w:space="0" w:color="auto"/>
      </w:divBdr>
    </w:div>
    <w:div w:id="353464961">
      <w:bodyDiv w:val="1"/>
      <w:marLeft w:val="0"/>
      <w:marRight w:val="0"/>
      <w:marTop w:val="0"/>
      <w:marBottom w:val="0"/>
      <w:divBdr>
        <w:top w:val="none" w:sz="0" w:space="0" w:color="auto"/>
        <w:left w:val="none" w:sz="0" w:space="0" w:color="auto"/>
        <w:bottom w:val="none" w:sz="0" w:space="0" w:color="auto"/>
        <w:right w:val="none" w:sz="0" w:space="0" w:color="auto"/>
      </w:divBdr>
    </w:div>
    <w:div w:id="360784341">
      <w:bodyDiv w:val="1"/>
      <w:marLeft w:val="0"/>
      <w:marRight w:val="0"/>
      <w:marTop w:val="0"/>
      <w:marBottom w:val="0"/>
      <w:divBdr>
        <w:top w:val="none" w:sz="0" w:space="0" w:color="auto"/>
        <w:left w:val="none" w:sz="0" w:space="0" w:color="auto"/>
        <w:bottom w:val="none" w:sz="0" w:space="0" w:color="auto"/>
        <w:right w:val="none" w:sz="0" w:space="0" w:color="auto"/>
      </w:divBdr>
    </w:div>
    <w:div w:id="364870760">
      <w:bodyDiv w:val="1"/>
      <w:marLeft w:val="0"/>
      <w:marRight w:val="0"/>
      <w:marTop w:val="0"/>
      <w:marBottom w:val="0"/>
      <w:divBdr>
        <w:top w:val="none" w:sz="0" w:space="0" w:color="auto"/>
        <w:left w:val="none" w:sz="0" w:space="0" w:color="auto"/>
        <w:bottom w:val="none" w:sz="0" w:space="0" w:color="auto"/>
        <w:right w:val="none" w:sz="0" w:space="0" w:color="auto"/>
      </w:divBdr>
    </w:div>
    <w:div w:id="380253398">
      <w:bodyDiv w:val="1"/>
      <w:marLeft w:val="0"/>
      <w:marRight w:val="0"/>
      <w:marTop w:val="0"/>
      <w:marBottom w:val="0"/>
      <w:divBdr>
        <w:top w:val="none" w:sz="0" w:space="0" w:color="auto"/>
        <w:left w:val="none" w:sz="0" w:space="0" w:color="auto"/>
        <w:bottom w:val="none" w:sz="0" w:space="0" w:color="auto"/>
        <w:right w:val="none" w:sz="0" w:space="0" w:color="auto"/>
      </w:divBdr>
    </w:div>
    <w:div w:id="387648817">
      <w:bodyDiv w:val="1"/>
      <w:marLeft w:val="0"/>
      <w:marRight w:val="0"/>
      <w:marTop w:val="0"/>
      <w:marBottom w:val="0"/>
      <w:divBdr>
        <w:top w:val="none" w:sz="0" w:space="0" w:color="auto"/>
        <w:left w:val="none" w:sz="0" w:space="0" w:color="auto"/>
        <w:bottom w:val="none" w:sz="0" w:space="0" w:color="auto"/>
        <w:right w:val="none" w:sz="0" w:space="0" w:color="auto"/>
      </w:divBdr>
    </w:div>
    <w:div w:id="389039566">
      <w:bodyDiv w:val="1"/>
      <w:marLeft w:val="0"/>
      <w:marRight w:val="0"/>
      <w:marTop w:val="0"/>
      <w:marBottom w:val="0"/>
      <w:divBdr>
        <w:top w:val="none" w:sz="0" w:space="0" w:color="auto"/>
        <w:left w:val="none" w:sz="0" w:space="0" w:color="auto"/>
        <w:bottom w:val="none" w:sz="0" w:space="0" w:color="auto"/>
        <w:right w:val="none" w:sz="0" w:space="0" w:color="auto"/>
      </w:divBdr>
    </w:div>
    <w:div w:id="391197761">
      <w:bodyDiv w:val="1"/>
      <w:marLeft w:val="0"/>
      <w:marRight w:val="0"/>
      <w:marTop w:val="0"/>
      <w:marBottom w:val="0"/>
      <w:divBdr>
        <w:top w:val="none" w:sz="0" w:space="0" w:color="auto"/>
        <w:left w:val="none" w:sz="0" w:space="0" w:color="auto"/>
        <w:bottom w:val="none" w:sz="0" w:space="0" w:color="auto"/>
        <w:right w:val="none" w:sz="0" w:space="0" w:color="auto"/>
      </w:divBdr>
    </w:div>
    <w:div w:id="392629090">
      <w:bodyDiv w:val="1"/>
      <w:marLeft w:val="0"/>
      <w:marRight w:val="0"/>
      <w:marTop w:val="0"/>
      <w:marBottom w:val="0"/>
      <w:divBdr>
        <w:top w:val="none" w:sz="0" w:space="0" w:color="auto"/>
        <w:left w:val="none" w:sz="0" w:space="0" w:color="auto"/>
        <w:bottom w:val="none" w:sz="0" w:space="0" w:color="auto"/>
        <w:right w:val="none" w:sz="0" w:space="0" w:color="auto"/>
      </w:divBdr>
    </w:div>
    <w:div w:id="395395161">
      <w:bodyDiv w:val="1"/>
      <w:marLeft w:val="0"/>
      <w:marRight w:val="0"/>
      <w:marTop w:val="0"/>
      <w:marBottom w:val="0"/>
      <w:divBdr>
        <w:top w:val="none" w:sz="0" w:space="0" w:color="auto"/>
        <w:left w:val="none" w:sz="0" w:space="0" w:color="auto"/>
        <w:bottom w:val="none" w:sz="0" w:space="0" w:color="auto"/>
        <w:right w:val="none" w:sz="0" w:space="0" w:color="auto"/>
      </w:divBdr>
    </w:div>
    <w:div w:id="404112356">
      <w:bodyDiv w:val="1"/>
      <w:marLeft w:val="0"/>
      <w:marRight w:val="0"/>
      <w:marTop w:val="0"/>
      <w:marBottom w:val="0"/>
      <w:divBdr>
        <w:top w:val="none" w:sz="0" w:space="0" w:color="auto"/>
        <w:left w:val="none" w:sz="0" w:space="0" w:color="auto"/>
        <w:bottom w:val="none" w:sz="0" w:space="0" w:color="auto"/>
        <w:right w:val="none" w:sz="0" w:space="0" w:color="auto"/>
      </w:divBdr>
    </w:div>
    <w:div w:id="411046278">
      <w:bodyDiv w:val="1"/>
      <w:marLeft w:val="0"/>
      <w:marRight w:val="0"/>
      <w:marTop w:val="0"/>
      <w:marBottom w:val="0"/>
      <w:divBdr>
        <w:top w:val="none" w:sz="0" w:space="0" w:color="auto"/>
        <w:left w:val="none" w:sz="0" w:space="0" w:color="auto"/>
        <w:bottom w:val="none" w:sz="0" w:space="0" w:color="auto"/>
        <w:right w:val="none" w:sz="0" w:space="0" w:color="auto"/>
      </w:divBdr>
    </w:div>
    <w:div w:id="417409279">
      <w:bodyDiv w:val="1"/>
      <w:marLeft w:val="0"/>
      <w:marRight w:val="0"/>
      <w:marTop w:val="0"/>
      <w:marBottom w:val="0"/>
      <w:divBdr>
        <w:top w:val="none" w:sz="0" w:space="0" w:color="auto"/>
        <w:left w:val="none" w:sz="0" w:space="0" w:color="auto"/>
        <w:bottom w:val="none" w:sz="0" w:space="0" w:color="auto"/>
        <w:right w:val="none" w:sz="0" w:space="0" w:color="auto"/>
      </w:divBdr>
    </w:div>
    <w:div w:id="422385474">
      <w:bodyDiv w:val="1"/>
      <w:marLeft w:val="0"/>
      <w:marRight w:val="0"/>
      <w:marTop w:val="0"/>
      <w:marBottom w:val="0"/>
      <w:divBdr>
        <w:top w:val="none" w:sz="0" w:space="0" w:color="auto"/>
        <w:left w:val="none" w:sz="0" w:space="0" w:color="auto"/>
        <w:bottom w:val="none" w:sz="0" w:space="0" w:color="auto"/>
        <w:right w:val="none" w:sz="0" w:space="0" w:color="auto"/>
      </w:divBdr>
    </w:div>
    <w:div w:id="427967184">
      <w:bodyDiv w:val="1"/>
      <w:marLeft w:val="0"/>
      <w:marRight w:val="0"/>
      <w:marTop w:val="0"/>
      <w:marBottom w:val="0"/>
      <w:divBdr>
        <w:top w:val="none" w:sz="0" w:space="0" w:color="auto"/>
        <w:left w:val="none" w:sz="0" w:space="0" w:color="auto"/>
        <w:bottom w:val="none" w:sz="0" w:space="0" w:color="auto"/>
        <w:right w:val="none" w:sz="0" w:space="0" w:color="auto"/>
      </w:divBdr>
    </w:div>
    <w:div w:id="431164356">
      <w:bodyDiv w:val="1"/>
      <w:marLeft w:val="0"/>
      <w:marRight w:val="0"/>
      <w:marTop w:val="0"/>
      <w:marBottom w:val="0"/>
      <w:divBdr>
        <w:top w:val="none" w:sz="0" w:space="0" w:color="auto"/>
        <w:left w:val="none" w:sz="0" w:space="0" w:color="auto"/>
        <w:bottom w:val="none" w:sz="0" w:space="0" w:color="auto"/>
        <w:right w:val="none" w:sz="0" w:space="0" w:color="auto"/>
      </w:divBdr>
    </w:div>
    <w:div w:id="443962232">
      <w:bodyDiv w:val="1"/>
      <w:marLeft w:val="0"/>
      <w:marRight w:val="0"/>
      <w:marTop w:val="0"/>
      <w:marBottom w:val="0"/>
      <w:divBdr>
        <w:top w:val="none" w:sz="0" w:space="0" w:color="auto"/>
        <w:left w:val="none" w:sz="0" w:space="0" w:color="auto"/>
        <w:bottom w:val="none" w:sz="0" w:space="0" w:color="auto"/>
        <w:right w:val="none" w:sz="0" w:space="0" w:color="auto"/>
      </w:divBdr>
    </w:div>
    <w:div w:id="444472239">
      <w:bodyDiv w:val="1"/>
      <w:marLeft w:val="0"/>
      <w:marRight w:val="0"/>
      <w:marTop w:val="0"/>
      <w:marBottom w:val="0"/>
      <w:divBdr>
        <w:top w:val="none" w:sz="0" w:space="0" w:color="auto"/>
        <w:left w:val="none" w:sz="0" w:space="0" w:color="auto"/>
        <w:bottom w:val="none" w:sz="0" w:space="0" w:color="auto"/>
        <w:right w:val="none" w:sz="0" w:space="0" w:color="auto"/>
      </w:divBdr>
    </w:div>
    <w:div w:id="446657390">
      <w:bodyDiv w:val="1"/>
      <w:marLeft w:val="0"/>
      <w:marRight w:val="0"/>
      <w:marTop w:val="0"/>
      <w:marBottom w:val="0"/>
      <w:divBdr>
        <w:top w:val="none" w:sz="0" w:space="0" w:color="auto"/>
        <w:left w:val="none" w:sz="0" w:space="0" w:color="auto"/>
        <w:bottom w:val="none" w:sz="0" w:space="0" w:color="auto"/>
        <w:right w:val="none" w:sz="0" w:space="0" w:color="auto"/>
      </w:divBdr>
    </w:div>
    <w:div w:id="449206259">
      <w:bodyDiv w:val="1"/>
      <w:marLeft w:val="0"/>
      <w:marRight w:val="0"/>
      <w:marTop w:val="0"/>
      <w:marBottom w:val="0"/>
      <w:divBdr>
        <w:top w:val="none" w:sz="0" w:space="0" w:color="auto"/>
        <w:left w:val="none" w:sz="0" w:space="0" w:color="auto"/>
        <w:bottom w:val="none" w:sz="0" w:space="0" w:color="auto"/>
        <w:right w:val="none" w:sz="0" w:space="0" w:color="auto"/>
      </w:divBdr>
    </w:div>
    <w:div w:id="460656681">
      <w:bodyDiv w:val="1"/>
      <w:marLeft w:val="0"/>
      <w:marRight w:val="0"/>
      <w:marTop w:val="0"/>
      <w:marBottom w:val="0"/>
      <w:divBdr>
        <w:top w:val="none" w:sz="0" w:space="0" w:color="auto"/>
        <w:left w:val="none" w:sz="0" w:space="0" w:color="auto"/>
        <w:bottom w:val="none" w:sz="0" w:space="0" w:color="auto"/>
        <w:right w:val="none" w:sz="0" w:space="0" w:color="auto"/>
      </w:divBdr>
      <w:divsChild>
        <w:div w:id="1351029658">
          <w:marLeft w:val="0"/>
          <w:marRight w:val="0"/>
          <w:marTop w:val="0"/>
          <w:marBottom w:val="0"/>
          <w:divBdr>
            <w:top w:val="none" w:sz="0" w:space="0" w:color="auto"/>
            <w:left w:val="none" w:sz="0" w:space="0" w:color="auto"/>
            <w:bottom w:val="none" w:sz="0" w:space="0" w:color="auto"/>
            <w:right w:val="none" w:sz="0" w:space="0" w:color="auto"/>
          </w:divBdr>
          <w:divsChild>
            <w:div w:id="14290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2707">
      <w:bodyDiv w:val="1"/>
      <w:marLeft w:val="0"/>
      <w:marRight w:val="0"/>
      <w:marTop w:val="0"/>
      <w:marBottom w:val="0"/>
      <w:divBdr>
        <w:top w:val="none" w:sz="0" w:space="0" w:color="auto"/>
        <w:left w:val="none" w:sz="0" w:space="0" w:color="auto"/>
        <w:bottom w:val="none" w:sz="0" w:space="0" w:color="auto"/>
        <w:right w:val="none" w:sz="0" w:space="0" w:color="auto"/>
      </w:divBdr>
      <w:divsChild>
        <w:div w:id="71245503">
          <w:marLeft w:val="0"/>
          <w:marRight w:val="0"/>
          <w:marTop w:val="0"/>
          <w:marBottom w:val="0"/>
          <w:divBdr>
            <w:top w:val="none" w:sz="0" w:space="0" w:color="auto"/>
            <w:left w:val="none" w:sz="0" w:space="0" w:color="auto"/>
            <w:bottom w:val="none" w:sz="0" w:space="0" w:color="auto"/>
            <w:right w:val="none" w:sz="0" w:space="0" w:color="auto"/>
          </w:divBdr>
          <w:divsChild>
            <w:div w:id="7949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1947">
      <w:bodyDiv w:val="1"/>
      <w:marLeft w:val="0"/>
      <w:marRight w:val="0"/>
      <w:marTop w:val="0"/>
      <w:marBottom w:val="0"/>
      <w:divBdr>
        <w:top w:val="none" w:sz="0" w:space="0" w:color="auto"/>
        <w:left w:val="none" w:sz="0" w:space="0" w:color="auto"/>
        <w:bottom w:val="none" w:sz="0" w:space="0" w:color="auto"/>
        <w:right w:val="none" w:sz="0" w:space="0" w:color="auto"/>
      </w:divBdr>
    </w:div>
    <w:div w:id="490489164">
      <w:bodyDiv w:val="1"/>
      <w:marLeft w:val="0"/>
      <w:marRight w:val="0"/>
      <w:marTop w:val="0"/>
      <w:marBottom w:val="0"/>
      <w:divBdr>
        <w:top w:val="none" w:sz="0" w:space="0" w:color="auto"/>
        <w:left w:val="none" w:sz="0" w:space="0" w:color="auto"/>
        <w:bottom w:val="none" w:sz="0" w:space="0" w:color="auto"/>
        <w:right w:val="none" w:sz="0" w:space="0" w:color="auto"/>
      </w:divBdr>
    </w:div>
    <w:div w:id="507401899">
      <w:bodyDiv w:val="1"/>
      <w:marLeft w:val="0"/>
      <w:marRight w:val="0"/>
      <w:marTop w:val="0"/>
      <w:marBottom w:val="0"/>
      <w:divBdr>
        <w:top w:val="none" w:sz="0" w:space="0" w:color="auto"/>
        <w:left w:val="none" w:sz="0" w:space="0" w:color="auto"/>
        <w:bottom w:val="none" w:sz="0" w:space="0" w:color="auto"/>
        <w:right w:val="none" w:sz="0" w:space="0" w:color="auto"/>
      </w:divBdr>
    </w:div>
    <w:div w:id="535508973">
      <w:bodyDiv w:val="1"/>
      <w:marLeft w:val="0"/>
      <w:marRight w:val="0"/>
      <w:marTop w:val="0"/>
      <w:marBottom w:val="0"/>
      <w:divBdr>
        <w:top w:val="none" w:sz="0" w:space="0" w:color="auto"/>
        <w:left w:val="none" w:sz="0" w:space="0" w:color="auto"/>
        <w:bottom w:val="none" w:sz="0" w:space="0" w:color="auto"/>
        <w:right w:val="none" w:sz="0" w:space="0" w:color="auto"/>
      </w:divBdr>
    </w:div>
    <w:div w:id="543906949">
      <w:bodyDiv w:val="1"/>
      <w:marLeft w:val="0"/>
      <w:marRight w:val="0"/>
      <w:marTop w:val="0"/>
      <w:marBottom w:val="0"/>
      <w:divBdr>
        <w:top w:val="none" w:sz="0" w:space="0" w:color="auto"/>
        <w:left w:val="none" w:sz="0" w:space="0" w:color="auto"/>
        <w:bottom w:val="none" w:sz="0" w:space="0" w:color="auto"/>
        <w:right w:val="none" w:sz="0" w:space="0" w:color="auto"/>
      </w:divBdr>
    </w:div>
    <w:div w:id="544954294">
      <w:bodyDiv w:val="1"/>
      <w:marLeft w:val="0"/>
      <w:marRight w:val="0"/>
      <w:marTop w:val="0"/>
      <w:marBottom w:val="0"/>
      <w:divBdr>
        <w:top w:val="none" w:sz="0" w:space="0" w:color="auto"/>
        <w:left w:val="none" w:sz="0" w:space="0" w:color="auto"/>
        <w:bottom w:val="none" w:sz="0" w:space="0" w:color="auto"/>
        <w:right w:val="none" w:sz="0" w:space="0" w:color="auto"/>
      </w:divBdr>
    </w:div>
    <w:div w:id="554703672">
      <w:bodyDiv w:val="1"/>
      <w:marLeft w:val="0"/>
      <w:marRight w:val="0"/>
      <w:marTop w:val="0"/>
      <w:marBottom w:val="0"/>
      <w:divBdr>
        <w:top w:val="none" w:sz="0" w:space="0" w:color="auto"/>
        <w:left w:val="none" w:sz="0" w:space="0" w:color="auto"/>
        <w:bottom w:val="none" w:sz="0" w:space="0" w:color="auto"/>
        <w:right w:val="none" w:sz="0" w:space="0" w:color="auto"/>
      </w:divBdr>
    </w:div>
    <w:div w:id="579799838">
      <w:bodyDiv w:val="1"/>
      <w:marLeft w:val="0"/>
      <w:marRight w:val="0"/>
      <w:marTop w:val="0"/>
      <w:marBottom w:val="0"/>
      <w:divBdr>
        <w:top w:val="none" w:sz="0" w:space="0" w:color="auto"/>
        <w:left w:val="none" w:sz="0" w:space="0" w:color="auto"/>
        <w:bottom w:val="none" w:sz="0" w:space="0" w:color="auto"/>
        <w:right w:val="none" w:sz="0" w:space="0" w:color="auto"/>
      </w:divBdr>
    </w:div>
    <w:div w:id="586572875">
      <w:bodyDiv w:val="1"/>
      <w:marLeft w:val="0"/>
      <w:marRight w:val="0"/>
      <w:marTop w:val="0"/>
      <w:marBottom w:val="0"/>
      <w:divBdr>
        <w:top w:val="none" w:sz="0" w:space="0" w:color="auto"/>
        <w:left w:val="none" w:sz="0" w:space="0" w:color="auto"/>
        <w:bottom w:val="none" w:sz="0" w:space="0" w:color="auto"/>
        <w:right w:val="none" w:sz="0" w:space="0" w:color="auto"/>
      </w:divBdr>
    </w:div>
    <w:div w:id="588269706">
      <w:bodyDiv w:val="1"/>
      <w:marLeft w:val="0"/>
      <w:marRight w:val="0"/>
      <w:marTop w:val="0"/>
      <w:marBottom w:val="0"/>
      <w:divBdr>
        <w:top w:val="none" w:sz="0" w:space="0" w:color="auto"/>
        <w:left w:val="none" w:sz="0" w:space="0" w:color="auto"/>
        <w:bottom w:val="none" w:sz="0" w:space="0" w:color="auto"/>
        <w:right w:val="none" w:sz="0" w:space="0" w:color="auto"/>
      </w:divBdr>
    </w:div>
    <w:div w:id="594365525">
      <w:bodyDiv w:val="1"/>
      <w:marLeft w:val="0"/>
      <w:marRight w:val="0"/>
      <w:marTop w:val="0"/>
      <w:marBottom w:val="0"/>
      <w:divBdr>
        <w:top w:val="none" w:sz="0" w:space="0" w:color="auto"/>
        <w:left w:val="none" w:sz="0" w:space="0" w:color="auto"/>
        <w:bottom w:val="none" w:sz="0" w:space="0" w:color="auto"/>
        <w:right w:val="none" w:sz="0" w:space="0" w:color="auto"/>
      </w:divBdr>
    </w:div>
    <w:div w:id="596139601">
      <w:bodyDiv w:val="1"/>
      <w:marLeft w:val="0"/>
      <w:marRight w:val="0"/>
      <w:marTop w:val="0"/>
      <w:marBottom w:val="0"/>
      <w:divBdr>
        <w:top w:val="none" w:sz="0" w:space="0" w:color="auto"/>
        <w:left w:val="none" w:sz="0" w:space="0" w:color="auto"/>
        <w:bottom w:val="none" w:sz="0" w:space="0" w:color="auto"/>
        <w:right w:val="none" w:sz="0" w:space="0" w:color="auto"/>
      </w:divBdr>
    </w:div>
    <w:div w:id="612906521">
      <w:bodyDiv w:val="1"/>
      <w:marLeft w:val="0"/>
      <w:marRight w:val="0"/>
      <w:marTop w:val="0"/>
      <w:marBottom w:val="0"/>
      <w:divBdr>
        <w:top w:val="none" w:sz="0" w:space="0" w:color="auto"/>
        <w:left w:val="none" w:sz="0" w:space="0" w:color="auto"/>
        <w:bottom w:val="none" w:sz="0" w:space="0" w:color="auto"/>
        <w:right w:val="none" w:sz="0" w:space="0" w:color="auto"/>
      </w:divBdr>
    </w:div>
    <w:div w:id="617685835">
      <w:bodyDiv w:val="1"/>
      <w:marLeft w:val="0"/>
      <w:marRight w:val="0"/>
      <w:marTop w:val="0"/>
      <w:marBottom w:val="0"/>
      <w:divBdr>
        <w:top w:val="none" w:sz="0" w:space="0" w:color="auto"/>
        <w:left w:val="none" w:sz="0" w:space="0" w:color="auto"/>
        <w:bottom w:val="none" w:sz="0" w:space="0" w:color="auto"/>
        <w:right w:val="none" w:sz="0" w:space="0" w:color="auto"/>
      </w:divBdr>
    </w:div>
    <w:div w:id="625962577">
      <w:bodyDiv w:val="1"/>
      <w:marLeft w:val="0"/>
      <w:marRight w:val="0"/>
      <w:marTop w:val="0"/>
      <w:marBottom w:val="0"/>
      <w:divBdr>
        <w:top w:val="none" w:sz="0" w:space="0" w:color="auto"/>
        <w:left w:val="none" w:sz="0" w:space="0" w:color="auto"/>
        <w:bottom w:val="none" w:sz="0" w:space="0" w:color="auto"/>
        <w:right w:val="none" w:sz="0" w:space="0" w:color="auto"/>
      </w:divBdr>
    </w:div>
    <w:div w:id="627666747">
      <w:bodyDiv w:val="1"/>
      <w:marLeft w:val="0"/>
      <w:marRight w:val="0"/>
      <w:marTop w:val="0"/>
      <w:marBottom w:val="0"/>
      <w:divBdr>
        <w:top w:val="none" w:sz="0" w:space="0" w:color="auto"/>
        <w:left w:val="none" w:sz="0" w:space="0" w:color="auto"/>
        <w:bottom w:val="none" w:sz="0" w:space="0" w:color="auto"/>
        <w:right w:val="none" w:sz="0" w:space="0" w:color="auto"/>
      </w:divBdr>
    </w:div>
    <w:div w:id="628319845">
      <w:bodyDiv w:val="1"/>
      <w:marLeft w:val="0"/>
      <w:marRight w:val="0"/>
      <w:marTop w:val="0"/>
      <w:marBottom w:val="0"/>
      <w:divBdr>
        <w:top w:val="none" w:sz="0" w:space="0" w:color="auto"/>
        <w:left w:val="none" w:sz="0" w:space="0" w:color="auto"/>
        <w:bottom w:val="none" w:sz="0" w:space="0" w:color="auto"/>
        <w:right w:val="none" w:sz="0" w:space="0" w:color="auto"/>
      </w:divBdr>
    </w:div>
    <w:div w:id="655690721">
      <w:bodyDiv w:val="1"/>
      <w:marLeft w:val="0"/>
      <w:marRight w:val="0"/>
      <w:marTop w:val="0"/>
      <w:marBottom w:val="0"/>
      <w:divBdr>
        <w:top w:val="none" w:sz="0" w:space="0" w:color="auto"/>
        <w:left w:val="none" w:sz="0" w:space="0" w:color="auto"/>
        <w:bottom w:val="none" w:sz="0" w:space="0" w:color="auto"/>
        <w:right w:val="none" w:sz="0" w:space="0" w:color="auto"/>
      </w:divBdr>
    </w:div>
    <w:div w:id="657270727">
      <w:bodyDiv w:val="1"/>
      <w:marLeft w:val="0"/>
      <w:marRight w:val="0"/>
      <w:marTop w:val="0"/>
      <w:marBottom w:val="0"/>
      <w:divBdr>
        <w:top w:val="none" w:sz="0" w:space="0" w:color="auto"/>
        <w:left w:val="none" w:sz="0" w:space="0" w:color="auto"/>
        <w:bottom w:val="none" w:sz="0" w:space="0" w:color="auto"/>
        <w:right w:val="none" w:sz="0" w:space="0" w:color="auto"/>
      </w:divBdr>
    </w:div>
    <w:div w:id="659234741">
      <w:bodyDiv w:val="1"/>
      <w:marLeft w:val="0"/>
      <w:marRight w:val="0"/>
      <w:marTop w:val="0"/>
      <w:marBottom w:val="0"/>
      <w:divBdr>
        <w:top w:val="none" w:sz="0" w:space="0" w:color="auto"/>
        <w:left w:val="none" w:sz="0" w:space="0" w:color="auto"/>
        <w:bottom w:val="none" w:sz="0" w:space="0" w:color="auto"/>
        <w:right w:val="none" w:sz="0" w:space="0" w:color="auto"/>
      </w:divBdr>
    </w:div>
    <w:div w:id="660043252">
      <w:bodyDiv w:val="1"/>
      <w:marLeft w:val="0"/>
      <w:marRight w:val="0"/>
      <w:marTop w:val="0"/>
      <w:marBottom w:val="0"/>
      <w:divBdr>
        <w:top w:val="none" w:sz="0" w:space="0" w:color="auto"/>
        <w:left w:val="none" w:sz="0" w:space="0" w:color="auto"/>
        <w:bottom w:val="none" w:sz="0" w:space="0" w:color="auto"/>
        <w:right w:val="none" w:sz="0" w:space="0" w:color="auto"/>
      </w:divBdr>
    </w:div>
    <w:div w:id="669992120">
      <w:bodyDiv w:val="1"/>
      <w:marLeft w:val="0"/>
      <w:marRight w:val="0"/>
      <w:marTop w:val="0"/>
      <w:marBottom w:val="0"/>
      <w:divBdr>
        <w:top w:val="none" w:sz="0" w:space="0" w:color="auto"/>
        <w:left w:val="none" w:sz="0" w:space="0" w:color="auto"/>
        <w:bottom w:val="none" w:sz="0" w:space="0" w:color="auto"/>
        <w:right w:val="none" w:sz="0" w:space="0" w:color="auto"/>
      </w:divBdr>
    </w:div>
    <w:div w:id="690687157">
      <w:bodyDiv w:val="1"/>
      <w:marLeft w:val="0"/>
      <w:marRight w:val="0"/>
      <w:marTop w:val="0"/>
      <w:marBottom w:val="0"/>
      <w:divBdr>
        <w:top w:val="none" w:sz="0" w:space="0" w:color="auto"/>
        <w:left w:val="none" w:sz="0" w:space="0" w:color="auto"/>
        <w:bottom w:val="none" w:sz="0" w:space="0" w:color="auto"/>
        <w:right w:val="none" w:sz="0" w:space="0" w:color="auto"/>
      </w:divBdr>
    </w:div>
    <w:div w:id="691954729">
      <w:bodyDiv w:val="1"/>
      <w:marLeft w:val="0"/>
      <w:marRight w:val="0"/>
      <w:marTop w:val="0"/>
      <w:marBottom w:val="0"/>
      <w:divBdr>
        <w:top w:val="none" w:sz="0" w:space="0" w:color="auto"/>
        <w:left w:val="none" w:sz="0" w:space="0" w:color="auto"/>
        <w:bottom w:val="none" w:sz="0" w:space="0" w:color="auto"/>
        <w:right w:val="none" w:sz="0" w:space="0" w:color="auto"/>
      </w:divBdr>
    </w:div>
    <w:div w:id="692191786">
      <w:bodyDiv w:val="1"/>
      <w:marLeft w:val="0"/>
      <w:marRight w:val="0"/>
      <w:marTop w:val="0"/>
      <w:marBottom w:val="0"/>
      <w:divBdr>
        <w:top w:val="none" w:sz="0" w:space="0" w:color="auto"/>
        <w:left w:val="none" w:sz="0" w:space="0" w:color="auto"/>
        <w:bottom w:val="none" w:sz="0" w:space="0" w:color="auto"/>
        <w:right w:val="none" w:sz="0" w:space="0" w:color="auto"/>
      </w:divBdr>
    </w:div>
    <w:div w:id="707991860">
      <w:bodyDiv w:val="1"/>
      <w:marLeft w:val="0"/>
      <w:marRight w:val="0"/>
      <w:marTop w:val="0"/>
      <w:marBottom w:val="0"/>
      <w:divBdr>
        <w:top w:val="none" w:sz="0" w:space="0" w:color="auto"/>
        <w:left w:val="none" w:sz="0" w:space="0" w:color="auto"/>
        <w:bottom w:val="none" w:sz="0" w:space="0" w:color="auto"/>
        <w:right w:val="none" w:sz="0" w:space="0" w:color="auto"/>
      </w:divBdr>
    </w:div>
    <w:div w:id="708645720">
      <w:bodyDiv w:val="1"/>
      <w:marLeft w:val="0"/>
      <w:marRight w:val="0"/>
      <w:marTop w:val="0"/>
      <w:marBottom w:val="0"/>
      <w:divBdr>
        <w:top w:val="none" w:sz="0" w:space="0" w:color="auto"/>
        <w:left w:val="none" w:sz="0" w:space="0" w:color="auto"/>
        <w:bottom w:val="none" w:sz="0" w:space="0" w:color="auto"/>
        <w:right w:val="none" w:sz="0" w:space="0" w:color="auto"/>
      </w:divBdr>
    </w:div>
    <w:div w:id="716898327">
      <w:bodyDiv w:val="1"/>
      <w:marLeft w:val="0"/>
      <w:marRight w:val="0"/>
      <w:marTop w:val="0"/>
      <w:marBottom w:val="0"/>
      <w:divBdr>
        <w:top w:val="none" w:sz="0" w:space="0" w:color="auto"/>
        <w:left w:val="none" w:sz="0" w:space="0" w:color="auto"/>
        <w:bottom w:val="none" w:sz="0" w:space="0" w:color="auto"/>
        <w:right w:val="none" w:sz="0" w:space="0" w:color="auto"/>
      </w:divBdr>
    </w:div>
    <w:div w:id="718555161">
      <w:bodyDiv w:val="1"/>
      <w:marLeft w:val="0"/>
      <w:marRight w:val="0"/>
      <w:marTop w:val="0"/>
      <w:marBottom w:val="0"/>
      <w:divBdr>
        <w:top w:val="none" w:sz="0" w:space="0" w:color="auto"/>
        <w:left w:val="none" w:sz="0" w:space="0" w:color="auto"/>
        <w:bottom w:val="none" w:sz="0" w:space="0" w:color="auto"/>
        <w:right w:val="none" w:sz="0" w:space="0" w:color="auto"/>
      </w:divBdr>
    </w:div>
    <w:div w:id="726342626">
      <w:bodyDiv w:val="1"/>
      <w:marLeft w:val="0"/>
      <w:marRight w:val="0"/>
      <w:marTop w:val="0"/>
      <w:marBottom w:val="0"/>
      <w:divBdr>
        <w:top w:val="none" w:sz="0" w:space="0" w:color="auto"/>
        <w:left w:val="none" w:sz="0" w:space="0" w:color="auto"/>
        <w:bottom w:val="none" w:sz="0" w:space="0" w:color="auto"/>
        <w:right w:val="none" w:sz="0" w:space="0" w:color="auto"/>
      </w:divBdr>
    </w:div>
    <w:div w:id="729304043">
      <w:bodyDiv w:val="1"/>
      <w:marLeft w:val="0"/>
      <w:marRight w:val="0"/>
      <w:marTop w:val="0"/>
      <w:marBottom w:val="0"/>
      <w:divBdr>
        <w:top w:val="none" w:sz="0" w:space="0" w:color="auto"/>
        <w:left w:val="none" w:sz="0" w:space="0" w:color="auto"/>
        <w:bottom w:val="none" w:sz="0" w:space="0" w:color="auto"/>
        <w:right w:val="none" w:sz="0" w:space="0" w:color="auto"/>
      </w:divBdr>
    </w:div>
    <w:div w:id="737557200">
      <w:bodyDiv w:val="1"/>
      <w:marLeft w:val="0"/>
      <w:marRight w:val="0"/>
      <w:marTop w:val="0"/>
      <w:marBottom w:val="0"/>
      <w:divBdr>
        <w:top w:val="none" w:sz="0" w:space="0" w:color="auto"/>
        <w:left w:val="none" w:sz="0" w:space="0" w:color="auto"/>
        <w:bottom w:val="none" w:sz="0" w:space="0" w:color="auto"/>
        <w:right w:val="none" w:sz="0" w:space="0" w:color="auto"/>
      </w:divBdr>
    </w:div>
    <w:div w:id="744450878">
      <w:bodyDiv w:val="1"/>
      <w:marLeft w:val="0"/>
      <w:marRight w:val="0"/>
      <w:marTop w:val="0"/>
      <w:marBottom w:val="0"/>
      <w:divBdr>
        <w:top w:val="none" w:sz="0" w:space="0" w:color="auto"/>
        <w:left w:val="none" w:sz="0" w:space="0" w:color="auto"/>
        <w:bottom w:val="none" w:sz="0" w:space="0" w:color="auto"/>
        <w:right w:val="none" w:sz="0" w:space="0" w:color="auto"/>
      </w:divBdr>
    </w:div>
    <w:div w:id="748818550">
      <w:bodyDiv w:val="1"/>
      <w:marLeft w:val="0"/>
      <w:marRight w:val="0"/>
      <w:marTop w:val="0"/>
      <w:marBottom w:val="0"/>
      <w:divBdr>
        <w:top w:val="none" w:sz="0" w:space="0" w:color="auto"/>
        <w:left w:val="none" w:sz="0" w:space="0" w:color="auto"/>
        <w:bottom w:val="none" w:sz="0" w:space="0" w:color="auto"/>
        <w:right w:val="none" w:sz="0" w:space="0" w:color="auto"/>
      </w:divBdr>
    </w:div>
    <w:div w:id="761218845">
      <w:bodyDiv w:val="1"/>
      <w:marLeft w:val="0"/>
      <w:marRight w:val="0"/>
      <w:marTop w:val="0"/>
      <w:marBottom w:val="0"/>
      <w:divBdr>
        <w:top w:val="none" w:sz="0" w:space="0" w:color="auto"/>
        <w:left w:val="none" w:sz="0" w:space="0" w:color="auto"/>
        <w:bottom w:val="none" w:sz="0" w:space="0" w:color="auto"/>
        <w:right w:val="none" w:sz="0" w:space="0" w:color="auto"/>
      </w:divBdr>
    </w:div>
    <w:div w:id="773327703">
      <w:bodyDiv w:val="1"/>
      <w:marLeft w:val="0"/>
      <w:marRight w:val="0"/>
      <w:marTop w:val="0"/>
      <w:marBottom w:val="0"/>
      <w:divBdr>
        <w:top w:val="none" w:sz="0" w:space="0" w:color="auto"/>
        <w:left w:val="none" w:sz="0" w:space="0" w:color="auto"/>
        <w:bottom w:val="none" w:sz="0" w:space="0" w:color="auto"/>
        <w:right w:val="none" w:sz="0" w:space="0" w:color="auto"/>
      </w:divBdr>
    </w:div>
    <w:div w:id="773551910">
      <w:bodyDiv w:val="1"/>
      <w:marLeft w:val="0"/>
      <w:marRight w:val="0"/>
      <w:marTop w:val="0"/>
      <w:marBottom w:val="0"/>
      <w:divBdr>
        <w:top w:val="none" w:sz="0" w:space="0" w:color="auto"/>
        <w:left w:val="none" w:sz="0" w:space="0" w:color="auto"/>
        <w:bottom w:val="none" w:sz="0" w:space="0" w:color="auto"/>
        <w:right w:val="none" w:sz="0" w:space="0" w:color="auto"/>
      </w:divBdr>
    </w:div>
    <w:div w:id="775443400">
      <w:bodyDiv w:val="1"/>
      <w:marLeft w:val="0"/>
      <w:marRight w:val="0"/>
      <w:marTop w:val="0"/>
      <w:marBottom w:val="0"/>
      <w:divBdr>
        <w:top w:val="none" w:sz="0" w:space="0" w:color="auto"/>
        <w:left w:val="none" w:sz="0" w:space="0" w:color="auto"/>
        <w:bottom w:val="none" w:sz="0" w:space="0" w:color="auto"/>
        <w:right w:val="none" w:sz="0" w:space="0" w:color="auto"/>
      </w:divBdr>
    </w:div>
    <w:div w:id="786192784">
      <w:bodyDiv w:val="1"/>
      <w:marLeft w:val="0"/>
      <w:marRight w:val="0"/>
      <w:marTop w:val="0"/>
      <w:marBottom w:val="0"/>
      <w:divBdr>
        <w:top w:val="none" w:sz="0" w:space="0" w:color="auto"/>
        <w:left w:val="none" w:sz="0" w:space="0" w:color="auto"/>
        <w:bottom w:val="none" w:sz="0" w:space="0" w:color="auto"/>
        <w:right w:val="none" w:sz="0" w:space="0" w:color="auto"/>
      </w:divBdr>
    </w:div>
    <w:div w:id="788470540">
      <w:bodyDiv w:val="1"/>
      <w:marLeft w:val="0"/>
      <w:marRight w:val="0"/>
      <w:marTop w:val="0"/>
      <w:marBottom w:val="0"/>
      <w:divBdr>
        <w:top w:val="none" w:sz="0" w:space="0" w:color="auto"/>
        <w:left w:val="none" w:sz="0" w:space="0" w:color="auto"/>
        <w:bottom w:val="none" w:sz="0" w:space="0" w:color="auto"/>
        <w:right w:val="none" w:sz="0" w:space="0" w:color="auto"/>
      </w:divBdr>
    </w:div>
    <w:div w:id="810248113">
      <w:bodyDiv w:val="1"/>
      <w:marLeft w:val="0"/>
      <w:marRight w:val="0"/>
      <w:marTop w:val="0"/>
      <w:marBottom w:val="0"/>
      <w:divBdr>
        <w:top w:val="none" w:sz="0" w:space="0" w:color="auto"/>
        <w:left w:val="none" w:sz="0" w:space="0" w:color="auto"/>
        <w:bottom w:val="none" w:sz="0" w:space="0" w:color="auto"/>
        <w:right w:val="none" w:sz="0" w:space="0" w:color="auto"/>
      </w:divBdr>
    </w:div>
    <w:div w:id="815142043">
      <w:bodyDiv w:val="1"/>
      <w:marLeft w:val="0"/>
      <w:marRight w:val="0"/>
      <w:marTop w:val="0"/>
      <w:marBottom w:val="0"/>
      <w:divBdr>
        <w:top w:val="none" w:sz="0" w:space="0" w:color="auto"/>
        <w:left w:val="none" w:sz="0" w:space="0" w:color="auto"/>
        <w:bottom w:val="none" w:sz="0" w:space="0" w:color="auto"/>
        <w:right w:val="none" w:sz="0" w:space="0" w:color="auto"/>
      </w:divBdr>
    </w:div>
    <w:div w:id="822307718">
      <w:bodyDiv w:val="1"/>
      <w:marLeft w:val="0"/>
      <w:marRight w:val="0"/>
      <w:marTop w:val="0"/>
      <w:marBottom w:val="0"/>
      <w:divBdr>
        <w:top w:val="none" w:sz="0" w:space="0" w:color="auto"/>
        <w:left w:val="none" w:sz="0" w:space="0" w:color="auto"/>
        <w:bottom w:val="none" w:sz="0" w:space="0" w:color="auto"/>
        <w:right w:val="none" w:sz="0" w:space="0" w:color="auto"/>
      </w:divBdr>
    </w:div>
    <w:div w:id="825437239">
      <w:bodyDiv w:val="1"/>
      <w:marLeft w:val="0"/>
      <w:marRight w:val="0"/>
      <w:marTop w:val="0"/>
      <w:marBottom w:val="0"/>
      <w:divBdr>
        <w:top w:val="none" w:sz="0" w:space="0" w:color="auto"/>
        <w:left w:val="none" w:sz="0" w:space="0" w:color="auto"/>
        <w:bottom w:val="none" w:sz="0" w:space="0" w:color="auto"/>
        <w:right w:val="none" w:sz="0" w:space="0" w:color="auto"/>
      </w:divBdr>
    </w:div>
    <w:div w:id="833183889">
      <w:bodyDiv w:val="1"/>
      <w:marLeft w:val="0"/>
      <w:marRight w:val="0"/>
      <w:marTop w:val="0"/>
      <w:marBottom w:val="0"/>
      <w:divBdr>
        <w:top w:val="none" w:sz="0" w:space="0" w:color="auto"/>
        <w:left w:val="none" w:sz="0" w:space="0" w:color="auto"/>
        <w:bottom w:val="none" w:sz="0" w:space="0" w:color="auto"/>
        <w:right w:val="none" w:sz="0" w:space="0" w:color="auto"/>
      </w:divBdr>
    </w:div>
    <w:div w:id="838813478">
      <w:bodyDiv w:val="1"/>
      <w:marLeft w:val="0"/>
      <w:marRight w:val="0"/>
      <w:marTop w:val="0"/>
      <w:marBottom w:val="0"/>
      <w:divBdr>
        <w:top w:val="none" w:sz="0" w:space="0" w:color="auto"/>
        <w:left w:val="none" w:sz="0" w:space="0" w:color="auto"/>
        <w:bottom w:val="none" w:sz="0" w:space="0" w:color="auto"/>
        <w:right w:val="none" w:sz="0" w:space="0" w:color="auto"/>
      </w:divBdr>
    </w:div>
    <w:div w:id="847403778">
      <w:bodyDiv w:val="1"/>
      <w:marLeft w:val="0"/>
      <w:marRight w:val="0"/>
      <w:marTop w:val="0"/>
      <w:marBottom w:val="0"/>
      <w:divBdr>
        <w:top w:val="none" w:sz="0" w:space="0" w:color="auto"/>
        <w:left w:val="none" w:sz="0" w:space="0" w:color="auto"/>
        <w:bottom w:val="none" w:sz="0" w:space="0" w:color="auto"/>
        <w:right w:val="none" w:sz="0" w:space="0" w:color="auto"/>
      </w:divBdr>
    </w:div>
    <w:div w:id="851844315">
      <w:bodyDiv w:val="1"/>
      <w:marLeft w:val="0"/>
      <w:marRight w:val="0"/>
      <w:marTop w:val="0"/>
      <w:marBottom w:val="0"/>
      <w:divBdr>
        <w:top w:val="none" w:sz="0" w:space="0" w:color="auto"/>
        <w:left w:val="none" w:sz="0" w:space="0" w:color="auto"/>
        <w:bottom w:val="none" w:sz="0" w:space="0" w:color="auto"/>
        <w:right w:val="none" w:sz="0" w:space="0" w:color="auto"/>
      </w:divBdr>
    </w:div>
    <w:div w:id="855844779">
      <w:bodyDiv w:val="1"/>
      <w:marLeft w:val="0"/>
      <w:marRight w:val="0"/>
      <w:marTop w:val="0"/>
      <w:marBottom w:val="0"/>
      <w:divBdr>
        <w:top w:val="none" w:sz="0" w:space="0" w:color="auto"/>
        <w:left w:val="none" w:sz="0" w:space="0" w:color="auto"/>
        <w:bottom w:val="none" w:sz="0" w:space="0" w:color="auto"/>
        <w:right w:val="none" w:sz="0" w:space="0" w:color="auto"/>
      </w:divBdr>
    </w:div>
    <w:div w:id="871383354">
      <w:bodyDiv w:val="1"/>
      <w:marLeft w:val="0"/>
      <w:marRight w:val="0"/>
      <w:marTop w:val="0"/>
      <w:marBottom w:val="0"/>
      <w:divBdr>
        <w:top w:val="none" w:sz="0" w:space="0" w:color="auto"/>
        <w:left w:val="none" w:sz="0" w:space="0" w:color="auto"/>
        <w:bottom w:val="none" w:sz="0" w:space="0" w:color="auto"/>
        <w:right w:val="none" w:sz="0" w:space="0" w:color="auto"/>
      </w:divBdr>
      <w:divsChild>
        <w:div w:id="283078041">
          <w:marLeft w:val="0"/>
          <w:marRight w:val="0"/>
          <w:marTop w:val="0"/>
          <w:marBottom w:val="0"/>
          <w:divBdr>
            <w:top w:val="none" w:sz="0" w:space="0" w:color="auto"/>
            <w:left w:val="none" w:sz="0" w:space="0" w:color="auto"/>
            <w:bottom w:val="none" w:sz="0" w:space="0" w:color="auto"/>
            <w:right w:val="none" w:sz="0" w:space="0" w:color="auto"/>
          </w:divBdr>
          <w:divsChild>
            <w:div w:id="129768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8076">
      <w:bodyDiv w:val="1"/>
      <w:marLeft w:val="0"/>
      <w:marRight w:val="0"/>
      <w:marTop w:val="0"/>
      <w:marBottom w:val="0"/>
      <w:divBdr>
        <w:top w:val="none" w:sz="0" w:space="0" w:color="auto"/>
        <w:left w:val="none" w:sz="0" w:space="0" w:color="auto"/>
        <w:bottom w:val="none" w:sz="0" w:space="0" w:color="auto"/>
        <w:right w:val="none" w:sz="0" w:space="0" w:color="auto"/>
      </w:divBdr>
    </w:div>
    <w:div w:id="892959910">
      <w:bodyDiv w:val="1"/>
      <w:marLeft w:val="0"/>
      <w:marRight w:val="0"/>
      <w:marTop w:val="0"/>
      <w:marBottom w:val="0"/>
      <w:divBdr>
        <w:top w:val="none" w:sz="0" w:space="0" w:color="auto"/>
        <w:left w:val="none" w:sz="0" w:space="0" w:color="auto"/>
        <w:bottom w:val="none" w:sz="0" w:space="0" w:color="auto"/>
        <w:right w:val="none" w:sz="0" w:space="0" w:color="auto"/>
      </w:divBdr>
    </w:div>
    <w:div w:id="916019934">
      <w:bodyDiv w:val="1"/>
      <w:marLeft w:val="0"/>
      <w:marRight w:val="0"/>
      <w:marTop w:val="0"/>
      <w:marBottom w:val="0"/>
      <w:divBdr>
        <w:top w:val="none" w:sz="0" w:space="0" w:color="auto"/>
        <w:left w:val="none" w:sz="0" w:space="0" w:color="auto"/>
        <w:bottom w:val="none" w:sz="0" w:space="0" w:color="auto"/>
        <w:right w:val="none" w:sz="0" w:space="0" w:color="auto"/>
      </w:divBdr>
    </w:div>
    <w:div w:id="919362527">
      <w:bodyDiv w:val="1"/>
      <w:marLeft w:val="0"/>
      <w:marRight w:val="0"/>
      <w:marTop w:val="0"/>
      <w:marBottom w:val="0"/>
      <w:divBdr>
        <w:top w:val="none" w:sz="0" w:space="0" w:color="auto"/>
        <w:left w:val="none" w:sz="0" w:space="0" w:color="auto"/>
        <w:bottom w:val="none" w:sz="0" w:space="0" w:color="auto"/>
        <w:right w:val="none" w:sz="0" w:space="0" w:color="auto"/>
      </w:divBdr>
    </w:div>
    <w:div w:id="920527111">
      <w:bodyDiv w:val="1"/>
      <w:marLeft w:val="0"/>
      <w:marRight w:val="0"/>
      <w:marTop w:val="0"/>
      <w:marBottom w:val="0"/>
      <w:divBdr>
        <w:top w:val="none" w:sz="0" w:space="0" w:color="auto"/>
        <w:left w:val="none" w:sz="0" w:space="0" w:color="auto"/>
        <w:bottom w:val="none" w:sz="0" w:space="0" w:color="auto"/>
        <w:right w:val="none" w:sz="0" w:space="0" w:color="auto"/>
      </w:divBdr>
    </w:div>
    <w:div w:id="935595993">
      <w:bodyDiv w:val="1"/>
      <w:marLeft w:val="0"/>
      <w:marRight w:val="0"/>
      <w:marTop w:val="0"/>
      <w:marBottom w:val="0"/>
      <w:divBdr>
        <w:top w:val="none" w:sz="0" w:space="0" w:color="auto"/>
        <w:left w:val="none" w:sz="0" w:space="0" w:color="auto"/>
        <w:bottom w:val="none" w:sz="0" w:space="0" w:color="auto"/>
        <w:right w:val="none" w:sz="0" w:space="0" w:color="auto"/>
      </w:divBdr>
    </w:div>
    <w:div w:id="959994933">
      <w:bodyDiv w:val="1"/>
      <w:marLeft w:val="0"/>
      <w:marRight w:val="0"/>
      <w:marTop w:val="0"/>
      <w:marBottom w:val="0"/>
      <w:divBdr>
        <w:top w:val="none" w:sz="0" w:space="0" w:color="auto"/>
        <w:left w:val="none" w:sz="0" w:space="0" w:color="auto"/>
        <w:bottom w:val="none" w:sz="0" w:space="0" w:color="auto"/>
        <w:right w:val="none" w:sz="0" w:space="0" w:color="auto"/>
      </w:divBdr>
    </w:div>
    <w:div w:id="968633039">
      <w:bodyDiv w:val="1"/>
      <w:marLeft w:val="0"/>
      <w:marRight w:val="0"/>
      <w:marTop w:val="0"/>
      <w:marBottom w:val="0"/>
      <w:divBdr>
        <w:top w:val="none" w:sz="0" w:space="0" w:color="auto"/>
        <w:left w:val="none" w:sz="0" w:space="0" w:color="auto"/>
        <w:bottom w:val="none" w:sz="0" w:space="0" w:color="auto"/>
        <w:right w:val="none" w:sz="0" w:space="0" w:color="auto"/>
      </w:divBdr>
    </w:div>
    <w:div w:id="985477116">
      <w:bodyDiv w:val="1"/>
      <w:marLeft w:val="0"/>
      <w:marRight w:val="0"/>
      <w:marTop w:val="0"/>
      <w:marBottom w:val="0"/>
      <w:divBdr>
        <w:top w:val="none" w:sz="0" w:space="0" w:color="auto"/>
        <w:left w:val="none" w:sz="0" w:space="0" w:color="auto"/>
        <w:bottom w:val="none" w:sz="0" w:space="0" w:color="auto"/>
        <w:right w:val="none" w:sz="0" w:space="0" w:color="auto"/>
      </w:divBdr>
    </w:div>
    <w:div w:id="988939014">
      <w:bodyDiv w:val="1"/>
      <w:marLeft w:val="0"/>
      <w:marRight w:val="0"/>
      <w:marTop w:val="0"/>
      <w:marBottom w:val="0"/>
      <w:divBdr>
        <w:top w:val="none" w:sz="0" w:space="0" w:color="auto"/>
        <w:left w:val="none" w:sz="0" w:space="0" w:color="auto"/>
        <w:bottom w:val="none" w:sz="0" w:space="0" w:color="auto"/>
        <w:right w:val="none" w:sz="0" w:space="0" w:color="auto"/>
      </w:divBdr>
    </w:div>
    <w:div w:id="989481989">
      <w:bodyDiv w:val="1"/>
      <w:marLeft w:val="0"/>
      <w:marRight w:val="0"/>
      <w:marTop w:val="0"/>
      <w:marBottom w:val="0"/>
      <w:divBdr>
        <w:top w:val="none" w:sz="0" w:space="0" w:color="auto"/>
        <w:left w:val="none" w:sz="0" w:space="0" w:color="auto"/>
        <w:bottom w:val="none" w:sz="0" w:space="0" w:color="auto"/>
        <w:right w:val="none" w:sz="0" w:space="0" w:color="auto"/>
      </w:divBdr>
    </w:div>
    <w:div w:id="999576220">
      <w:bodyDiv w:val="1"/>
      <w:marLeft w:val="0"/>
      <w:marRight w:val="0"/>
      <w:marTop w:val="0"/>
      <w:marBottom w:val="0"/>
      <w:divBdr>
        <w:top w:val="none" w:sz="0" w:space="0" w:color="auto"/>
        <w:left w:val="none" w:sz="0" w:space="0" w:color="auto"/>
        <w:bottom w:val="none" w:sz="0" w:space="0" w:color="auto"/>
        <w:right w:val="none" w:sz="0" w:space="0" w:color="auto"/>
      </w:divBdr>
    </w:div>
    <w:div w:id="1004436793">
      <w:bodyDiv w:val="1"/>
      <w:marLeft w:val="0"/>
      <w:marRight w:val="0"/>
      <w:marTop w:val="0"/>
      <w:marBottom w:val="0"/>
      <w:divBdr>
        <w:top w:val="none" w:sz="0" w:space="0" w:color="auto"/>
        <w:left w:val="none" w:sz="0" w:space="0" w:color="auto"/>
        <w:bottom w:val="none" w:sz="0" w:space="0" w:color="auto"/>
        <w:right w:val="none" w:sz="0" w:space="0" w:color="auto"/>
      </w:divBdr>
    </w:div>
    <w:div w:id="1013531373">
      <w:bodyDiv w:val="1"/>
      <w:marLeft w:val="0"/>
      <w:marRight w:val="0"/>
      <w:marTop w:val="0"/>
      <w:marBottom w:val="0"/>
      <w:divBdr>
        <w:top w:val="none" w:sz="0" w:space="0" w:color="auto"/>
        <w:left w:val="none" w:sz="0" w:space="0" w:color="auto"/>
        <w:bottom w:val="none" w:sz="0" w:space="0" w:color="auto"/>
        <w:right w:val="none" w:sz="0" w:space="0" w:color="auto"/>
      </w:divBdr>
    </w:div>
    <w:div w:id="1014306322">
      <w:bodyDiv w:val="1"/>
      <w:marLeft w:val="0"/>
      <w:marRight w:val="0"/>
      <w:marTop w:val="0"/>
      <w:marBottom w:val="0"/>
      <w:divBdr>
        <w:top w:val="none" w:sz="0" w:space="0" w:color="auto"/>
        <w:left w:val="none" w:sz="0" w:space="0" w:color="auto"/>
        <w:bottom w:val="none" w:sz="0" w:space="0" w:color="auto"/>
        <w:right w:val="none" w:sz="0" w:space="0" w:color="auto"/>
      </w:divBdr>
    </w:div>
    <w:div w:id="1029067928">
      <w:bodyDiv w:val="1"/>
      <w:marLeft w:val="0"/>
      <w:marRight w:val="0"/>
      <w:marTop w:val="0"/>
      <w:marBottom w:val="0"/>
      <w:divBdr>
        <w:top w:val="none" w:sz="0" w:space="0" w:color="auto"/>
        <w:left w:val="none" w:sz="0" w:space="0" w:color="auto"/>
        <w:bottom w:val="none" w:sz="0" w:space="0" w:color="auto"/>
        <w:right w:val="none" w:sz="0" w:space="0" w:color="auto"/>
      </w:divBdr>
    </w:div>
    <w:div w:id="1042363652">
      <w:bodyDiv w:val="1"/>
      <w:marLeft w:val="0"/>
      <w:marRight w:val="0"/>
      <w:marTop w:val="0"/>
      <w:marBottom w:val="0"/>
      <w:divBdr>
        <w:top w:val="none" w:sz="0" w:space="0" w:color="auto"/>
        <w:left w:val="none" w:sz="0" w:space="0" w:color="auto"/>
        <w:bottom w:val="none" w:sz="0" w:space="0" w:color="auto"/>
        <w:right w:val="none" w:sz="0" w:space="0" w:color="auto"/>
      </w:divBdr>
    </w:div>
    <w:div w:id="1043018282">
      <w:bodyDiv w:val="1"/>
      <w:marLeft w:val="0"/>
      <w:marRight w:val="0"/>
      <w:marTop w:val="0"/>
      <w:marBottom w:val="0"/>
      <w:divBdr>
        <w:top w:val="none" w:sz="0" w:space="0" w:color="auto"/>
        <w:left w:val="none" w:sz="0" w:space="0" w:color="auto"/>
        <w:bottom w:val="none" w:sz="0" w:space="0" w:color="auto"/>
        <w:right w:val="none" w:sz="0" w:space="0" w:color="auto"/>
      </w:divBdr>
    </w:div>
    <w:div w:id="1044721832">
      <w:bodyDiv w:val="1"/>
      <w:marLeft w:val="0"/>
      <w:marRight w:val="0"/>
      <w:marTop w:val="0"/>
      <w:marBottom w:val="0"/>
      <w:divBdr>
        <w:top w:val="none" w:sz="0" w:space="0" w:color="auto"/>
        <w:left w:val="none" w:sz="0" w:space="0" w:color="auto"/>
        <w:bottom w:val="none" w:sz="0" w:space="0" w:color="auto"/>
        <w:right w:val="none" w:sz="0" w:space="0" w:color="auto"/>
      </w:divBdr>
    </w:div>
    <w:div w:id="1058477721">
      <w:bodyDiv w:val="1"/>
      <w:marLeft w:val="0"/>
      <w:marRight w:val="0"/>
      <w:marTop w:val="0"/>
      <w:marBottom w:val="0"/>
      <w:divBdr>
        <w:top w:val="none" w:sz="0" w:space="0" w:color="auto"/>
        <w:left w:val="none" w:sz="0" w:space="0" w:color="auto"/>
        <w:bottom w:val="none" w:sz="0" w:space="0" w:color="auto"/>
        <w:right w:val="none" w:sz="0" w:space="0" w:color="auto"/>
      </w:divBdr>
    </w:div>
    <w:div w:id="1060518064">
      <w:bodyDiv w:val="1"/>
      <w:marLeft w:val="0"/>
      <w:marRight w:val="0"/>
      <w:marTop w:val="0"/>
      <w:marBottom w:val="0"/>
      <w:divBdr>
        <w:top w:val="none" w:sz="0" w:space="0" w:color="auto"/>
        <w:left w:val="none" w:sz="0" w:space="0" w:color="auto"/>
        <w:bottom w:val="none" w:sz="0" w:space="0" w:color="auto"/>
        <w:right w:val="none" w:sz="0" w:space="0" w:color="auto"/>
      </w:divBdr>
    </w:div>
    <w:div w:id="1075469288">
      <w:bodyDiv w:val="1"/>
      <w:marLeft w:val="0"/>
      <w:marRight w:val="0"/>
      <w:marTop w:val="0"/>
      <w:marBottom w:val="0"/>
      <w:divBdr>
        <w:top w:val="none" w:sz="0" w:space="0" w:color="auto"/>
        <w:left w:val="none" w:sz="0" w:space="0" w:color="auto"/>
        <w:bottom w:val="none" w:sz="0" w:space="0" w:color="auto"/>
        <w:right w:val="none" w:sz="0" w:space="0" w:color="auto"/>
      </w:divBdr>
    </w:div>
    <w:div w:id="1085879800">
      <w:bodyDiv w:val="1"/>
      <w:marLeft w:val="0"/>
      <w:marRight w:val="0"/>
      <w:marTop w:val="0"/>
      <w:marBottom w:val="0"/>
      <w:divBdr>
        <w:top w:val="none" w:sz="0" w:space="0" w:color="auto"/>
        <w:left w:val="none" w:sz="0" w:space="0" w:color="auto"/>
        <w:bottom w:val="none" w:sz="0" w:space="0" w:color="auto"/>
        <w:right w:val="none" w:sz="0" w:space="0" w:color="auto"/>
      </w:divBdr>
    </w:div>
    <w:div w:id="1096286717">
      <w:bodyDiv w:val="1"/>
      <w:marLeft w:val="0"/>
      <w:marRight w:val="0"/>
      <w:marTop w:val="0"/>
      <w:marBottom w:val="0"/>
      <w:divBdr>
        <w:top w:val="none" w:sz="0" w:space="0" w:color="auto"/>
        <w:left w:val="none" w:sz="0" w:space="0" w:color="auto"/>
        <w:bottom w:val="none" w:sz="0" w:space="0" w:color="auto"/>
        <w:right w:val="none" w:sz="0" w:space="0" w:color="auto"/>
      </w:divBdr>
    </w:div>
    <w:div w:id="1097629137">
      <w:bodyDiv w:val="1"/>
      <w:marLeft w:val="0"/>
      <w:marRight w:val="0"/>
      <w:marTop w:val="0"/>
      <w:marBottom w:val="0"/>
      <w:divBdr>
        <w:top w:val="none" w:sz="0" w:space="0" w:color="auto"/>
        <w:left w:val="none" w:sz="0" w:space="0" w:color="auto"/>
        <w:bottom w:val="none" w:sz="0" w:space="0" w:color="auto"/>
        <w:right w:val="none" w:sz="0" w:space="0" w:color="auto"/>
      </w:divBdr>
    </w:div>
    <w:div w:id="1101030431">
      <w:bodyDiv w:val="1"/>
      <w:marLeft w:val="0"/>
      <w:marRight w:val="0"/>
      <w:marTop w:val="0"/>
      <w:marBottom w:val="0"/>
      <w:divBdr>
        <w:top w:val="none" w:sz="0" w:space="0" w:color="auto"/>
        <w:left w:val="none" w:sz="0" w:space="0" w:color="auto"/>
        <w:bottom w:val="none" w:sz="0" w:space="0" w:color="auto"/>
        <w:right w:val="none" w:sz="0" w:space="0" w:color="auto"/>
      </w:divBdr>
    </w:div>
    <w:div w:id="1106928503">
      <w:bodyDiv w:val="1"/>
      <w:marLeft w:val="0"/>
      <w:marRight w:val="0"/>
      <w:marTop w:val="0"/>
      <w:marBottom w:val="0"/>
      <w:divBdr>
        <w:top w:val="none" w:sz="0" w:space="0" w:color="auto"/>
        <w:left w:val="none" w:sz="0" w:space="0" w:color="auto"/>
        <w:bottom w:val="none" w:sz="0" w:space="0" w:color="auto"/>
        <w:right w:val="none" w:sz="0" w:space="0" w:color="auto"/>
      </w:divBdr>
    </w:div>
    <w:div w:id="1114977090">
      <w:bodyDiv w:val="1"/>
      <w:marLeft w:val="0"/>
      <w:marRight w:val="0"/>
      <w:marTop w:val="0"/>
      <w:marBottom w:val="0"/>
      <w:divBdr>
        <w:top w:val="none" w:sz="0" w:space="0" w:color="auto"/>
        <w:left w:val="none" w:sz="0" w:space="0" w:color="auto"/>
        <w:bottom w:val="none" w:sz="0" w:space="0" w:color="auto"/>
        <w:right w:val="none" w:sz="0" w:space="0" w:color="auto"/>
      </w:divBdr>
    </w:div>
    <w:div w:id="1115516535">
      <w:bodyDiv w:val="1"/>
      <w:marLeft w:val="0"/>
      <w:marRight w:val="0"/>
      <w:marTop w:val="0"/>
      <w:marBottom w:val="0"/>
      <w:divBdr>
        <w:top w:val="none" w:sz="0" w:space="0" w:color="auto"/>
        <w:left w:val="none" w:sz="0" w:space="0" w:color="auto"/>
        <w:bottom w:val="none" w:sz="0" w:space="0" w:color="auto"/>
        <w:right w:val="none" w:sz="0" w:space="0" w:color="auto"/>
      </w:divBdr>
    </w:div>
    <w:div w:id="1125739366">
      <w:bodyDiv w:val="1"/>
      <w:marLeft w:val="0"/>
      <w:marRight w:val="0"/>
      <w:marTop w:val="0"/>
      <w:marBottom w:val="0"/>
      <w:divBdr>
        <w:top w:val="none" w:sz="0" w:space="0" w:color="auto"/>
        <w:left w:val="none" w:sz="0" w:space="0" w:color="auto"/>
        <w:bottom w:val="none" w:sz="0" w:space="0" w:color="auto"/>
        <w:right w:val="none" w:sz="0" w:space="0" w:color="auto"/>
      </w:divBdr>
    </w:div>
    <w:div w:id="1137068930">
      <w:bodyDiv w:val="1"/>
      <w:marLeft w:val="0"/>
      <w:marRight w:val="0"/>
      <w:marTop w:val="0"/>
      <w:marBottom w:val="0"/>
      <w:divBdr>
        <w:top w:val="none" w:sz="0" w:space="0" w:color="auto"/>
        <w:left w:val="none" w:sz="0" w:space="0" w:color="auto"/>
        <w:bottom w:val="none" w:sz="0" w:space="0" w:color="auto"/>
        <w:right w:val="none" w:sz="0" w:space="0" w:color="auto"/>
      </w:divBdr>
    </w:div>
    <w:div w:id="1145010415">
      <w:bodyDiv w:val="1"/>
      <w:marLeft w:val="0"/>
      <w:marRight w:val="0"/>
      <w:marTop w:val="0"/>
      <w:marBottom w:val="0"/>
      <w:divBdr>
        <w:top w:val="none" w:sz="0" w:space="0" w:color="auto"/>
        <w:left w:val="none" w:sz="0" w:space="0" w:color="auto"/>
        <w:bottom w:val="none" w:sz="0" w:space="0" w:color="auto"/>
        <w:right w:val="none" w:sz="0" w:space="0" w:color="auto"/>
      </w:divBdr>
    </w:div>
    <w:div w:id="1148403128">
      <w:bodyDiv w:val="1"/>
      <w:marLeft w:val="0"/>
      <w:marRight w:val="0"/>
      <w:marTop w:val="0"/>
      <w:marBottom w:val="0"/>
      <w:divBdr>
        <w:top w:val="none" w:sz="0" w:space="0" w:color="auto"/>
        <w:left w:val="none" w:sz="0" w:space="0" w:color="auto"/>
        <w:bottom w:val="none" w:sz="0" w:space="0" w:color="auto"/>
        <w:right w:val="none" w:sz="0" w:space="0" w:color="auto"/>
      </w:divBdr>
    </w:div>
    <w:div w:id="1160930086">
      <w:bodyDiv w:val="1"/>
      <w:marLeft w:val="0"/>
      <w:marRight w:val="0"/>
      <w:marTop w:val="0"/>
      <w:marBottom w:val="0"/>
      <w:divBdr>
        <w:top w:val="none" w:sz="0" w:space="0" w:color="auto"/>
        <w:left w:val="none" w:sz="0" w:space="0" w:color="auto"/>
        <w:bottom w:val="none" w:sz="0" w:space="0" w:color="auto"/>
        <w:right w:val="none" w:sz="0" w:space="0" w:color="auto"/>
      </w:divBdr>
    </w:div>
    <w:div w:id="1163012136">
      <w:bodyDiv w:val="1"/>
      <w:marLeft w:val="0"/>
      <w:marRight w:val="0"/>
      <w:marTop w:val="0"/>
      <w:marBottom w:val="0"/>
      <w:divBdr>
        <w:top w:val="none" w:sz="0" w:space="0" w:color="auto"/>
        <w:left w:val="none" w:sz="0" w:space="0" w:color="auto"/>
        <w:bottom w:val="none" w:sz="0" w:space="0" w:color="auto"/>
        <w:right w:val="none" w:sz="0" w:space="0" w:color="auto"/>
      </w:divBdr>
    </w:div>
    <w:div w:id="1165783692">
      <w:bodyDiv w:val="1"/>
      <w:marLeft w:val="0"/>
      <w:marRight w:val="0"/>
      <w:marTop w:val="0"/>
      <w:marBottom w:val="0"/>
      <w:divBdr>
        <w:top w:val="none" w:sz="0" w:space="0" w:color="auto"/>
        <w:left w:val="none" w:sz="0" w:space="0" w:color="auto"/>
        <w:bottom w:val="none" w:sz="0" w:space="0" w:color="auto"/>
        <w:right w:val="none" w:sz="0" w:space="0" w:color="auto"/>
      </w:divBdr>
    </w:div>
    <w:div w:id="1170677123">
      <w:bodyDiv w:val="1"/>
      <w:marLeft w:val="0"/>
      <w:marRight w:val="0"/>
      <w:marTop w:val="0"/>
      <w:marBottom w:val="0"/>
      <w:divBdr>
        <w:top w:val="none" w:sz="0" w:space="0" w:color="auto"/>
        <w:left w:val="none" w:sz="0" w:space="0" w:color="auto"/>
        <w:bottom w:val="none" w:sz="0" w:space="0" w:color="auto"/>
        <w:right w:val="none" w:sz="0" w:space="0" w:color="auto"/>
      </w:divBdr>
      <w:divsChild>
        <w:div w:id="1217550958">
          <w:marLeft w:val="0"/>
          <w:marRight w:val="0"/>
          <w:marTop w:val="0"/>
          <w:marBottom w:val="0"/>
          <w:divBdr>
            <w:top w:val="none" w:sz="0" w:space="0" w:color="auto"/>
            <w:left w:val="none" w:sz="0" w:space="0" w:color="auto"/>
            <w:bottom w:val="none" w:sz="0" w:space="0" w:color="auto"/>
            <w:right w:val="none" w:sz="0" w:space="0" w:color="auto"/>
          </w:divBdr>
          <w:divsChild>
            <w:div w:id="7340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283">
      <w:bodyDiv w:val="1"/>
      <w:marLeft w:val="0"/>
      <w:marRight w:val="0"/>
      <w:marTop w:val="0"/>
      <w:marBottom w:val="0"/>
      <w:divBdr>
        <w:top w:val="none" w:sz="0" w:space="0" w:color="auto"/>
        <w:left w:val="none" w:sz="0" w:space="0" w:color="auto"/>
        <w:bottom w:val="none" w:sz="0" w:space="0" w:color="auto"/>
        <w:right w:val="none" w:sz="0" w:space="0" w:color="auto"/>
      </w:divBdr>
    </w:div>
    <w:div w:id="1182352553">
      <w:bodyDiv w:val="1"/>
      <w:marLeft w:val="0"/>
      <w:marRight w:val="0"/>
      <w:marTop w:val="0"/>
      <w:marBottom w:val="0"/>
      <w:divBdr>
        <w:top w:val="none" w:sz="0" w:space="0" w:color="auto"/>
        <w:left w:val="none" w:sz="0" w:space="0" w:color="auto"/>
        <w:bottom w:val="none" w:sz="0" w:space="0" w:color="auto"/>
        <w:right w:val="none" w:sz="0" w:space="0" w:color="auto"/>
      </w:divBdr>
    </w:div>
    <w:div w:id="1182890452">
      <w:bodyDiv w:val="1"/>
      <w:marLeft w:val="0"/>
      <w:marRight w:val="0"/>
      <w:marTop w:val="0"/>
      <w:marBottom w:val="0"/>
      <w:divBdr>
        <w:top w:val="none" w:sz="0" w:space="0" w:color="auto"/>
        <w:left w:val="none" w:sz="0" w:space="0" w:color="auto"/>
        <w:bottom w:val="none" w:sz="0" w:space="0" w:color="auto"/>
        <w:right w:val="none" w:sz="0" w:space="0" w:color="auto"/>
      </w:divBdr>
    </w:div>
    <w:div w:id="1191065407">
      <w:bodyDiv w:val="1"/>
      <w:marLeft w:val="0"/>
      <w:marRight w:val="0"/>
      <w:marTop w:val="0"/>
      <w:marBottom w:val="0"/>
      <w:divBdr>
        <w:top w:val="none" w:sz="0" w:space="0" w:color="auto"/>
        <w:left w:val="none" w:sz="0" w:space="0" w:color="auto"/>
        <w:bottom w:val="none" w:sz="0" w:space="0" w:color="auto"/>
        <w:right w:val="none" w:sz="0" w:space="0" w:color="auto"/>
      </w:divBdr>
    </w:div>
    <w:div w:id="1195995586">
      <w:bodyDiv w:val="1"/>
      <w:marLeft w:val="0"/>
      <w:marRight w:val="0"/>
      <w:marTop w:val="0"/>
      <w:marBottom w:val="0"/>
      <w:divBdr>
        <w:top w:val="none" w:sz="0" w:space="0" w:color="auto"/>
        <w:left w:val="none" w:sz="0" w:space="0" w:color="auto"/>
        <w:bottom w:val="none" w:sz="0" w:space="0" w:color="auto"/>
        <w:right w:val="none" w:sz="0" w:space="0" w:color="auto"/>
      </w:divBdr>
    </w:div>
    <w:div w:id="1200387943">
      <w:bodyDiv w:val="1"/>
      <w:marLeft w:val="0"/>
      <w:marRight w:val="0"/>
      <w:marTop w:val="0"/>
      <w:marBottom w:val="0"/>
      <w:divBdr>
        <w:top w:val="none" w:sz="0" w:space="0" w:color="auto"/>
        <w:left w:val="none" w:sz="0" w:space="0" w:color="auto"/>
        <w:bottom w:val="none" w:sz="0" w:space="0" w:color="auto"/>
        <w:right w:val="none" w:sz="0" w:space="0" w:color="auto"/>
      </w:divBdr>
    </w:div>
    <w:div w:id="1201741984">
      <w:bodyDiv w:val="1"/>
      <w:marLeft w:val="0"/>
      <w:marRight w:val="0"/>
      <w:marTop w:val="0"/>
      <w:marBottom w:val="0"/>
      <w:divBdr>
        <w:top w:val="none" w:sz="0" w:space="0" w:color="auto"/>
        <w:left w:val="none" w:sz="0" w:space="0" w:color="auto"/>
        <w:bottom w:val="none" w:sz="0" w:space="0" w:color="auto"/>
        <w:right w:val="none" w:sz="0" w:space="0" w:color="auto"/>
      </w:divBdr>
    </w:div>
    <w:div w:id="1204757184">
      <w:bodyDiv w:val="1"/>
      <w:marLeft w:val="0"/>
      <w:marRight w:val="0"/>
      <w:marTop w:val="0"/>
      <w:marBottom w:val="0"/>
      <w:divBdr>
        <w:top w:val="none" w:sz="0" w:space="0" w:color="auto"/>
        <w:left w:val="none" w:sz="0" w:space="0" w:color="auto"/>
        <w:bottom w:val="none" w:sz="0" w:space="0" w:color="auto"/>
        <w:right w:val="none" w:sz="0" w:space="0" w:color="auto"/>
      </w:divBdr>
    </w:div>
    <w:div w:id="1217667349">
      <w:bodyDiv w:val="1"/>
      <w:marLeft w:val="0"/>
      <w:marRight w:val="0"/>
      <w:marTop w:val="0"/>
      <w:marBottom w:val="0"/>
      <w:divBdr>
        <w:top w:val="none" w:sz="0" w:space="0" w:color="auto"/>
        <w:left w:val="none" w:sz="0" w:space="0" w:color="auto"/>
        <w:bottom w:val="none" w:sz="0" w:space="0" w:color="auto"/>
        <w:right w:val="none" w:sz="0" w:space="0" w:color="auto"/>
      </w:divBdr>
    </w:div>
    <w:div w:id="1218975416">
      <w:bodyDiv w:val="1"/>
      <w:marLeft w:val="0"/>
      <w:marRight w:val="0"/>
      <w:marTop w:val="0"/>
      <w:marBottom w:val="0"/>
      <w:divBdr>
        <w:top w:val="none" w:sz="0" w:space="0" w:color="auto"/>
        <w:left w:val="none" w:sz="0" w:space="0" w:color="auto"/>
        <w:bottom w:val="none" w:sz="0" w:space="0" w:color="auto"/>
        <w:right w:val="none" w:sz="0" w:space="0" w:color="auto"/>
      </w:divBdr>
    </w:div>
    <w:div w:id="1229611859">
      <w:bodyDiv w:val="1"/>
      <w:marLeft w:val="0"/>
      <w:marRight w:val="0"/>
      <w:marTop w:val="0"/>
      <w:marBottom w:val="0"/>
      <w:divBdr>
        <w:top w:val="none" w:sz="0" w:space="0" w:color="auto"/>
        <w:left w:val="none" w:sz="0" w:space="0" w:color="auto"/>
        <w:bottom w:val="none" w:sz="0" w:space="0" w:color="auto"/>
        <w:right w:val="none" w:sz="0" w:space="0" w:color="auto"/>
      </w:divBdr>
    </w:div>
    <w:div w:id="1235774351">
      <w:bodyDiv w:val="1"/>
      <w:marLeft w:val="0"/>
      <w:marRight w:val="0"/>
      <w:marTop w:val="0"/>
      <w:marBottom w:val="0"/>
      <w:divBdr>
        <w:top w:val="none" w:sz="0" w:space="0" w:color="auto"/>
        <w:left w:val="none" w:sz="0" w:space="0" w:color="auto"/>
        <w:bottom w:val="none" w:sz="0" w:space="0" w:color="auto"/>
        <w:right w:val="none" w:sz="0" w:space="0" w:color="auto"/>
      </w:divBdr>
    </w:div>
    <w:div w:id="1242060044">
      <w:bodyDiv w:val="1"/>
      <w:marLeft w:val="0"/>
      <w:marRight w:val="0"/>
      <w:marTop w:val="0"/>
      <w:marBottom w:val="0"/>
      <w:divBdr>
        <w:top w:val="none" w:sz="0" w:space="0" w:color="auto"/>
        <w:left w:val="none" w:sz="0" w:space="0" w:color="auto"/>
        <w:bottom w:val="none" w:sz="0" w:space="0" w:color="auto"/>
        <w:right w:val="none" w:sz="0" w:space="0" w:color="auto"/>
      </w:divBdr>
    </w:div>
    <w:div w:id="1244411203">
      <w:bodyDiv w:val="1"/>
      <w:marLeft w:val="0"/>
      <w:marRight w:val="0"/>
      <w:marTop w:val="0"/>
      <w:marBottom w:val="0"/>
      <w:divBdr>
        <w:top w:val="none" w:sz="0" w:space="0" w:color="auto"/>
        <w:left w:val="none" w:sz="0" w:space="0" w:color="auto"/>
        <w:bottom w:val="none" w:sz="0" w:space="0" w:color="auto"/>
        <w:right w:val="none" w:sz="0" w:space="0" w:color="auto"/>
      </w:divBdr>
    </w:div>
    <w:div w:id="1251087363">
      <w:bodyDiv w:val="1"/>
      <w:marLeft w:val="0"/>
      <w:marRight w:val="0"/>
      <w:marTop w:val="0"/>
      <w:marBottom w:val="0"/>
      <w:divBdr>
        <w:top w:val="none" w:sz="0" w:space="0" w:color="auto"/>
        <w:left w:val="none" w:sz="0" w:space="0" w:color="auto"/>
        <w:bottom w:val="none" w:sz="0" w:space="0" w:color="auto"/>
        <w:right w:val="none" w:sz="0" w:space="0" w:color="auto"/>
      </w:divBdr>
    </w:div>
    <w:div w:id="1263608963">
      <w:bodyDiv w:val="1"/>
      <w:marLeft w:val="0"/>
      <w:marRight w:val="0"/>
      <w:marTop w:val="0"/>
      <w:marBottom w:val="0"/>
      <w:divBdr>
        <w:top w:val="none" w:sz="0" w:space="0" w:color="auto"/>
        <w:left w:val="none" w:sz="0" w:space="0" w:color="auto"/>
        <w:bottom w:val="none" w:sz="0" w:space="0" w:color="auto"/>
        <w:right w:val="none" w:sz="0" w:space="0" w:color="auto"/>
      </w:divBdr>
    </w:div>
    <w:div w:id="1267469176">
      <w:bodyDiv w:val="1"/>
      <w:marLeft w:val="0"/>
      <w:marRight w:val="0"/>
      <w:marTop w:val="0"/>
      <w:marBottom w:val="0"/>
      <w:divBdr>
        <w:top w:val="none" w:sz="0" w:space="0" w:color="auto"/>
        <w:left w:val="none" w:sz="0" w:space="0" w:color="auto"/>
        <w:bottom w:val="none" w:sz="0" w:space="0" w:color="auto"/>
        <w:right w:val="none" w:sz="0" w:space="0" w:color="auto"/>
      </w:divBdr>
    </w:div>
    <w:div w:id="1273636082">
      <w:bodyDiv w:val="1"/>
      <w:marLeft w:val="0"/>
      <w:marRight w:val="0"/>
      <w:marTop w:val="0"/>
      <w:marBottom w:val="0"/>
      <w:divBdr>
        <w:top w:val="none" w:sz="0" w:space="0" w:color="auto"/>
        <w:left w:val="none" w:sz="0" w:space="0" w:color="auto"/>
        <w:bottom w:val="none" w:sz="0" w:space="0" w:color="auto"/>
        <w:right w:val="none" w:sz="0" w:space="0" w:color="auto"/>
      </w:divBdr>
    </w:div>
    <w:div w:id="1275209744">
      <w:bodyDiv w:val="1"/>
      <w:marLeft w:val="0"/>
      <w:marRight w:val="0"/>
      <w:marTop w:val="0"/>
      <w:marBottom w:val="0"/>
      <w:divBdr>
        <w:top w:val="none" w:sz="0" w:space="0" w:color="auto"/>
        <w:left w:val="none" w:sz="0" w:space="0" w:color="auto"/>
        <w:bottom w:val="none" w:sz="0" w:space="0" w:color="auto"/>
        <w:right w:val="none" w:sz="0" w:space="0" w:color="auto"/>
      </w:divBdr>
    </w:div>
    <w:div w:id="1278371391">
      <w:bodyDiv w:val="1"/>
      <w:marLeft w:val="0"/>
      <w:marRight w:val="0"/>
      <w:marTop w:val="0"/>
      <w:marBottom w:val="0"/>
      <w:divBdr>
        <w:top w:val="none" w:sz="0" w:space="0" w:color="auto"/>
        <w:left w:val="none" w:sz="0" w:space="0" w:color="auto"/>
        <w:bottom w:val="none" w:sz="0" w:space="0" w:color="auto"/>
        <w:right w:val="none" w:sz="0" w:space="0" w:color="auto"/>
      </w:divBdr>
    </w:div>
    <w:div w:id="1281448181">
      <w:bodyDiv w:val="1"/>
      <w:marLeft w:val="0"/>
      <w:marRight w:val="0"/>
      <w:marTop w:val="0"/>
      <w:marBottom w:val="0"/>
      <w:divBdr>
        <w:top w:val="none" w:sz="0" w:space="0" w:color="auto"/>
        <w:left w:val="none" w:sz="0" w:space="0" w:color="auto"/>
        <w:bottom w:val="none" w:sz="0" w:space="0" w:color="auto"/>
        <w:right w:val="none" w:sz="0" w:space="0" w:color="auto"/>
      </w:divBdr>
    </w:div>
    <w:div w:id="1284725305">
      <w:bodyDiv w:val="1"/>
      <w:marLeft w:val="0"/>
      <w:marRight w:val="0"/>
      <w:marTop w:val="0"/>
      <w:marBottom w:val="0"/>
      <w:divBdr>
        <w:top w:val="none" w:sz="0" w:space="0" w:color="auto"/>
        <w:left w:val="none" w:sz="0" w:space="0" w:color="auto"/>
        <w:bottom w:val="none" w:sz="0" w:space="0" w:color="auto"/>
        <w:right w:val="none" w:sz="0" w:space="0" w:color="auto"/>
      </w:divBdr>
      <w:divsChild>
        <w:div w:id="801312153">
          <w:marLeft w:val="0"/>
          <w:marRight w:val="0"/>
          <w:marTop w:val="0"/>
          <w:marBottom w:val="0"/>
          <w:divBdr>
            <w:top w:val="none" w:sz="0" w:space="0" w:color="auto"/>
            <w:left w:val="none" w:sz="0" w:space="0" w:color="auto"/>
            <w:bottom w:val="none" w:sz="0" w:space="0" w:color="auto"/>
            <w:right w:val="none" w:sz="0" w:space="0" w:color="auto"/>
          </w:divBdr>
          <w:divsChild>
            <w:div w:id="252132210">
              <w:marLeft w:val="0"/>
              <w:marRight w:val="0"/>
              <w:marTop w:val="0"/>
              <w:marBottom w:val="0"/>
              <w:divBdr>
                <w:top w:val="none" w:sz="0" w:space="0" w:color="auto"/>
                <w:left w:val="none" w:sz="0" w:space="0" w:color="auto"/>
                <w:bottom w:val="none" w:sz="0" w:space="0" w:color="auto"/>
                <w:right w:val="none" w:sz="0" w:space="0" w:color="auto"/>
              </w:divBdr>
              <w:divsChild>
                <w:div w:id="1660839036">
                  <w:marLeft w:val="0"/>
                  <w:marRight w:val="0"/>
                  <w:marTop w:val="0"/>
                  <w:marBottom w:val="0"/>
                  <w:divBdr>
                    <w:top w:val="none" w:sz="0" w:space="0" w:color="auto"/>
                    <w:left w:val="none" w:sz="0" w:space="0" w:color="auto"/>
                    <w:bottom w:val="none" w:sz="0" w:space="0" w:color="auto"/>
                    <w:right w:val="none" w:sz="0" w:space="0" w:color="auto"/>
                  </w:divBdr>
                  <w:divsChild>
                    <w:div w:id="1484159634">
                      <w:marLeft w:val="0"/>
                      <w:marRight w:val="0"/>
                      <w:marTop w:val="0"/>
                      <w:marBottom w:val="0"/>
                      <w:divBdr>
                        <w:top w:val="none" w:sz="0" w:space="0" w:color="auto"/>
                        <w:left w:val="none" w:sz="0" w:space="0" w:color="auto"/>
                        <w:bottom w:val="none" w:sz="0" w:space="0" w:color="auto"/>
                        <w:right w:val="none" w:sz="0" w:space="0" w:color="auto"/>
                      </w:divBdr>
                      <w:divsChild>
                        <w:div w:id="1290622434">
                          <w:marLeft w:val="0"/>
                          <w:marRight w:val="0"/>
                          <w:marTop w:val="0"/>
                          <w:marBottom w:val="0"/>
                          <w:divBdr>
                            <w:top w:val="none" w:sz="0" w:space="0" w:color="auto"/>
                            <w:left w:val="none" w:sz="0" w:space="0" w:color="auto"/>
                            <w:bottom w:val="none" w:sz="0" w:space="0" w:color="auto"/>
                            <w:right w:val="none" w:sz="0" w:space="0" w:color="auto"/>
                          </w:divBdr>
                          <w:divsChild>
                            <w:div w:id="1715344854">
                              <w:marLeft w:val="0"/>
                              <w:marRight w:val="0"/>
                              <w:marTop w:val="0"/>
                              <w:marBottom w:val="0"/>
                              <w:divBdr>
                                <w:top w:val="none" w:sz="0" w:space="0" w:color="auto"/>
                                <w:left w:val="none" w:sz="0" w:space="0" w:color="auto"/>
                                <w:bottom w:val="none" w:sz="0" w:space="0" w:color="auto"/>
                                <w:right w:val="none" w:sz="0" w:space="0" w:color="auto"/>
                              </w:divBdr>
                              <w:divsChild>
                                <w:div w:id="1407916700">
                                  <w:marLeft w:val="0"/>
                                  <w:marRight w:val="0"/>
                                  <w:marTop w:val="0"/>
                                  <w:marBottom w:val="0"/>
                                  <w:divBdr>
                                    <w:top w:val="none" w:sz="0" w:space="0" w:color="auto"/>
                                    <w:left w:val="none" w:sz="0" w:space="0" w:color="auto"/>
                                    <w:bottom w:val="none" w:sz="0" w:space="0" w:color="auto"/>
                                    <w:right w:val="none" w:sz="0" w:space="0" w:color="auto"/>
                                  </w:divBdr>
                                  <w:divsChild>
                                    <w:div w:id="304549965">
                                      <w:marLeft w:val="0"/>
                                      <w:marRight w:val="0"/>
                                      <w:marTop w:val="0"/>
                                      <w:marBottom w:val="0"/>
                                      <w:divBdr>
                                        <w:top w:val="none" w:sz="0" w:space="0" w:color="auto"/>
                                        <w:left w:val="none" w:sz="0" w:space="0" w:color="auto"/>
                                        <w:bottom w:val="none" w:sz="0" w:space="0" w:color="auto"/>
                                        <w:right w:val="none" w:sz="0" w:space="0" w:color="auto"/>
                                      </w:divBdr>
                                      <w:divsChild>
                                        <w:div w:id="1413164202">
                                          <w:marLeft w:val="0"/>
                                          <w:marRight w:val="0"/>
                                          <w:marTop w:val="0"/>
                                          <w:marBottom w:val="0"/>
                                          <w:divBdr>
                                            <w:top w:val="none" w:sz="0" w:space="0" w:color="auto"/>
                                            <w:left w:val="none" w:sz="0" w:space="0" w:color="auto"/>
                                            <w:bottom w:val="none" w:sz="0" w:space="0" w:color="auto"/>
                                            <w:right w:val="none" w:sz="0" w:space="0" w:color="auto"/>
                                          </w:divBdr>
                                          <w:divsChild>
                                            <w:div w:id="517045916">
                                              <w:marLeft w:val="0"/>
                                              <w:marRight w:val="0"/>
                                              <w:marTop w:val="0"/>
                                              <w:marBottom w:val="0"/>
                                              <w:divBdr>
                                                <w:top w:val="none" w:sz="0" w:space="0" w:color="auto"/>
                                                <w:left w:val="none" w:sz="0" w:space="0" w:color="auto"/>
                                                <w:bottom w:val="none" w:sz="0" w:space="0" w:color="auto"/>
                                                <w:right w:val="none" w:sz="0" w:space="0" w:color="auto"/>
                                              </w:divBdr>
                                              <w:divsChild>
                                                <w:div w:id="263851150">
                                                  <w:marLeft w:val="0"/>
                                                  <w:marRight w:val="0"/>
                                                  <w:marTop w:val="0"/>
                                                  <w:marBottom w:val="0"/>
                                                  <w:divBdr>
                                                    <w:top w:val="none" w:sz="0" w:space="0" w:color="auto"/>
                                                    <w:left w:val="none" w:sz="0" w:space="0" w:color="auto"/>
                                                    <w:bottom w:val="none" w:sz="0" w:space="0" w:color="auto"/>
                                                    <w:right w:val="none" w:sz="0" w:space="0" w:color="auto"/>
                                                  </w:divBdr>
                                                  <w:divsChild>
                                                    <w:div w:id="1338457913">
                                                      <w:marLeft w:val="0"/>
                                                      <w:marRight w:val="0"/>
                                                      <w:marTop w:val="0"/>
                                                      <w:marBottom w:val="0"/>
                                                      <w:divBdr>
                                                        <w:top w:val="none" w:sz="0" w:space="0" w:color="auto"/>
                                                        <w:left w:val="none" w:sz="0" w:space="0" w:color="auto"/>
                                                        <w:bottom w:val="none" w:sz="0" w:space="0" w:color="auto"/>
                                                        <w:right w:val="none" w:sz="0" w:space="0" w:color="auto"/>
                                                      </w:divBdr>
                                                      <w:divsChild>
                                                        <w:div w:id="535850224">
                                                          <w:marLeft w:val="0"/>
                                                          <w:marRight w:val="0"/>
                                                          <w:marTop w:val="0"/>
                                                          <w:marBottom w:val="0"/>
                                                          <w:divBdr>
                                                            <w:top w:val="none" w:sz="0" w:space="0" w:color="auto"/>
                                                            <w:left w:val="none" w:sz="0" w:space="0" w:color="auto"/>
                                                            <w:bottom w:val="none" w:sz="0" w:space="0" w:color="auto"/>
                                                            <w:right w:val="none" w:sz="0" w:space="0" w:color="auto"/>
                                                          </w:divBdr>
                                                          <w:divsChild>
                                                            <w:div w:id="7803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296004">
          <w:marLeft w:val="0"/>
          <w:marRight w:val="0"/>
          <w:marTop w:val="0"/>
          <w:marBottom w:val="0"/>
          <w:divBdr>
            <w:top w:val="none" w:sz="0" w:space="0" w:color="auto"/>
            <w:left w:val="none" w:sz="0" w:space="0" w:color="auto"/>
            <w:bottom w:val="none" w:sz="0" w:space="0" w:color="auto"/>
            <w:right w:val="none" w:sz="0" w:space="0" w:color="auto"/>
          </w:divBdr>
          <w:divsChild>
            <w:div w:id="1076826296">
              <w:marLeft w:val="0"/>
              <w:marRight w:val="0"/>
              <w:marTop w:val="0"/>
              <w:marBottom w:val="0"/>
              <w:divBdr>
                <w:top w:val="none" w:sz="0" w:space="0" w:color="auto"/>
                <w:left w:val="none" w:sz="0" w:space="0" w:color="auto"/>
                <w:bottom w:val="none" w:sz="0" w:space="0" w:color="auto"/>
                <w:right w:val="none" w:sz="0" w:space="0" w:color="auto"/>
              </w:divBdr>
              <w:divsChild>
                <w:div w:id="7110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048604">
      <w:bodyDiv w:val="1"/>
      <w:marLeft w:val="0"/>
      <w:marRight w:val="0"/>
      <w:marTop w:val="0"/>
      <w:marBottom w:val="0"/>
      <w:divBdr>
        <w:top w:val="none" w:sz="0" w:space="0" w:color="auto"/>
        <w:left w:val="none" w:sz="0" w:space="0" w:color="auto"/>
        <w:bottom w:val="none" w:sz="0" w:space="0" w:color="auto"/>
        <w:right w:val="none" w:sz="0" w:space="0" w:color="auto"/>
      </w:divBdr>
    </w:div>
    <w:div w:id="1293172278">
      <w:bodyDiv w:val="1"/>
      <w:marLeft w:val="0"/>
      <w:marRight w:val="0"/>
      <w:marTop w:val="0"/>
      <w:marBottom w:val="0"/>
      <w:divBdr>
        <w:top w:val="none" w:sz="0" w:space="0" w:color="auto"/>
        <w:left w:val="none" w:sz="0" w:space="0" w:color="auto"/>
        <w:bottom w:val="none" w:sz="0" w:space="0" w:color="auto"/>
        <w:right w:val="none" w:sz="0" w:space="0" w:color="auto"/>
      </w:divBdr>
    </w:div>
    <w:div w:id="1307197652">
      <w:bodyDiv w:val="1"/>
      <w:marLeft w:val="0"/>
      <w:marRight w:val="0"/>
      <w:marTop w:val="0"/>
      <w:marBottom w:val="0"/>
      <w:divBdr>
        <w:top w:val="none" w:sz="0" w:space="0" w:color="auto"/>
        <w:left w:val="none" w:sz="0" w:space="0" w:color="auto"/>
        <w:bottom w:val="none" w:sz="0" w:space="0" w:color="auto"/>
        <w:right w:val="none" w:sz="0" w:space="0" w:color="auto"/>
      </w:divBdr>
    </w:div>
    <w:div w:id="1310555296">
      <w:bodyDiv w:val="1"/>
      <w:marLeft w:val="0"/>
      <w:marRight w:val="0"/>
      <w:marTop w:val="0"/>
      <w:marBottom w:val="0"/>
      <w:divBdr>
        <w:top w:val="none" w:sz="0" w:space="0" w:color="auto"/>
        <w:left w:val="none" w:sz="0" w:space="0" w:color="auto"/>
        <w:bottom w:val="none" w:sz="0" w:space="0" w:color="auto"/>
        <w:right w:val="none" w:sz="0" w:space="0" w:color="auto"/>
      </w:divBdr>
    </w:div>
    <w:div w:id="1319459314">
      <w:bodyDiv w:val="1"/>
      <w:marLeft w:val="0"/>
      <w:marRight w:val="0"/>
      <w:marTop w:val="0"/>
      <w:marBottom w:val="0"/>
      <w:divBdr>
        <w:top w:val="none" w:sz="0" w:space="0" w:color="auto"/>
        <w:left w:val="none" w:sz="0" w:space="0" w:color="auto"/>
        <w:bottom w:val="none" w:sz="0" w:space="0" w:color="auto"/>
        <w:right w:val="none" w:sz="0" w:space="0" w:color="auto"/>
      </w:divBdr>
    </w:div>
    <w:div w:id="1320580324">
      <w:bodyDiv w:val="1"/>
      <w:marLeft w:val="0"/>
      <w:marRight w:val="0"/>
      <w:marTop w:val="0"/>
      <w:marBottom w:val="0"/>
      <w:divBdr>
        <w:top w:val="none" w:sz="0" w:space="0" w:color="auto"/>
        <w:left w:val="none" w:sz="0" w:space="0" w:color="auto"/>
        <w:bottom w:val="none" w:sz="0" w:space="0" w:color="auto"/>
        <w:right w:val="none" w:sz="0" w:space="0" w:color="auto"/>
      </w:divBdr>
    </w:div>
    <w:div w:id="1324166884">
      <w:bodyDiv w:val="1"/>
      <w:marLeft w:val="0"/>
      <w:marRight w:val="0"/>
      <w:marTop w:val="0"/>
      <w:marBottom w:val="0"/>
      <w:divBdr>
        <w:top w:val="none" w:sz="0" w:space="0" w:color="auto"/>
        <w:left w:val="none" w:sz="0" w:space="0" w:color="auto"/>
        <w:bottom w:val="none" w:sz="0" w:space="0" w:color="auto"/>
        <w:right w:val="none" w:sz="0" w:space="0" w:color="auto"/>
      </w:divBdr>
    </w:div>
    <w:div w:id="1328023419">
      <w:bodyDiv w:val="1"/>
      <w:marLeft w:val="0"/>
      <w:marRight w:val="0"/>
      <w:marTop w:val="0"/>
      <w:marBottom w:val="0"/>
      <w:divBdr>
        <w:top w:val="none" w:sz="0" w:space="0" w:color="auto"/>
        <w:left w:val="none" w:sz="0" w:space="0" w:color="auto"/>
        <w:bottom w:val="none" w:sz="0" w:space="0" w:color="auto"/>
        <w:right w:val="none" w:sz="0" w:space="0" w:color="auto"/>
      </w:divBdr>
    </w:div>
    <w:div w:id="1332106471">
      <w:bodyDiv w:val="1"/>
      <w:marLeft w:val="0"/>
      <w:marRight w:val="0"/>
      <w:marTop w:val="0"/>
      <w:marBottom w:val="0"/>
      <w:divBdr>
        <w:top w:val="none" w:sz="0" w:space="0" w:color="auto"/>
        <w:left w:val="none" w:sz="0" w:space="0" w:color="auto"/>
        <w:bottom w:val="none" w:sz="0" w:space="0" w:color="auto"/>
        <w:right w:val="none" w:sz="0" w:space="0" w:color="auto"/>
      </w:divBdr>
    </w:div>
    <w:div w:id="1336302407">
      <w:bodyDiv w:val="1"/>
      <w:marLeft w:val="0"/>
      <w:marRight w:val="0"/>
      <w:marTop w:val="0"/>
      <w:marBottom w:val="0"/>
      <w:divBdr>
        <w:top w:val="none" w:sz="0" w:space="0" w:color="auto"/>
        <w:left w:val="none" w:sz="0" w:space="0" w:color="auto"/>
        <w:bottom w:val="none" w:sz="0" w:space="0" w:color="auto"/>
        <w:right w:val="none" w:sz="0" w:space="0" w:color="auto"/>
      </w:divBdr>
    </w:div>
    <w:div w:id="1348753671">
      <w:bodyDiv w:val="1"/>
      <w:marLeft w:val="0"/>
      <w:marRight w:val="0"/>
      <w:marTop w:val="0"/>
      <w:marBottom w:val="0"/>
      <w:divBdr>
        <w:top w:val="none" w:sz="0" w:space="0" w:color="auto"/>
        <w:left w:val="none" w:sz="0" w:space="0" w:color="auto"/>
        <w:bottom w:val="none" w:sz="0" w:space="0" w:color="auto"/>
        <w:right w:val="none" w:sz="0" w:space="0" w:color="auto"/>
      </w:divBdr>
    </w:div>
    <w:div w:id="1356074345">
      <w:bodyDiv w:val="1"/>
      <w:marLeft w:val="0"/>
      <w:marRight w:val="0"/>
      <w:marTop w:val="0"/>
      <w:marBottom w:val="0"/>
      <w:divBdr>
        <w:top w:val="none" w:sz="0" w:space="0" w:color="auto"/>
        <w:left w:val="none" w:sz="0" w:space="0" w:color="auto"/>
        <w:bottom w:val="none" w:sz="0" w:space="0" w:color="auto"/>
        <w:right w:val="none" w:sz="0" w:space="0" w:color="auto"/>
      </w:divBdr>
    </w:div>
    <w:div w:id="1356612386">
      <w:bodyDiv w:val="1"/>
      <w:marLeft w:val="0"/>
      <w:marRight w:val="0"/>
      <w:marTop w:val="0"/>
      <w:marBottom w:val="0"/>
      <w:divBdr>
        <w:top w:val="none" w:sz="0" w:space="0" w:color="auto"/>
        <w:left w:val="none" w:sz="0" w:space="0" w:color="auto"/>
        <w:bottom w:val="none" w:sz="0" w:space="0" w:color="auto"/>
        <w:right w:val="none" w:sz="0" w:space="0" w:color="auto"/>
      </w:divBdr>
    </w:div>
    <w:div w:id="1356998799">
      <w:bodyDiv w:val="1"/>
      <w:marLeft w:val="0"/>
      <w:marRight w:val="0"/>
      <w:marTop w:val="0"/>
      <w:marBottom w:val="0"/>
      <w:divBdr>
        <w:top w:val="none" w:sz="0" w:space="0" w:color="auto"/>
        <w:left w:val="none" w:sz="0" w:space="0" w:color="auto"/>
        <w:bottom w:val="none" w:sz="0" w:space="0" w:color="auto"/>
        <w:right w:val="none" w:sz="0" w:space="0" w:color="auto"/>
      </w:divBdr>
      <w:divsChild>
        <w:div w:id="1330668386">
          <w:marLeft w:val="0"/>
          <w:marRight w:val="0"/>
          <w:marTop w:val="0"/>
          <w:marBottom w:val="0"/>
          <w:divBdr>
            <w:top w:val="none" w:sz="0" w:space="0" w:color="auto"/>
            <w:left w:val="none" w:sz="0" w:space="0" w:color="auto"/>
            <w:bottom w:val="none" w:sz="0" w:space="0" w:color="auto"/>
            <w:right w:val="none" w:sz="0" w:space="0" w:color="auto"/>
          </w:divBdr>
          <w:divsChild>
            <w:div w:id="19914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9589">
      <w:bodyDiv w:val="1"/>
      <w:marLeft w:val="0"/>
      <w:marRight w:val="0"/>
      <w:marTop w:val="0"/>
      <w:marBottom w:val="0"/>
      <w:divBdr>
        <w:top w:val="none" w:sz="0" w:space="0" w:color="auto"/>
        <w:left w:val="none" w:sz="0" w:space="0" w:color="auto"/>
        <w:bottom w:val="none" w:sz="0" w:space="0" w:color="auto"/>
        <w:right w:val="none" w:sz="0" w:space="0" w:color="auto"/>
      </w:divBdr>
    </w:div>
    <w:div w:id="1362591119">
      <w:bodyDiv w:val="1"/>
      <w:marLeft w:val="0"/>
      <w:marRight w:val="0"/>
      <w:marTop w:val="0"/>
      <w:marBottom w:val="0"/>
      <w:divBdr>
        <w:top w:val="none" w:sz="0" w:space="0" w:color="auto"/>
        <w:left w:val="none" w:sz="0" w:space="0" w:color="auto"/>
        <w:bottom w:val="none" w:sz="0" w:space="0" w:color="auto"/>
        <w:right w:val="none" w:sz="0" w:space="0" w:color="auto"/>
      </w:divBdr>
    </w:div>
    <w:div w:id="1364213957">
      <w:bodyDiv w:val="1"/>
      <w:marLeft w:val="0"/>
      <w:marRight w:val="0"/>
      <w:marTop w:val="0"/>
      <w:marBottom w:val="0"/>
      <w:divBdr>
        <w:top w:val="none" w:sz="0" w:space="0" w:color="auto"/>
        <w:left w:val="none" w:sz="0" w:space="0" w:color="auto"/>
        <w:bottom w:val="none" w:sz="0" w:space="0" w:color="auto"/>
        <w:right w:val="none" w:sz="0" w:space="0" w:color="auto"/>
      </w:divBdr>
    </w:div>
    <w:div w:id="1366098785">
      <w:bodyDiv w:val="1"/>
      <w:marLeft w:val="0"/>
      <w:marRight w:val="0"/>
      <w:marTop w:val="0"/>
      <w:marBottom w:val="0"/>
      <w:divBdr>
        <w:top w:val="none" w:sz="0" w:space="0" w:color="auto"/>
        <w:left w:val="none" w:sz="0" w:space="0" w:color="auto"/>
        <w:bottom w:val="none" w:sz="0" w:space="0" w:color="auto"/>
        <w:right w:val="none" w:sz="0" w:space="0" w:color="auto"/>
      </w:divBdr>
    </w:div>
    <w:div w:id="1371565678">
      <w:bodyDiv w:val="1"/>
      <w:marLeft w:val="0"/>
      <w:marRight w:val="0"/>
      <w:marTop w:val="0"/>
      <w:marBottom w:val="0"/>
      <w:divBdr>
        <w:top w:val="none" w:sz="0" w:space="0" w:color="auto"/>
        <w:left w:val="none" w:sz="0" w:space="0" w:color="auto"/>
        <w:bottom w:val="none" w:sz="0" w:space="0" w:color="auto"/>
        <w:right w:val="none" w:sz="0" w:space="0" w:color="auto"/>
      </w:divBdr>
    </w:div>
    <w:div w:id="1372341338">
      <w:bodyDiv w:val="1"/>
      <w:marLeft w:val="0"/>
      <w:marRight w:val="0"/>
      <w:marTop w:val="0"/>
      <w:marBottom w:val="0"/>
      <w:divBdr>
        <w:top w:val="none" w:sz="0" w:space="0" w:color="auto"/>
        <w:left w:val="none" w:sz="0" w:space="0" w:color="auto"/>
        <w:bottom w:val="none" w:sz="0" w:space="0" w:color="auto"/>
        <w:right w:val="none" w:sz="0" w:space="0" w:color="auto"/>
      </w:divBdr>
    </w:div>
    <w:div w:id="1389305972">
      <w:bodyDiv w:val="1"/>
      <w:marLeft w:val="0"/>
      <w:marRight w:val="0"/>
      <w:marTop w:val="0"/>
      <w:marBottom w:val="0"/>
      <w:divBdr>
        <w:top w:val="none" w:sz="0" w:space="0" w:color="auto"/>
        <w:left w:val="none" w:sz="0" w:space="0" w:color="auto"/>
        <w:bottom w:val="none" w:sz="0" w:space="0" w:color="auto"/>
        <w:right w:val="none" w:sz="0" w:space="0" w:color="auto"/>
      </w:divBdr>
    </w:div>
    <w:div w:id="1400398483">
      <w:bodyDiv w:val="1"/>
      <w:marLeft w:val="0"/>
      <w:marRight w:val="0"/>
      <w:marTop w:val="0"/>
      <w:marBottom w:val="0"/>
      <w:divBdr>
        <w:top w:val="none" w:sz="0" w:space="0" w:color="auto"/>
        <w:left w:val="none" w:sz="0" w:space="0" w:color="auto"/>
        <w:bottom w:val="none" w:sz="0" w:space="0" w:color="auto"/>
        <w:right w:val="none" w:sz="0" w:space="0" w:color="auto"/>
      </w:divBdr>
    </w:div>
    <w:div w:id="1402675019">
      <w:bodyDiv w:val="1"/>
      <w:marLeft w:val="0"/>
      <w:marRight w:val="0"/>
      <w:marTop w:val="0"/>
      <w:marBottom w:val="0"/>
      <w:divBdr>
        <w:top w:val="none" w:sz="0" w:space="0" w:color="auto"/>
        <w:left w:val="none" w:sz="0" w:space="0" w:color="auto"/>
        <w:bottom w:val="none" w:sz="0" w:space="0" w:color="auto"/>
        <w:right w:val="none" w:sz="0" w:space="0" w:color="auto"/>
      </w:divBdr>
    </w:div>
    <w:div w:id="1403020624">
      <w:bodyDiv w:val="1"/>
      <w:marLeft w:val="0"/>
      <w:marRight w:val="0"/>
      <w:marTop w:val="0"/>
      <w:marBottom w:val="0"/>
      <w:divBdr>
        <w:top w:val="none" w:sz="0" w:space="0" w:color="auto"/>
        <w:left w:val="none" w:sz="0" w:space="0" w:color="auto"/>
        <w:bottom w:val="none" w:sz="0" w:space="0" w:color="auto"/>
        <w:right w:val="none" w:sz="0" w:space="0" w:color="auto"/>
      </w:divBdr>
    </w:div>
    <w:div w:id="1419013789">
      <w:bodyDiv w:val="1"/>
      <w:marLeft w:val="0"/>
      <w:marRight w:val="0"/>
      <w:marTop w:val="0"/>
      <w:marBottom w:val="0"/>
      <w:divBdr>
        <w:top w:val="none" w:sz="0" w:space="0" w:color="auto"/>
        <w:left w:val="none" w:sz="0" w:space="0" w:color="auto"/>
        <w:bottom w:val="none" w:sz="0" w:space="0" w:color="auto"/>
        <w:right w:val="none" w:sz="0" w:space="0" w:color="auto"/>
      </w:divBdr>
    </w:div>
    <w:div w:id="1427772104">
      <w:bodyDiv w:val="1"/>
      <w:marLeft w:val="0"/>
      <w:marRight w:val="0"/>
      <w:marTop w:val="0"/>
      <w:marBottom w:val="0"/>
      <w:divBdr>
        <w:top w:val="none" w:sz="0" w:space="0" w:color="auto"/>
        <w:left w:val="none" w:sz="0" w:space="0" w:color="auto"/>
        <w:bottom w:val="none" w:sz="0" w:space="0" w:color="auto"/>
        <w:right w:val="none" w:sz="0" w:space="0" w:color="auto"/>
      </w:divBdr>
    </w:div>
    <w:div w:id="1444154761">
      <w:bodyDiv w:val="1"/>
      <w:marLeft w:val="0"/>
      <w:marRight w:val="0"/>
      <w:marTop w:val="0"/>
      <w:marBottom w:val="0"/>
      <w:divBdr>
        <w:top w:val="none" w:sz="0" w:space="0" w:color="auto"/>
        <w:left w:val="none" w:sz="0" w:space="0" w:color="auto"/>
        <w:bottom w:val="none" w:sz="0" w:space="0" w:color="auto"/>
        <w:right w:val="none" w:sz="0" w:space="0" w:color="auto"/>
      </w:divBdr>
    </w:div>
    <w:div w:id="1451893402">
      <w:bodyDiv w:val="1"/>
      <w:marLeft w:val="0"/>
      <w:marRight w:val="0"/>
      <w:marTop w:val="0"/>
      <w:marBottom w:val="0"/>
      <w:divBdr>
        <w:top w:val="none" w:sz="0" w:space="0" w:color="auto"/>
        <w:left w:val="none" w:sz="0" w:space="0" w:color="auto"/>
        <w:bottom w:val="none" w:sz="0" w:space="0" w:color="auto"/>
        <w:right w:val="none" w:sz="0" w:space="0" w:color="auto"/>
      </w:divBdr>
    </w:div>
    <w:div w:id="1455557524">
      <w:bodyDiv w:val="1"/>
      <w:marLeft w:val="0"/>
      <w:marRight w:val="0"/>
      <w:marTop w:val="0"/>
      <w:marBottom w:val="0"/>
      <w:divBdr>
        <w:top w:val="none" w:sz="0" w:space="0" w:color="auto"/>
        <w:left w:val="none" w:sz="0" w:space="0" w:color="auto"/>
        <w:bottom w:val="none" w:sz="0" w:space="0" w:color="auto"/>
        <w:right w:val="none" w:sz="0" w:space="0" w:color="auto"/>
      </w:divBdr>
    </w:div>
    <w:div w:id="1466392996">
      <w:bodyDiv w:val="1"/>
      <w:marLeft w:val="0"/>
      <w:marRight w:val="0"/>
      <w:marTop w:val="0"/>
      <w:marBottom w:val="0"/>
      <w:divBdr>
        <w:top w:val="none" w:sz="0" w:space="0" w:color="auto"/>
        <w:left w:val="none" w:sz="0" w:space="0" w:color="auto"/>
        <w:bottom w:val="none" w:sz="0" w:space="0" w:color="auto"/>
        <w:right w:val="none" w:sz="0" w:space="0" w:color="auto"/>
      </w:divBdr>
    </w:div>
    <w:div w:id="1470829958">
      <w:bodyDiv w:val="1"/>
      <w:marLeft w:val="0"/>
      <w:marRight w:val="0"/>
      <w:marTop w:val="0"/>
      <w:marBottom w:val="0"/>
      <w:divBdr>
        <w:top w:val="none" w:sz="0" w:space="0" w:color="auto"/>
        <w:left w:val="none" w:sz="0" w:space="0" w:color="auto"/>
        <w:bottom w:val="none" w:sz="0" w:space="0" w:color="auto"/>
        <w:right w:val="none" w:sz="0" w:space="0" w:color="auto"/>
      </w:divBdr>
    </w:div>
    <w:div w:id="1480876088">
      <w:bodyDiv w:val="1"/>
      <w:marLeft w:val="0"/>
      <w:marRight w:val="0"/>
      <w:marTop w:val="0"/>
      <w:marBottom w:val="0"/>
      <w:divBdr>
        <w:top w:val="none" w:sz="0" w:space="0" w:color="auto"/>
        <w:left w:val="none" w:sz="0" w:space="0" w:color="auto"/>
        <w:bottom w:val="none" w:sz="0" w:space="0" w:color="auto"/>
        <w:right w:val="none" w:sz="0" w:space="0" w:color="auto"/>
      </w:divBdr>
    </w:div>
    <w:div w:id="1491213140">
      <w:bodyDiv w:val="1"/>
      <w:marLeft w:val="0"/>
      <w:marRight w:val="0"/>
      <w:marTop w:val="0"/>
      <w:marBottom w:val="0"/>
      <w:divBdr>
        <w:top w:val="none" w:sz="0" w:space="0" w:color="auto"/>
        <w:left w:val="none" w:sz="0" w:space="0" w:color="auto"/>
        <w:bottom w:val="none" w:sz="0" w:space="0" w:color="auto"/>
        <w:right w:val="none" w:sz="0" w:space="0" w:color="auto"/>
      </w:divBdr>
    </w:div>
    <w:div w:id="1502966784">
      <w:bodyDiv w:val="1"/>
      <w:marLeft w:val="0"/>
      <w:marRight w:val="0"/>
      <w:marTop w:val="0"/>
      <w:marBottom w:val="0"/>
      <w:divBdr>
        <w:top w:val="none" w:sz="0" w:space="0" w:color="auto"/>
        <w:left w:val="none" w:sz="0" w:space="0" w:color="auto"/>
        <w:bottom w:val="none" w:sz="0" w:space="0" w:color="auto"/>
        <w:right w:val="none" w:sz="0" w:space="0" w:color="auto"/>
      </w:divBdr>
    </w:div>
    <w:div w:id="1513061332">
      <w:bodyDiv w:val="1"/>
      <w:marLeft w:val="0"/>
      <w:marRight w:val="0"/>
      <w:marTop w:val="0"/>
      <w:marBottom w:val="0"/>
      <w:divBdr>
        <w:top w:val="none" w:sz="0" w:space="0" w:color="auto"/>
        <w:left w:val="none" w:sz="0" w:space="0" w:color="auto"/>
        <w:bottom w:val="none" w:sz="0" w:space="0" w:color="auto"/>
        <w:right w:val="none" w:sz="0" w:space="0" w:color="auto"/>
      </w:divBdr>
    </w:div>
    <w:div w:id="1513646528">
      <w:bodyDiv w:val="1"/>
      <w:marLeft w:val="0"/>
      <w:marRight w:val="0"/>
      <w:marTop w:val="0"/>
      <w:marBottom w:val="0"/>
      <w:divBdr>
        <w:top w:val="none" w:sz="0" w:space="0" w:color="auto"/>
        <w:left w:val="none" w:sz="0" w:space="0" w:color="auto"/>
        <w:bottom w:val="none" w:sz="0" w:space="0" w:color="auto"/>
        <w:right w:val="none" w:sz="0" w:space="0" w:color="auto"/>
      </w:divBdr>
    </w:div>
    <w:div w:id="1518032981">
      <w:bodyDiv w:val="1"/>
      <w:marLeft w:val="0"/>
      <w:marRight w:val="0"/>
      <w:marTop w:val="0"/>
      <w:marBottom w:val="0"/>
      <w:divBdr>
        <w:top w:val="none" w:sz="0" w:space="0" w:color="auto"/>
        <w:left w:val="none" w:sz="0" w:space="0" w:color="auto"/>
        <w:bottom w:val="none" w:sz="0" w:space="0" w:color="auto"/>
        <w:right w:val="none" w:sz="0" w:space="0" w:color="auto"/>
      </w:divBdr>
    </w:div>
    <w:div w:id="1527254172">
      <w:bodyDiv w:val="1"/>
      <w:marLeft w:val="0"/>
      <w:marRight w:val="0"/>
      <w:marTop w:val="0"/>
      <w:marBottom w:val="0"/>
      <w:divBdr>
        <w:top w:val="none" w:sz="0" w:space="0" w:color="auto"/>
        <w:left w:val="none" w:sz="0" w:space="0" w:color="auto"/>
        <w:bottom w:val="none" w:sz="0" w:space="0" w:color="auto"/>
        <w:right w:val="none" w:sz="0" w:space="0" w:color="auto"/>
      </w:divBdr>
    </w:div>
    <w:div w:id="1533494280">
      <w:bodyDiv w:val="1"/>
      <w:marLeft w:val="0"/>
      <w:marRight w:val="0"/>
      <w:marTop w:val="0"/>
      <w:marBottom w:val="0"/>
      <w:divBdr>
        <w:top w:val="none" w:sz="0" w:space="0" w:color="auto"/>
        <w:left w:val="none" w:sz="0" w:space="0" w:color="auto"/>
        <w:bottom w:val="none" w:sz="0" w:space="0" w:color="auto"/>
        <w:right w:val="none" w:sz="0" w:space="0" w:color="auto"/>
      </w:divBdr>
    </w:div>
    <w:div w:id="1543011769">
      <w:bodyDiv w:val="1"/>
      <w:marLeft w:val="0"/>
      <w:marRight w:val="0"/>
      <w:marTop w:val="0"/>
      <w:marBottom w:val="0"/>
      <w:divBdr>
        <w:top w:val="none" w:sz="0" w:space="0" w:color="auto"/>
        <w:left w:val="none" w:sz="0" w:space="0" w:color="auto"/>
        <w:bottom w:val="none" w:sz="0" w:space="0" w:color="auto"/>
        <w:right w:val="none" w:sz="0" w:space="0" w:color="auto"/>
      </w:divBdr>
    </w:div>
    <w:div w:id="1558398033">
      <w:bodyDiv w:val="1"/>
      <w:marLeft w:val="0"/>
      <w:marRight w:val="0"/>
      <w:marTop w:val="0"/>
      <w:marBottom w:val="0"/>
      <w:divBdr>
        <w:top w:val="none" w:sz="0" w:space="0" w:color="auto"/>
        <w:left w:val="none" w:sz="0" w:space="0" w:color="auto"/>
        <w:bottom w:val="none" w:sz="0" w:space="0" w:color="auto"/>
        <w:right w:val="none" w:sz="0" w:space="0" w:color="auto"/>
      </w:divBdr>
    </w:div>
    <w:div w:id="1565263639">
      <w:bodyDiv w:val="1"/>
      <w:marLeft w:val="0"/>
      <w:marRight w:val="0"/>
      <w:marTop w:val="0"/>
      <w:marBottom w:val="0"/>
      <w:divBdr>
        <w:top w:val="none" w:sz="0" w:space="0" w:color="auto"/>
        <w:left w:val="none" w:sz="0" w:space="0" w:color="auto"/>
        <w:bottom w:val="none" w:sz="0" w:space="0" w:color="auto"/>
        <w:right w:val="none" w:sz="0" w:space="0" w:color="auto"/>
      </w:divBdr>
      <w:divsChild>
        <w:div w:id="259919912">
          <w:marLeft w:val="0"/>
          <w:marRight w:val="0"/>
          <w:marTop w:val="0"/>
          <w:marBottom w:val="0"/>
          <w:divBdr>
            <w:top w:val="none" w:sz="0" w:space="0" w:color="auto"/>
            <w:left w:val="none" w:sz="0" w:space="0" w:color="auto"/>
            <w:bottom w:val="none" w:sz="0" w:space="0" w:color="auto"/>
            <w:right w:val="none" w:sz="0" w:space="0" w:color="auto"/>
          </w:divBdr>
          <w:divsChild>
            <w:div w:id="303435444">
              <w:marLeft w:val="0"/>
              <w:marRight w:val="0"/>
              <w:marTop w:val="0"/>
              <w:marBottom w:val="0"/>
              <w:divBdr>
                <w:top w:val="none" w:sz="0" w:space="0" w:color="auto"/>
                <w:left w:val="none" w:sz="0" w:space="0" w:color="auto"/>
                <w:bottom w:val="none" w:sz="0" w:space="0" w:color="auto"/>
                <w:right w:val="none" w:sz="0" w:space="0" w:color="auto"/>
              </w:divBdr>
              <w:divsChild>
                <w:div w:id="1171799975">
                  <w:marLeft w:val="0"/>
                  <w:marRight w:val="0"/>
                  <w:marTop w:val="0"/>
                  <w:marBottom w:val="0"/>
                  <w:divBdr>
                    <w:top w:val="none" w:sz="0" w:space="0" w:color="auto"/>
                    <w:left w:val="none" w:sz="0" w:space="0" w:color="auto"/>
                    <w:bottom w:val="none" w:sz="0" w:space="0" w:color="auto"/>
                    <w:right w:val="none" w:sz="0" w:space="0" w:color="auto"/>
                  </w:divBdr>
                  <w:divsChild>
                    <w:div w:id="1144079743">
                      <w:marLeft w:val="0"/>
                      <w:marRight w:val="0"/>
                      <w:marTop w:val="0"/>
                      <w:marBottom w:val="0"/>
                      <w:divBdr>
                        <w:top w:val="none" w:sz="0" w:space="0" w:color="auto"/>
                        <w:left w:val="none" w:sz="0" w:space="0" w:color="auto"/>
                        <w:bottom w:val="none" w:sz="0" w:space="0" w:color="auto"/>
                        <w:right w:val="none" w:sz="0" w:space="0" w:color="auto"/>
                      </w:divBdr>
                      <w:divsChild>
                        <w:div w:id="831683624">
                          <w:marLeft w:val="0"/>
                          <w:marRight w:val="0"/>
                          <w:marTop w:val="0"/>
                          <w:marBottom w:val="0"/>
                          <w:divBdr>
                            <w:top w:val="none" w:sz="0" w:space="0" w:color="auto"/>
                            <w:left w:val="none" w:sz="0" w:space="0" w:color="auto"/>
                            <w:bottom w:val="none" w:sz="0" w:space="0" w:color="auto"/>
                            <w:right w:val="none" w:sz="0" w:space="0" w:color="auto"/>
                          </w:divBdr>
                          <w:divsChild>
                            <w:div w:id="970356665">
                              <w:marLeft w:val="0"/>
                              <w:marRight w:val="0"/>
                              <w:marTop w:val="0"/>
                              <w:marBottom w:val="0"/>
                              <w:divBdr>
                                <w:top w:val="none" w:sz="0" w:space="0" w:color="auto"/>
                                <w:left w:val="none" w:sz="0" w:space="0" w:color="auto"/>
                                <w:bottom w:val="none" w:sz="0" w:space="0" w:color="auto"/>
                                <w:right w:val="none" w:sz="0" w:space="0" w:color="auto"/>
                              </w:divBdr>
                              <w:divsChild>
                                <w:div w:id="2124836563">
                                  <w:marLeft w:val="0"/>
                                  <w:marRight w:val="0"/>
                                  <w:marTop w:val="0"/>
                                  <w:marBottom w:val="0"/>
                                  <w:divBdr>
                                    <w:top w:val="none" w:sz="0" w:space="0" w:color="auto"/>
                                    <w:left w:val="none" w:sz="0" w:space="0" w:color="auto"/>
                                    <w:bottom w:val="none" w:sz="0" w:space="0" w:color="auto"/>
                                    <w:right w:val="none" w:sz="0" w:space="0" w:color="auto"/>
                                  </w:divBdr>
                                  <w:divsChild>
                                    <w:div w:id="1631130855">
                                      <w:marLeft w:val="0"/>
                                      <w:marRight w:val="0"/>
                                      <w:marTop w:val="0"/>
                                      <w:marBottom w:val="0"/>
                                      <w:divBdr>
                                        <w:top w:val="none" w:sz="0" w:space="0" w:color="auto"/>
                                        <w:left w:val="none" w:sz="0" w:space="0" w:color="auto"/>
                                        <w:bottom w:val="none" w:sz="0" w:space="0" w:color="auto"/>
                                        <w:right w:val="none" w:sz="0" w:space="0" w:color="auto"/>
                                      </w:divBdr>
                                      <w:divsChild>
                                        <w:div w:id="1410031275">
                                          <w:marLeft w:val="0"/>
                                          <w:marRight w:val="0"/>
                                          <w:marTop w:val="0"/>
                                          <w:marBottom w:val="0"/>
                                          <w:divBdr>
                                            <w:top w:val="none" w:sz="0" w:space="0" w:color="auto"/>
                                            <w:left w:val="none" w:sz="0" w:space="0" w:color="auto"/>
                                            <w:bottom w:val="none" w:sz="0" w:space="0" w:color="auto"/>
                                            <w:right w:val="none" w:sz="0" w:space="0" w:color="auto"/>
                                          </w:divBdr>
                                          <w:divsChild>
                                            <w:div w:id="41056450">
                                              <w:marLeft w:val="0"/>
                                              <w:marRight w:val="0"/>
                                              <w:marTop w:val="0"/>
                                              <w:marBottom w:val="0"/>
                                              <w:divBdr>
                                                <w:top w:val="none" w:sz="0" w:space="0" w:color="auto"/>
                                                <w:left w:val="none" w:sz="0" w:space="0" w:color="auto"/>
                                                <w:bottom w:val="none" w:sz="0" w:space="0" w:color="auto"/>
                                                <w:right w:val="none" w:sz="0" w:space="0" w:color="auto"/>
                                              </w:divBdr>
                                              <w:divsChild>
                                                <w:div w:id="644239132">
                                                  <w:marLeft w:val="0"/>
                                                  <w:marRight w:val="0"/>
                                                  <w:marTop w:val="0"/>
                                                  <w:marBottom w:val="0"/>
                                                  <w:divBdr>
                                                    <w:top w:val="none" w:sz="0" w:space="0" w:color="auto"/>
                                                    <w:left w:val="none" w:sz="0" w:space="0" w:color="auto"/>
                                                    <w:bottom w:val="none" w:sz="0" w:space="0" w:color="auto"/>
                                                    <w:right w:val="none" w:sz="0" w:space="0" w:color="auto"/>
                                                  </w:divBdr>
                                                  <w:divsChild>
                                                    <w:div w:id="1051539134">
                                                      <w:marLeft w:val="0"/>
                                                      <w:marRight w:val="0"/>
                                                      <w:marTop w:val="0"/>
                                                      <w:marBottom w:val="0"/>
                                                      <w:divBdr>
                                                        <w:top w:val="none" w:sz="0" w:space="0" w:color="auto"/>
                                                        <w:left w:val="none" w:sz="0" w:space="0" w:color="auto"/>
                                                        <w:bottom w:val="none" w:sz="0" w:space="0" w:color="auto"/>
                                                        <w:right w:val="none" w:sz="0" w:space="0" w:color="auto"/>
                                                      </w:divBdr>
                                                      <w:divsChild>
                                                        <w:div w:id="2039158984">
                                                          <w:marLeft w:val="0"/>
                                                          <w:marRight w:val="0"/>
                                                          <w:marTop w:val="0"/>
                                                          <w:marBottom w:val="0"/>
                                                          <w:divBdr>
                                                            <w:top w:val="none" w:sz="0" w:space="0" w:color="auto"/>
                                                            <w:left w:val="none" w:sz="0" w:space="0" w:color="auto"/>
                                                            <w:bottom w:val="none" w:sz="0" w:space="0" w:color="auto"/>
                                                            <w:right w:val="none" w:sz="0" w:space="0" w:color="auto"/>
                                                          </w:divBdr>
                                                          <w:divsChild>
                                                            <w:div w:id="4492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1281937">
          <w:marLeft w:val="0"/>
          <w:marRight w:val="0"/>
          <w:marTop w:val="0"/>
          <w:marBottom w:val="0"/>
          <w:divBdr>
            <w:top w:val="none" w:sz="0" w:space="0" w:color="auto"/>
            <w:left w:val="none" w:sz="0" w:space="0" w:color="auto"/>
            <w:bottom w:val="none" w:sz="0" w:space="0" w:color="auto"/>
            <w:right w:val="none" w:sz="0" w:space="0" w:color="auto"/>
          </w:divBdr>
          <w:divsChild>
            <w:div w:id="820538410">
              <w:marLeft w:val="0"/>
              <w:marRight w:val="0"/>
              <w:marTop w:val="0"/>
              <w:marBottom w:val="0"/>
              <w:divBdr>
                <w:top w:val="none" w:sz="0" w:space="0" w:color="auto"/>
                <w:left w:val="none" w:sz="0" w:space="0" w:color="auto"/>
                <w:bottom w:val="none" w:sz="0" w:space="0" w:color="auto"/>
                <w:right w:val="none" w:sz="0" w:space="0" w:color="auto"/>
              </w:divBdr>
              <w:divsChild>
                <w:div w:id="172301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5870">
      <w:bodyDiv w:val="1"/>
      <w:marLeft w:val="0"/>
      <w:marRight w:val="0"/>
      <w:marTop w:val="0"/>
      <w:marBottom w:val="0"/>
      <w:divBdr>
        <w:top w:val="none" w:sz="0" w:space="0" w:color="auto"/>
        <w:left w:val="none" w:sz="0" w:space="0" w:color="auto"/>
        <w:bottom w:val="none" w:sz="0" w:space="0" w:color="auto"/>
        <w:right w:val="none" w:sz="0" w:space="0" w:color="auto"/>
      </w:divBdr>
    </w:div>
    <w:div w:id="1573924279">
      <w:bodyDiv w:val="1"/>
      <w:marLeft w:val="0"/>
      <w:marRight w:val="0"/>
      <w:marTop w:val="0"/>
      <w:marBottom w:val="0"/>
      <w:divBdr>
        <w:top w:val="none" w:sz="0" w:space="0" w:color="auto"/>
        <w:left w:val="none" w:sz="0" w:space="0" w:color="auto"/>
        <w:bottom w:val="none" w:sz="0" w:space="0" w:color="auto"/>
        <w:right w:val="none" w:sz="0" w:space="0" w:color="auto"/>
      </w:divBdr>
    </w:div>
    <w:div w:id="1583638792">
      <w:bodyDiv w:val="1"/>
      <w:marLeft w:val="0"/>
      <w:marRight w:val="0"/>
      <w:marTop w:val="0"/>
      <w:marBottom w:val="0"/>
      <w:divBdr>
        <w:top w:val="none" w:sz="0" w:space="0" w:color="auto"/>
        <w:left w:val="none" w:sz="0" w:space="0" w:color="auto"/>
        <w:bottom w:val="none" w:sz="0" w:space="0" w:color="auto"/>
        <w:right w:val="none" w:sz="0" w:space="0" w:color="auto"/>
      </w:divBdr>
    </w:div>
    <w:div w:id="1592153734">
      <w:bodyDiv w:val="1"/>
      <w:marLeft w:val="0"/>
      <w:marRight w:val="0"/>
      <w:marTop w:val="0"/>
      <w:marBottom w:val="0"/>
      <w:divBdr>
        <w:top w:val="none" w:sz="0" w:space="0" w:color="auto"/>
        <w:left w:val="none" w:sz="0" w:space="0" w:color="auto"/>
        <w:bottom w:val="none" w:sz="0" w:space="0" w:color="auto"/>
        <w:right w:val="none" w:sz="0" w:space="0" w:color="auto"/>
      </w:divBdr>
    </w:div>
    <w:div w:id="1603029846">
      <w:bodyDiv w:val="1"/>
      <w:marLeft w:val="0"/>
      <w:marRight w:val="0"/>
      <w:marTop w:val="0"/>
      <w:marBottom w:val="0"/>
      <w:divBdr>
        <w:top w:val="none" w:sz="0" w:space="0" w:color="auto"/>
        <w:left w:val="none" w:sz="0" w:space="0" w:color="auto"/>
        <w:bottom w:val="none" w:sz="0" w:space="0" w:color="auto"/>
        <w:right w:val="none" w:sz="0" w:space="0" w:color="auto"/>
      </w:divBdr>
    </w:div>
    <w:div w:id="1604800908">
      <w:bodyDiv w:val="1"/>
      <w:marLeft w:val="0"/>
      <w:marRight w:val="0"/>
      <w:marTop w:val="0"/>
      <w:marBottom w:val="0"/>
      <w:divBdr>
        <w:top w:val="none" w:sz="0" w:space="0" w:color="auto"/>
        <w:left w:val="none" w:sz="0" w:space="0" w:color="auto"/>
        <w:bottom w:val="none" w:sz="0" w:space="0" w:color="auto"/>
        <w:right w:val="none" w:sz="0" w:space="0" w:color="auto"/>
      </w:divBdr>
    </w:div>
    <w:div w:id="1634211806">
      <w:bodyDiv w:val="1"/>
      <w:marLeft w:val="0"/>
      <w:marRight w:val="0"/>
      <w:marTop w:val="0"/>
      <w:marBottom w:val="0"/>
      <w:divBdr>
        <w:top w:val="none" w:sz="0" w:space="0" w:color="auto"/>
        <w:left w:val="none" w:sz="0" w:space="0" w:color="auto"/>
        <w:bottom w:val="none" w:sz="0" w:space="0" w:color="auto"/>
        <w:right w:val="none" w:sz="0" w:space="0" w:color="auto"/>
      </w:divBdr>
    </w:div>
    <w:div w:id="1635257052">
      <w:bodyDiv w:val="1"/>
      <w:marLeft w:val="0"/>
      <w:marRight w:val="0"/>
      <w:marTop w:val="0"/>
      <w:marBottom w:val="0"/>
      <w:divBdr>
        <w:top w:val="none" w:sz="0" w:space="0" w:color="auto"/>
        <w:left w:val="none" w:sz="0" w:space="0" w:color="auto"/>
        <w:bottom w:val="none" w:sz="0" w:space="0" w:color="auto"/>
        <w:right w:val="none" w:sz="0" w:space="0" w:color="auto"/>
      </w:divBdr>
    </w:div>
    <w:div w:id="1654871068">
      <w:bodyDiv w:val="1"/>
      <w:marLeft w:val="0"/>
      <w:marRight w:val="0"/>
      <w:marTop w:val="0"/>
      <w:marBottom w:val="0"/>
      <w:divBdr>
        <w:top w:val="none" w:sz="0" w:space="0" w:color="auto"/>
        <w:left w:val="none" w:sz="0" w:space="0" w:color="auto"/>
        <w:bottom w:val="none" w:sz="0" w:space="0" w:color="auto"/>
        <w:right w:val="none" w:sz="0" w:space="0" w:color="auto"/>
      </w:divBdr>
    </w:div>
    <w:div w:id="1658143749">
      <w:bodyDiv w:val="1"/>
      <w:marLeft w:val="0"/>
      <w:marRight w:val="0"/>
      <w:marTop w:val="0"/>
      <w:marBottom w:val="0"/>
      <w:divBdr>
        <w:top w:val="none" w:sz="0" w:space="0" w:color="auto"/>
        <w:left w:val="none" w:sz="0" w:space="0" w:color="auto"/>
        <w:bottom w:val="none" w:sz="0" w:space="0" w:color="auto"/>
        <w:right w:val="none" w:sz="0" w:space="0" w:color="auto"/>
      </w:divBdr>
    </w:div>
    <w:div w:id="1664891870">
      <w:bodyDiv w:val="1"/>
      <w:marLeft w:val="0"/>
      <w:marRight w:val="0"/>
      <w:marTop w:val="0"/>
      <w:marBottom w:val="0"/>
      <w:divBdr>
        <w:top w:val="none" w:sz="0" w:space="0" w:color="auto"/>
        <w:left w:val="none" w:sz="0" w:space="0" w:color="auto"/>
        <w:bottom w:val="none" w:sz="0" w:space="0" w:color="auto"/>
        <w:right w:val="none" w:sz="0" w:space="0" w:color="auto"/>
      </w:divBdr>
    </w:div>
    <w:div w:id="1670669987">
      <w:bodyDiv w:val="1"/>
      <w:marLeft w:val="0"/>
      <w:marRight w:val="0"/>
      <w:marTop w:val="0"/>
      <w:marBottom w:val="0"/>
      <w:divBdr>
        <w:top w:val="none" w:sz="0" w:space="0" w:color="auto"/>
        <w:left w:val="none" w:sz="0" w:space="0" w:color="auto"/>
        <w:bottom w:val="none" w:sz="0" w:space="0" w:color="auto"/>
        <w:right w:val="none" w:sz="0" w:space="0" w:color="auto"/>
      </w:divBdr>
    </w:div>
    <w:div w:id="1676303736">
      <w:bodyDiv w:val="1"/>
      <w:marLeft w:val="0"/>
      <w:marRight w:val="0"/>
      <w:marTop w:val="0"/>
      <w:marBottom w:val="0"/>
      <w:divBdr>
        <w:top w:val="none" w:sz="0" w:space="0" w:color="auto"/>
        <w:left w:val="none" w:sz="0" w:space="0" w:color="auto"/>
        <w:bottom w:val="none" w:sz="0" w:space="0" w:color="auto"/>
        <w:right w:val="none" w:sz="0" w:space="0" w:color="auto"/>
      </w:divBdr>
    </w:div>
    <w:div w:id="1678921724">
      <w:bodyDiv w:val="1"/>
      <w:marLeft w:val="0"/>
      <w:marRight w:val="0"/>
      <w:marTop w:val="0"/>
      <w:marBottom w:val="0"/>
      <w:divBdr>
        <w:top w:val="none" w:sz="0" w:space="0" w:color="auto"/>
        <w:left w:val="none" w:sz="0" w:space="0" w:color="auto"/>
        <w:bottom w:val="none" w:sz="0" w:space="0" w:color="auto"/>
        <w:right w:val="none" w:sz="0" w:space="0" w:color="auto"/>
      </w:divBdr>
    </w:div>
    <w:div w:id="1710838190">
      <w:bodyDiv w:val="1"/>
      <w:marLeft w:val="0"/>
      <w:marRight w:val="0"/>
      <w:marTop w:val="0"/>
      <w:marBottom w:val="0"/>
      <w:divBdr>
        <w:top w:val="none" w:sz="0" w:space="0" w:color="auto"/>
        <w:left w:val="none" w:sz="0" w:space="0" w:color="auto"/>
        <w:bottom w:val="none" w:sz="0" w:space="0" w:color="auto"/>
        <w:right w:val="none" w:sz="0" w:space="0" w:color="auto"/>
      </w:divBdr>
    </w:div>
    <w:div w:id="1728649634">
      <w:bodyDiv w:val="1"/>
      <w:marLeft w:val="0"/>
      <w:marRight w:val="0"/>
      <w:marTop w:val="0"/>
      <w:marBottom w:val="0"/>
      <w:divBdr>
        <w:top w:val="none" w:sz="0" w:space="0" w:color="auto"/>
        <w:left w:val="none" w:sz="0" w:space="0" w:color="auto"/>
        <w:bottom w:val="none" w:sz="0" w:space="0" w:color="auto"/>
        <w:right w:val="none" w:sz="0" w:space="0" w:color="auto"/>
      </w:divBdr>
    </w:div>
    <w:div w:id="1735933600">
      <w:bodyDiv w:val="1"/>
      <w:marLeft w:val="0"/>
      <w:marRight w:val="0"/>
      <w:marTop w:val="0"/>
      <w:marBottom w:val="0"/>
      <w:divBdr>
        <w:top w:val="none" w:sz="0" w:space="0" w:color="auto"/>
        <w:left w:val="none" w:sz="0" w:space="0" w:color="auto"/>
        <w:bottom w:val="none" w:sz="0" w:space="0" w:color="auto"/>
        <w:right w:val="none" w:sz="0" w:space="0" w:color="auto"/>
      </w:divBdr>
    </w:div>
    <w:div w:id="1738552499">
      <w:bodyDiv w:val="1"/>
      <w:marLeft w:val="0"/>
      <w:marRight w:val="0"/>
      <w:marTop w:val="0"/>
      <w:marBottom w:val="0"/>
      <w:divBdr>
        <w:top w:val="none" w:sz="0" w:space="0" w:color="auto"/>
        <w:left w:val="none" w:sz="0" w:space="0" w:color="auto"/>
        <w:bottom w:val="none" w:sz="0" w:space="0" w:color="auto"/>
        <w:right w:val="none" w:sz="0" w:space="0" w:color="auto"/>
      </w:divBdr>
    </w:div>
    <w:div w:id="1739357710">
      <w:bodyDiv w:val="1"/>
      <w:marLeft w:val="0"/>
      <w:marRight w:val="0"/>
      <w:marTop w:val="0"/>
      <w:marBottom w:val="0"/>
      <w:divBdr>
        <w:top w:val="none" w:sz="0" w:space="0" w:color="auto"/>
        <w:left w:val="none" w:sz="0" w:space="0" w:color="auto"/>
        <w:bottom w:val="none" w:sz="0" w:space="0" w:color="auto"/>
        <w:right w:val="none" w:sz="0" w:space="0" w:color="auto"/>
      </w:divBdr>
    </w:div>
    <w:div w:id="1748187577">
      <w:bodyDiv w:val="1"/>
      <w:marLeft w:val="0"/>
      <w:marRight w:val="0"/>
      <w:marTop w:val="0"/>
      <w:marBottom w:val="0"/>
      <w:divBdr>
        <w:top w:val="none" w:sz="0" w:space="0" w:color="auto"/>
        <w:left w:val="none" w:sz="0" w:space="0" w:color="auto"/>
        <w:bottom w:val="none" w:sz="0" w:space="0" w:color="auto"/>
        <w:right w:val="none" w:sz="0" w:space="0" w:color="auto"/>
      </w:divBdr>
    </w:div>
    <w:div w:id="1758667559">
      <w:bodyDiv w:val="1"/>
      <w:marLeft w:val="0"/>
      <w:marRight w:val="0"/>
      <w:marTop w:val="0"/>
      <w:marBottom w:val="0"/>
      <w:divBdr>
        <w:top w:val="none" w:sz="0" w:space="0" w:color="auto"/>
        <w:left w:val="none" w:sz="0" w:space="0" w:color="auto"/>
        <w:bottom w:val="none" w:sz="0" w:space="0" w:color="auto"/>
        <w:right w:val="none" w:sz="0" w:space="0" w:color="auto"/>
      </w:divBdr>
    </w:div>
    <w:div w:id="1773167011">
      <w:bodyDiv w:val="1"/>
      <w:marLeft w:val="0"/>
      <w:marRight w:val="0"/>
      <w:marTop w:val="0"/>
      <w:marBottom w:val="0"/>
      <w:divBdr>
        <w:top w:val="none" w:sz="0" w:space="0" w:color="auto"/>
        <w:left w:val="none" w:sz="0" w:space="0" w:color="auto"/>
        <w:bottom w:val="none" w:sz="0" w:space="0" w:color="auto"/>
        <w:right w:val="none" w:sz="0" w:space="0" w:color="auto"/>
      </w:divBdr>
    </w:div>
    <w:div w:id="1774981225">
      <w:bodyDiv w:val="1"/>
      <w:marLeft w:val="0"/>
      <w:marRight w:val="0"/>
      <w:marTop w:val="0"/>
      <w:marBottom w:val="0"/>
      <w:divBdr>
        <w:top w:val="none" w:sz="0" w:space="0" w:color="auto"/>
        <w:left w:val="none" w:sz="0" w:space="0" w:color="auto"/>
        <w:bottom w:val="none" w:sz="0" w:space="0" w:color="auto"/>
        <w:right w:val="none" w:sz="0" w:space="0" w:color="auto"/>
      </w:divBdr>
    </w:div>
    <w:div w:id="1805927218">
      <w:bodyDiv w:val="1"/>
      <w:marLeft w:val="0"/>
      <w:marRight w:val="0"/>
      <w:marTop w:val="0"/>
      <w:marBottom w:val="0"/>
      <w:divBdr>
        <w:top w:val="none" w:sz="0" w:space="0" w:color="auto"/>
        <w:left w:val="none" w:sz="0" w:space="0" w:color="auto"/>
        <w:bottom w:val="none" w:sz="0" w:space="0" w:color="auto"/>
        <w:right w:val="none" w:sz="0" w:space="0" w:color="auto"/>
      </w:divBdr>
    </w:div>
    <w:div w:id="1811902088">
      <w:bodyDiv w:val="1"/>
      <w:marLeft w:val="0"/>
      <w:marRight w:val="0"/>
      <w:marTop w:val="0"/>
      <w:marBottom w:val="0"/>
      <w:divBdr>
        <w:top w:val="none" w:sz="0" w:space="0" w:color="auto"/>
        <w:left w:val="none" w:sz="0" w:space="0" w:color="auto"/>
        <w:bottom w:val="none" w:sz="0" w:space="0" w:color="auto"/>
        <w:right w:val="none" w:sz="0" w:space="0" w:color="auto"/>
      </w:divBdr>
    </w:div>
    <w:div w:id="1812672405">
      <w:bodyDiv w:val="1"/>
      <w:marLeft w:val="0"/>
      <w:marRight w:val="0"/>
      <w:marTop w:val="0"/>
      <w:marBottom w:val="0"/>
      <w:divBdr>
        <w:top w:val="none" w:sz="0" w:space="0" w:color="auto"/>
        <w:left w:val="none" w:sz="0" w:space="0" w:color="auto"/>
        <w:bottom w:val="none" w:sz="0" w:space="0" w:color="auto"/>
        <w:right w:val="none" w:sz="0" w:space="0" w:color="auto"/>
      </w:divBdr>
    </w:div>
    <w:div w:id="1816799721">
      <w:bodyDiv w:val="1"/>
      <w:marLeft w:val="0"/>
      <w:marRight w:val="0"/>
      <w:marTop w:val="0"/>
      <w:marBottom w:val="0"/>
      <w:divBdr>
        <w:top w:val="none" w:sz="0" w:space="0" w:color="auto"/>
        <w:left w:val="none" w:sz="0" w:space="0" w:color="auto"/>
        <w:bottom w:val="none" w:sz="0" w:space="0" w:color="auto"/>
        <w:right w:val="none" w:sz="0" w:space="0" w:color="auto"/>
      </w:divBdr>
    </w:div>
    <w:div w:id="1820538912">
      <w:bodyDiv w:val="1"/>
      <w:marLeft w:val="0"/>
      <w:marRight w:val="0"/>
      <w:marTop w:val="0"/>
      <w:marBottom w:val="0"/>
      <w:divBdr>
        <w:top w:val="none" w:sz="0" w:space="0" w:color="auto"/>
        <w:left w:val="none" w:sz="0" w:space="0" w:color="auto"/>
        <w:bottom w:val="none" w:sz="0" w:space="0" w:color="auto"/>
        <w:right w:val="none" w:sz="0" w:space="0" w:color="auto"/>
      </w:divBdr>
    </w:div>
    <w:div w:id="1829711947">
      <w:bodyDiv w:val="1"/>
      <w:marLeft w:val="0"/>
      <w:marRight w:val="0"/>
      <w:marTop w:val="0"/>
      <w:marBottom w:val="0"/>
      <w:divBdr>
        <w:top w:val="none" w:sz="0" w:space="0" w:color="auto"/>
        <w:left w:val="none" w:sz="0" w:space="0" w:color="auto"/>
        <w:bottom w:val="none" w:sz="0" w:space="0" w:color="auto"/>
        <w:right w:val="none" w:sz="0" w:space="0" w:color="auto"/>
      </w:divBdr>
    </w:div>
    <w:div w:id="1833566308">
      <w:bodyDiv w:val="1"/>
      <w:marLeft w:val="0"/>
      <w:marRight w:val="0"/>
      <w:marTop w:val="0"/>
      <w:marBottom w:val="0"/>
      <w:divBdr>
        <w:top w:val="none" w:sz="0" w:space="0" w:color="auto"/>
        <w:left w:val="none" w:sz="0" w:space="0" w:color="auto"/>
        <w:bottom w:val="none" w:sz="0" w:space="0" w:color="auto"/>
        <w:right w:val="none" w:sz="0" w:space="0" w:color="auto"/>
      </w:divBdr>
    </w:div>
    <w:div w:id="1834761340">
      <w:bodyDiv w:val="1"/>
      <w:marLeft w:val="0"/>
      <w:marRight w:val="0"/>
      <w:marTop w:val="0"/>
      <w:marBottom w:val="0"/>
      <w:divBdr>
        <w:top w:val="none" w:sz="0" w:space="0" w:color="auto"/>
        <w:left w:val="none" w:sz="0" w:space="0" w:color="auto"/>
        <w:bottom w:val="none" w:sz="0" w:space="0" w:color="auto"/>
        <w:right w:val="none" w:sz="0" w:space="0" w:color="auto"/>
      </w:divBdr>
    </w:div>
    <w:div w:id="1839610363">
      <w:bodyDiv w:val="1"/>
      <w:marLeft w:val="0"/>
      <w:marRight w:val="0"/>
      <w:marTop w:val="0"/>
      <w:marBottom w:val="0"/>
      <w:divBdr>
        <w:top w:val="none" w:sz="0" w:space="0" w:color="auto"/>
        <w:left w:val="none" w:sz="0" w:space="0" w:color="auto"/>
        <w:bottom w:val="none" w:sz="0" w:space="0" w:color="auto"/>
        <w:right w:val="none" w:sz="0" w:space="0" w:color="auto"/>
      </w:divBdr>
    </w:div>
    <w:div w:id="1844394583">
      <w:bodyDiv w:val="1"/>
      <w:marLeft w:val="0"/>
      <w:marRight w:val="0"/>
      <w:marTop w:val="0"/>
      <w:marBottom w:val="0"/>
      <w:divBdr>
        <w:top w:val="none" w:sz="0" w:space="0" w:color="auto"/>
        <w:left w:val="none" w:sz="0" w:space="0" w:color="auto"/>
        <w:bottom w:val="none" w:sz="0" w:space="0" w:color="auto"/>
        <w:right w:val="none" w:sz="0" w:space="0" w:color="auto"/>
      </w:divBdr>
    </w:div>
    <w:div w:id="1864398160">
      <w:bodyDiv w:val="1"/>
      <w:marLeft w:val="0"/>
      <w:marRight w:val="0"/>
      <w:marTop w:val="0"/>
      <w:marBottom w:val="0"/>
      <w:divBdr>
        <w:top w:val="none" w:sz="0" w:space="0" w:color="auto"/>
        <w:left w:val="none" w:sz="0" w:space="0" w:color="auto"/>
        <w:bottom w:val="none" w:sz="0" w:space="0" w:color="auto"/>
        <w:right w:val="none" w:sz="0" w:space="0" w:color="auto"/>
      </w:divBdr>
    </w:div>
    <w:div w:id="1868373651">
      <w:bodyDiv w:val="1"/>
      <w:marLeft w:val="0"/>
      <w:marRight w:val="0"/>
      <w:marTop w:val="0"/>
      <w:marBottom w:val="0"/>
      <w:divBdr>
        <w:top w:val="none" w:sz="0" w:space="0" w:color="auto"/>
        <w:left w:val="none" w:sz="0" w:space="0" w:color="auto"/>
        <w:bottom w:val="none" w:sz="0" w:space="0" w:color="auto"/>
        <w:right w:val="none" w:sz="0" w:space="0" w:color="auto"/>
      </w:divBdr>
    </w:div>
    <w:div w:id="1880318237">
      <w:bodyDiv w:val="1"/>
      <w:marLeft w:val="0"/>
      <w:marRight w:val="0"/>
      <w:marTop w:val="0"/>
      <w:marBottom w:val="0"/>
      <w:divBdr>
        <w:top w:val="none" w:sz="0" w:space="0" w:color="auto"/>
        <w:left w:val="none" w:sz="0" w:space="0" w:color="auto"/>
        <w:bottom w:val="none" w:sz="0" w:space="0" w:color="auto"/>
        <w:right w:val="none" w:sz="0" w:space="0" w:color="auto"/>
      </w:divBdr>
    </w:div>
    <w:div w:id="1883663940">
      <w:bodyDiv w:val="1"/>
      <w:marLeft w:val="0"/>
      <w:marRight w:val="0"/>
      <w:marTop w:val="0"/>
      <w:marBottom w:val="0"/>
      <w:divBdr>
        <w:top w:val="none" w:sz="0" w:space="0" w:color="auto"/>
        <w:left w:val="none" w:sz="0" w:space="0" w:color="auto"/>
        <w:bottom w:val="none" w:sz="0" w:space="0" w:color="auto"/>
        <w:right w:val="none" w:sz="0" w:space="0" w:color="auto"/>
      </w:divBdr>
    </w:div>
    <w:div w:id="1884445527">
      <w:bodyDiv w:val="1"/>
      <w:marLeft w:val="0"/>
      <w:marRight w:val="0"/>
      <w:marTop w:val="0"/>
      <w:marBottom w:val="0"/>
      <w:divBdr>
        <w:top w:val="none" w:sz="0" w:space="0" w:color="auto"/>
        <w:left w:val="none" w:sz="0" w:space="0" w:color="auto"/>
        <w:bottom w:val="none" w:sz="0" w:space="0" w:color="auto"/>
        <w:right w:val="none" w:sz="0" w:space="0" w:color="auto"/>
      </w:divBdr>
    </w:div>
    <w:div w:id="1884949011">
      <w:bodyDiv w:val="1"/>
      <w:marLeft w:val="0"/>
      <w:marRight w:val="0"/>
      <w:marTop w:val="0"/>
      <w:marBottom w:val="0"/>
      <w:divBdr>
        <w:top w:val="none" w:sz="0" w:space="0" w:color="auto"/>
        <w:left w:val="none" w:sz="0" w:space="0" w:color="auto"/>
        <w:bottom w:val="none" w:sz="0" w:space="0" w:color="auto"/>
        <w:right w:val="none" w:sz="0" w:space="0" w:color="auto"/>
      </w:divBdr>
    </w:div>
    <w:div w:id="1892812422">
      <w:bodyDiv w:val="1"/>
      <w:marLeft w:val="0"/>
      <w:marRight w:val="0"/>
      <w:marTop w:val="0"/>
      <w:marBottom w:val="0"/>
      <w:divBdr>
        <w:top w:val="none" w:sz="0" w:space="0" w:color="auto"/>
        <w:left w:val="none" w:sz="0" w:space="0" w:color="auto"/>
        <w:bottom w:val="none" w:sz="0" w:space="0" w:color="auto"/>
        <w:right w:val="none" w:sz="0" w:space="0" w:color="auto"/>
      </w:divBdr>
    </w:div>
    <w:div w:id="1917780038">
      <w:bodyDiv w:val="1"/>
      <w:marLeft w:val="0"/>
      <w:marRight w:val="0"/>
      <w:marTop w:val="0"/>
      <w:marBottom w:val="0"/>
      <w:divBdr>
        <w:top w:val="none" w:sz="0" w:space="0" w:color="auto"/>
        <w:left w:val="none" w:sz="0" w:space="0" w:color="auto"/>
        <w:bottom w:val="none" w:sz="0" w:space="0" w:color="auto"/>
        <w:right w:val="none" w:sz="0" w:space="0" w:color="auto"/>
      </w:divBdr>
    </w:div>
    <w:div w:id="1923558956">
      <w:bodyDiv w:val="1"/>
      <w:marLeft w:val="0"/>
      <w:marRight w:val="0"/>
      <w:marTop w:val="0"/>
      <w:marBottom w:val="0"/>
      <w:divBdr>
        <w:top w:val="none" w:sz="0" w:space="0" w:color="auto"/>
        <w:left w:val="none" w:sz="0" w:space="0" w:color="auto"/>
        <w:bottom w:val="none" w:sz="0" w:space="0" w:color="auto"/>
        <w:right w:val="none" w:sz="0" w:space="0" w:color="auto"/>
      </w:divBdr>
    </w:div>
    <w:div w:id="1930890494">
      <w:bodyDiv w:val="1"/>
      <w:marLeft w:val="0"/>
      <w:marRight w:val="0"/>
      <w:marTop w:val="0"/>
      <w:marBottom w:val="0"/>
      <w:divBdr>
        <w:top w:val="none" w:sz="0" w:space="0" w:color="auto"/>
        <w:left w:val="none" w:sz="0" w:space="0" w:color="auto"/>
        <w:bottom w:val="none" w:sz="0" w:space="0" w:color="auto"/>
        <w:right w:val="none" w:sz="0" w:space="0" w:color="auto"/>
      </w:divBdr>
    </w:div>
    <w:div w:id="1931888342">
      <w:bodyDiv w:val="1"/>
      <w:marLeft w:val="0"/>
      <w:marRight w:val="0"/>
      <w:marTop w:val="0"/>
      <w:marBottom w:val="0"/>
      <w:divBdr>
        <w:top w:val="none" w:sz="0" w:space="0" w:color="auto"/>
        <w:left w:val="none" w:sz="0" w:space="0" w:color="auto"/>
        <w:bottom w:val="none" w:sz="0" w:space="0" w:color="auto"/>
        <w:right w:val="none" w:sz="0" w:space="0" w:color="auto"/>
      </w:divBdr>
    </w:div>
    <w:div w:id="1934389682">
      <w:bodyDiv w:val="1"/>
      <w:marLeft w:val="0"/>
      <w:marRight w:val="0"/>
      <w:marTop w:val="0"/>
      <w:marBottom w:val="0"/>
      <w:divBdr>
        <w:top w:val="none" w:sz="0" w:space="0" w:color="auto"/>
        <w:left w:val="none" w:sz="0" w:space="0" w:color="auto"/>
        <w:bottom w:val="none" w:sz="0" w:space="0" w:color="auto"/>
        <w:right w:val="none" w:sz="0" w:space="0" w:color="auto"/>
      </w:divBdr>
    </w:div>
    <w:div w:id="1964456355">
      <w:bodyDiv w:val="1"/>
      <w:marLeft w:val="0"/>
      <w:marRight w:val="0"/>
      <w:marTop w:val="0"/>
      <w:marBottom w:val="0"/>
      <w:divBdr>
        <w:top w:val="none" w:sz="0" w:space="0" w:color="auto"/>
        <w:left w:val="none" w:sz="0" w:space="0" w:color="auto"/>
        <w:bottom w:val="none" w:sz="0" w:space="0" w:color="auto"/>
        <w:right w:val="none" w:sz="0" w:space="0" w:color="auto"/>
      </w:divBdr>
    </w:div>
    <w:div w:id="1965304147">
      <w:bodyDiv w:val="1"/>
      <w:marLeft w:val="0"/>
      <w:marRight w:val="0"/>
      <w:marTop w:val="0"/>
      <w:marBottom w:val="0"/>
      <w:divBdr>
        <w:top w:val="none" w:sz="0" w:space="0" w:color="auto"/>
        <w:left w:val="none" w:sz="0" w:space="0" w:color="auto"/>
        <w:bottom w:val="none" w:sz="0" w:space="0" w:color="auto"/>
        <w:right w:val="none" w:sz="0" w:space="0" w:color="auto"/>
      </w:divBdr>
    </w:div>
    <w:div w:id="1982999208">
      <w:bodyDiv w:val="1"/>
      <w:marLeft w:val="0"/>
      <w:marRight w:val="0"/>
      <w:marTop w:val="0"/>
      <w:marBottom w:val="0"/>
      <w:divBdr>
        <w:top w:val="none" w:sz="0" w:space="0" w:color="auto"/>
        <w:left w:val="none" w:sz="0" w:space="0" w:color="auto"/>
        <w:bottom w:val="none" w:sz="0" w:space="0" w:color="auto"/>
        <w:right w:val="none" w:sz="0" w:space="0" w:color="auto"/>
      </w:divBdr>
    </w:div>
    <w:div w:id="1988826780">
      <w:bodyDiv w:val="1"/>
      <w:marLeft w:val="0"/>
      <w:marRight w:val="0"/>
      <w:marTop w:val="0"/>
      <w:marBottom w:val="0"/>
      <w:divBdr>
        <w:top w:val="none" w:sz="0" w:space="0" w:color="auto"/>
        <w:left w:val="none" w:sz="0" w:space="0" w:color="auto"/>
        <w:bottom w:val="none" w:sz="0" w:space="0" w:color="auto"/>
        <w:right w:val="none" w:sz="0" w:space="0" w:color="auto"/>
      </w:divBdr>
    </w:div>
    <w:div w:id="1989019332">
      <w:bodyDiv w:val="1"/>
      <w:marLeft w:val="0"/>
      <w:marRight w:val="0"/>
      <w:marTop w:val="0"/>
      <w:marBottom w:val="0"/>
      <w:divBdr>
        <w:top w:val="none" w:sz="0" w:space="0" w:color="auto"/>
        <w:left w:val="none" w:sz="0" w:space="0" w:color="auto"/>
        <w:bottom w:val="none" w:sz="0" w:space="0" w:color="auto"/>
        <w:right w:val="none" w:sz="0" w:space="0" w:color="auto"/>
      </w:divBdr>
    </w:div>
    <w:div w:id="1991909708">
      <w:bodyDiv w:val="1"/>
      <w:marLeft w:val="0"/>
      <w:marRight w:val="0"/>
      <w:marTop w:val="0"/>
      <w:marBottom w:val="0"/>
      <w:divBdr>
        <w:top w:val="none" w:sz="0" w:space="0" w:color="auto"/>
        <w:left w:val="none" w:sz="0" w:space="0" w:color="auto"/>
        <w:bottom w:val="none" w:sz="0" w:space="0" w:color="auto"/>
        <w:right w:val="none" w:sz="0" w:space="0" w:color="auto"/>
      </w:divBdr>
    </w:div>
    <w:div w:id="2007904538">
      <w:bodyDiv w:val="1"/>
      <w:marLeft w:val="0"/>
      <w:marRight w:val="0"/>
      <w:marTop w:val="0"/>
      <w:marBottom w:val="0"/>
      <w:divBdr>
        <w:top w:val="none" w:sz="0" w:space="0" w:color="auto"/>
        <w:left w:val="none" w:sz="0" w:space="0" w:color="auto"/>
        <w:bottom w:val="none" w:sz="0" w:space="0" w:color="auto"/>
        <w:right w:val="none" w:sz="0" w:space="0" w:color="auto"/>
      </w:divBdr>
    </w:div>
    <w:div w:id="2010597775">
      <w:bodyDiv w:val="1"/>
      <w:marLeft w:val="0"/>
      <w:marRight w:val="0"/>
      <w:marTop w:val="0"/>
      <w:marBottom w:val="0"/>
      <w:divBdr>
        <w:top w:val="none" w:sz="0" w:space="0" w:color="auto"/>
        <w:left w:val="none" w:sz="0" w:space="0" w:color="auto"/>
        <w:bottom w:val="none" w:sz="0" w:space="0" w:color="auto"/>
        <w:right w:val="none" w:sz="0" w:space="0" w:color="auto"/>
      </w:divBdr>
    </w:div>
    <w:div w:id="2015524462">
      <w:bodyDiv w:val="1"/>
      <w:marLeft w:val="0"/>
      <w:marRight w:val="0"/>
      <w:marTop w:val="0"/>
      <w:marBottom w:val="0"/>
      <w:divBdr>
        <w:top w:val="none" w:sz="0" w:space="0" w:color="auto"/>
        <w:left w:val="none" w:sz="0" w:space="0" w:color="auto"/>
        <w:bottom w:val="none" w:sz="0" w:space="0" w:color="auto"/>
        <w:right w:val="none" w:sz="0" w:space="0" w:color="auto"/>
      </w:divBdr>
    </w:div>
    <w:div w:id="2018578393">
      <w:bodyDiv w:val="1"/>
      <w:marLeft w:val="0"/>
      <w:marRight w:val="0"/>
      <w:marTop w:val="0"/>
      <w:marBottom w:val="0"/>
      <w:divBdr>
        <w:top w:val="none" w:sz="0" w:space="0" w:color="auto"/>
        <w:left w:val="none" w:sz="0" w:space="0" w:color="auto"/>
        <w:bottom w:val="none" w:sz="0" w:space="0" w:color="auto"/>
        <w:right w:val="none" w:sz="0" w:space="0" w:color="auto"/>
      </w:divBdr>
    </w:div>
    <w:div w:id="2028823905">
      <w:bodyDiv w:val="1"/>
      <w:marLeft w:val="0"/>
      <w:marRight w:val="0"/>
      <w:marTop w:val="0"/>
      <w:marBottom w:val="0"/>
      <w:divBdr>
        <w:top w:val="none" w:sz="0" w:space="0" w:color="auto"/>
        <w:left w:val="none" w:sz="0" w:space="0" w:color="auto"/>
        <w:bottom w:val="none" w:sz="0" w:space="0" w:color="auto"/>
        <w:right w:val="none" w:sz="0" w:space="0" w:color="auto"/>
      </w:divBdr>
    </w:div>
    <w:div w:id="2036807278">
      <w:bodyDiv w:val="1"/>
      <w:marLeft w:val="0"/>
      <w:marRight w:val="0"/>
      <w:marTop w:val="0"/>
      <w:marBottom w:val="0"/>
      <w:divBdr>
        <w:top w:val="none" w:sz="0" w:space="0" w:color="auto"/>
        <w:left w:val="none" w:sz="0" w:space="0" w:color="auto"/>
        <w:bottom w:val="none" w:sz="0" w:space="0" w:color="auto"/>
        <w:right w:val="none" w:sz="0" w:space="0" w:color="auto"/>
      </w:divBdr>
    </w:div>
    <w:div w:id="2042784236">
      <w:bodyDiv w:val="1"/>
      <w:marLeft w:val="0"/>
      <w:marRight w:val="0"/>
      <w:marTop w:val="0"/>
      <w:marBottom w:val="0"/>
      <w:divBdr>
        <w:top w:val="none" w:sz="0" w:space="0" w:color="auto"/>
        <w:left w:val="none" w:sz="0" w:space="0" w:color="auto"/>
        <w:bottom w:val="none" w:sz="0" w:space="0" w:color="auto"/>
        <w:right w:val="none" w:sz="0" w:space="0" w:color="auto"/>
      </w:divBdr>
    </w:div>
    <w:div w:id="2043242630">
      <w:bodyDiv w:val="1"/>
      <w:marLeft w:val="0"/>
      <w:marRight w:val="0"/>
      <w:marTop w:val="0"/>
      <w:marBottom w:val="0"/>
      <w:divBdr>
        <w:top w:val="none" w:sz="0" w:space="0" w:color="auto"/>
        <w:left w:val="none" w:sz="0" w:space="0" w:color="auto"/>
        <w:bottom w:val="none" w:sz="0" w:space="0" w:color="auto"/>
        <w:right w:val="none" w:sz="0" w:space="0" w:color="auto"/>
      </w:divBdr>
    </w:div>
    <w:div w:id="2043819733">
      <w:bodyDiv w:val="1"/>
      <w:marLeft w:val="0"/>
      <w:marRight w:val="0"/>
      <w:marTop w:val="0"/>
      <w:marBottom w:val="0"/>
      <w:divBdr>
        <w:top w:val="none" w:sz="0" w:space="0" w:color="auto"/>
        <w:left w:val="none" w:sz="0" w:space="0" w:color="auto"/>
        <w:bottom w:val="none" w:sz="0" w:space="0" w:color="auto"/>
        <w:right w:val="none" w:sz="0" w:space="0" w:color="auto"/>
      </w:divBdr>
    </w:div>
    <w:div w:id="2044205790">
      <w:bodyDiv w:val="1"/>
      <w:marLeft w:val="0"/>
      <w:marRight w:val="0"/>
      <w:marTop w:val="0"/>
      <w:marBottom w:val="0"/>
      <w:divBdr>
        <w:top w:val="none" w:sz="0" w:space="0" w:color="auto"/>
        <w:left w:val="none" w:sz="0" w:space="0" w:color="auto"/>
        <w:bottom w:val="none" w:sz="0" w:space="0" w:color="auto"/>
        <w:right w:val="none" w:sz="0" w:space="0" w:color="auto"/>
      </w:divBdr>
    </w:div>
    <w:div w:id="2046321865">
      <w:bodyDiv w:val="1"/>
      <w:marLeft w:val="0"/>
      <w:marRight w:val="0"/>
      <w:marTop w:val="0"/>
      <w:marBottom w:val="0"/>
      <w:divBdr>
        <w:top w:val="none" w:sz="0" w:space="0" w:color="auto"/>
        <w:left w:val="none" w:sz="0" w:space="0" w:color="auto"/>
        <w:bottom w:val="none" w:sz="0" w:space="0" w:color="auto"/>
        <w:right w:val="none" w:sz="0" w:space="0" w:color="auto"/>
      </w:divBdr>
    </w:div>
    <w:div w:id="2055807387">
      <w:bodyDiv w:val="1"/>
      <w:marLeft w:val="0"/>
      <w:marRight w:val="0"/>
      <w:marTop w:val="0"/>
      <w:marBottom w:val="0"/>
      <w:divBdr>
        <w:top w:val="none" w:sz="0" w:space="0" w:color="auto"/>
        <w:left w:val="none" w:sz="0" w:space="0" w:color="auto"/>
        <w:bottom w:val="none" w:sz="0" w:space="0" w:color="auto"/>
        <w:right w:val="none" w:sz="0" w:space="0" w:color="auto"/>
      </w:divBdr>
    </w:div>
    <w:div w:id="2064983313">
      <w:bodyDiv w:val="1"/>
      <w:marLeft w:val="0"/>
      <w:marRight w:val="0"/>
      <w:marTop w:val="0"/>
      <w:marBottom w:val="0"/>
      <w:divBdr>
        <w:top w:val="none" w:sz="0" w:space="0" w:color="auto"/>
        <w:left w:val="none" w:sz="0" w:space="0" w:color="auto"/>
        <w:bottom w:val="none" w:sz="0" w:space="0" w:color="auto"/>
        <w:right w:val="none" w:sz="0" w:space="0" w:color="auto"/>
      </w:divBdr>
    </w:div>
    <w:div w:id="2069647303">
      <w:bodyDiv w:val="1"/>
      <w:marLeft w:val="0"/>
      <w:marRight w:val="0"/>
      <w:marTop w:val="0"/>
      <w:marBottom w:val="0"/>
      <w:divBdr>
        <w:top w:val="none" w:sz="0" w:space="0" w:color="auto"/>
        <w:left w:val="none" w:sz="0" w:space="0" w:color="auto"/>
        <w:bottom w:val="none" w:sz="0" w:space="0" w:color="auto"/>
        <w:right w:val="none" w:sz="0" w:space="0" w:color="auto"/>
      </w:divBdr>
    </w:div>
    <w:div w:id="2100634210">
      <w:bodyDiv w:val="1"/>
      <w:marLeft w:val="0"/>
      <w:marRight w:val="0"/>
      <w:marTop w:val="0"/>
      <w:marBottom w:val="0"/>
      <w:divBdr>
        <w:top w:val="none" w:sz="0" w:space="0" w:color="auto"/>
        <w:left w:val="none" w:sz="0" w:space="0" w:color="auto"/>
        <w:bottom w:val="none" w:sz="0" w:space="0" w:color="auto"/>
        <w:right w:val="none" w:sz="0" w:space="0" w:color="auto"/>
      </w:divBdr>
    </w:div>
    <w:div w:id="2105027130">
      <w:bodyDiv w:val="1"/>
      <w:marLeft w:val="0"/>
      <w:marRight w:val="0"/>
      <w:marTop w:val="0"/>
      <w:marBottom w:val="0"/>
      <w:divBdr>
        <w:top w:val="none" w:sz="0" w:space="0" w:color="auto"/>
        <w:left w:val="none" w:sz="0" w:space="0" w:color="auto"/>
        <w:bottom w:val="none" w:sz="0" w:space="0" w:color="auto"/>
        <w:right w:val="none" w:sz="0" w:space="0" w:color="auto"/>
      </w:divBdr>
    </w:div>
    <w:div w:id="2108575381">
      <w:bodyDiv w:val="1"/>
      <w:marLeft w:val="0"/>
      <w:marRight w:val="0"/>
      <w:marTop w:val="0"/>
      <w:marBottom w:val="0"/>
      <w:divBdr>
        <w:top w:val="none" w:sz="0" w:space="0" w:color="auto"/>
        <w:left w:val="none" w:sz="0" w:space="0" w:color="auto"/>
        <w:bottom w:val="none" w:sz="0" w:space="0" w:color="auto"/>
        <w:right w:val="none" w:sz="0" w:space="0" w:color="auto"/>
      </w:divBdr>
    </w:div>
    <w:div w:id="2115131525">
      <w:bodyDiv w:val="1"/>
      <w:marLeft w:val="0"/>
      <w:marRight w:val="0"/>
      <w:marTop w:val="0"/>
      <w:marBottom w:val="0"/>
      <w:divBdr>
        <w:top w:val="none" w:sz="0" w:space="0" w:color="auto"/>
        <w:left w:val="none" w:sz="0" w:space="0" w:color="auto"/>
        <w:bottom w:val="none" w:sz="0" w:space="0" w:color="auto"/>
        <w:right w:val="none" w:sz="0" w:space="0" w:color="auto"/>
      </w:divBdr>
    </w:div>
    <w:div w:id="2115664866">
      <w:bodyDiv w:val="1"/>
      <w:marLeft w:val="0"/>
      <w:marRight w:val="0"/>
      <w:marTop w:val="0"/>
      <w:marBottom w:val="0"/>
      <w:divBdr>
        <w:top w:val="none" w:sz="0" w:space="0" w:color="auto"/>
        <w:left w:val="none" w:sz="0" w:space="0" w:color="auto"/>
        <w:bottom w:val="none" w:sz="0" w:space="0" w:color="auto"/>
        <w:right w:val="none" w:sz="0" w:space="0" w:color="auto"/>
      </w:divBdr>
    </w:div>
    <w:div w:id="2124153700">
      <w:bodyDiv w:val="1"/>
      <w:marLeft w:val="0"/>
      <w:marRight w:val="0"/>
      <w:marTop w:val="0"/>
      <w:marBottom w:val="0"/>
      <w:divBdr>
        <w:top w:val="none" w:sz="0" w:space="0" w:color="auto"/>
        <w:left w:val="none" w:sz="0" w:space="0" w:color="auto"/>
        <w:bottom w:val="none" w:sz="0" w:space="0" w:color="auto"/>
        <w:right w:val="none" w:sz="0" w:space="0" w:color="auto"/>
      </w:divBdr>
    </w:div>
    <w:div w:id="2135363110">
      <w:bodyDiv w:val="1"/>
      <w:marLeft w:val="0"/>
      <w:marRight w:val="0"/>
      <w:marTop w:val="0"/>
      <w:marBottom w:val="0"/>
      <w:divBdr>
        <w:top w:val="none" w:sz="0" w:space="0" w:color="auto"/>
        <w:left w:val="none" w:sz="0" w:space="0" w:color="auto"/>
        <w:bottom w:val="none" w:sz="0" w:space="0" w:color="auto"/>
        <w:right w:val="none" w:sz="0" w:space="0" w:color="auto"/>
      </w:divBdr>
    </w:div>
    <w:div w:id="213837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industryxdevhub.accenture.com/asset-home;search_text=aot" TargetMode="Externa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ts.accenture.com/:x:/r/sites/GlobalDocTemplates/Published%20Documents/AOT/Linked%20Files/AOT%20OH%20Backend%20Deployment%20Guide/AOT_Cognite_OH_Backend_Deployment_Variables.xlsx?d=w2f5f19733c354ed6ac19348d246c4643&amp;csf=1&amp;web=1&amp;e=udEB0o"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0" Type="http://schemas.openxmlformats.org/officeDocument/2006/relationships/hyperlink" Target="https://industryxdevhub.accenture.com/assetdetails/4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hyperlink" Target="mailto:florian.tournier@accenture.com" TargetMode="External"/><Relationship Id="rId23" Type="http://schemas.openxmlformats.org/officeDocument/2006/relationships/image" Target="media/image3.png"/><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industryxdevhub.accenture.com/assetdetails/7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46A3459600B4C5487D60B7C979FF146"/>
        <w:category>
          <w:name w:val="General"/>
          <w:gallery w:val="placeholder"/>
        </w:category>
        <w:types>
          <w:type w:val="bbPlcHdr"/>
        </w:types>
        <w:behaviors>
          <w:behavior w:val="content"/>
        </w:behaviors>
        <w:guid w:val="{4FEBB67D-3EE0-4296-B3EE-695EC57F0EE9}"/>
      </w:docPartPr>
      <w:docPartBody>
        <w:p w:rsidR="00DB65B9" w:rsidRDefault="00563B43" w:rsidP="00563B43">
          <w:pPr>
            <w:pStyle w:val="C46A3459600B4C5487D60B7C979FF146"/>
          </w:pPr>
          <w:r w:rsidRPr="00B4532A">
            <w:rPr>
              <w:rStyle w:val="PlaceholderText"/>
            </w:rPr>
            <w:t>[Release]</w:t>
          </w:r>
        </w:p>
      </w:docPartBody>
    </w:docPart>
    <w:docPart>
      <w:docPartPr>
        <w:name w:val="B21F0937B8D841C9A65ACB51102FD2F7"/>
        <w:category>
          <w:name w:val="General"/>
          <w:gallery w:val="placeholder"/>
        </w:category>
        <w:types>
          <w:type w:val="bbPlcHdr"/>
        </w:types>
        <w:behaviors>
          <w:behavior w:val="content"/>
        </w:behaviors>
        <w:guid w:val="{B904B063-DEDA-4FFF-B73B-7710C6804558}"/>
      </w:docPartPr>
      <w:docPartBody>
        <w:p w:rsidR="008F4765" w:rsidRDefault="00F21308">
          <w:pPr>
            <w:pStyle w:val="B21F0937B8D841C9A65ACB51102FD2F7"/>
          </w:pPr>
          <w:r w:rsidRPr="007C785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43"/>
    <w:rsid w:val="00091EDD"/>
    <w:rsid w:val="00126B4F"/>
    <w:rsid w:val="00174E6E"/>
    <w:rsid w:val="00181C0B"/>
    <w:rsid w:val="001E0648"/>
    <w:rsid w:val="001E2A4F"/>
    <w:rsid w:val="001F39B3"/>
    <w:rsid w:val="00246A4C"/>
    <w:rsid w:val="003063DD"/>
    <w:rsid w:val="00316152"/>
    <w:rsid w:val="00320210"/>
    <w:rsid w:val="003713B4"/>
    <w:rsid w:val="00386FAA"/>
    <w:rsid w:val="003F08A7"/>
    <w:rsid w:val="00421280"/>
    <w:rsid w:val="004E27DE"/>
    <w:rsid w:val="00563B43"/>
    <w:rsid w:val="005865DE"/>
    <w:rsid w:val="00601ACA"/>
    <w:rsid w:val="0067696A"/>
    <w:rsid w:val="00680D9A"/>
    <w:rsid w:val="00687C3A"/>
    <w:rsid w:val="00692D7A"/>
    <w:rsid w:val="006A2DC2"/>
    <w:rsid w:val="006B3E2C"/>
    <w:rsid w:val="006E7A29"/>
    <w:rsid w:val="006F3E8B"/>
    <w:rsid w:val="00725236"/>
    <w:rsid w:val="0073262E"/>
    <w:rsid w:val="00737434"/>
    <w:rsid w:val="007634FE"/>
    <w:rsid w:val="007801FF"/>
    <w:rsid w:val="007847ED"/>
    <w:rsid w:val="0080529A"/>
    <w:rsid w:val="00835245"/>
    <w:rsid w:val="00846EEA"/>
    <w:rsid w:val="00886390"/>
    <w:rsid w:val="008E0CC5"/>
    <w:rsid w:val="008E46AB"/>
    <w:rsid w:val="008F4765"/>
    <w:rsid w:val="008F664E"/>
    <w:rsid w:val="0096745B"/>
    <w:rsid w:val="00967B0A"/>
    <w:rsid w:val="009D2D97"/>
    <w:rsid w:val="009D5B30"/>
    <w:rsid w:val="00A92EB7"/>
    <w:rsid w:val="00AB5D2D"/>
    <w:rsid w:val="00B2517A"/>
    <w:rsid w:val="00C1308D"/>
    <w:rsid w:val="00C749C8"/>
    <w:rsid w:val="00CC580C"/>
    <w:rsid w:val="00CE5CFF"/>
    <w:rsid w:val="00D825C2"/>
    <w:rsid w:val="00D945A1"/>
    <w:rsid w:val="00DB65B9"/>
    <w:rsid w:val="00E4002E"/>
    <w:rsid w:val="00E77710"/>
    <w:rsid w:val="00E91606"/>
    <w:rsid w:val="00EB382D"/>
    <w:rsid w:val="00ED1AE2"/>
    <w:rsid w:val="00F21308"/>
    <w:rsid w:val="00F37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37434"/>
    <w:rPr>
      <w:color w:val="808080"/>
    </w:rPr>
  </w:style>
  <w:style w:type="paragraph" w:customStyle="1" w:styleId="C46A3459600B4C5487D60B7C979FF146">
    <w:name w:val="C46A3459600B4C5487D60B7C979FF146"/>
    <w:rsid w:val="00563B43"/>
  </w:style>
  <w:style w:type="paragraph" w:customStyle="1" w:styleId="B21F0937B8D841C9A65ACB51102FD2F7">
    <w:name w:val="B21F0937B8D841C9A65ACB51102FD2F7"/>
    <w:pPr>
      <w:spacing w:line="278" w:lineRule="auto"/>
    </w:pPr>
    <w:rPr>
      <w:sz w:val="24"/>
      <w:szCs w:val="24"/>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Joshi, Rishabh</DisplayName>
        <AccountId>19</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Y S, Manjunatha</DisplayName>
        <AccountId>1170</AccountId>
        <AccountType/>
      </UserInfo>
    </SME>
    <Status_x0020_Flag xmlns="c4bbe816-f9b7-401b-8d8f-485022adc0f2">PDF Created</Status_x0020_Flag>
    <Pending_x0020_Content xmlns="c4bbe816-f9b7-401b-8d8f-485022adc0f2">-</Pending_x0020_Content>
    <Priority xmlns="81909fe3-6ae3-4e8c-8389-1cd7b8cbfe53">Normal</Priority>
    <Completeness xmlns="c4bbe816-f9b7-401b-8d8f-485022adc0f2">100%</Completeness>
    <Component xmlns="81909fe3-6ae3-4e8c-8389-1cd7b8cbfe53">Operation Hierarchy</Component>
    <DLCPolicyLabelLock xmlns="81909fe3-6ae3-4e8c-8389-1cd7b8cbfe53" xsi:nil="true"/>
    <DLCPolicyLabelClientValue xmlns="81909fe3-6ae3-4e8c-8389-1cd7b8cbfe53">{_UIVersionString}</DLCPolicyLabelClientValue>
    <DLCPolicyLabelValue xmlns="81909fe3-6ae3-4e8c-8389-1cd7b8cbfe53">25.0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2F728-05A0-4505-B920-8268B587DAEA}">
  <ds:schemaRefs>
    <ds:schemaRef ds:uri="http://schemas.openxmlformats.org/officeDocument/2006/bibliography"/>
  </ds:schemaRefs>
</ds:datastoreItem>
</file>

<file path=customXml/itemProps2.xml><?xml version="1.0" encoding="utf-8"?>
<ds:datastoreItem xmlns:ds="http://schemas.openxmlformats.org/officeDocument/2006/customXml" ds:itemID="{5085133A-96A3-4EA7-8C77-C57F8664E4CA}">
  <ds:schemaRefs>
    <ds:schemaRef ds:uri="office.server.policy"/>
  </ds:schemaRefs>
</ds:datastoreItem>
</file>

<file path=customXml/itemProps3.xml><?xml version="1.0" encoding="utf-8"?>
<ds:datastoreItem xmlns:ds="http://schemas.openxmlformats.org/officeDocument/2006/customXml" ds:itemID="{022114DF-9A55-49F5-A719-0E4089F36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1F6D16-607D-405A-8B99-8F49BEE93CE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2181AB32-5B6B-4311-BD36-0D7FBB9BAF8D}">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1039</TotalTime>
  <Pages>8</Pages>
  <Words>1117</Words>
  <Characters>7296</Characters>
  <Application>Microsoft Office Word</Application>
  <DocSecurity>0</DocSecurity>
  <Lines>214</Lines>
  <Paragraphs>161</Paragraphs>
  <ScaleCrop>false</ScaleCrop>
  <HeadingPairs>
    <vt:vector size="2" baseType="variant">
      <vt:variant>
        <vt:lpstr>Title</vt:lpstr>
      </vt:variant>
      <vt:variant>
        <vt:i4>1</vt:i4>
      </vt:variant>
    </vt:vector>
  </HeadingPairs>
  <TitlesOfParts>
    <vt:vector size="1" baseType="lpstr">
      <vt:lpstr>AOT Cognite Operations Hierarchy Backend Deployment Guide</vt:lpstr>
    </vt:vector>
  </TitlesOfParts>
  <Company/>
  <LinksUpToDate>false</LinksUpToDate>
  <CharactersWithSpaces>8252</CharactersWithSpaces>
  <SharedDoc>false</SharedDoc>
  <HLinks>
    <vt:vector size="108" baseType="variant">
      <vt:variant>
        <vt:i4>6815761</vt:i4>
      </vt:variant>
      <vt:variant>
        <vt:i4>78</vt:i4>
      </vt:variant>
      <vt:variant>
        <vt:i4>0</vt:i4>
      </vt:variant>
      <vt:variant>
        <vt:i4>5</vt:i4>
      </vt:variant>
      <vt:variant>
        <vt:lpwstr>https://ts.accenture.com/:x:/r/sites/GlobalDocTemplates/Published Documents/AOT/Linked Files/AOT OH Backend Deployment Guide/AOT_Cognite_OH_Backend_Deployment_Variables.xlsx?d=w2f5f19733c354ed6ac19348d246c4643&amp;csf=1&amp;web=1&amp;e=udEB0o</vt:lpwstr>
      </vt:variant>
      <vt:variant>
        <vt:lpwstr/>
      </vt:variant>
      <vt:variant>
        <vt:i4>524296</vt:i4>
      </vt:variant>
      <vt:variant>
        <vt:i4>75</vt:i4>
      </vt:variant>
      <vt:variant>
        <vt:i4>0</vt:i4>
      </vt:variant>
      <vt:variant>
        <vt:i4>5</vt:i4>
      </vt:variant>
      <vt:variant>
        <vt:lpwstr>https://industryxdevhub.accenture.com/assetdetails/45</vt:lpwstr>
      </vt:variant>
      <vt:variant>
        <vt:lpwstr/>
      </vt:variant>
      <vt:variant>
        <vt:i4>720904</vt:i4>
      </vt:variant>
      <vt:variant>
        <vt:i4>72</vt:i4>
      </vt:variant>
      <vt:variant>
        <vt:i4>0</vt:i4>
      </vt:variant>
      <vt:variant>
        <vt:i4>5</vt:i4>
      </vt:variant>
      <vt:variant>
        <vt:lpwstr>https://industryxdevhub.accenture.com/assetdetails/76</vt:lpwstr>
      </vt:variant>
      <vt:variant>
        <vt:lpwstr/>
      </vt:variant>
      <vt:variant>
        <vt:i4>3866704</vt:i4>
      </vt:variant>
      <vt:variant>
        <vt:i4>69</vt:i4>
      </vt:variant>
      <vt:variant>
        <vt:i4>0</vt:i4>
      </vt:variant>
      <vt:variant>
        <vt:i4>5</vt:i4>
      </vt:variant>
      <vt:variant>
        <vt:lpwstr>https://industryxdevhub.accenture.com/asset-home;search_text=aot</vt:lpwstr>
      </vt:variant>
      <vt:variant>
        <vt:lpwstr/>
      </vt:variant>
      <vt:variant>
        <vt:i4>655407</vt:i4>
      </vt:variant>
      <vt:variant>
        <vt:i4>66</vt:i4>
      </vt:variant>
      <vt:variant>
        <vt:i4>0</vt:i4>
      </vt:variant>
      <vt:variant>
        <vt:i4>5</vt:i4>
      </vt:variant>
      <vt:variant>
        <vt:lpwstr>mailto:rishabh.b.joshi@accenture.com</vt:lpwstr>
      </vt:variant>
      <vt:variant>
        <vt:lpwstr/>
      </vt:variant>
      <vt:variant>
        <vt:i4>54</vt:i4>
      </vt:variant>
      <vt:variant>
        <vt:i4>63</vt:i4>
      </vt:variant>
      <vt:variant>
        <vt:i4>0</vt:i4>
      </vt:variant>
      <vt:variant>
        <vt:i4>5</vt:i4>
      </vt:variant>
      <vt:variant>
        <vt:lpwstr>mailto:b.h.ranganathan@accenture.com</vt:lpwstr>
      </vt:variant>
      <vt:variant>
        <vt:lpwstr/>
      </vt:variant>
      <vt:variant>
        <vt:i4>6750210</vt:i4>
      </vt:variant>
      <vt:variant>
        <vt:i4>60</vt:i4>
      </vt:variant>
      <vt:variant>
        <vt:i4>0</vt:i4>
      </vt:variant>
      <vt:variant>
        <vt:i4>5</vt:i4>
      </vt:variant>
      <vt:variant>
        <vt:lpwstr>mailto:florian.tournier@accenture.com</vt:lpwstr>
      </vt:variant>
      <vt:variant>
        <vt:lpwstr/>
      </vt:variant>
      <vt:variant>
        <vt:i4>1835069</vt:i4>
      </vt:variant>
      <vt:variant>
        <vt:i4>53</vt:i4>
      </vt:variant>
      <vt:variant>
        <vt:i4>0</vt:i4>
      </vt:variant>
      <vt:variant>
        <vt:i4>5</vt:i4>
      </vt:variant>
      <vt:variant>
        <vt:lpwstr/>
      </vt:variant>
      <vt:variant>
        <vt:lpwstr>_Toc213842801</vt:lpwstr>
      </vt:variant>
      <vt:variant>
        <vt:i4>1835069</vt:i4>
      </vt:variant>
      <vt:variant>
        <vt:i4>47</vt:i4>
      </vt:variant>
      <vt:variant>
        <vt:i4>0</vt:i4>
      </vt:variant>
      <vt:variant>
        <vt:i4>5</vt:i4>
      </vt:variant>
      <vt:variant>
        <vt:lpwstr/>
      </vt:variant>
      <vt:variant>
        <vt:lpwstr>_Toc213842800</vt:lpwstr>
      </vt:variant>
      <vt:variant>
        <vt:i4>1376306</vt:i4>
      </vt:variant>
      <vt:variant>
        <vt:i4>41</vt:i4>
      </vt:variant>
      <vt:variant>
        <vt:i4>0</vt:i4>
      </vt:variant>
      <vt:variant>
        <vt:i4>5</vt:i4>
      </vt:variant>
      <vt:variant>
        <vt:lpwstr/>
      </vt:variant>
      <vt:variant>
        <vt:lpwstr>_Toc213842799</vt:lpwstr>
      </vt:variant>
      <vt:variant>
        <vt:i4>1376306</vt:i4>
      </vt:variant>
      <vt:variant>
        <vt:i4>35</vt:i4>
      </vt:variant>
      <vt:variant>
        <vt:i4>0</vt:i4>
      </vt:variant>
      <vt:variant>
        <vt:i4>5</vt:i4>
      </vt:variant>
      <vt:variant>
        <vt:lpwstr/>
      </vt:variant>
      <vt:variant>
        <vt:lpwstr>_Toc213842798</vt:lpwstr>
      </vt:variant>
      <vt:variant>
        <vt:i4>1376306</vt:i4>
      </vt:variant>
      <vt:variant>
        <vt:i4>29</vt:i4>
      </vt:variant>
      <vt:variant>
        <vt:i4>0</vt:i4>
      </vt:variant>
      <vt:variant>
        <vt:i4>5</vt:i4>
      </vt:variant>
      <vt:variant>
        <vt:lpwstr/>
      </vt:variant>
      <vt:variant>
        <vt:lpwstr>_Toc213842797</vt:lpwstr>
      </vt:variant>
      <vt:variant>
        <vt:i4>1376306</vt:i4>
      </vt:variant>
      <vt:variant>
        <vt:i4>23</vt:i4>
      </vt:variant>
      <vt:variant>
        <vt:i4>0</vt:i4>
      </vt:variant>
      <vt:variant>
        <vt:i4>5</vt:i4>
      </vt:variant>
      <vt:variant>
        <vt:lpwstr/>
      </vt:variant>
      <vt:variant>
        <vt:lpwstr>_Toc213842796</vt:lpwstr>
      </vt:variant>
      <vt:variant>
        <vt:i4>1376306</vt:i4>
      </vt:variant>
      <vt:variant>
        <vt:i4>17</vt:i4>
      </vt:variant>
      <vt:variant>
        <vt:i4>0</vt:i4>
      </vt:variant>
      <vt:variant>
        <vt:i4>5</vt:i4>
      </vt:variant>
      <vt:variant>
        <vt:lpwstr/>
      </vt:variant>
      <vt:variant>
        <vt:lpwstr>_Toc213842795</vt:lpwstr>
      </vt:variant>
      <vt:variant>
        <vt:i4>1376306</vt:i4>
      </vt:variant>
      <vt:variant>
        <vt:i4>11</vt:i4>
      </vt:variant>
      <vt:variant>
        <vt:i4>0</vt:i4>
      </vt:variant>
      <vt:variant>
        <vt:i4>5</vt:i4>
      </vt:variant>
      <vt:variant>
        <vt:lpwstr/>
      </vt:variant>
      <vt:variant>
        <vt:lpwstr>_Toc213842794</vt:lpwstr>
      </vt:variant>
      <vt:variant>
        <vt:i4>1376306</vt:i4>
      </vt:variant>
      <vt:variant>
        <vt:i4>5</vt:i4>
      </vt:variant>
      <vt:variant>
        <vt:i4>0</vt:i4>
      </vt:variant>
      <vt:variant>
        <vt:i4>5</vt:i4>
      </vt:variant>
      <vt:variant>
        <vt:lpwstr/>
      </vt:variant>
      <vt:variant>
        <vt:lpwstr>_Toc213842793</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Cognite Operations Hierarchy Backend Deployment Guide</dc:title>
  <dc:subject/>
  <dc:creator>Prathamesh Pingale, Snehanka</dc:creator>
  <cp:keywords/>
  <dc:description/>
  <cp:lastModifiedBy>Olson, Ed</cp:lastModifiedBy>
  <cp:revision>213</cp:revision>
  <cp:lastPrinted>2026-01-13T20:02:00Z</cp:lastPrinted>
  <dcterms:created xsi:type="dcterms:W3CDTF">2024-08-02T13:27:00Z</dcterms:created>
  <dcterms:modified xsi:type="dcterms:W3CDTF">2026-01-13T20:03:00Z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Doc Version">
    <vt:lpwstr>2.0</vt:lpwstr>
  </property>
  <property fmtid="{D5CDD505-2E9C-101B-9397-08002B2CF9AE}" pid="4" name="Project Acronym">
    <vt:lpwstr>AOT</vt:lpwstr>
  </property>
  <property fmtid="{D5CDD505-2E9C-101B-9397-08002B2CF9AE}" pid="5" name="RFTrigger">
    <vt:lpwstr>No</vt:lpwstr>
  </property>
  <property fmtid="{D5CDD505-2E9C-101B-9397-08002B2CF9AE}" pid="6" name="docLang">
    <vt:lpwstr>en</vt:lpwstr>
  </property>
</Properties>
</file>