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6C9A4" w14:textId="67C83545" w:rsidR="00E279F6" w:rsidRPr="00BD6B85" w:rsidRDefault="00B01306" w:rsidP="00F4143A">
      <w:pPr>
        <w:pStyle w:val="Content"/>
        <w:rPr>
          <w:sz w:val="40"/>
          <w:szCs w:val="24"/>
        </w:rPr>
      </w:pPr>
      <w:bookmarkStart w:id="0" w:name="OLE_LINK10"/>
      <w:bookmarkStart w:id="1" w:name="OLE_LINK1"/>
      <w:r>
        <w:rPr>
          <w:sz w:val="40"/>
          <w:szCs w:val="24"/>
        </w:rPr>
        <w:t>Accenture Operations Twin</w:t>
      </w:r>
    </w:p>
    <w:p w14:paraId="7FE87ECA" w14:textId="73BC0CED" w:rsidR="00867282" w:rsidRPr="00BD6B85" w:rsidRDefault="00867282" w:rsidP="00F4143A">
      <w:pPr>
        <w:pStyle w:val="Content"/>
        <w:rPr>
          <w:sz w:val="96"/>
          <w:szCs w:val="48"/>
        </w:rPr>
      </w:pPr>
      <w:r w:rsidRPr="00BD6B85">
        <w:rPr>
          <w:sz w:val="96"/>
          <w:szCs w:val="48"/>
        </w:rPr>
        <w:t>Azure</w:t>
      </w:r>
      <w:r w:rsidR="00DC40AF" w:rsidRPr="00BD6B85">
        <w:rPr>
          <w:sz w:val="96"/>
          <w:szCs w:val="48"/>
        </w:rPr>
        <w:t xml:space="preserve"> </w:t>
      </w:r>
      <w:r w:rsidR="0030130F" w:rsidRPr="00BD6B85">
        <w:rPr>
          <w:sz w:val="96"/>
          <w:szCs w:val="48"/>
        </w:rPr>
        <w:t>Environment</w:t>
      </w:r>
    </w:p>
    <w:p w14:paraId="6D383A67" w14:textId="367EED11" w:rsidR="00E279F6" w:rsidRPr="0030130F" w:rsidRDefault="00E279F6" w:rsidP="00E279F6">
      <w:pPr>
        <w:jc w:val="center"/>
        <w:rPr>
          <w:b/>
          <w:sz w:val="36"/>
          <w:szCs w:val="36"/>
        </w:rPr>
      </w:pPr>
      <w:r w:rsidRPr="0030130F">
        <w:rPr>
          <w:b/>
          <w:sz w:val="36"/>
          <w:szCs w:val="36"/>
        </w:rPr>
        <w:t>DEPLOYMENT</w:t>
      </w:r>
      <w:r w:rsidR="00DC40AF">
        <w:rPr>
          <w:b/>
          <w:sz w:val="36"/>
          <w:szCs w:val="36"/>
        </w:rPr>
        <w:t xml:space="preserve"> </w:t>
      </w:r>
      <w:r w:rsidRPr="0030130F">
        <w:rPr>
          <w:b/>
          <w:sz w:val="36"/>
          <w:szCs w:val="36"/>
        </w:rPr>
        <w:t>GUIDE</w:t>
      </w:r>
    </w:p>
    <w:p w14:paraId="0505637A" w14:textId="47DEE5F2" w:rsidR="0081035F" w:rsidRDefault="008C3E37" w:rsidP="00BD6B85">
      <w:pPr>
        <w:jc w:val="center"/>
      </w:pPr>
      <w:r>
        <w:t>Release</w:t>
      </w:r>
      <w:r w:rsidR="00DC40AF">
        <w:t xml:space="preserve"> </w:t>
      </w:r>
      <w:r>
        <w:t>Version:</w:t>
      </w:r>
      <w:r w:rsidR="00DC40AF">
        <w:t xml:space="preserve"> </w:t>
      </w:r>
      <w:sdt>
        <w:sdtPr>
          <w:alias w:val="Release"/>
          <w:tag w:val="Release"/>
          <w:id w:val="-1644027710"/>
          <w:placeholder>
            <w:docPart w:val="E018D528620B4A468EB6060E8A8EBAF4"/>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3:Release[1]" w:storeItemID="{3EB763E0-30E8-4173-B5A3-40A557A192E4}"/>
          <w:text/>
        </w:sdtPr>
        <w:sdtContent>
          <w:r w:rsidR="00BD6B85">
            <w:t>2.</w:t>
          </w:r>
          <w:r w:rsidR="00A21569">
            <w:t>5</w:t>
          </w:r>
        </w:sdtContent>
      </w:sdt>
    </w:p>
    <w:p w14:paraId="5489838A" w14:textId="3E917E9F" w:rsidR="00902A50" w:rsidRDefault="00902A50" w:rsidP="00874D18">
      <w:pPr>
        <w:tabs>
          <w:tab w:val="left" w:pos="6865"/>
        </w:tabs>
        <w:sectPr w:rsidR="00902A50" w:rsidSect="00126A5A">
          <w:headerReference w:type="default" r:id="rId12"/>
          <w:footerReference w:type="default" r:id="rId13"/>
          <w:type w:val="nextColumn"/>
          <w:pgSz w:w="28800" w:h="20160" w:code="1"/>
          <w:pgMar w:top="4320" w:right="1440" w:bottom="1440" w:left="1440" w:header="720" w:footer="720" w:gutter="0"/>
          <w:cols w:space="720"/>
          <w:docGrid w:linePitch="360"/>
        </w:sectPr>
      </w:pPr>
    </w:p>
    <w:bookmarkEnd w:id="0"/>
    <w:p w14:paraId="39C7D4F4" w14:textId="77777777" w:rsidR="00E46EE5" w:rsidRPr="00F43EDD" w:rsidRDefault="00E46EE5" w:rsidP="00E46EE5">
      <w:pPr>
        <w:rPr>
          <w:b/>
          <w:bCs/>
          <w:color w:val="FFFFFF" w:themeColor="background1"/>
        </w:rPr>
      </w:pPr>
      <w:r w:rsidRPr="00F43EDD">
        <w:rPr>
          <w:b/>
          <w:bCs/>
          <w:color w:val="FFFFFF" w:themeColor="background1"/>
        </w:rPr>
        <w:t xml:space="preserve">Metadata Table </w:t>
      </w:r>
    </w:p>
    <w:tbl>
      <w:tblPr>
        <w:tblW w:w="0" w:type="auto"/>
        <w:tblCellSpacing w:w="15" w:type="dxa"/>
        <w:tblLook w:val="04A0" w:firstRow="1" w:lastRow="0" w:firstColumn="1" w:lastColumn="0" w:noHBand="0" w:noVBand="1"/>
      </w:tblPr>
      <w:tblGrid>
        <w:gridCol w:w="2937"/>
        <w:gridCol w:w="3267"/>
      </w:tblGrid>
      <w:tr w:rsidR="00F43EDD" w:rsidRPr="00F43EDD" w14:paraId="20186A18" w14:textId="77777777" w:rsidTr="00E46EE5">
        <w:trPr>
          <w:tblHeader/>
          <w:tblCellSpacing w:w="15" w:type="dxa"/>
        </w:trPr>
        <w:tc>
          <w:tcPr>
            <w:tcW w:w="0" w:type="auto"/>
            <w:tcMar>
              <w:top w:w="15" w:type="dxa"/>
              <w:left w:w="15" w:type="dxa"/>
              <w:bottom w:w="15" w:type="dxa"/>
              <w:right w:w="15" w:type="dxa"/>
            </w:tcMar>
            <w:vAlign w:val="center"/>
            <w:hideMark/>
          </w:tcPr>
          <w:p w14:paraId="424157A1" w14:textId="77777777" w:rsidR="00E46EE5" w:rsidRPr="00F43EDD" w:rsidRDefault="00E46EE5" w:rsidP="00E46EE5">
            <w:pPr>
              <w:rPr>
                <w:b/>
                <w:bCs/>
                <w:color w:val="FFFFFF" w:themeColor="background1"/>
              </w:rPr>
            </w:pPr>
            <w:r w:rsidRPr="00F43EDD">
              <w:rPr>
                <w:b/>
                <w:bCs/>
                <w:color w:val="FFFFFF" w:themeColor="background1"/>
              </w:rPr>
              <w:t>Field</w:t>
            </w:r>
          </w:p>
        </w:tc>
        <w:tc>
          <w:tcPr>
            <w:tcW w:w="0" w:type="auto"/>
            <w:tcMar>
              <w:top w:w="15" w:type="dxa"/>
              <w:left w:w="15" w:type="dxa"/>
              <w:bottom w:w="15" w:type="dxa"/>
              <w:right w:w="15" w:type="dxa"/>
            </w:tcMar>
            <w:vAlign w:val="center"/>
            <w:hideMark/>
          </w:tcPr>
          <w:p w14:paraId="5FCB94CD" w14:textId="77777777" w:rsidR="00E46EE5" w:rsidRPr="00F43EDD" w:rsidRDefault="00E46EE5" w:rsidP="00E46EE5">
            <w:pPr>
              <w:rPr>
                <w:b/>
                <w:bCs/>
                <w:color w:val="FFFFFF" w:themeColor="background1"/>
              </w:rPr>
            </w:pPr>
            <w:r w:rsidRPr="00F43EDD">
              <w:rPr>
                <w:b/>
                <w:bCs/>
                <w:color w:val="FFFFFF" w:themeColor="background1"/>
              </w:rPr>
              <w:t>Value</w:t>
            </w:r>
          </w:p>
        </w:tc>
      </w:tr>
      <w:tr w:rsidR="00F43EDD" w:rsidRPr="00F43EDD" w14:paraId="44B820B1" w14:textId="77777777" w:rsidTr="00E46EE5">
        <w:trPr>
          <w:tblCellSpacing w:w="15" w:type="dxa"/>
        </w:trPr>
        <w:tc>
          <w:tcPr>
            <w:tcW w:w="0" w:type="auto"/>
            <w:tcMar>
              <w:top w:w="15" w:type="dxa"/>
              <w:left w:w="15" w:type="dxa"/>
              <w:bottom w:w="15" w:type="dxa"/>
              <w:right w:w="15" w:type="dxa"/>
            </w:tcMar>
            <w:vAlign w:val="center"/>
            <w:hideMark/>
          </w:tcPr>
          <w:p w14:paraId="63AAEA97" w14:textId="77777777" w:rsidR="00E46EE5" w:rsidRPr="00F43EDD" w:rsidRDefault="00E46EE5" w:rsidP="00E46EE5">
            <w:pPr>
              <w:rPr>
                <w:color w:val="FFFFFF" w:themeColor="background1"/>
              </w:rPr>
            </w:pPr>
            <w:r w:rsidRPr="00F43EDD">
              <w:rPr>
                <w:b/>
                <w:bCs/>
                <w:color w:val="FFFFFF" w:themeColor="background1"/>
              </w:rPr>
              <w:t>Asset / Solution Name</w:t>
            </w:r>
          </w:p>
        </w:tc>
        <w:tc>
          <w:tcPr>
            <w:tcW w:w="0" w:type="auto"/>
            <w:tcMar>
              <w:top w:w="15" w:type="dxa"/>
              <w:left w:w="15" w:type="dxa"/>
              <w:bottom w:w="15" w:type="dxa"/>
              <w:right w:w="15" w:type="dxa"/>
            </w:tcMar>
            <w:vAlign w:val="center"/>
            <w:hideMark/>
          </w:tcPr>
          <w:p w14:paraId="2EF694D3" w14:textId="77777777" w:rsidR="00E46EE5" w:rsidRPr="00F43EDD" w:rsidRDefault="00E46EE5" w:rsidP="00E46EE5">
            <w:pPr>
              <w:rPr>
                <w:color w:val="FFFFFF" w:themeColor="background1"/>
              </w:rPr>
            </w:pPr>
            <w:r w:rsidRPr="00F43EDD">
              <w:rPr>
                <w:color w:val="FFFFFF" w:themeColor="background1"/>
              </w:rPr>
              <w:t>Accenture Operations Twin / AOT</w:t>
            </w:r>
          </w:p>
        </w:tc>
      </w:tr>
      <w:tr w:rsidR="00F43EDD" w:rsidRPr="00F43EDD" w14:paraId="194A9ED6" w14:textId="77777777" w:rsidTr="00E46EE5">
        <w:trPr>
          <w:tblCellSpacing w:w="15" w:type="dxa"/>
        </w:trPr>
        <w:tc>
          <w:tcPr>
            <w:tcW w:w="0" w:type="auto"/>
            <w:tcMar>
              <w:top w:w="15" w:type="dxa"/>
              <w:left w:w="15" w:type="dxa"/>
              <w:bottom w:w="15" w:type="dxa"/>
              <w:right w:w="15" w:type="dxa"/>
            </w:tcMar>
            <w:vAlign w:val="center"/>
            <w:hideMark/>
          </w:tcPr>
          <w:p w14:paraId="66CB0F6C" w14:textId="77777777" w:rsidR="00E46EE5" w:rsidRPr="00F43EDD" w:rsidRDefault="00E46EE5" w:rsidP="00E46EE5">
            <w:pPr>
              <w:rPr>
                <w:color w:val="FFFFFF" w:themeColor="background1"/>
              </w:rPr>
            </w:pPr>
            <w:r w:rsidRPr="00F43EDD">
              <w:rPr>
                <w:b/>
                <w:bCs/>
                <w:color w:val="FFFFFF" w:themeColor="background1"/>
              </w:rPr>
              <w:t>Domain / Area</w:t>
            </w:r>
          </w:p>
        </w:tc>
        <w:tc>
          <w:tcPr>
            <w:tcW w:w="0" w:type="auto"/>
            <w:tcMar>
              <w:top w:w="15" w:type="dxa"/>
              <w:left w:w="15" w:type="dxa"/>
              <w:bottom w:w="15" w:type="dxa"/>
              <w:right w:w="15" w:type="dxa"/>
            </w:tcMar>
            <w:vAlign w:val="center"/>
            <w:hideMark/>
          </w:tcPr>
          <w:p w14:paraId="171B9C5F" w14:textId="67800FDE" w:rsidR="00E46EE5" w:rsidRPr="00F43EDD" w:rsidRDefault="00BB642D" w:rsidP="00E46EE5">
            <w:pPr>
              <w:rPr>
                <w:color w:val="FFFFFF" w:themeColor="background1"/>
              </w:rPr>
            </w:pPr>
            <w:r w:rsidRPr="00F43EDD">
              <w:rPr>
                <w:color w:val="FFFFFF" w:themeColor="background1"/>
              </w:rPr>
              <w:t>Azure</w:t>
            </w:r>
            <w:r w:rsidR="00E46EE5" w:rsidRPr="00F43EDD">
              <w:rPr>
                <w:color w:val="FFFFFF" w:themeColor="background1"/>
              </w:rPr>
              <w:t xml:space="preserve"> / </w:t>
            </w:r>
            <w:r w:rsidR="00A21569" w:rsidRPr="00F43EDD">
              <w:rPr>
                <w:color w:val="FFFFFF" w:themeColor="background1"/>
              </w:rPr>
              <w:t>Deployment</w:t>
            </w:r>
          </w:p>
        </w:tc>
      </w:tr>
      <w:tr w:rsidR="00F43EDD" w:rsidRPr="00F43EDD" w14:paraId="095AD740" w14:textId="77777777" w:rsidTr="00E46EE5">
        <w:trPr>
          <w:tblCellSpacing w:w="15" w:type="dxa"/>
        </w:trPr>
        <w:tc>
          <w:tcPr>
            <w:tcW w:w="0" w:type="auto"/>
            <w:tcMar>
              <w:top w:w="15" w:type="dxa"/>
              <w:left w:w="15" w:type="dxa"/>
              <w:bottom w:w="15" w:type="dxa"/>
              <w:right w:w="15" w:type="dxa"/>
            </w:tcMar>
            <w:vAlign w:val="center"/>
            <w:hideMark/>
          </w:tcPr>
          <w:p w14:paraId="5EBC45AB" w14:textId="77777777" w:rsidR="00E46EE5" w:rsidRPr="00F43EDD" w:rsidRDefault="00E46EE5" w:rsidP="00E46EE5">
            <w:pPr>
              <w:rPr>
                <w:color w:val="FFFFFF" w:themeColor="background1"/>
              </w:rPr>
            </w:pPr>
            <w:r w:rsidRPr="00F43EDD">
              <w:rPr>
                <w:b/>
                <w:bCs/>
                <w:color w:val="FFFFFF" w:themeColor="background1"/>
              </w:rPr>
              <w:t>Owner (Team/Person)</w:t>
            </w:r>
          </w:p>
        </w:tc>
        <w:tc>
          <w:tcPr>
            <w:tcW w:w="0" w:type="auto"/>
            <w:tcMar>
              <w:top w:w="15" w:type="dxa"/>
              <w:left w:w="15" w:type="dxa"/>
              <w:bottom w:w="15" w:type="dxa"/>
              <w:right w:w="15" w:type="dxa"/>
            </w:tcMar>
            <w:vAlign w:val="center"/>
            <w:hideMark/>
          </w:tcPr>
          <w:p w14:paraId="77C9875C" w14:textId="77777777" w:rsidR="00E46EE5" w:rsidRPr="00F43EDD" w:rsidRDefault="00E46EE5" w:rsidP="00E46EE5">
            <w:pPr>
              <w:rPr>
                <w:color w:val="FFFFFF" w:themeColor="background1"/>
              </w:rPr>
            </w:pPr>
            <w:r w:rsidRPr="00F43EDD">
              <w:rPr>
                <w:color w:val="FFFFFF" w:themeColor="background1"/>
              </w:rPr>
              <w:t>Tournier, Florian</w:t>
            </w:r>
          </w:p>
        </w:tc>
      </w:tr>
      <w:tr w:rsidR="00F43EDD" w:rsidRPr="00F43EDD" w14:paraId="0AEC2DC2" w14:textId="77777777" w:rsidTr="00E46EE5">
        <w:trPr>
          <w:tblCellSpacing w:w="15" w:type="dxa"/>
        </w:trPr>
        <w:tc>
          <w:tcPr>
            <w:tcW w:w="0" w:type="auto"/>
            <w:tcMar>
              <w:top w:w="15" w:type="dxa"/>
              <w:left w:w="15" w:type="dxa"/>
              <w:bottom w:w="15" w:type="dxa"/>
              <w:right w:w="15" w:type="dxa"/>
            </w:tcMar>
            <w:vAlign w:val="center"/>
            <w:hideMark/>
          </w:tcPr>
          <w:p w14:paraId="7D006B6B" w14:textId="77777777" w:rsidR="00E46EE5" w:rsidRPr="00F43EDD" w:rsidRDefault="00E46EE5" w:rsidP="00E46EE5">
            <w:pPr>
              <w:rPr>
                <w:color w:val="FFFFFF" w:themeColor="background1"/>
              </w:rPr>
            </w:pPr>
            <w:r w:rsidRPr="00F43EDD">
              <w:rPr>
                <w:b/>
                <w:bCs/>
                <w:color w:val="FFFFFF" w:themeColor="background1"/>
              </w:rPr>
              <w:t>Reviewers</w:t>
            </w:r>
          </w:p>
        </w:tc>
        <w:tc>
          <w:tcPr>
            <w:tcW w:w="0" w:type="auto"/>
            <w:tcMar>
              <w:top w:w="15" w:type="dxa"/>
              <w:left w:w="15" w:type="dxa"/>
              <w:bottom w:w="15" w:type="dxa"/>
              <w:right w:w="15" w:type="dxa"/>
            </w:tcMar>
            <w:vAlign w:val="center"/>
            <w:hideMark/>
          </w:tcPr>
          <w:p w14:paraId="1425D86B" w14:textId="28DC812C" w:rsidR="00E46EE5" w:rsidRPr="00F43EDD" w:rsidRDefault="00A21569" w:rsidP="00E46EE5">
            <w:pPr>
              <w:rPr>
                <w:color w:val="FFFFFF" w:themeColor="background1"/>
              </w:rPr>
            </w:pPr>
            <w:r w:rsidRPr="00F43EDD">
              <w:rPr>
                <w:color w:val="FFFFFF" w:themeColor="background1"/>
              </w:rPr>
              <w:t>Shivananda, Prashanth</w:t>
            </w:r>
          </w:p>
        </w:tc>
      </w:tr>
      <w:tr w:rsidR="00F43EDD" w:rsidRPr="00F43EDD" w14:paraId="44CF377F" w14:textId="77777777" w:rsidTr="00E46EE5">
        <w:trPr>
          <w:tblCellSpacing w:w="15" w:type="dxa"/>
        </w:trPr>
        <w:tc>
          <w:tcPr>
            <w:tcW w:w="0" w:type="auto"/>
            <w:tcMar>
              <w:top w:w="15" w:type="dxa"/>
              <w:left w:w="15" w:type="dxa"/>
              <w:bottom w:w="15" w:type="dxa"/>
              <w:right w:w="15" w:type="dxa"/>
            </w:tcMar>
            <w:vAlign w:val="center"/>
            <w:hideMark/>
          </w:tcPr>
          <w:p w14:paraId="21A41763" w14:textId="77777777" w:rsidR="00E46EE5" w:rsidRPr="00F43EDD" w:rsidRDefault="00E46EE5" w:rsidP="00E46EE5">
            <w:pPr>
              <w:rPr>
                <w:color w:val="FFFFFF" w:themeColor="background1"/>
              </w:rPr>
            </w:pPr>
            <w:r w:rsidRPr="00F43EDD">
              <w:rPr>
                <w:b/>
                <w:bCs/>
                <w:color w:val="FFFFFF" w:themeColor="background1"/>
              </w:rPr>
              <w:t>Status</w:t>
            </w:r>
          </w:p>
        </w:tc>
        <w:tc>
          <w:tcPr>
            <w:tcW w:w="0" w:type="auto"/>
            <w:tcMar>
              <w:top w:w="15" w:type="dxa"/>
              <w:left w:w="15" w:type="dxa"/>
              <w:bottom w:w="15" w:type="dxa"/>
              <w:right w:w="15" w:type="dxa"/>
            </w:tcMar>
            <w:vAlign w:val="center"/>
            <w:hideMark/>
          </w:tcPr>
          <w:p w14:paraId="2F21F560" w14:textId="2CD0DA63" w:rsidR="00E46EE5" w:rsidRPr="00F43EDD" w:rsidRDefault="003D248D" w:rsidP="00E46EE5">
            <w:pPr>
              <w:rPr>
                <w:color w:val="FFFFFF" w:themeColor="background1"/>
              </w:rPr>
            </w:pPr>
            <w:r w:rsidRPr="00F43EDD">
              <w:rPr>
                <w:color w:val="FFFFFF" w:themeColor="background1"/>
              </w:rPr>
              <w:t>Published</w:t>
            </w:r>
            <w:r w:rsidR="00E46EE5" w:rsidRPr="00F43EDD">
              <w:rPr>
                <w:color w:val="FFFFFF" w:themeColor="background1"/>
              </w:rPr>
              <w:t xml:space="preserve"> / </w:t>
            </w:r>
            <w:r w:rsidR="00A21569" w:rsidRPr="00F43EDD">
              <w:rPr>
                <w:color w:val="FFFFFF" w:themeColor="background1"/>
              </w:rPr>
              <w:t>Approved</w:t>
            </w:r>
          </w:p>
        </w:tc>
      </w:tr>
      <w:tr w:rsidR="00F43EDD" w:rsidRPr="00F43EDD" w14:paraId="76876757" w14:textId="77777777" w:rsidTr="00E46EE5">
        <w:trPr>
          <w:tblCellSpacing w:w="15" w:type="dxa"/>
        </w:trPr>
        <w:tc>
          <w:tcPr>
            <w:tcW w:w="0" w:type="auto"/>
            <w:tcMar>
              <w:top w:w="15" w:type="dxa"/>
              <w:left w:w="15" w:type="dxa"/>
              <w:bottom w:w="15" w:type="dxa"/>
              <w:right w:w="15" w:type="dxa"/>
            </w:tcMar>
            <w:vAlign w:val="center"/>
            <w:hideMark/>
          </w:tcPr>
          <w:p w14:paraId="5C90D1E3" w14:textId="77777777" w:rsidR="00E46EE5" w:rsidRPr="00F43EDD" w:rsidRDefault="00E46EE5" w:rsidP="00E46EE5">
            <w:pPr>
              <w:rPr>
                <w:color w:val="FFFFFF" w:themeColor="background1"/>
              </w:rPr>
            </w:pPr>
            <w:r w:rsidRPr="00F43EDD">
              <w:rPr>
                <w:b/>
                <w:bCs/>
                <w:color w:val="FFFFFF" w:themeColor="background1"/>
              </w:rPr>
              <w:t>Confidentiality</w:t>
            </w:r>
          </w:p>
        </w:tc>
        <w:tc>
          <w:tcPr>
            <w:tcW w:w="0" w:type="auto"/>
            <w:tcMar>
              <w:top w:w="15" w:type="dxa"/>
              <w:left w:w="15" w:type="dxa"/>
              <w:bottom w:w="15" w:type="dxa"/>
              <w:right w:w="15" w:type="dxa"/>
            </w:tcMar>
            <w:vAlign w:val="center"/>
            <w:hideMark/>
          </w:tcPr>
          <w:p w14:paraId="3AD0C7A2" w14:textId="77777777" w:rsidR="00E46EE5" w:rsidRPr="00F43EDD" w:rsidRDefault="00E46EE5" w:rsidP="00E46EE5">
            <w:pPr>
              <w:rPr>
                <w:color w:val="FFFFFF" w:themeColor="background1"/>
              </w:rPr>
            </w:pPr>
            <w:r w:rsidRPr="00F43EDD">
              <w:rPr>
                <w:color w:val="FFFFFF" w:themeColor="background1"/>
              </w:rPr>
              <w:t>Internal / Confidential</w:t>
            </w:r>
          </w:p>
        </w:tc>
      </w:tr>
      <w:tr w:rsidR="00F43EDD" w:rsidRPr="00F43EDD" w14:paraId="428D724C" w14:textId="77777777" w:rsidTr="00E46EE5">
        <w:trPr>
          <w:tblCellSpacing w:w="15" w:type="dxa"/>
        </w:trPr>
        <w:tc>
          <w:tcPr>
            <w:tcW w:w="0" w:type="auto"/>
            <w:tcMar>
              <w:top w:w="15" w:type="dxa"/>
              <w:left w:w="15" w:type="dxa"/>
              <w:bottom w:w="15" w:type="dxa"/>
              <w:right w:w="15" w:type="dxa"/>
            </w:tcMar>
            <w:vAlign w:val="center"/>
            <w:hideMark/>
          </w:tcPr>
          <w:p w14:paraId="43947E79" w14:textId="77777777" w:rsidR="00E46EE5" w:rsidRPr="00F43EDD" w:rsidRDefault="00E46EE5" w:rsidP="00E46EE5">
            <w:pPr>
              <w:rPr>
                <w:color w:val="FFFFFF" w:themeColor="background1"/>
              </w:rPr>
            </w:pPr>
            <w:r w:rsidRPr="00F43EDD">
              <w:rPr>
                <w:b/>
                <w:bCs/>
                <w:color w:val="FFFFFF" w:themeColor="background1"/>
              </w:rPr>
              <w:t>Source of Truth</w:t>
            </w:r>
          </w:p>
        </w:tc>
        <w:tc>
          <w:tcPr>
            <w:tcW w:w="0" w:type="auto"/>
            <w:tcMar>
              <w:top w:w="15" w:type="dxa"/>
              <w:left w:w="15" w:type="dxa"/>
              <w:bottom w:w="15" w:type="dxa"/>
              <w:right w:w="15" w:type="dxa"/>
            </w:tcMar>
            <w:vAlign w:val="center"/>
            <w:hideMark/>
          </w:tcPr>
          <w:p w14:paraId="32C4CA30" w14:textId="77777777" w:rsidR="00E46EE5" w:rsidRPr="00F43EDD" w:rsidRDefault="00E46EE5" w:rsidP="00E46EE5">
            <w:pPr>
              <w:rPr>
                <w:color w:val="FFFFFF" w:themeColor="background1"/>
              </w:rPr>
            </w:pPr>
            <w:hyperlink r:id="rId14" w:history="1">
              <w:r w:rsidRPr="00F43EDD">
                <w:rPr>
                  <w:rStyle w:val="Hyperlink"/>
                  <w:color w:val="FFFFFF" w:themeColor="background1"/>
                </w:rPr>
                <w:t>Summary - Overview</w:t>
              </w:r>
            </w:hyperlink>
          </w:p>
        </w:tc>
      </w:tr>
      <w:tr w:rsidR="00F43EDD" w:rsidRPr="00F43EDD" w14:paraId="62CDD392" w14:textId="77777777" w:rsidTr="00E46EE5">
        <w:trPr>
          <w:tblCellSpacing w:w="15" w:type="dxa"/>
        </w:trPr>
        <w:tc>
          <w:tcPr>
            <w:tcW w:w="0" w:type="auto"/>
            <w:tcMar>
              <w:top w:w="15" w:type="dxa"/>
              <w:left w:w="15" w:type="dxa"/>
              <w:bottom w:w="15" w:type="dxa"/>
              <w:right w:w="15" w:type="dxa"/>
            </w:tcMar>
            <w:vAlign w:val="center"/>
            <w:hideMark/>
          </w:tcPr>
          <w:p w14:paraId="4766A5CD" w14:textId="77777777" w:rsidR="00E46EE5" w:rsidRPr="00F43EDD" w:rsidRDefault="00E46EE5" w:rsidP="00E46EE5">
            <w:pPr>
              <w:rPr>
                <w:color w:val="FFFFFF" w:themeColor="background1"/>
              </w:rPr>
            </w:pPr>
            <w:r w:rsidRPr="00F43EDD">
              <w:rPr>
                <w:b/>
                <w:bCs/>
                <w:color w:val="FFFFFF" w:themeColor="background1"/>
              </w:rPr>
              <w:t>Related Assets / Alternatives</w:t>
            </w:r>
          </w:p>
        </w:tc>
        <w:tc>
          <w:tcPr>
            <w:tcW w:w="0" w:type="auto"/>
            <w:tcMar>
              <w:top w:w="15" w:type="dxa"/>
              <w:left w:w="15" w:type="dxa"/>
              <w:bottom w:w="15" w:type="dxa"/>
              <w:right w:w="15" w:type="dxa"/>
            </w:tcMar>
            <w:vAlign w:val="center"/>
          </w:tcPr>
          <w:p w14:paraId="47F37B4B" w14:textId="668A6287" w:rsidR="00E46EE5" w:rsidRPr="00F43EDD" w:rsidRDefault="00A21569" w:rsidP="00E46EE5">
            <w:pPr>
              <w:rPr>
                <w:color w:val="FFFFFF" w:themeColor="background1"/>
              </w:rPr>
            </w:pPr>
            <w:r w:rsidRPr="00F43EDD">
              <w:rPr>
                <w:color w:val="FFFFFF" w:themeColor="background1"/>
              </w:rPr>
              <w:t>AOT CDF Deployment Guide</w:t>
            </w:r>
          </w:p>
        </w:tc>
      </w:tr>
    </w:tbl>
    <w:p w14:paraId="6B641183" w14:textId="77777777" w:rsidR="00F01A9B" w:rsidRDefault="00F01A9B" w:rsidP="00F01A9B">
      <w:pPr>
        <w:jc w:val="left"/>
        <w:rPr>
          <w:b/>
          <w:bCs/>
          <w:sz w:val="28"/>
          <w:szCs w:val="32"/>
        </w:rPr>
        <w:sectPr w:rsidR="00F01A9B" w:rsidSect="00E46EE5">
          <w:type w:val="continuous"/>
          <w:pgSz w:w="28800" w:h="20160" w:code="1"/>
          <w:pgMar w:top="1440" w:right="1440" w:bottom="1440" w:left="1440" w:header="720" w:footer="720" w:gutter="0"/>
          <w:cols w:sep="1" w:space="2880"/>
          <w:docGrid w:linePitch="360"/>
        </w:sectPr>
      </w:pPr>
    </w:p>
    <w:p w14:paraId="05C99365" w14:textId="2C9ECBA1" w:rsidR="00DC77FB" w:rsidRPr="00D7310C" w:rsidRDefault="00D7310C" w:rsidP="00251122">
      <w:pPr>
        <w:jc w:val="center"/>
        <w:rPr>
          <w:b/>
          <w:bCs/>
          <w:sz w:val="28"/>
          <w:szCs w:val="32"/>
        </w:rPr>
      </w:pPr>
      <w:r w:rsidRPr="00D7310C">
        <w:rPr>
          <w:b/>
          <w:bCs/>
          <w:sz w:val="28"/>
          <w:szCs w:val="32"/>
        </w:rPr>
        <w:lastRenderedPageBreak/>
        <w:t>Contents</w:t>
      </w:r>
    </w:p>
    <w:p w14:paraId="18FAF4DE" w14:textId="78139DB1" w:rsidR="000E512A" w:rsidRDefault="00D7310C">
      <w:pPr>
        <w:pStyle w:val="TOC1"/>
        <w:tabs>
          <w:tab w:val="right" w:leader="dot" w:pos="18584"/>
        </w:tabs>
        <w:rPr>
          <w:rFonts w:asciiTheme="minorHAnsi" w:eastAsiaTheme="minorEastAsia" w:hAnsiTheme="minorHAnsi"/>
          <w:noProof/>
          <w:sz w:val="24"/>
          <w:szCs w:val="24"/>
          <w:lang w:val="en-IN" w:eastAsia="en-IN"/>
        </w:rPr>
      </w:pPr>
      <w:r>
        <w:fldChar w:fldCharType="begin"/>
      </w:r>
      <w:r>
        <w:instrText xml:space="preserve"> TOC \o "1-2" \h \z \u </w:instrText>
      </w:r>
      <w:r>
        <w:fldChar w:fldCharType="separate"/>
      </w:r>
      <w:hyperlink w:anchor="_Toc217311557" w:history="1">
        <w:r w:rsidR="000E512A" w:rsidRPr="00581DAB">
          <w:rPr>
            <w:rStyle w:val="Hyperlink"/>
            <w:noProof/>
          </w:rPr>
          <w:t>Introduction</w:t>
        </w:r>
        <w:r w:rsidR="000E512A">
          <w:rPr>
            <w:noProof/>
            <w:webHidden/>
          </w:rPr>
          <w:tab/>
        </w:r>
        <w:r w:rsidR="000E512A">
          <w:rPr>
            <w:noProof/>
            <w:webHidden/>
          </w:rPr>
          <w:fldChar w:fldCharType="begin"/>
        </w:r>
        <w:r w:rsidR="000E512A">
          <w:rPr>
            <w:noProof/>
            <w:webHidden/>
          </w:rPr>
          <w:instrText xml:space="preserve"> PAGEREF _Toc217311557 \h </w:instrText>
        </w:r>
        <w:r w:rsidR="000E512A">
          <w:rPr>
            <w:noProof/>
            <w:webHidden/>
          </w:rPr>
        </w:r>
        <w:r w:rsidR="000E512A">
          <w:rPr>
            <w:noProof/>
            <w:webHidden/>
          </w:rPr>
          <w:fldChar w:fldCharType="separate"/>
        </w:r>
        <w:r w:rsidR="00793987">
          <w:rPr>
            <w:noProof/>
            <w:webHidden/>
          </w:rPr>
          <w:t>3</w:t>
        </w:r>
        <w:r w:rsidR="000E512A">
          <w:rPr>
            <w:noProof/>
            <w:webHidden/>
          </w:rPr>
          <w:fldChar w:fldCharType="end"/>
        </w:r>
      </w:hyperlink>
    </w:p>
    <w:p w14:paraId="6E9097B3" w14:textId="6065B3D3" w:rsidR="000E512A" w:rsidRDefault="000E512A">
      <w:pPr>
        <w:pStyle w:val="TOC2"/>
        <w:tabs>
          <w:tab w:val="right" w:leader="dot" w:pos="18584"/>
        </w:tabs>
        <w:rPr>
          <w:rFonts w:asciiTheme="minorHAnsi" w:eastAsiaTheme="minorEastAsia" w:hAnsiTheme="minorHAnsi"/>
          <w:noProof/>
          <w:sz w:val="24"/>
          <w:szCs w:val="24"/>
          <w:lang w:val="en-IN" w:eastAsia="en-IN"/>
        </w:rPr>
      </w:pPr>
      <w:hyperlink w:anchor="_Toc217311558" w:history="1">
        <w:r w:rsidRPr="00581DAB">
          <w:rPr>
            <w:rStyle w:val="Hyperlink"/>
            <w:noProof/>
          </w:rPr>
          <w:t>Purpose</w:t>
        </w:r>
        <w:r>
          <w:rPr>
            <w:noProof/>
            <w:webHidden/>
          </w:rPr>
          <w:tab/>
        </w:r>
        <w:r>
          <w:rPr>
            <w:noProof/>
            <w:webHidden/>
          </w:rPr>
          <w:fldChar w:fldCharType="begin"/>
        </w:r>
        <w:r>
          <w:rPr>
            <w:noProof/>
            <w:webHidden/>
          </w:rPr>
          <w:instrText xml:space="preserve"> PAGEREF _Toc217311558 \h </w:instrText>
        </w:r>
        <w:r>
          <w:rPr>
            <w:noProof/>
            <w:webHidden/>
          </w:rPr>
        </w:r>
        <w:r>
          <w:rPr>
            <w:noProof/>
            <w:webHidden/>
          </w:rPr>
          <w:fldChar w:fldCharType="separate"/>
        </w:r>
        <w:r w:rsidR="00793987">
          <w:rPr>
            <w:noProof/>
            <w:webHidden/>
          </w:rPr>
          <w:t>3</w:t>
        </w:r>
        <w:r>
          <w:rPr>
            <w:noProof/>
            <w:webHidden/>
          </w:rPr>
          <w:fldChar w:fldCharType="end"/>
        </w:r>
      </w:hyperlink>
    </w:p>
    <w:p w14:paraId="3C18B0ED" w14:textId="69F789D3" w:rsidR="000E512A" w:rsidRDefault="000E512A">
      <w:pPr>
        <w:pStyle w:val="TOC2"/>
        <w:tabs>
          <w:tab w:val="right" w:leader="dot" w:pos="18584"/>
        </w:tabs>
        <w:rPr>
          <w:rFonts w:asciiTheme="minorHAnsi" w:eastAsiaTheme="minorEastAsia" w:hAnsiTheme="minorHAnsi"/>
          <w:noProof/>
          <w:sz w:val="24"/>
          <w:szCs w:val="24"/>
          <w:lang w:val="en-IN" w:eastAsia="en-IN"/>
        </w:rPr>
      </w:pPr>
      <w:hyperlink w:anchor="_Toc217311559" w:history="1">
        <w:r w:rsidRPr="00581DAB">
          <w:rPr>
            <w:rStyle w:val="Hyperlink"/>
            <w:noProof/>
          </w:rPr>
          <w:t>Target Audience</w:t>
        </w:r>
        <w:r>
          <w:rPr>
            <w:noProof/>
            <w:webHidden/>
          </w:rPr>
          <w:tab/>
        </w:r>
        <w:r>
          <w:rPr>
            <w:noProof/>
            <w:webHidden/>
          </w:rPr>
          <w:fldChar w:fldCharType="begin"/>
        </w:r>
        <w:r>
          <w:rPr>
            <w:noProof/>
            <w:webHidden/>
          </w:rPr>
          <w:instrText xml:space="preserve"> PAGEREF _Toc217311559 \h </w:instrText>
        </w:r>
        <w:r>
          <w:rPr>
            <w:noProof/>
            <w:webHidden/>
          </w:rPr>
        </w:r>
        <w:r>
          <w:rPr>
            <w:noProof/>
            <w:webHidden/>
          </w:rPr>
          <w:fldChar w:fldCharType="separate"/>
        </w:r>
        <w:r w:rsidR="00793987">
          <w:rPr>
            <w:noProof/>
            <w:webHidden/>
          </w:rPr>
          <w:t>3</w:t>
        </w:r>
        <w:r>
          <w:rPr>
            <w:noProof/>
            <w:webHidden/>
          </w:rPr>
          <w:fldChar w:fldCharType="end"/>
        </w:r>
      </w:hyperlink>
    </w:p>
    <w:p w14:paraId="1A485A87" w14:textId="43EC3F04" w:rsidR="000E512A" w:rsidRDefault="000E512A">
      <w:pPr>
        <w:pStyle w:val="TOC2"/>
        <w:tabs>
          <w:tab w:val="right" w:leader="dot" w:pos="18584"/>
        </w:tabs>
        <w:rPr>
          <w:rFonts w:asciiTheme="minorHAnsi" w:eastAsiaTheme="minorEastAsia" w:hAnsiTheme="minorHAnsi"/>
          <w:noProof/>
          <w:sz w:val="24"/>
          <w:szCs w:val="24"/>
          <w:lang w:val="en-IN" w:eastAsia="en-IN"/>
        </w:rPr>
      </w:pPr>
      <w:hyperlink w:anchor="_Toc217311560" w:history="1">
        <w:r w:rsidRPr="00581DAB">
          <w:rPr>
            <w:rStyle w:val="Hyperlink"/>
            <w:noProof/>
          </w:rPr>
          <w:t>Contact</w:t>
        </w:r>
        <w:r>
          <w:rPr>
            <w:noProof/>
            <w:webHidden/>
          </w:rPr>
          <w:tab/>
        </w:r>
        <w:r>
          <w:rPr>
            <w:noProof/>
            <w:webHidden/>
          </w:rPr>
          <w:fldChar w:fldCharType="begin"/>
        </w:r>
        <w:r>
          <w:rPr>
            <w:noProof/>
            <w:webHidden/>
          </w:rPr>
          <w:instrText xml:space="preserve"> PAGEREF _Toc217311560 \h </w:instrText>
        </w:r>
        <w:r>
          <w:rPr>
            <w:noProof/>
            <w:webHidden/>
          </w:rPr>
        </w:r>
        <w:r>
          <w:rPr>
            <w:noProof/>
            <w:webHidden/>
          </w:rPr>
          <w:fldChar w:fldCharType="separate"/>
        </w:r>
        <w:r w:rsidR="00793987">
          <w:rPr>
            <w:noProof/>
            <w:webHidden/>
          </w:rPr>
          <w:t>3</w:t>
        </w:r>
        <w:r>
          <w:rPr>
            <w:noProof/>
            <w:webHidden/>
          </w:rPr>
          <w:fldChar w:fldCharType="end"/>
        </w:r>
      </w:hyperlink>
    </w:p>
    <w:p w14:paraId="64C5AC21" w14:textId="2DD6AF60" w:rsidR="000E512A" w:rsidRDefault="000E512A">
      <w:pPr>
        <w:pStyle w:val="TOC2"/>
        <w:tabs>
          <w:tab w:val="right" w:leader="dot" w:pos="18584"/>
        </w:tabs>
        <w:rPr>
          <w:rFonts w:asciiTheme="minorHAnsi" w:eastAsiaTheme="minorEastAsia" w:hAnsiTheme="minorHAnsi"/>
          <w:noProof/>
          <w:sz w:val="24"/>
          <w:szCs w:val="24"/>
          <w:lang w:val="en-IN" w:eastAsia="en-IN"/>
        </w:rPr>
      </w:pPr>
      <w:hyperlink w:anchor="_Toc217311561" w:history="1">
        <w:r w:rsidRPr="00581DAB">
          <w:rPr>
            <w:rStyle w:val="Hyperlink"/>
            <w:noProof/>
          </w:rPr>
          <w:t>Related Links</w:t>
        </w:r>
        <w:r>
          <w:rPr>
            <w:noProof/>
            <w:webHidden/>
          </w:rPr>
          <w:tab/>
        </w:r>
        <w:r>
          <w:rPr>
            <w:noProof/>
            <w:webHidden/>
          </w:rPr>
          <w:fldChar w:fldCharType="begin"/>
        </w:r>
        <w:r>
          <w:rPr>
            <w:noProof/>
            <w:webHidden/>
          </w:rPr>
          <w:instrText xml:space="preserve"> PAGEREF _Toc217311561 \h </w:instrText>
        </w:r>
        <w:r>
          <w:rPr>
            <w:noProof/>
            <w:webHidden/>
          </w:rPr>
        </w:r>
        <w:r>
          <w:rPr>
            <w:noProof/>
            <w:webHidden/>
          </w:rPr>
          <w:fldChar w:fldCharType="separate"/>
        </w:r>
        <w:r w:rsidR="00793987">
          <w:rPr>
            <w:noProof/>
            <w:webHidden/>
          </w:rPr>
          <w:t>3</w:t>
        </w:r>
        <w:r>
          <w:rPr>
            <w:noProof/>
            <w:webHidden/>
          </w:rPr>
          <w:fldChar w:fldCharType="end"/>
        </w:r>
      </w:hyperlink>
    </w:p>
    <w:p w14:paraId="0E696BF2" w14:textId="0CE28F37" w:rsidR="000E512A" w:rsidRDefault="000E512A">
      <w:pPr>
        <w:pStyle w:val="TOC2"/>
        <w:tabs>
          <w:tab w:val="right" w:leader="dot" w:pos="18584"/>
        </w:tabs>
        <w:rPr>
          <w:rFonts w:asciiTheme="minorHAnsi" w:eastAsiaTheme="minorEastAsia" w:hAnsiTheme="minorHAnsi"/>
          <w:noProof/>
          <w:sz w:val="24"/>
          <w:szCs w:val="24"/>
          <w:lang w:val="en-IN" w:eastAsia="en-IN"/>
        </w:rPr>
      </w:pPr>
      <w:hyperlink w:anchor="_Toc217311562" w:history="1">
        <w:r w:rsidRPr="00581DAB">
          <w:rPr>
            <w:rStyle w:val="Hyperlink"/>
            <w:noProof/>
          </w:rPr>
          <w:t>Glossary</w:t>
        </w:r>
        <w:r>
          <w:rPr>
            <w:noProof/>
            <w:webHidden/>
          </w:rPr>
          <w:tab/>
        </w:r>
        <w:r>
          <w:rPr>
            <w:noProof/>
            <w:webHidden/>
          </w:rPr>
          <w:fldChar w:fldCharType="begin"/>
        </w:r>
        <w:r>
          <w:rPr>
            <w:noProof/>
            <w:webHidden/>
          </w:rPr>
          <w:instrText xml:space="preserve"> PAGEREF _Toc217311562 \h </w:instrText>
        </w:r>
        <w:r>
          <w:rPr>
            <w:noProof/>
            <w:webHidden/>
          </w:rPr>
        </w:r>
        <w:r>
          <w:rPr>
            <w:noProof/>
            <w:webHidden/>
          </w:rPr>
          <w:fldChar w:fldCharType="separate"/>
        </w:r>
        <w:r w:rsidR="00793987">
          <w:rPr>
            <w:noProof/>
            <w:webHidden/>
          </w:rPr>
          <w:t>3</w:t>
        </w:r>
        <w:r>
          <w:rPr>
            <w:noProof/>
            <w:webHidden/>
          </w:rPr>
          <w:fldChar w:fldCharType="end"/>
        </w:r>
      </w:hyperlink>
    </w:p>
    <w:p w14:paraId="7D5EE359" w14:textId="221FF538" w:rsidR="000E512A" w:rsidRDefault="000E512A">
      <w:pPr>
        <w:pStyle w:val="TOC1"/>
        <w:tabs>
          <w:tab w:val="right" w:leader="dot" w:pos="18584"/>
        </w:tabs>
        <w:rPr>
          <w:rFonts w:asciiTheme="minorHAnsi" w:eastAsiaTheme="minorEastAsia" w:hAnsiTheme="minorHAnsi"/>
          <w:noProof/>
          <w:sz w:val="24"/>
          <w:szCs w:val="24"/>
          <w:lang w:val="en-IN" w:eastAsia="en-IN"/>
        </w:rPr>
      </w:pPr>
      <w:hyperlink w:anchor="_Toc217311563" w:history="1">
        <w:r w:rsidRPr="00581DAB">
          <w:rPr>
            <w:rStyle w:val="Hyperlink"/>
            <w:noProof/>
          </w:rPr>
          <w:t>Deployment Prerequisites</w:t>
        </w:r>
        <w:r>
          <w:rPr>
            <w:noProof/>
            <w:webHidden/>
          </w:rPr>
          <w:tab/>
        </w:r>
        <w:r>
          <w:rPr>
            <w:noProof/>
            <w:webHidden/>
          </w:rPr>
          <w:fldChar w:fldCharType="begin"/>
        </w:r>
        <w:r>
          <w:rPr>
            <w:noProof/>
            <w:webHidden/>
          </w:rPr>
          <w:instrText xml:space="preserve"> PAGEREF _Toc217311563 \h </w:instrText>
        </w:r>
        <w:r>
          <w:rPr>
            <w:noProof/>
            <w:webHidden/>
          </w:rPr>
        </w:r>
        <w:r>
          <w:rPr>
            <w:noProof/>
            <w:webHidden/>
          </w:rPr>
          <w:fldChar w:fldCharType="separate"/>
        </w:r>
        <w:r w:rsidR="00793987">
          <w:rPr>
            <w:noProof/>
            <w:webHidden/>
          </w:rPr>
          <w:t>4</w:t>
        </w:r>
        <w:r>
          <w:rPr>
            <w:noProof/>
            <w:webHidden/>
          </w:rPr>
          <w:fldChar w:fldCharType="end"/>
        </w:r>
      </w:hyperlink>
    </w:p>
    <w:p w14:paraId="3C44D5A1" w14:textId="42B09105" w:rsidR="000E512A" w:rsidRDefault="000E512A">
      <w:pPr>
        <w:pStyle w:val="TOC2"/>
        <w:tabs>
          <w:tab w:val="right" w:leader="dot" w:pos="18584"/>
        </w:tabs>
        <w:rPr>
          <w:rFonts w:asciiTheme="minorHAnsi" w:eastAsiaTheme="minorEastAsia" w:hAnsiTheme="minorHAnsi"/>
          <w:noProof/>
          <w:sz w:val="24"/>
          <w:szCs w:val="24"/>
          <w:lang w:val="en-IN" w:eastAsia="en-IN"/>
        </w:rPr>
      </w:pPr>
      <w:hyperlink w:anchor="_Toc217311564" w:history="1">
        <w:r w:rsidRPr="00581DAB">
          <w:rPr>
            <w:rStyle w:val="Hyperlink"/>
            <w:noProof/>
          </w:rPr>
          <w:t>Create Azure Pipeline</w:t>
        </w:r>
        <w:r>
          <w:rPr>
            <w:noProof/>
            <w:webHidden/>
          </w:rPr>
          <w:tab/>
        </w:r>
        <w:r>
          <w:rPr>
            <w:noProof/>
            <w:webHidden/>
          </w:rPr>
          <w:fldChar w:fldCharType="begin"/>
        </w:r>
        <w:r>
          <w:rPr>
            <w:noProof/>
            <w:webHidden/>
          </w:rPr>
          <w:instrText xml:space="preserve"> PAGEREF _Toc217311564 \h </w:instrText>
        </w:r>
        <w:r>
          <w:rPr>
            <w:noProof/>
            <w:webHidden/>
          </w:rPr>
        </w:r>
        <w:r>
          <w:rPr>
            <w:noProof/>
            <w:webHidden/>
          </w:rPr>
          <w:fldChar w:fldCharType="separate"/>
        </w:r>
        <w:r w:rsidR="00793987">
          <w:rPr>
            <w:noProof/>
            <w:webHidden/>
          </w:rPr>
          <w:t>4</w:t>
        </w:r>
        <w:r>
          <w:rPr>
            <w:noProof/>
            <w:webHidden/>
          </w:rPr>
          <w:fldChar w:fldCharType="end"/>
        </w:r>
      </w:hyperlink>
    </w:p>
    <w:p w14:paraId="37C4448D" w14:textId="59FFD243" w:rsidR="000E512A" w:rsidRDefault="000E512A">
      <w:pPr>
        <w:pStyle w:val="TOC2"/>
        <w:tabs>
          <w:tab w:val="right" w:leader="dot" w:pos="18584"/>
        </w:tabs>
        <w:rPr>
          <w:rFonts w:asciiTheme="minorHAnsi" w:eastAsiaTheme="minorEastAsia" w:hAnsiTheme="minorHAnsi"/>
          <w:noProof/>
          <w:sz w:val="24"/>
          <w:szCs w:val="24"/>
          <w:lang w:val="en-IN" w:eastAsia="en-IN"/>
        </w:rPr>
      </w:pPr>
      <w:hyperlink w:anchor="_Toc217311565" w:history="1">
        <w:r w:rsidRPr="00581DAB">
          <w:rPr>
            <w:rStyle w:val="Hyperlink"/>
            <w:noProof/>
          </w:rPr>
          <w:t>Clone Repository</w:t>
        </w:r>
        <w:r>
          <w:rPr>
            <w:noProof/>
            <w:webHidden/>
          </w:rPr>
          <w:tab/>
        </w:r>
        <w:r>
          <w:rPr>
            <w:noProof/>
            <w:webHidden/>
          </w:rPr>
          <w:fldChar w:fldCharType="begin"/>
        </w:r>
        <w:r>
          <w:rPr>
            <w:noProof/>
            <w:webHidden/>
          </w:rPr>
          <w:instrText xml:space="preserve"> PAGEREF _Toc217311565 \h </w:instrText>
        </w:r>
        <w:r>
          <w:rPr>
            <w:noProof/>
            <w:webHidden/>
          </w:rPr>
        </w:r>
        <w:r>
          <w:rPr>
            <w:noProof/>
            <w:webHidden/>
          </w:rPr>
          <w:fldChar w:fldCharType="separate"/>
        </w:r>
        <w:r w:rsidR="00793987">
          <w:rPr>
            <w:noProof/>
            <w:webHidden/>
          </w:rPr>
          <w:t>4</w:t>
        </w:r>
        <w:r>
          <w:rPr>
            <w:noProof/>
            <w:webHidden/>
          </w:rPr>
          <w:fldChar w:fldCharType="end"/>
        </w:r>
      </w:hyperlink>
    </w:p>
    <w:p w14:paraId="7F869E80" w14:textId="11A0642A" w:rsidR="000E512A" w:rsidRDefault="000E512A">
      <w:pPr>
        <w:pStyle w:val="TOC2"/>
        <w:tabs>
          <w:tab w:val="right" w:leader="dot" w:pos="18584"/>
        </w:tabs>
        <w:rPr>
          <w:rFonts w:asciiTheme="minorHAnsi" w:eastAsiaTheme="minorEastAsia" w:hAnsiTheme="minorHAnsi"/>
          <w:noProof/>
          <w:sz w:val="24"/>
          <w:szCs w:val="24"/>
          <w:lang w:val="en-IN" w:eastAsia="en-IN"/>
        </w:rPr>
      </w:pPr>
      <w:hyperlink w:anchor="_Toc217311566" w:history="1">
        <w:r w:rsidRPr="00581DAB">
          <w:rPr>
            <w:rStyle w:val="Hyperlink"/>
            <w:noProof/>
          </w:rPr>
          <w:t>Azure</w:t>
        </w:r>
        <w:r>
          <w:rPr>
            <w:noProof/>
            <w:webHidden/>
          </w:rPr>
          <w:tab/>
        </w:r>
        <w:r>
          <w:rPr>
            <w:noProof/>
            <w:webHidden/>
          </w:rPr>
          <w:fldChar w:fldCharType="begin"/>
        </w:r>
        <w:r>
          <w:rPr>
            <w:noProof/>
            <w:webHidden/>
          </w:rPr>
          <w:instrText xml:space="preserve"> PAGEREF _Toc217311566 \h </w:instrText>
        </w:r>
        <w:r>
          <w:rPr>
            <w:noProof/>
            <w:webHidden/>
          </w:rPr>
        </w:r>
        <w:r>
          <w:rPr>
            <w:noProof/>
            <w:webHidden/>
          </w:rPr>
          <w:fldChar w:fldCharType="separate"/>
        </w:r>
        <w:r w:rsidR="00793987">
          <w:rPr>
            <w:noProof/>
            <w:webHidden/>
          </w:rPr>
          <w:t>4</w:t>
        </w:r>
        <w:r>
          <w:rPr>
            <w:noProof/>
            <w:webHidden/>
          </w:rPr>
          <w:fldChar w:fldCharType="end"/>
        </w:r>
      </w:hyperlink>
    </w:p>
    <w:p w14:paraId="6A7B8710" w14:textId="22DB8190" w:rsidR="000E512A" w:rsidRDefault="000E512A">
      <w:pPr>
        <w:pStyle w:val="TOC2"/>
        <w:tabs>
          <w:tab w:val="right" w:leader="dot" w:pos="18584"/>
        </w:tabs>
        <w:rPr>
          <w:rFonts w:asciiTheme="minorHAnsi" w:eastAsiaTheme="minorEastAsia" w:hAnsiTheme="minorHAnsi"/>
          <w:noProof/>
          <w:sz w:val="24"/>
          <w:szCs w:val="24"/>
          <w:lang w:val="en-IN" w:eastAsia="en-IN"/>
        </w:rPr>
      </w:pPr>
      <w:hyperlink w:anchor="_Toc217311567" w:history="1">
        <w:r w:rsidRPr="00581DAB">
          <w:rPr>
            <w:rStyle w:val="Hyperlink"/>
            <w:noProof/>
          </w:rPr>
          <w:t>Service Principal Configuration</w:t>
        </w:r>
        <w:r>
          <w:rPr>
            <w:noProof/>
            <w:webHidden/>
          </w:rPr>
          <w:tab/>
        </w:r>
        <w:r>
          <w:rPr>
            <w:noProof/>
            <w:webHidden/>
          </w:rPr>
          <w:fldChar w:fldCharType="begin"/>
        </w:r>
        <w:r>
          <w:rPr>
            <w:noProof/>
            <w:webHidden/>
          </w:rPr>
          <w:instrText xml:space="preserve"> PAGEREF _Toc217311567 \h </w:instrText>
        </w:r>
        <w:r>
          <w:rPr>
            <w:noProof/>
            <w:webHidden/>
          </w:rPr>
        </w:r>
        <w:r>
          <w:rPr>
            <w:noProof/>
            <w:webHidden/>
          </w:rPr>
          <w:fldChar w:fldCharType="separate"/>
        </w:r>
        <w:r w:rsidR="00793987">
          <w:rPr>
            <w:noProof/>
            <w:webHidden/>
          </w:rPr>
          <w:t>5</w:t>
        </w:r>
        <w:r>
          <w:rPr>
            <w:noProof/>
            <w:webHidden/>
          </w:rPr>
          <w:fldChar w:fldCharType="end"/>
        </w:r>
      </w:hyperlink>
    </w:p>
    <w:p w14:paraId="1FF966AD" w14:textId="3939C57F" w:rsidR="000E512A" w:rsidRDefault="000E512A">
      <w:pPr>
        <w:pStyle w:val="TOC2"/>
        <w:tabs>
          <w:tab w:val="right" w:leader="dot" w:pos="18584"/>
        </w:tabs>
        <w:rPr>
          <w:rFonts w:asciiTheme="minorHAnsi" w:eastAsiaTheme="minorEastAsia" w:hAnsiTheme="minorHAnsi"/>
          <w:noProof/>
          <w:sz w:val="24"/>
          <w:szCs w:val="24"/>
          <w:lang w:val="en-IN" w:eastAsia="en-IN"/>
        </w:rPr>
      </w:pPr>
      <w:hyperlink w:anchor="_Toc217311568" w:history="1">
        <w:r w:rsidRPr="00581DAB">
          <w:rPr>
            <w:rStyle w:val="Hyperlink"/>
            <w:noProof/>
          </w:rPr>
          <w:t>Create ARM Service Connection</w:t>
        </w:r>
        <w:r>
          <w:rPr>
            <w:noProof/>
            <w:webHidden/>
          </w:rPr>
          <w:tab/>
        </w:r>
        <w:r>
          <w:rPr>
            <w:noProof/>
            <w:webHidden/>
          </w:rPr>
          <w:fldChar w:fldCharType="begin"/>
        </w:r>
        <w:r>
          <w:rPr>
            <w:noProof/>
            <w:webHidden/>
          </w:rPr>
          <w:instrText xml:space="preserve"> PAGEREF _Toc217311568 \h </w:instrText>
        </w:r>
        <w:r>
          <w:rPr>
            <w:noProof/>
            <w:webHidden/>
          </w:rPr>
        </w:r>
        <w:r>
          <w:rPr>
            <w:noProof/>
            <w:webHidden/>
          </w:rPr>
          <w:fldChar w:fldCharType="separate"/>
        </w:r>
        <w:r w:rsidR="00793987">
          <w:rPr>
            <w:noProof/>
            <w:webHidden/>
          </w:rPr>
          <w:t>6</w:t>
        </w:r>
        <w:r>
          <w:rPr>
            <w:noProof/>
            <w:webHidden/>
          </w:rPr>
          <w:fldChar w:fldCharType="end"/>
        </w:r>
      </w:hyperlink>
    </w:p>
    <w:p w14:paraId="3DE4C9F9" w14:textId="3D593C44" w:rsidR="000E512A" w:rsidRDefault="000E512A">
      <w:pPr>
        <w:pStyle w:val="TOC1"/>
        <w:tabs>
          <w:tab w:val="right" w:leader="dot" w:pos="18584"/>
        </w:tabs>
        <w:rPr>
          <w:rFonts w:asciiTheme="minorHAnsi" w:eastAsiaTheme="minorEastAsia" w:hAnsiTheme="minorHAnsi"/>
          <w:noProof/>
          <w:sz w:val="24"/>
          <w:szCs w:val="24"/>
          <w:lang w:val="en-IN" w:eastAsia="en-IN"/>
        </w:rPr>
      </w:pPr>
      <w:hyperlink w:anchor="_Toc217311569" w:history="1">
        <w:r w:rsidRPr="00581DAB">
          <w:rPr>
            <w:rStyle w:val="Hyperlink"/>
            <w:noProof/>
          </w:rPr>
          <w:t>Infrastructure Deployment</w:t>
        </w:r>
        <w:r>
          <w:rPr>
            <w:noProof/>
            <w:webHidden/>
          </w:rPr>
          <w:tab/>
        </w:r>
        <w:r>
          <w:rPr>
            <w:noProof/>
            <w:webHidden/>
          </w:rPr>
          <w:fldChar w:fldCharType="begin"/>
        </w:r>
        <w:r>
          <w:rPr>
            <w:noProof/>
            <w:webHidden/>
          </w:rPr>
          <w:instrText xml:space="preserve"> PAGEREF _Toc217311569 \h </w:instrText>
        </w:r>
        <w:r>
          <w:rPr>
            <w:noProof/>
            <w:webHidden/>
          </w:rPr>
        </w:r>
        <w:r>
          <w:rPr>
            <w:noProof/>
            <w:webHidden/>
          </w:rPr>
          <w:fldChar w:fldCharType="separate"/>
        </w:r>
        <w:r w:rsidR="00793987">
          <w:rPr>
            <w:noProof/>
            <w:webHidden/>
          </w:rPr>
          <w:t>7</w:t>
        </w:r>
        <w:r>
          <w:rPr>
            <w:noProof/>
            <w:webHidden/>
          </w:rPr>
          <w:fldChar w:fldCharType="end"/>
        </w:r>
      </w:hyperlink>
    </w:p>
    <w:p w14:paraId="0D25281B" w14:textId="2C8C78DD" w:rsidR="000E512A" w:rsidRDefault="000E512A">
      <w:pPr>
        <w:pStyle w:val="TOC2"/>
        <w:tabs>
          <w:tab w:val="right" w:leader="dot" w:pos="18584"/>
        </w:tabs>
        <w:rPr>
          <w:rFonts w:asciiTheme="minorHAnsi" w:eastAsiaTheme="minorEastAsia" w:hAnsiTheme="minorHAnsi"/>
          <w:noProof/>
          <w:sz w:val="24"/>
          <w:szCs w:val="24"/>
          <w:lang w:val="en-IN" w:eastAsia="en-IN"/>
        </w:rPr>
      </w:pPr>
      <w:hyperlink w:anchor="_Toc217311570" w:history="1">
        <w:r w:rsidRPr="00581DAB">
          <w:rPr>
            <w:rStyle w:val="Hyperlink"/>
            <w:noProof/>
          </w:rPr>
          <w:t>Deployment Steps</w:t>
        </w:r>
        <w:r>
          <w:rPr>
            <w:noProof/>
            <w:webHidden/>
          </w:rPr>
          <w:tab/>
        </w:r>
        <w:r>
          <w:rPr>
            <w:noProof/>
            <w:webHidden/>
          </w:rPr>
          <w:fldChar w:fldCharType="begin"/>
        </w:r>
        <w:r>
          <w:rPr>
            <w:noProof/>
            <w:webHidden/>
          </w:rPr>
          <w:instrText xml:space="preserve"> PAGEREF _Toc217311570 \h </w:instrText>
        </w:r>
        <w:r>
          <w:rPr>
            <w:noProof/>
            <w:webHidden/>
          </w:rPr>
        </w:r>
        <w:r>
          <w:rPr>
            <w:noProof/>
            <w:webHidden/>
          </w:rPr>
          <w:fldChar w:fldCharType="separate"/>
        </w:r>
        <w:r w:rsidR="00793987">
          <w:rPr>
            <w:noProof/>
            <w:webHidden/>
          </w:rPr>
          <w:t>7</w:t>
        </w:r>
        <w:r>
          <w:rPr>
            <w:noProof/>
            <w:webHidden/>
          </w:rPr>
          <w:fldChar w:fldCharType="end"/>
        </w:r>
      </w:hyperlink>
    </w:p>
    <w:p w14:paraId="658054B2" w14:textId="7FB9E3DE" w:rsidR="000E512A" w:rsidRDefault="000E512A">
      <w:pPr>
        <w:pStyle w:val="TOC2"/>
        <w:tabs>
          <w:tab w:val="right" w:leader="dot" w:pos="18584"/>
        </w:tabs>
        <w:rPr>
          <w:rFonts w:asciiTheme="minorHAnsi" w:eastAsiaTheme="minorEastAsia" w:hAnsiTheme="minorHAnsi"/>
          <w:noProof/>
          <w:sz w:val="24"/>
          <w:szCs w:val="24"/>
          <w:lang w:val="en-IN" w:eastAsia="en-IN"/>
        </w:rPr>
      </w:pPr>
      <w:hyperlink w:anchor="_Toc217311571" w:history="1">
        <w:r w:rsidRPr="00581DAB">
          <w:rPr>
            <w:rStyle w:val="Hyperlink"/>
            <w:noProof/>
          </w:rPr>
          <w:t>Deployment Details</w:t>
        </w:r>
        <w:r>
          <w:rPr>
            <w:noProof/>
            <w:webHidden/>
          </w:rPr>
          <w:tab/>
        </w:r>
        <w:r>
          <w:rPr>
            <w:noProof/>
            <w:webHidden/>
          </w:rPr>
          <w:fldChar w:fldCharType="begin"/>
        </w:r>
        <w:r>
          <w:rPr>
            <w:noProof/>
            <w:webHidden/>
          </w:rPr>
          <w:instrText xml:space="preserve"> PAGEREF _Toc217311571 \h </w:instrText>
        </w:r>
        <w:r>
          <w:rPr>
            <w:noProof/>
            <w:webHidden/>
          </w:rPr>
        </w:r>
        <w:r>
          <w:rPr>
            <w:noProof/>
            <w:webHidden/>
          </w:rPr>
          <w:fldChar w:fldCharType="separate"/>
        </w:r>
        <w:r w:rsidR="00793987">
          <w:rPr>
            <w:noProof/>
            <w:webHidden/>
          </w:rPr>
          <w:t>7</w:t>
        </w:r>
        <w:r>
          <w:rPr>
            <w:noProof/>
            <w:webHidden/>
          </w:rPr>
          <w:fldChar w:fldCharType="end"/>
        </w:r>
      </w:hyperlink>
    </w:p>
    <w:p w14:paraId="073E160C" w14:textId="3D75D6BC" w:rsidR="000E512A" w:rsidRDefault="000E512A">
      <w:pPr>
        <w:pStyle w:val="TOC1"/>
        <w:tabs>
          <w:tab w:val="right" w:leader="dot" w:pos="18584"/>
        </w:tabs>
        <w:rPr>
          <w:rFonts w:asciiTheme="minorHAnsi" w:eastAsiaTheme="minorEastAsia" w:hAnsiTheme="minorHAnsi"/>
          <w:noProof/>
          <w:sz w:val="24"/>
          <w:szCs w:val="24"/>
          <w:lang w:val="en-IN" w:eastAsia="en-IN"/>
        </w:rPr>
      </w:pPr>
      <w:hyperlink w:anchor="_Toc217311572" w:history="1">
        <w:r w:rsidRPr="00581DAB">
          <w:rPr>
            <w:rStyle w:val="Hyperlink"/>
            <w:noProof/>
          </w:rPr>
          <w:t>Data Ingestion</w:t>
        </w:r>
        <w:r>
          <w:rPr>
            <w:noProof/>
            <w:webHidden/>
          </w:rPr>
          <w:tab/>
        </w:r>
        <w:r>
          <w:rPr>
            <w:noProof/>
            <w:webHidden/>
          </w:rPr>
          <w:fldChar w:fldCharType="begin"/>
        </w:r>
        <w:r>
          <w:rPr>
            <w:noProof/>
            <w:webHidden/>
          </w:rPr>
          <w:instrText xml:space="preserve"> PAGEREF _Toc217311572 \h </w:instrText>
        </w:r>
        <w:r>
          <w:rPr>
            <w:noProof/>
            <w:webHidden/>
          </w:rPr>
        </w:r>
        <w:r>
          <w:rPr>
            <w:noProof/>
            <w:webHidden/>
          </w:rPr>
          <w:fldChar w:fldCharType="separate"/>
        </w:r>
        <w:r w:rsidR="00793987">
          <w:rPr>
            <w:noProof/>
            <w:webHidden/>
          </w:rPr>
          <w:t>9</w:t>
        </w:r>
        <w:r>
          <w:rPr>
            <w:noProof/>
            <w:webHidden/>
          </w:rPr>
          <w:fldChar w:fldCharType="end"/>
        </w:r>
      </w:hyperlink>
    </w:p>
    <w:p w14:paraId="73E0749E" w14:textId="77CE0200" w:rsidR="000E512A" w:rsidRDefault="000E512A">
      <w:pPr>
        <w:pStyle w:val="TOC1"/>
        <w:tabs>
          <w:tab w:val="right" w:leader="dot" w:pos="18584"/>
        </w:tabs>
        <w:rPr>
          <w:rFonts w:asciiTheme="minorHAnsi" w:eastAsiaTheme="minorEastAsia" w:hAnsiTheme="minorHAnsi"/>
          <w:noProof/>
          <w:sz w:val="24"/>
          <w:szCs w:val="24"/>
          <w:lang w:val="en-IN" w:eastAsia="en-IN"/>
        </w:rPr>
      </w:pPr>
      <w:hyperlink w:anchor="_Toc217311573" w:history="1">
        <w:r w:rsidRPr="00581DAB">
          <w:rPr>
            <w:rStyle w:val="Hyperlink"/>
            <w:noProof/>
          </w:rPr>
          <w:t>Backend Deployment</w:t>
        </w:r>
        <w:r>
          <w:rPr>
            <w:noProof/>
            <w:webHidden/>
          </w:rPr>
          <w:tab/>
        </w:r>
        <w:r>
          <w:rPr>
            <w:noProof/>
            <w:webHidden/>
          </w:rPr>
          <w:fldChar w:fldCharType="begin"/>
        </w:r>
        <w:r>
          <w:rPr>
            <w:noProof/>
            <w:webHidden/>
          </w:rPr>
          <w:instrText xml:space="preserve"> PAGEREF _Toc217311573 \h </w:instrText>
        </w:r>
        <w:r>
          <w:rPr>
            <w:noProof/>
            <w:webHidden/>
          </w:rPr>
        </w:r>
        <w:r>
          <w:rPr>
            <w:noProof/>
            <w:webHidden/>
          </w:rPr>
          <w:fldChar w:fldCharType="separate"/>
        </w:r>
        <w:r w:rsidR="00793987">
          <w:rPr>
            <w:noProof/>
            <w:webHidden/>
          </w:rPr>
          <w:t>11</w:t>
        </w:r>
        <w:r>
          <w:rPr>
            <w:noProof/>
            <w:webHidden/>
          </w:rPr>
          <w:fldChar w:fldCharType="end"/>
        </w:r>
      </w:hyperlink>
    </w:p>
    <w:p w14:paraId="04E6BC53" w14:textId="00AB89CD" w:rsidR="000E512A" w:rsidRDefault="000E512A">
      <w:pPr>
        <w:pStyle w:val="TOC2"/>
        <w:tabs>
          <w:tab w:val="right" w:leader="dot" w:pos="18584"/>
        </w:tabs>
        <w:rPr>
          <w:rFonts w:asciiTheme="minorHAnsi" w:eastAsiaTheme="minorEastAsia" w:hAnsiTheme="minorHAnsi"/>
          <w:noProof/>
          <w:sz w:val="24"/>
          <w:szCs w:val="24"/>
          <w:lang w:val="en-IN" w:eastAsia="en-IN"/>
        </w:rPr>
      </w:pPr>
      <w:hyperlink w:anchor="_Toc217311574" w:history="1">
        <w:r w:rsidRPr="00581DAB">
          <w:rPr>
            <w:rStyle w:val="Hyperlink"/>
            <w:noProof/>
          </w:rPr>
          <w:t>Application Deployment</w:t>
        </w:r>
        <w:r>
          <w:rPr>
            <w:noProof/>
            <w:webHidden/>
          </w:rPr>
          <w:tab/>
        </w:r>
        <w:r>
          <w:rPr>
            <w:noProof/>
            <w:webHidden/>
          </w:rPr>
          <w:fldChar w:fldCharType="begin"/>
        </w:r>
        <w:r>
          <w:rPr>
            <w:noProof/>
            <w:webHidden/>
          </w:rPr>
          <w:instrText xml:space="preserve"> PAGEREF _Toc217311574 \h </w:instrText>
        </w:r>
        <w:r>
          <w:rPr>
            <w:noProof/>
            <w:webHidden/>
          </w:rPr>
        </w:r>
        <w:r>
          <w:rPr>
            <w:noProof/>
            <w:webHidden/>
          </w:rPr>
          <w:fldChar w:fldCharType="separate"/>
        </w:r>
        <w:r w:rsidR="00793987">
          <w:rPr>
            <w:noProof/>
            <w:webHidden/>
          </w:rPr>
          <w:t>11</w:t>
        </w:r>
        <w:r>
          <w:rPr>
            <w:noProof/>
            <w:webHidden/>
          </w:rPr>
          <w:fldChar w:fldCharType="end"/>
        </w:r>
      </w:hyperlink>
    </w:p>
    <w:p w14:paraId="22D3776C" w14:textId="4C1D1DED" w:rsidR="000E512A" w:rsidRDefault="000E512A">
      <w:pPr>
        <w:pStyle w:val="TOC1"/>
        <w:tabs>
          <w:tab w:val="right" w:leader="dot" w:pos="18584"/>
        </w:tabs>
        <w:rPr>
          <w:rFonts w:asciiTheme="minorHAnsi" w:eastAsiaTheme="minorEastAsia" w:hAnsiTheme="minorHAnsi"/>
          <w:noProof/>
          <w:sz w:val="24"/>
          <w:szCs w:val="24"/>
          <w:lang w:val="en-IN" w:eastAsia="en-IN"/>
        </w:rPr>
      </w:pPr>
      <w:hyperlink w:anchor="_Toc217311575" w:history="1">
        <w:r w:rsidRPr="00581DAB">
          <w:rPr>
            <w:rStyle w:val="Hyperlink"/>
            <w:noProof/>
          </w:rPr>
          <w:t>UI Artifacts</w:t>
        </w:r>
        <w:r>
          <w:rPr>
            <w:noProof/>
            <w:webHidden/>
          </w:rPr>
          <w:tab/>
        </w:r>
        <w:r>
          <w:rPr>
            <w:noProof/>
            <w:webHidden/>
          </w:rPr>
          <w:fldChar w:fldCharType="begin"/>
        </w:r>
        <w:r>
          <w:rPr>
            <w:noProof/>
            <w:webHidden/>
          </w:rPr>
          <w:instrText xml:space="preserve"> PAGEREF _Toc217311575 \h </w:instrText>
        </w:r>
        <w:r>
          <w:rPr>
            <w:noProof/>
            <w:webHidden/>
          </w:rPr>
        </w:r>
        <w:r>
          <w:rPr>
            <w:noProof/>
            <w:webHidden/>
          </w:rPr>
          <w:fldChar w:fldCharType="separate"/>
        </w:r>
        <w:r w:rsidR="00793987">
          <w:rPr>
            <w:noProof/>
            <w:webHidden/>
          </w:rPr>
          <w:t>14</w:t>
        </w:r>
        <w:r>
          <w:rPr>
            <w:noProof/>
            <w:webHidden/>
          </w:rPr>
          <w:fldChar w:fldCharType="end"/>
        </w:r>
      </w:hyperlink>
    </w:p>
    <w:p w14:paraId="259937B6" w14:textId="0F174861" w:rsidR="000E512A" w:rsidRDefault="000E512A">
      <w:pPr>
        <w:pStyle w:val="TOC1"/>
        <w:tabs>
          <w:tab w:val="right" w:leader="dot" w:pos="18584"/>
        </w:tabs>
        <w:rPr>
          <w:rFonts w:asciiTheme="minorHAnsi" w:eastAsiaTheme="minorEastAsia" w:hAnsiTheme="minorHAnsi"/>
          <w:noProof/>
          <w:sz w:val="24"/>
          <w:szCs w:val="24"/>
          <w:lang w:val="en-IN" w:eastAsia="en-IN"/>
        </w:rPr>
      </w:pPr>
      <w:hyperlink w:anchor="_Toc217311576" w:history="1">
        <w:r w:rsidRPr="00581DAB">
          <w:rPr>
            <w:rStyle w:val="Hyperlink"/>
            <w:noProof/>
          </w:rPr>
          <w:t>UI Deployment</w:t>
        </w:r>
        <w:r>
          <w:rPr>
            <w:noProof/>
            <w:webHidden/>
          </w:rPr>
          <w:tab/>
        </w:r>
        <w:r>
          <w:rPr>
            <w:noProof/>
            <w:webHidden/>
          </w:rPr>
          <w:fldChar w:fldCharType="begin"/>
        </w:r>
        <w:r>
          <w:rPr>
            <w:noProof/>
            <w:webHidden/>
          </w:rPr>
          <w:instrText xml:space="preserve"> PAGEREF _Toc217311576 \h </w:instrText>
        </w:r>
        <w:r>
          <w:rPr>
            <w:noProof/>
            <w:webHidden/>
          </w:rPr>
        </w:r>
        <w:r>
          <w:rPr>
            <w:noProof/>
            <w:webHidden/>
          </w:rPr>
          <w:fldChar w:fldCharType="separate"/>
        </w:r>
        <w:r w:rsidR="00793987">
          <w:rPr>
            <w:noProof/>
            <w:webHidden/>
          </w:rPr>
          <w:t>15</w:t>
        </w:r>
        <w:r>
          <w:rPr>
            <w:noProof/>
            <w:webHidden/>
          </w:rPr>
          <w:fldChar w:fldCharType="end"/>
        </w:r>
      </w:hyperlink>
    </w:p>
    <w:p w14:paraId="01FB13EB" w14:textId="402554FF" w:rsidR="000E512A" w:rsidRDefault="000E512A">
      <w:pPr>
        <w:pStyle w:val="TOC2"/>
        <w:tabs>
          <w:tab w:val="right" w:leader="dot" w:pos="18584"/>
        </w:tabs>
        <w:rPr>
          <w:rFonts w:asciiTheme="minorHAnsi" w:eastAsiaTheme="minorEastAsia" w:hAnsiTheme="minorHAnsi"/>
          <w:noProof/>
          <w:sz w:val="24"/>
          <w:szCs w:val="24"/>
          <w:lang w:val="en-IN" w:eastAsia="en-IN"/>
        </w:rPr>
      </w:pPr>
      <w:hyperlink w:anchor="_Toc217311577" w:history="1">
        <w:r w:rsidRPr="00581DAB">
          <w:rPr>
            <w:rStyle w:val="Hyperlink"/>
            <w:noProof/>
          </w:rPr>
          <w:t>Deployment Steps</w:t>
        </w:r>
        <w:r>
          <w:rPr>
            <w:noProof/>
            <w:webHidden/>
          </w:rPr>
          <w:tab/>
        </w:r>
        <w:r>
          <w:rPr>
            <w:noProof/>
            <w:webHidden/>
          </w:rPr>
          <w:fldChar w:fldCharType="begin"/>
        </w:r>
        <w:r>
          <w:rPr>
            <w:noProof/>
            <w:webHidden/>
          </w:rPr>
          <w:instrText xml:space="preserve"> PAGEREF _Toc217311577 \h </w:instrText>
        </w:r>
        <w:r>
          <w:rPr>
            <w:noProof/>
            <w:webHidden/>
          </w:rPr>
        </w:r>
        <w:r>
          <w:rPr>
            <w:noProof/>
            <w:webHidden/>
          </w:rPr>
          <w:fldChar w:fldCharType="separate"/>
        </w:r>
        <w:r w:rsidR="00793987">
          <w:rPr>
            <w:noProof/>
            <w:webHidden/>
          </w:rPr>
          <w:t>16</w:t>
        </w:r>
        <w:r>
          <w:rPr>
            <w:noProof/>
            <w:webHidden/>
          </w:rPr>
          <w:fldChar w:fldCharType="end"/>
        </w:r>
      </w:hyperlink>
    </w:p>
    <w:p w14:paraId="1837C6D6" w14:textId="2B6446B7" w:rsidR="000E512A" w:rsidRDefault="000E512A">
      <w:pPr>
        <w:pStyle w:val="TOC2"/>
        <w:tabs>
          <w:tab w:val="right" w:leader="dot" w:pos="18584"/>
        </w:tabs>
        <w:rPr>
          <w:rFonts w:asciiTheme="minorHAnsi" w:eastAsiaTheme="minorEastAsia" w:hAnsiTheme="minorHAnsi"/>
          <w:noProof/>
          <w:sz w:val="24"/>
          <w:szCs w:val="24"/>
          <w:lang w:val="en-IN" w:eastAsia="en-IN"/>
        </w:rPr>
      </w:pPr>
      <w:hyperlink w:anchor="_Toc217311578" w:history="1">
        <w:r w:rsidRPr="00581DAB">
          <w:rPr>
            <w:rStyle w:val="Hyperlink"/>
            <w:noProof/>
          </w:rPr>
          <w:t>UI Components</w:t>
        </w:r>
        <w:r>
          <w:rPr>
            <w:noProof/>
            <w:webHidden/>
          </w:rPr>
          <w:tab/>
        </w:r>
        <w:r>
          <w:rPr>
            <w:noProof/>
            <w:webHidden/>
          </w:rPr>
          <w:fldChar w:fldCharType="begin"/>
        </w:r>
        <w:r>
          <w:rPr>
            <w:noProof/>
            <w:webHidden/>
          </w:rPr>
          <w:instrText xml:space="preserve"> PAGEREF _Toc217311578 \h </w:instrText>
        </w:r>
        <w:r>
          <w:rPr>
            <w:noProof/>
            <w:webHidden/>
          </w:rPr>
        </w:r>
        <w:r>
          <w:rPr>
            <w:noProof/>
            <w:webHidden/>
          </w:rPr>
          <w:fldChar w:fldCharType="separate"/>
        </w:r>
        <w:r w:rsidR="00793987">
          <w:rPr>
            <w:noProof/>
            <w:webHidden/>
          </w:rPr>
          <w:t>17</w:t>
        </w:r>
        <w:r>
          <w:rPr>
            <w:noProof/>
            <w:webHidden/>
          </w:rPr>
          <w:fldChar w:fldCharType="end"/>
        </w:r>
      </w:hyperlink>
    </w:p>
    <w:p w14:paraId="2ED3B685" w14:textId="448D9639" w:rsidR="000E512A" w:rsidRDefault="000E512A">
      <w:pPr>
        <w:pStyle w:val="TOC1"/>
        <w:tabs>
          <w:tab w:val="right" w:leader="dot" w:pos="18584"/>
        </w:tabs>
        <w:rPr>
          <w:rFonts w:asciiTheme="minorHAnsi" w:eastAsiaTheme="minorEastAsia" w:hAnsiTheme="minorHAnsi"/>
          <w:noProof/>
          <w:sz w:val="24"/>
          <w:szCs w:val="24"/>
          <w:lang w:val="en-IN" w:eastAsia="en-IN"/>
        </w:rPr>
      </w:pPr>
      <w:hyperlink w:anchor="_Toc217311579" w:history="1">
        <w:r w:rsidRPr="00581DAB">
          <w:rPr>
            <w:rStyle w:val="Hyperlink"/>
            <w:noProof/>
          </w:rPr>
          <w:t>Other Configurations</w:t>
        </w:r>
        <w:r>
          <w:rPr>
            <w:noProof/>
            <w:webHidden/>
          </w:rPr>
          <w:tab/>
        </w:r>
        <w:r>
          <w:rPr>
            <w:noProof/>
            <w:webHidden/>
          </w:rPr>
          <w:fldChar w:fldCharType="begin"/>
        </w:r>
        <w:r>
          <w:rPr>
            <w:noProof/>
            <w:webHidden/>
          </w:rPr>
          <w:instrText xml:space="preserve"> PAGEREF _Toc217311579 \h </w:instrText>
        </w:r>
        <w:r>
          <w:rPr>
            <w:noProof/>
            <w:webHidden/>
          </w:rPr>
        </w:r>
        <w:r>
          <w:rPr>
            <w:noProof/>
            <w:webHidden/>
          </w:rPr>
          <w:fldChar w:fldCharType="separate"/>
        </w:r>
        <w:r w:rsidR="00793987">
          <w:rPr>
            <w:noProof/>
            <w:webHidden/>
          </w:rPr>
          <w:t>18</w:t>
        </w:r>
        <w:r>
          <w:rPr>
            <w:noProof/>
            <w:webHidden/>
          </w:rPr>
          <w:fldChar w:fldCharType="end"/>
        </w:r>
      </w:hyperlink>
    </w:p>
    <w:p w14:paraId="0B0DCE55" w14:textId="630CAD83" w:rsidR="000E512A" w:rsidRDefault="000E512A">
      <w:pPr>
        <w:pStyle w:val="TOC2"/>
        <w:tabs>
          <w:tab w:val="right" w:leader="dot" w:pos="18584"/>
        </w:tabs>
        <w:rPr>
          <w:rFonts w:asciiTheme="minorHAnsi" w:eastAsiaTheme="minorEastAsia" w:hAnsiTheme="minorHAnsi"/>
          <w:noProof/>
          <w:sz w:val="24"/>
          <w:szCs w:val="24"/>
          <w:lang w:val="en-IN" w:eastAsia="en-IN"/>
        </w:rPr>
      </w:pPr>
      <w:hyperlink w:anchor="_Toc217311580" w:history="1">
        <w:r w:rsidRPr="00581DAB">
          <w:rPr>
            <w:rStyle w:val="Hyperlink"/>
            <w:noProof/>
          </w:rPr>
          <w:t>CORS(App Services)</w:t>
        </w:r>
        <w:r>
          <w:rPr>
            <w:noProof/>
            <w:webHidden/>
          </w:rPr>
          <w:tab/>
        </w:r>
        <w:r>
          <w:rPr>
            <w:noProof/>
            <w:webHidden/>
          </w:rPr>
          <w:fldChar w:fldCharType="begin"/>
        </w:r>
        <w:r>
          <w:rPr>
            <w:noProof/>
            <w:webHidden/>
          </w:rPr>
          <w:instrText xml:space="preserve"> PAGEREF _Toc217311580 \h </w:instrText>
        </w:r>
        <w:r>
          <w:rPr>
            <w:noProof/>
            <w:webHidden/>
          </w:rPr>
        </w:r>
        <w:r>
          <w:rPr>
            <w:noProof/>
            <w:webHidden/>
          </w:rPr>
          <w:fldChar w:fldCharType="separate"/>
        </w:r>
        <w:r w:rsidR="00793987">
          <w:rPr>
            <w:noProof/>
            <w:webHidden/>
          </w:rPr>
          <w:t>18</w:t>
        </w:r>
        <w:r>
          <w:rPr>
            <w:noProof/>
            <w:webHidden/>
          </w:rPr>
          <w:fldChar w:fldCharType="end"/>
        </w:r>
      </w:hyperlink>
    </w:p>
    <w:p w14:paraId="2BB14755" w14:textId="00621D64" w:rsidR="000E512A" w:rsidRDefault="000E512A">
      <w:pPr>
        <w:pStyle w:val="TOC2"/>
        <w:tabs>
          <w:tab w:val="right" w:leader="dot" w:pos="18584"/>
        </w:tabs>
        <w:rPr>
          <w:rFonts w:asciiTheme="minorHAnsi" w:eastAsiaTheme="minorEastAsia" w:hAnsiTheme="minorHAnsi"/>
          <w:noProof/>
          <w:sz w:val="24"/>
          <w:szCs w:val="24"/>
          <w:lang w:val="en-IN" w:eastAsia="en-IN"/>
        </w:rPr>
      </w:pPr>
      <w:hyperlink w:anchor="_Toc217311581" w:history="1">
        <w:r w:rsidRPr="00581DAB">
          <w:rPr>
            <w:rStyle w:val="Hyperlink"/>
            <w:noProof/>
          </w:rPr>
          <w:t>CORS (APIM)</w:t>
        </w:r>
        <w:r>
          <w:rPr>
            <w:noProof/>
            <w:webHidden/>
          </w:rPr>
          <w:tab/>
        </w:r>
        <w:r>
          <w:rPr>
            <w:noProof/>
            <w:webHidden/>
          </w:rPr>
          <w:fldChar w:fldCharType="begin"/>
        </w:r>
        <w:r>
          <w:rPr>
            <w:noProof/>
            <w:webHidden/>
          </w:rPr>
          <w:instrText xml:space="preserve"> PAGEREF _Toc217311581 \h </w:instrText>
        </w:r>
        <w:r>
          <w:rPr>
            <w:noProof/>
            <w:webHidden/>
          </w:rPr>
        </w:r>
        <w:r>
          <w:rPr>
            <w:noProof/>
            <w:webHidden/>
          </w:rPr>
          <w:fldChar w:fldCharType="separate"/>
        </w:r>
        <w:r w:rsidR="00793987">
          <w:rPr>
            <w:noProof/>
            <w:webHidden/>
          </w:rPr>
          <w:t>18</w:t>
        </w:r>
        <w:r>
          <w:rPr>
            <w:noProof/>
            <w:webHidden/>
          </w:rPr>
          <w:fldChar w:fldCharType="end"/>
        </w:r>
      </w:hyperlink>
    </w:p>
    <w:p w14:paraId="4B0A410D" w14:textId="6D502368" w:rsidR="000E512A" w:rsidRDefault="000E512A">
      <w:pPr>
        <w:pStyle w:val="TOC2"/>
        <w:tabs>
          <w:tab w:val="right" w:leader="dot" w:pos="18584"/>
        </w:tabs>
        <w:rPr>
          <w:rFonts w:asciiTheme="minorHAnsi" w:eastAsiaTheme="minorEastAsia" w:hAnsiTheme="minorHAnsi"/>
          <w:noProof/>
          <w:sz w:val="24"/>
          <w:szCs w:val="24"/>
          <w:lang w:val="en-IN" w:eastAsia="en-IN"/>
        </w:rPr>
      </w:pPr>
      <w:hyperlink w:anchor="_Toc217311582" w:history="1">
        <w:r w:rsidRPr="00581DAB">
          <w:rPr>
            <w:rStyle w:val="Hyperlink"/>
            <w:noProof/>
          </w:rPr>
          <w:t>CORS (Storage Account)</w:t>
        </w:r>
        <w:r>
          <w:rPr>
            <w:noProof/>
            <w:webHidden/>
          </w:rPr>
          <w:tab/>
        </w:r>
        <w:r>
          <w:rPr>
            <w:noProof/>
            <w:webHidden/>
          </w:rPr>
          <w:fldChar w:fldCharType="begin"/>
        </w:r>
        <w:r>
          <w:rPr>
            <w:noProof/>
            <w:webHidden/>
          </w:rPr>
          <w:instrText xml:space="preserve"> PAGEREF _Toc217311582 \h </w:instrText>
        </w:r>
        <w:r>
          <w:rPr>
            <w:noProof/>
            <w:webHidden/>
          </w:rPr>
        </w:r>
        <w:r>
          <w:rPr>
            <w:noProof/>
            <w:webHidden/>
          </w:rPr>
          <w:fldChar w:fldCharType="separate"/>
        </w:r>
        <w:r w:rsidR="00793987">
          <w:rPr>
            <w:noProof/>
            <w:webHidden/>
          </w:rPr>
          <w:t>19</w:t>
        </w:r>
        <w:r>
          <w:rPr>
            <w:noProof/>
            <w:webHidden/>
          </w:rPr>
          <w:fldChar w:fldCharType="end"/>
        </w:r>
      </w:hyperlink>
    </w:p>
    <w:p w14:paraId="636E59E6" w14:textId="4BC604B1" w:rsidR="000E512A" w:rsidRDefault="000E512A">
      <w:pPr>
        <w:pStyle w:val="TOC2"/>
        <w:tabs>
          <w:tab w:val="right" w:leader="dot" w:pos="18584"/>
        </w:tabs>
        <w:rPr>
          <w:rFonts w:asciiTheme="minorHAnsi" w:eastAsiaTheme="minorEastAsia" w:hAnsiTheme="minorHAnsi"/>
          <w:noProof/>
          <w:sz w:val="24"/>
          <w:szCs w:val="24"/>
          <w:lang w:val="en-IN" w:eastAsia="en-IN"/>
        </w:rPr>
      </w:pPr>
      <w:hyperlink w:anchor="_Toc217311583" w:history="1">
        <w:r w:rsidRPr="00581DAB">
          <w:rPr>
            <w:rStyle w:val="Hyperlink"/>
            <w:noProof/>
          </w:rPr>
          <w:t>APIM</w:t>
        </w:r>
        <w:r>
          <w:rPr>
            <w:noProof/>
            <w:webHidden/>
          </w:rPr>
          <w:tab/>
        </w:r>
        <w:r>
          <w:rPr>
            <w:noProof/>
            <w:webHidden/>
          </w:rPr>
          <w:fldChar w:fldCharType="begin"/>
        </w:r>
        <w:r>
          <w:rPr>
            <w:noProof/>
            <w:webHidden/>
          </w:rPr>
          <w:instrText xml:space="preserve"> PAGEREF _Toc217311583 \h </w:instrText>
        </w:r>
        <w:r>
          <w:rPr>
            <w:noProof/>
            <w:webHidden/>
          </w:rPr>
        </w:r>
        <w:r>
          <w:rPr>
            <w:noProof/>
            <w:webHidden/>
          </w:rPr>
          <w:fldChar w:fldCharType="separate"/>
        </w:r>
        <w:r w:rsidR="00793987">
          <w:rPr>
            <w:noProof/>
            <w:webHidden/>
          </w:rPr>
          <w:t>19</w:t>
        </w:r>
        <w:r>
          <w:rPr>
            <w:noProof/>
            <w:webHidden/>
          </w:rPr>
          <w:fldChar w:fldCharType="end"/>
        </w:r>
      </w:hyperlink>
    </w:p>
    <w:p w14:paraId="1B7BC604" w14:textId="7DAE07FF" w:rsidR="000E512A" w:rsidRDefault="000E512A">
      <w:pPr>
        <w:pStyle w:val="TOC2"/>
        <w:tabs>
          <w:tab w:val="right" w:leader="dot" w:pos="18584"/>
        </w:tabs>
        <w:rPr>
          <w:rFonts w:asciiTheme="minorHAnsi" w:eastAsiaTheme="minorEastAsia" w:hAnsiTheme="minorHAnsi"/>
          <w:noProof/>
          <w:sz w:val="24"/>
          <w:szCs w:val="24"/>
          <w:lang w:val="en-IN" w:eastAsia="en-IN"/>
        </w:rPr>
      </w:pPr>
      <w:hyperlink w:anchor="_Toc217311584" w:history="1">
        <w:r w:rsidRPr="00581DAB">
          <w:rPr>
            <w:rStyle w:val="Hyperlink"/>
            <w:noProof/>
          </w:rPr>
          <w:t>NSG</w:t>
        </w:r>
        <w:r>
          <w:rPr>
            <w:noProof/>
            <w:webHidden/>
          </w:rPr>
          <w:tab/>
        </w:r>
        <w:r>
          <w:rPr>
            <w:noProof/>
            <w:webHidden/>
          </w:rPr>
          <w:fldChar w:fldCharType="begin"/>
        </w:r>
        <w:r>
          <w:rPr>
            <w:noProof/>
            <w:webHidden/>
          </w:rPr>
          <w:instrText xml:space="preserve"> PAGEREF _Toc217311584 \h </w:instrText>
        </w:r>
        <w:r>
          <w:rPr>
            <w:noProof/>
            <w:webHidden/>
          </w:rPr>
        </w:r>
        <w:r>
          <w:rPr>
            <w:noProof/>
            <w:webHidden/>
          </w:rPr>
          <w:fldChar w:fldCharType="separate"/>
        </w:r>
        <w:r w:rsidR="00793987">
          <w:rPr>
            <w:noProof/>
            <w:webHidden/>
          </w:rPr>
          <w:t>20</w:t>
        </w:r>
        <w:r>
          <w:rPr>
            <w:noProof/>
            <w:webHidden/>
          </w:rPr>
          <w:fldChar w:fldCharType="end"/>
        </w:r>
      </w:hyperlink>
    </w:p>
    <w:p w14:paraId="76684BC9" w14:textId="7538EDDA" w:rsidR="000E512A" w:rsidRDefault="000E512A">
      <w:pPr>
        <w:pStyle w:val="TOC2"/>
        <w:tabs>
          <w:tab w:val="right" w:leader="dot" w:pos="18584"/>
        </w:tabs>
        <w:rPr>
          <w:rFonts w:asciiTheme="minorHAnsi" w:eastAsiaTheme="minorEastAsia" w:hAnsiTheme="minorHAnsi"/>
          <w:noProof/>
          <w:sz w:val="24"/>
          <w:szCs w:val="24"/>
          <w:lang w:val="en-IN" w:eastAsia="en-IN"/>
        </w:rPr>
      </w:pPr>
      <w:hyperlink w:anchor="_Toc217311585" w:history="1">
        <w:r w:rsidRPr="00581DAB">
          <w:rPr>
            <w:rStyle w:val="Hyperlink"/>
            <w:noProof/>
          </w:rPr>
          <w:t>Client Env</w:t>
        </w:r>
        <w:r>
          <w:rPr>
            <w:noProof/>
            <w:webHidden/>
          </w:rPr>
          <w:tab/>
        </w:r>
        <w:r>
          <w:rPr>
            <w:noProof/>
            <w:webHidden/>
          </w:rPr>
          <w:fldChar w:fldCharType="begin"/>
        </w:r>
        <w:r>
          <w:rPr>
            <w:noProof/>
            <w:webHidden/>
          </w:rPr>
          <w:instrText xml:space="preserve"> PAGEREF _Toc217311585 \h </w:instrText>
        </w:r>
        <w:r>
          <w:rPr>
            <w:noProof/>
            <w:webHidden/>
          </w:rPr>
        </w:r>
        <w:r>
          <w:rPr>
            <w:noProof/>
            <w:webHidden/>
          </w:rPr>
          <w:fldChar w:fldCharType="separate"/>
        </w:r>
        <w:r w:rsidR="00793987">
          <w:rPr>
            <w:noProof/>
            <w:webHidden/>
          </w:rPr>
          <w:t>21</w:t>
        </w:r>
        <w:r>
          <w:rPr>
            <w:noProof/>
            <w:webHidden/>
          </w:rPr>
          <w:fldChar w:fldCharType="end"/>
        </w:r>
      </w:hyperlink>
    </w:p>
    <w:p w14:paraId="1A305109" w14:textId="23F183B3" w:rsidR="000E512A" w:rsidRDefault="000E512A">
      <w:pPr>
        <w:pStyle w:val="TOC2"/>
        <w:tabs>
          <w:tab w:val="right" w:leader="dot" w:pos="18584"/>
        </w:tabs>
        <w:rPr>
          <w:rFonts w:asciiTheme="minorHAnsi" w:eastAsiaTheme="minorEastAsia" w:hAnsiTheme="minorHAnsi"/>
          <w:noProof/>
          <w:sz w:val="24"/>
          <w:szCs w:val="24"/>
          <w:lang w:val="en-IN" w:eastAsia="en-IN"/>
        </w:rPr>
      </w:pPr>
      <w:hyperlink w:anchor="_Toc217311586" w:history="1">
        <w:r w:rsidRPr="00581DAB">
          <w:rPr>
            <w:rStyle w:val="Hyperlink"/>
            <w:noProof/>
          </w:rPr>
          <w:t>HostApp Deployment</w:t>
        </w:r>
        <w:r>
          <w:rPr>
            <w:noProof/>
            <w:webHidden/>
          </w:rPr>
          <w:tab/>
        </w:r>
        <w:r>
          <w:rPr>
            <w:noProof/>
            <w:webHidden/>
          </w:rPr>
          <w:fldChar w:fldCharType="begin"/>
        </w:r>
        <w:r>
          <w:rPr>
            <w:noProof/>
            <w:webHidden/>
          </w:rPr>
          <w:instrText xml:space="preserve"> PAGEREF _Toc217311586 \h </w:instrText>
        </w:r>
        <w:r>
          <w:rPr>
            <w:noProof/>
            <w:webHidden/>
          </w:rPr>
        </w:r>
        <w:r>
          <w:rPr>
            <w:noProof/>
            <w:webHidden/>
          </w:rPr>
          <w:fldChar w:fldCharType="separate"/>
        </w:r>
        <w:r w:rsidR="00793987">
          <w:rPr>
            <w:noProof/>
            <w:webHidden/>
          </w:rPr>
          <w:t>21</w:t>
        </w:r>
        <w:r>
          <w:rPr>
            <w:noProof/>
            <w:webHidden/>
          </w:rPr>
          <w:fldChar w:fldCharType="end"/>
        </w:r>
      </w:hyperlink>
    </w:p>
    <w:p w14:paraId="4AA19937" w14:textId="1D6E24BB" w:rsidR="000E512A" w:rsidRDefault="000E512A">
      <w:pPr>
        <w:pStyle w:val="TOC2"/>
        <w:tabs>
          <w:tab w:val="right" w:leader="dot" w:pos="18584"/>
        </w:tabs>
        <w:rPr>
          <w:rFonts w:asciiTheme="minorHAnsi" w:eastAsiaTheme="minorEastAsia" w:hAnsiTheme="minorHAnsi"/>
          <w:noProof/>
          <w:sz w:val="24"/>
          <w:szCs w:val="24"/>
          <w:lang w:val="en-IN" w:eastAsia="en-IN"/>
        </w:rPr>
      </w:pPr>
      <w:hyperlink w:anchor="_Toc217311587" w:history="1">
        <w:r w:rsidRPr="00581DAB">
          <w:rPr>
            <w:rStyle w:val="Hyperlink"/>
            <w:noProof/>
          </w:rPr>
          <w:t>AAD User Settings</w:t>
        </w:r>
        <w:r>
          <w:rPr>
            <w:noProof/>
            <w:webHidden/>
          </w:rPr>
          <w:tab/>
        </w:r>
        <w:r>
          <w:rPr>
            <w:noProof/>
            <w:webHidden/>
          </w:rPr>
          <w:fldChar w:fldCharType="begin"/>
        </w:r>
        <w:r>
          <w:rPr>
            <w:noProof/>
            <w:webHidden/>
          </w:rPr>
          <w:instrText xml:space="preserve"> PAGEREF _Toc217311587 \h </w:instrText>
        </w:r>
        <w:r>
          <w:rPr>
            <w:noProof/>
            <w:webHidden/>
          </w:rPr>
        </w:r>
        <w:r>
          <w:rPr>
            <w:noProof/>
            <w:webHidden/>
          </w:rPr>
          <w:fldChar w:fldCharType="separate"/>
        </w:r>
        <w:r w:rsidR="00793987">
          <w:rPr>
            <w:noProof/>
            <w:webHidden/>
          </w:rPr>
          <w:t>21</w:t>
        </w:r>
        <w:r>
          <w:rPr>
            <w:noProof/>
            <w:webHidden/>
          </w:rPr>
          <w:fldChar w:fldCharType="end"/>
        </w:r>
      </w:hyperlink>
    </w:p>
    <w:p w14:paraId="347FAFBE" w14:textId="4EE74A3C" w:rsidR="000E512A" w:rsidRDefault="000E512A">
      <w:pPr>
        <w:pStyle w:val="TOC2"/>
        <w:tabs>
          <w:tab w:val="right" w:leader="dot" w:pos="18584"/>
        </w:tabs>
        <w:rPr>
          <w:rFonts w:asciiTheme="minorHAnsi" w:eastAsiaTheme="minorEastAsia" w:hAnsiTheme="minorHAnsi"/>
          <w:noProof/>
          <w:sz w:val="24"/>
          <w:szCs w:val="24"/>
          <w:lang w:val="en-IN" w:eastAsia="en-IN"/>
        </w:rPr>
      </w:pPr>
      <w:hyperlink w:anchor="_Toc217311588" w:history="1">
        <w:r w:rsidRPr="00581DAB">
          <w:rPr>
            <w:rStyle w:val="Hyperlink"/>
            <w:noProof/>
          </w:rPr>
          <w:t>Key Vault Configurations</w:t>
        </w:r>
        <w:r>
          <w:rPr>
            <w:noProof/>
            <w:webHidden/>
          </w:rPr>
          <w:tab/>
        </w:r>
        <w:r>
          <w:rPr>
            <w:noProof/>
            <w:webHidden/>
          </w:rPr>
          <w:fldChar w:fldCharType="begin"/>
        </w:r>
        <w:r>
          <w:rPr>
            <w:noProof/>
            <w:webHidden/>
          </w:rPr>
          <w:instrText xml:space="preserve"> PAGEREF _Toc217311588 \h </w:instrText>
        </w:r>
        <w:r>
          <w:rPr>
            <w:noProof/>
            <w:webHidden/>
          </w:rPr>
        </w:r>
        <w:r>
          <w:rPr>
            <w:noProof/>
            <w:webHidden/>
          </w:rPr>
          <w:fldChar w:fldCharType="separate"/>
        </w:r>
        <w:r w:rsidR="00793987">
          <w:rPr>
            <w:noProof/>
            <w:webHidden/>
          </w:rPr>
          <w:t>21</w:t>
        </w:r>
        <w:r>
          <w:rPr>
            <w:noProof/>
            <w:webHidden/>
          </w:rPr>
          <w:fldChar w:fldCharType="end"/>
        </w:r>
      </w:hyperlink>
    </w:p>
    <w:p w14:paraId="2185E0EB" w14:textId="1CA68377" w:rsidR="000E512A" w:rsidRDefault="000E512A">
      <w:pPr>
        <w:pStyle w:val="TOC1"/>
        <w:tabs>
          <w:tab w:val="right" w:leader="dot" w:pos="18584"/>
        </w:tabs>
        <w:rPr>
          <w:rFonts w:asciiTheme="minorHAnsi" w:eastAsiaTheme="minorEastAsia" w:hAnsiTheme="minorHAnsi"/>
          <w:noProof/>
          <w:sz w:val="24"/>
          <w:szCs w:val="24"/>
          <w:lang w:val="en-IN" w:eastAsia="en-IN"/>
        </w:rPr>
      </w:pPr>
      <w:hyperlink w:anchor="_Toc217311589" w:history="1">
        <w:r w:rsidRPr="00581DAB">
          <w:rPr>
            <w:rStyle w:val="Hyperlink"/>
            <w:noProof/>
          </w:rPr>
          <w:t>Interdependencies</w:t>
        </w:r>
        <w:r>
          <w:rPr>
            <w:noProof/>
            <w:webHidden/>
          </w:rPr>
          <w:tab/>
        </w:r>
        <w:r>
          <w:rPr>
            <w:noProof/>
            <w:webHidden/>
          </w:rPr>
          <w:fldChar w:fldCharType="begin"/>
        </w:r>
        <w:r>
          <w:rPr>
            <w:noProof/>
            <w:webHidden/>
          </w:rPr>
          <w:instrText xml:space="preserve"> PAGEREF _Toc217311589 \h </w:instrText>
        </w:r>
        <w:r>
          <w:rPr>
            <w:noProof/>
            <w:webHidden/>
          </w:rPr>
        </w:r>
        <w:r>
          <w:rPr>
            <w:noProof/>
            <w:webHidden/>
          </w:rPr>
          <w:fldChar w:fldCharType="separate"/>
        </w:r>
        <w:r w:rsidR="00793987">
          <w:rPr>
            <w:noProof/>
            <w:webHidden/>
          </w:rPr>
          <w:t>22</w:t>
        </w:r>
        <w:r>
          <w:rPr>
            <w:noProof/>
            <w:webHidden/>
          </w:rPr>
          <w:fldChar w:fldCharType="end"/>
        </w:r>
      </w:hyperlink>
    </w:p>
    <w:p w14:paraId="2812697F" w14:textId="29DFFD89" w:rsidR="000E512A" w:rsidRDefault="000E512A">
      <w:pPr>
        <w:pStyle w:val="TOC2"/>
        <w:tabs>
          <w:tab w:val="right" w:leader="dot" w:pos="18584"/>
        </w:tabs>
        <w:rPr>
          <w:rFonts w:asciiTheme="minorHAnsi" w:eastAsiaTheme="minorEastAsia" w:hAnsiTheme="minorHAnsi"/>
          <w:noProof/>
          <w:sz w:val="24"/>
          <w:szCs w:val="24"/>
          <w:lang w:val="en-IN" w:eastAsia="en-IN"/>
        </w:rPr>
      </w:pPr>
      <w:hyperlink w:anchor="_Toc217311590" w:history="1">
        <w:r w:rsidRPr="00581DAB">
          <w:rPr>
            <w:rStyle w:val="Hyperlink"/>
            <w:noProof/>
          </w:rPr>
          <w:t>People Management</w:t>
        </w:r>
        <w:r>
          <w:rPr>
            <w:noProof/>
            <w:webHidden/>
          </w:rPr>
          <w:tab/>
        </w:r>
        <w:r>
          <w:rPr>
            <w:noProof/>
            <w:webHidden/>
          </w:rPr>
          <w:fldChar w:fldCharType="begin"/>
        </w:r>
        <w:r>
          <w:rPr>
            <w:noProof/>
            <w:webHidden/>
          </w:rPr>
          <w:instrText xml:space="preserve"> PAGEREF _Toc217311590 \h </w:instrText>
        </w:r>
        <w:r>
          <w:rPr>
            <w:noProof/>
            <w:webHidden/>
          </w:rPr>
        </w:r>
        <w:r>
          <w:rPr>
            <w:noProof/>
            <w:webHidden/>
          </w:rPr>
          <w:fldChar w:fldCharType="separate"/>
        </w:r>
        <w:r w:rsidR="00793987">
          <w:rPr>
            <w:noProof/>
            <w:webHidden/>
          </w:rPr>
          <w:t>22</w:t>
        </w:r>
        <w:r>
          <w:rPr>
            <w:noProof/>
            <w:webHidden/>
          </w:rPr>
          <w:fldChar w:fldCharType="end"/>
        </w:r>
      </w:hyperlink>
    </w:p>
    <w:p w14:paraId="6565E39C" w14:textId="6C2BB606" w:rsidR="000E512A" w:rsidRDefault="000E512A">
      <w:pPr>
        <w:pStyle w:val="TOC2"/>
        <w:tabs>
          <w:tab w:val="right" w:leader="dot" w:pos="18584"/>
        </w:tabs>
        <w:rPr>
          <w:rFonts w:asciiTheme="minorHAnsi" w:eastAsiaTheme="minorEastAsia" w:hAnsiTheme="minorHAnsi"/>
          <w:noProof/>
          <w:sz w:val="24"/>
          <w:szCs w:val="24"/>
          <w:lang w:val="en-IN" w:eastAsia="en-IN"/>
        </w:rPr>
      </w:pPr>
      <w:hyperlink w:anchor="_Toc217311591" w:history="1">
        <w:r w:rsidRPr="00581DAB">
          <w:rPr>
            <w:rStyle w:val="Hyperlink"/>
            <w:noProof/>
          </w:rPr>
          <w:t>Production Manager</w:t>
        </w:r>
        <w:r>
          <w:rPr>
            <w:noProof/>
            <w:webHidden/>
          </w:rPr>
          <w:tab/>
        </w:r>
        <w:r>
          <w:rPr>
            <w:noProof/>
            <w:webHidden/>
          </w:rPr>
          <w:fldChar w:fldCharType="begin"/>
        </w:r>
        <w:r>
          <w:rPr>
            <w:noProof/>
            <w:webHidden/>
          </w:rPr>
          <w:instrText xml:space="preserve"> PAGEREF _Toc217311591 \h </w:instrText>
        </w:r>
        <w:r>
          <w:rPr>
            <w:noProof/>
            <w:webHidden/>
          </w:rPr>
        </w:r>
        <w:r>
          <w:rPr>
            <w:noProof/>
            <w:webHidden/>
          </w:rPr>
          <w:fldChar w:fldCharType="separate"/>
        </w:r>
        <w:r w:rsidR="00793987">
          <w:rPr>
            <w:noProof/>
            <w:webHidden/>
          </w:rPr>
          <w:t>22</w:t>
        </w:r>
        <w:r>
          <w:rPr>
            <w:noProof/>
            <w:webHidden/>
          </w:rPr>
          <w:fldChar w:fldCharType="end"/>
        </w:r>
      </w:hyperlink>
    </w:p>
    <w:p w14:paraId="10D9B38A" w14:textId="79727E02" w:rsidR="000E512A" w:rsidRDefault="000E512A">
      <w:pPr>
        <w:pStyle w:val="TOC2"/>
        <w:tabs>
          <w:tab w:val="right" w:leader="dot" w:pos="18584"/>
        </w:tabs>
        <w:rPr>
          <w:rFonts w:asciiTheme="minorHAnsi" w:eastAsiaTheme="minorEastAsia" w:hAnsiTheme="minorHAnsi"/>
          <w:noProof/>
          <w:sz w:val="24"/>
          <w:szCs w:val="24"/>
          <w:lang w:val="en-IN" w:eastAsia="en-IN"/>
        </w:rPr>
      </w:pPr>
      <w:hyperlink w:anchor="_Toc217311592" w:history="1">
        <w:r w:rsidRPr="00581DAB">
          <w:rPr>
            <w:rStyle w:val="Hyperlink"/>
            <w:noProof/>
          </w:rPr>
          <w:t>SmartKPI</w:t>
        </w:r>
        <w:r>
          <w:rPr>
            <w:noProof/>
            <w:webHidden/>
          </w:rPr>
          <w:tab/>
        </w:r>
        <w:r>
          <w:rPr>
            <w:noProof/>
            <w:webHidden/>
          </w:rPr>
          <w:fldChar w:fldCharType="begin"/>
        </w:r>
        <w:r>
          <w:rPr>
            <w:noProof/>
            <w:webHidden/>
          </w:rPr>
          <w:instrText xml:space="preserve"> PAGEREF _Toc217311592 \h </w:instrText>
        </w:r>
        <w:r>
          <w:rPr>
            <w:noProof/>
            <w:webHidden/>
          </w:rPr>
        </w:r>
        <w:r>
          <w:rPr>
            <w:noProof/>
            <w:webHidden/>
          </w:rPr>
          <w:fldChar w:fldCharType="separate"/>
        </w:r>
        <w:r w:rsidR="00793987">
          <w:rPr>
            <w:noProof/>
            <w:webHidden/>
          </w:rPr>
          <w:t>22</w:t>
        </w:r>
        <w:r>
          <w:rPr>
            <w:noProof/>
            <w:webHidden/>
          </w:rPr>
          <w:fldChar w:fldCharType="end"/>
        </w:r>
      </w:hyperlink>
    </w:p>
    <w:p w14:paraId="0AC95CC6" w14:textId="4B3831CB" w:rsidR="000E512A" w:rsidRDefault="000E512A">
      <w:pPr>
        <w:pStyle w:val="TOC2"/>
        <w:tabs>
          <w:tab w:val="right" w:leader="dot" w:pos="18584"/>
        </w:tabs>
        <w:rPr>
          <w:rFonts w:asciiTheme="minorHAnsi" w:eastAsiaTheme="minorEastAsia" w:hAnsiTheme="minorHAnsi"/>
          <w:noProof/>
          <w:sz w:val="24"/>
          <w:szCs w:val="24"/>
          <w:lang w:val="en-IN" w:eastAsia="en-IN"/>
        </w:rPr>
      </w:pPr>
      <w:hyperlink w:anchor="_Toc217311593" w:history="1">
        <w:r w:rsidRPr="00581DAB">
          <w:rPr>
            <w:rStyle w:val="Hyperlink"/>
            <w:noProof/>
          </w:rPr>
          <w:t>Generic Scheduler</w:t>
        </w:r>
        <w:r>
          <w:rPr>
            <w:noProof/>
            <w:webHidden/>
          </w:rPr>
          <w:tab/>
        </w:r>
        <w:r>
          <w:rPr>
            <w:noProof/>
            <w:webHidden/>
          </w:rPr>
          <w:fldChar w:fldCharType="begin"/>
        </w:r>
        <w:r>
          <w:rPr>
            <w:noProof/>
            <w:webHidden/>
          </w:rPr>
          <w:instrText xml:space="preserve"> PAGEREF _Toc217311593 \h </w:instrText>
        </w:r>
        <w:r>
          <w:rPr>
            <w:noProof/>
            <w:webHidden/>
          </w:rPr>
        </w:r>
        <w:r>
          <w:rPr>
            <w:noProof/>
            <w:webHidden/>
          </w:rPr>
          <w:fldChar w:fldCharType="separate"/>
        </w:r>
        <w:r w:rsidR="00793987">
          <w:rPr>
            <w:noProof/>
            <w:webHidden/>
          </w:rPr>
          <w:t>22</w:t>
        </w:r>
        <w:r>
          <w:rPr>
            <w:noProof/>
            <w:webHidden/>
          </w:rPr>
          <w:fldChar w:fldCharType="end"/>
        </w:r>
      </w:hyperlink>
    </w:p>
    <w:p w14:paraId="69F8CEC6" w14:textId="7FE37BFB" w:rsidR="000E512A" w:rsidRDefault="000E512A">
      <w:pPr>
        <w:pStyle w:val="TOC2"/>
        <w:tabs>
          <w:tab w:val="right" w:leader="dot" w:pos="18584"/>
        </w:tabs>
        <w:rPr>
          <w:rFonts w:asciiTheme="minorHAnsi" w:eastAsiaTheme="minorEastAsia" w:hAnsiTheme="minorHAnsi"/>
          <w:noProof/>
          <w:sz w:val="24"/>
          <w:szCs w:val="24"/>
          <w:lang w:val="en-IN" w:eastAsia="en-IN"/>
        </w:rPr>
      </w:pPr>
      <w:hyperlink w:anchor="_Toc217311594" w:history="1">
        <w:r w:rsidRPr="00581DAB">
          <w:rPr>
            <w:rStyle w:val="Hyperlink"/>
            <w:noProof/>
          </w:rPr>
          <w:t>Intelligent -Advisor</w:t>
        </w:r>
        <w:r>
          <w:rPr>
            <w:noProof/>
            <w:webHidden/>
          </w:rPr>
          <w:tab/>
        </w:r>
        <w:r>
          <w:rPr>
            <w:noProof/>
            <w:webHidden/>
          </w:rPr>
          <w:fldChar w:fldCharType="begin"/>
        </w:r>
        <w:r>
          <w:rPr>
            <w:noProof/>
            <w:webHidden/>
          </w:rPr>
          <w:instrText xml:space="preserve"> PAGEREF _Toc217311594 \h </w:instrText>
        </w:r>
        <w:r>
          <w:rPr>
            <w:noProof/>
            <w:webHidden/>
          </w:rPr>
        </w:r>
        <w:r>
          <w:rPr>
            <w:noProof/>
            <w:webHidden/>
          </w:rPr>
          <w:fldChar w:fldCharType="separate"/>
        </w:r>
        <w:r w:rsidR="00793987">
          <w:rPr>
            <w:noProof/>
            <w:webHidden/>
          </w:rPr>
          <w:t>22</w:t>
        </w:r>
        <w:r>
          <w:rPr>
            <w:noProof/>
            <w:webHidden/>
          </w:rPr>
          <w:fldChar w:fldCharType="end"/>
        </w:r>
      </w:hyperlink>
    </w:p>
    <w:p w14:paraId="092180A3" w14:textId="1F31AF68" w:rsidR="000E512A" w:rsidRDefault="000E512A">
      <w:pPr>
        <w:pStyle w:val="TOC2"/>
        <w:tabs>
          <w:tab w:val="right" w:leader="dot" w:pos="18584"/>
        </w:tabs>
        <w:rPr>
          <w:rFonts w:asciiTheme="minorHAnsi" w:eastAsiaTheme="minorEastAsia" w:hAnsiTheme="minorHAnsi"/>
          <w:noProof/>
          <w:sz w:val="24"/>
          <w:szCs w:val="24"/>
          <w:lang w:val="en-IN" w:eastAsia="en-IN"/>
        </w:rPr>
      </w:pPr>
      <w:hyperlink w:anchor="_Toc217311595" w:history="1">
        <w:r w:rsidRPr="00581DAB">
          <w:rPr>
            <w:rStyle w:val="Hyperlink"/>
            <w:noProof/>
          </w:rPr>
          <w:t>3D</w:t>
        </w:r>
        <w:r>
          <w:rPr>
            <w:noProof/>
            <w:webHidden/>
          </w:rPr>
          <w:tab/>
        </w:r>
        <w:r>
          <w:rPr>
            <w:noProof/>
            <w:webHidden/>
          </w:rPr>
          <w:fldChar w:fldCharType="begin"/>
        </w:r>
        <w:r>
          <w:rPr>
            <w:noProof/>
            <w:webHidden/>
          </w:rPr>
          <w:instrText xml:space="preserve"> PAGEREF _Toc217311595 \h </w:instrText>
        </w:r>
        <w:r>
          <w:rPr>
            <w:noProof/>
            <w:webHidden/>
          </w:rPr>
        </w:r>
        <w:r>
          <w:rPr>
            <w:noProof/>
            <w:webHidden/>
          </w:rPr>
          <w:fldChar w:fldCharType="separate"/>
        </w:r>
        <w:r w:rsidR="00793987">
          <w:rPr>
            <w:noProof/>
            <w:webHidden/>
          </w:rPr>
          <w:t>22</w:t>
        </w:r>
        <w:r>
          <w:rPr>
            <w:noProof/>
            <w:webHidden/>
          </w:rPr>
          <w:fldChar w:fldCharType="end"/>
        </w:r>
      </w:hyperlink>
    </w:p>
    <w:p w14:paraId="6550A69C" w14:textId="68CC8F14" w:rsidR="000E512A" w:rsidRDefault="000E512A">
      <w:pPr>
        <w:pStyle w:val="TOC2"/>
        <w:tabs>
          <w:tab w:val="right" w:leader="dot" w:pos="18584"/>
        </w:tabs>
        <w:rPr>
          <w:rFonts w:asciiTheme="minorHAnsi" w:eastAsiaTheme="minorEastAsia" w:hAnsiTheme="minorHAnsi"/>
          <w:noProof/>
          <w:sz w:val="24"/>
          <w:szCs w:val="24"/>
          <w:lang w:val="en-IN" w:eastAsia="en-IN"/>
        </w:rPr>
      </w:pPr>
      <w:hyperlink w:anchor="_Toc217311596" w:history="1">
        <w:r w:rsidRPr="00581DAB">
          <w:rPr>
            <w:rStyle w:val="Hyperlink"/>
            <w:noProof/>
          </w:rPr>
          <w:t>PowerBI</w:t>
        </w:r>
        <w:r>
          <w:rPr>
            <w:noProof/>
            <w:webHidden/>
          </w:rPr>
          <w:tab/>
        </w:r>
        <w:r>
          <w:rPr>
            <w:noProof/>
            <w:webHidden/>
          </w:rPr>
          <w:fldChar w:fldCharType="begin"/>
        </w:r>
        <w:r>
          <w:rPr>
            <w:noProof/>
            <w:webHidden/>
          </w:rPr>
          <w:instrText xml:space="preserve"> PAGEREF _Toc217311596 \h </w:instrText>
        </w:r>
        <w:r>
          <w:rPr>
            <w:noProof/>
            <w:webHidden/>
          </w:rPr>
        </w:r>
        <w:r>
          <w:rPr>
            <w:noProof/>
            <w:webHidden/>
          </w:rPr>
          <w:fldChar w:fldCharType="separate"/>
        </w:r>
        <w:r w:rsidR="00793987">
          <w:rPr>
            <w:noProof/>
            <w:webHidden/>
          </w:rPr>
          <w:t>22</w:t>
        </w:r>
        <w:r>
          <w:rPr>
            <w:noProof/>
            <w:webHidden/>
          </w:rPr>
          <w:fldChar w:fldCharType="end"/>
        </w:r>
      </w:hyperlink>
    </w:p>
    <w:p w14:paraId="62148DC1" w14:textId="4EE3982C" w:rsidR="000E512A" w:rsidRDefault="000E512A">
      <w:pPr>
        <w:pStyle w:val="TOC2"/>
        <w:tabs>
          <w:tab w:val="right" w:leader="dot" w:pos="18584"/>
        </w:tabs>
        <w:rPr>
          <w:rFonts w:asciiTheme="minorHAnsi" w:eastAsiaTheme="minorEastAsia" w:hAnsiTheme="minorHAnsi"/>
          <w:noProof/>
          <w:sz w:val="24"/>
          <w:szCs w:val="24"/>
          <w:lang w:val="en-IN" w:eastAsia="en-IN"/>
        </w:rPr>
      </w:pPr>
      <w:hyperlink w:anchor="_Toc217311597" w:history="1">
        <w:r w:rsidRPr="00581DAB">
          <w:rPr>
            <w:rStyle w:val="Hyperlink"/>
            <w:noProof/>
          </w:rPr>
          <w:t>Gen AI</w:t>
        </w:r>
        <w:r>
          <w:rPr>
            <w:noProof/>
            <w:webHidden/>
          </w:rPr>
          <w:tab/>
        </w:r>
        <w:r>
          <w:rPr>
            <w:noProof/>
            <w:webHidden/>
          </w:rPr>
          <w:fldChar w:fldCharType="begin"/>
        </w:r>
        <w:r>
          <w:rPr>
            <w:noProof/>
            <w:webHidden/>
          </w:rPr>
          <w:instrText xml:space="preserve"> PAGEREF _Toc217311597 \h </w:instrText>
        </w:r>
        <w:r>
          <w:rPr>
            <w:noProof/>
            <w:webHidden/>
          </w:rPr>
        </w:r>
        <w:r>
          <w:rPr>
            <w:noProof/>
            <w:webHidden/>
          </w:rPr>
          <w:fldChar w:fldCharType="separate"/>
        </w:r>
        <w:r w:rsidR="00793987">
          <w:rPr>
            <w:noProof/>
            <w:webHidden/>
          </w:rPr>
          <w:t>22</w:t>
        </w:r>
        <w:r>
          <w:rPr>
            <w:noProof/>
            <w:webHidden/>
          </w:rPr>
          <w:fldChar w:fldCharType="end"/>
        </w:r>
      </w:hyperlink>
    </w:p>
    <w:p w14:paraId="498F1235" w14:textId="326E8687" w:rsidR="000E512A" w:rsidRDefault="000E512A">
      <w:pPr>
        <w:pStyle w:val="TOC2"/>
        <w:tabs>
          <w:tab w:val="right" w:leader="dot" w:pos="18584"/>
        </w:tabs>
        <w:rPr>
          <w:rFonts w:asciiTheme="minorHAnsi" w:eastAsiaTheme="minorEastAsia" w:hAnsiTheme="minorHAnsi"/>
          <w:noProof/>
          <w:sz w:val="24"/>
          <w:szCs w:val="24"/>
          <w:lang w:val="en-IN" w:eastAsia="en-IN"/>
        </w:rPr>
      </w:pPr>
      <w:hyperlink w:anchor="_Toc217311598" w:history="1">
        <w:r w:rsidRPr="00581DAB">
          <w:rPr>
            <w:rStyle w:val="Hyperlink"/>
            <w:noProof/>
          </w:rPr>
          <w:t>Graph QL</w:t>
        </w:r>
        <w:r>
          <w:rPr>
            <w:noProof/>
            <w:webHidden/>
          </w:rPr>
          <w:tab/>
        </w:r>
        <w:r>
          <w:rPr>
            <w:noProof/>
            <w:webHidden/>
          </w:rPr>
          <w:fldChar w:fldCharType="begin"/>
        </w:r>
        <w:r>
          <w:rPr>
            <w:noProof/>
            <w:webHidden/>
          </w:rPr>
          <w:instrText xml:space="preserve"> PAGEREF _Toc217311598 \h </w:instrText>
        </w:r>
        <w:r>
          <w:rPr>
            <w:noProof/>
            <w:webHidden/>
          </w:rPr>
        </w:r>
        <w:r>
          <w:rPr>
            <w:noProof/>
            <w:webHidden/>
          </w:rPr>
          <w:fldChar w:fldCharType="separate"/>
        </w:r>
        <w:r w:rsidR="00793987">
          <w:rPr>
            <w:noProof/>
            <w:webHidden/>
          </w:rPr>
          <w:t>22</w:t>
        </w:r>
        <w:r>
          <w:rPr>
            <w:noProof/>
            <w:webHidden/>
          </w:rPr>
          <w:fldChar w:fldCharType="end"/>
        </w:r>
      </w:hyperlink>
    </w:p>
    <w:p w14:paraId="06081C4E" w14:textId="10BA6714" w:rsidR="00BD6B85" w:rsidRPr="00720B06" w:rsidRDefault="00D7310C" w:rsidP="00221494">
      <w:pPr>
        <w:rPr>
          <w:lang w:val="en-GB"/>
        </w:rPr>
        <w:sectPr w:rsidR="00BD6B85" w:rsidRPr="00720B06" w:rsidSect="009977F0">
          <w:pgSz w:w="28800" w:h="20160" w:code="1"/>
          <w:pgMar w:top="2880" w:right="8640" w:bottom="1440" w:left="8640" w:header="720" w:footer="720" w:gutter="0"/>
          <w:cols w:sep="1" w:space="2880"/>
          <w:docGrid w:linePitch="360"/>
        </w:sectPr>
      </w:pPr>
      <w:r>
        <w:fldChar w:fldCharType="end"/>
      </w:r>
    </w:p>
    <w:p w14:paraId="66CD497C" w14:textId="1602A5BE" w:rsidR="00AF4EE1" w:rsidRPr="00AF4EE1" w:rsidRDefault="00AF4EE1" w:rsidP="00CA4736">
      <w:pPr>
        <w:pStyle w:val="Heading1"/>
      </w:pPr>
      <w:bookmarkStart w:id="2" w:name="_Toc157440791"/>
      <w:bookmarkStart w:id="3" w:name="_Toc202879216"/>
      <w:bookmarkStart w:id="4" w:name="_Toc217311557"/>
      <w:r>
        <w:lastRenderedPageBreak/>
        <w:t>Introduction</w:t>
      </w:r>
      <w:bookmarkEnd w:id="2"/>
      <w:bookmarkEnd w:id="3"/>
      <w:bookmarkEnd w:id="4"/>
    </w:p>
    <w:p w14:paraId="60560932" w14:textId="2504ED0D" w:rsidR="00AF4EE1" w:rsidRDefault="00896534" w:rsidP="0055470F">
      <w:pPr>
        <w:rPr>
          <w:lang w:val="en-GB"/>
        </w:rPr>
      </w:pPr>
      <w:r w:rsidRPr="00896534">
        <w:rPr>
          <w:lang w:val="en-GB"/>
        </w:rPr>
        <w:t>Accenture</w:t>
      </w:r>
      <w:r w:rsidR="00DC40AF">
        <w:rPr>
          <w:lang w:val="en-GB"/>
        </w:rPr>
        <w:t xml:space="preserve"> </w:t>
      </w:r>
      <w:r w:rsidRPr="00896534">
        <w:rPr>
          <w:lang w:val="en-GB"/>
        </w:rPr>
        <w:t>Operations</w:t>
      </w:r>
      <w:r w:rsidR="00DC40AF">
        <w:rPr>
          <w:lang w:val="en-GB"/>
        </w:rPr>
        <w:t xml:space="preserve"> </w:t>
      </w:r>
      <w:r w:rsidRPr="00896534">
        <w:rPr>
          <w:lang w:val="en-GB"/>
        </w:rPr>
        <w:t>Twin</w:t>
      </w:r>
      <w:r w:rsidR="00DC40AF">
        <w:rPr>
          <w:lang w:val="en-GB"/>
        </w:rPr>
        <w:t xml:space="preserve"> </w:t>
      </w:r>
      <w:r w:rsidRPr="00896534">
        <w:rPr>
          <w:lang w:val="en-GB"/>
        </w:rPr>
        <w:t>(AOT)</w:t>
      </w:r>
      <w:r w:rsidR="00DC40AF">
        <w:rPr>
          <w:lang w:val="en-GB"/>
        </w:rPr>
        <w:t xml:space="preserve"> </w:t>
      </w:r>
      <w:r w:rsidRPr="00896534">
        <w:rPr>
          <w:lang w:val="en-GB"/>
        </w:rPr>
        <w:t>is</w:t>
      </w:r>
      <w:r w:rsidR="00DC40AF">
        <w:rPr>
          <w:lang w:val="en-GB"/>
        </w:rPr>
        <w:t xml:space="preserve"> </w:t>
      </w:r>
      <w:r w:rsidRPr="00896534">
        <w:rPr>
          <w:lang w:val="en-GB"/>
        </w:rPr>
        <w:t>a</w:t>
      </w:r>
      <w:r w:rsidR="00DC40AF">
        <w:rPr>
          <w:lang w:val="en-GB"/>
        </w:rPr>
        <w:t xml:space="preserve"> </w:t>
      </w:r>
      <w:r w:rsidRPr="00896534">
        <w:rPr>
          <w:lang w:val="en-GB"/>
        </w:rPr>
        <w:t>collection</w:t>
      </w:r>
      <w:r w:rsidR="00DC40AF">
        <w:rPr>
          <w:lang w:val="en-GB"/>
        </w:rPr>
        <w:t xml:space="preserve"> </w:t>
      </w:r>
      <w:r w:rsidRPr="00896534">
        <w:rPr>
          <w:lang w:val="en-GB"/>
        </w:rPr>
        <w:t>of</w:t>
      </w:r>
      <w:r w:rsidR="00DC40AF">
        <w:rPr>
          <w:lang w:val="en-GB"/>
        </w:rPr>
        <w:t xml:space="preserve"> </w:t>
      </w:r>
      <w:r w:rsidRPr="00896534">
        <w:rPr>
          <w:lang w:val="en-GB"/>
        </w:rPr>
        <w:t>software</w:t>
      </w:r>
      <w:r w:rsidR="00DC40AF">
        <w:rPr>
          <w:lang w:val="en-GB"/>
        </w:rPr>
        <w:t xml:space="preserve"> </w:t>
      </w:r>
      <w:r w:rsidRPr="00896534">
        <w:rPr>
          <w:lang w:val="en-GB"/>
        </w:rPr>
        <w:t>accelerators</w:t>
      </w:r>
      <w:r w:rsidR="00DC40AF">
        <w:rPr>
          <w:lang w:val="en-GB"/>
        </w:rPr>
        <w:t xml:space="preserve"> </w:t>
      </w:r>
      <w:r w:rsidRPr="00896534">
        <w:rPr>
          <w:lang w:val="en-GB"/>
        </w:rPr>
        <w:t>and</w:t>
      </w:r>
      <w:r w:rsidR="00DC40AF">
        <w:rPr>
          <w:lang w:val="en-GB"/>
        </w:rPr>
        <w:t xml:space="preserve"> </w:t>
      </w:r>
      <w:r w:rsidRPr="00896534">
        <w:rPr>
          <w:lang w:val="en-GB"/>
        </w:rPr>
        <w:t>tools</w:t>
      </w:r>
      <w:r w:rsidR="00DC40AF">
        <w:rPr>
          <w:lang w:val="en-GB"/>
        </w:rPr>
        <w:t xml:space="preserve"> </w:t>
      </w:r>
      <w:r w:rsidRPr="00896534">
        <w:rPr>
          <w:lang w:val="en-GB"/>
        </w:rPr>
        <w:t>that</w:t>
      </w:r>
      <w:r w:rsidR="00DC40AF">
        <w:rPr>
          <w:lang w:val="en-GB"/>
        </w:rPr>
        <w:t xml:space="preserve"> </w:t>
      </w:r>
      <w:r w:rsidRPr="00896534">
        <w:rPr>
          <w:lang w:val="en-GB"/>
        </w:rPr>
        <w:t>can</w:t>
      </w:r>
      <w:r w:rsidR="00DC40AF">
        <w:rPr>
          <w:lang w:val="en-GB"/>
        </w:rPr>
        <w:t xml:space="preserve"> </w:t>
      </w:r>
      <w:r w:rsidRPr="00896534">
        <w:rPr>
          <w:lang w:val="en-GB"/>
        </w:rPr>
        <w:t>be</w:t>
      </w:r>
      <w:r w:rsidR="00DC40AF">
        <w:rPr>
          <w:lang w:val="en-GB"/>
        </w:rPr>
        <w:t xml:space="preserve"> </w:t>
      </w:r>
      <w:r w:rsidRPr="00896534">
        <w:rPr>
          <w:lang w:val="en-GB"/>
        </w:rPr>
        <w:t>assembled</w:t>
      </w:r>
      <w:r w:rsidR="00DC40AF">
        <w:rPr>
          <w:lang w:val="en-GB"/>
        </w:rPr>
        <w:t xml:space="preserve"> </w:t>
      </w:r>
      <w:r w:rsidRPr="00896534">
        <w:rPr>
          <w:lang w:val="en-GB"/>
        </w:rPr>
        <w:t>to</w:t>
      </w:r>
      <w:r w:rsidR="00DC40AF">
        <w:rPr>
          <w:lang w:val="en-GB"/>
        </w:rPr>
        <w:t xml:space="preserve"> </w:t>
      </w:r>
      <w:r w:rsidRPr="00896534">
        <w:rPr>
          <w:lang w:val="en-GB"/>
        </w:rPr>
        <w:t>deliver</w:t>
      </w:r>
      <w:r w:rsidR="00DC40AF">
        <w:rPr>
          <w:lang w:val="en-GB"/>
        </w:rPr>
        <w:t xml:space="preserve"> </w:t>
      </w:r>
      <w:r w:rsidRPr="00896534">
        <w:rPr>
          <w:lang w:val="en-GB"/>
        </w:rPr>
        <w:t>client</w:t>
      </w:r>
      <w:r w:rsidR="00DC40AF">
        <w:rPr>
          <w:lang w:val="en-GB"/>
        </w:rPr>
        <w:t xml:space="preserve"> </w:t>
      </w:r>
      <w:r w:rsidRPr="00896534">
        <w:rPr>
          <w:lang w:val="en-GB"/>
        </w:rPr>
        <w:t>solutions.</w:t>
      </w:r>
      <w:r w:rsidR="00DC40AF">
        <w:rPr>
          <w:lang w:val="en-GB"/>
        </w:rPr>
        <w:t xml:space="preserve"> </w:t>
      </w:r>
      <w:r w:rsidRPr="00896534">
        <w:rPr>
          <w:lang w:val="en-GB"/>
        </w:rPr>
        <w:t>AOT</w:t>
      </w:r>
      <w:r w:rsidR="00DC40AF">
        <w:rPr>
          <w:lang w:val="en-GB"/>
        </w:rPr>
        <w:t xml:space="preserve"> </w:t>
      </w:r>
      <w:r w:rsidRPr="00896534">
        <w:rPr>
          <w:lang w:val="en-GB"/>
        </w:rPr>
        <w:t>accelerates</w:t>
      </w:r>
      <w:r w:rsidR="00DC40AF">
        <w:rPr>
          <w:lang w:val="en-GB"/>
        </w:rPr>
        <w:t xml:space="preserve"> </w:t>
      </w:r>
      <w:r w:rsidRPr="00896534">
        <w:rPr>
          <w:lang w:val="en-GB"/>
        </w:rPr>
        <w:t>the</w:t>
      </w:r>
      <w:r w:rsidR="00DC40AF">
        <w:rPr>
          <w:lang w:val="en-GB"/>
        </w:rPr>
        <w:t xml:space="preserve"> </w:t>
      </w:r>
      <w:r w:rsidRPr="00896534">
        <w:rPr>
          <w:lang w:val="en-GB"/>
        </w:rPr>
        <w:t>integration</w:t>
      </w:r>
      <w:r w:rsidR="00DC40AF">
        <w:rPr>
          <w:lang w:val="en-GB"/>
        </w:rPr>
        <w:t xml:space="preserve"> </w:t>
      </w:r>
      <w:r w:rsidRPr="00896534">
        <w:rPr>
          <w:lang w:val="en-GB"/>
        </w:rPr>
        <w:t>of</w:t>
      </w:r>
      <w:r w:rsidR="00DC40AF">
        <w:rPr>
          <w:lang w:val="en-GB"/>
        </w:rPr>
        <w:t xml:space="preserve"> </w:t>
      </w:r>
      <w:r w:rsidRPr="00896534">
        <w:rPr>
          <w:lang w:val="en-GB"/>
        </w:rPr>
        <w:t>product,</w:t>
      </w:r>
      <w:r w:rsidR="00DC40AF">
        <w:rPr>
          <w:lang w:val="en-GB"/>
        </w:rPr>
        <w:t xml:space="preserve"> </w:t>
      </w:r>
      <w:r w:rsidRPr="00896534">
        <w:rPr>
          <w:lang w:val="en-GB"/>
        </w:rPr>
        <w:t>process,</w:t>
      </w:r>
      <w:r w:rsidR="00DC40AF">
        <w:rPr>
          <w:lang w:val="en-GB"/>
        </w:rPr>
        <w:t xml:space="preserve"> </w:t>
      </w:r>
      <w:r w:rsidRPr="00896534">
        <w:rPr>
          <w:lang w:val="en-GB"/>
        </w:rPr>
        <w:t>and</w:t>
      </w:r>
      <w:r w:rsidR="00DC40AF">
        <w:rPr>
          <w:lang w:val="en-GB"/>
        </w:rPr>
        <w:t xml:space="preserve"> </w:t>
      </w:r>
      <w:r w:rsidRPr="00896534">
        <w:rPr>
          <w:lang w:val="en-GB"/>
        </w:rPr>
        <w:t>live</w:t>
      </w:r>
      <w:r w:rsidR="00DC40AF">
        <w:rPr>
          <w:lang w:val="en-GB"/>
        </w:rPr>
        <w:t xml:space="preserve"> </w:t>
      </w:r>
      <w:r w:rsidRPr="00896534">
        <w:rPr>
          <w:lang w:val="en-GB"/>
        </w:rPr>
        <w:t>data</w:t>
      </w:r>
      <w:r w:rsidR="00DC40AF">
        <w:rPr>
          <w:lang w:val="en-GB"/>
        </w:rPr>
        <w:t xml:space="preserve"> </w:t>
      </w:r>
      <w:r w:rsidRPr="00896534">
        <w:rPr>
          <w:lang w:val="en-GB"/>
        </w:rPr>
        <w:t>from</w:t>
      </w:r>
      <w:r w:rsidR="00DC40AF">
        <w:rPr>
          <w:lang w:val="en-GB"/>
        </w:rPr>
        <w:t xml:space="preserve"> </w:t>
      </w:r>
      <w:r w:rsidRPr="00896534">
        <w:rPr>
          <w:lang w:val="en-GB"/>
        </w:rPr>
        <w:t>disparate</w:t>
      </w:r>
      <w:r w:rsidR="00DC40AF">
        <w:rPr>
          <w:lang w:val="en-GB"/>
        </w:rPr>
        <w:t xml:space="preserve"> </w:t>
      </w:r>
      <w:r w:rsidRPr="00896534">
        <w:rPr>
          <w:lang w:val="en-GB"/>
        </w:rPr>
        <w:t>IT</w:t>
      </w:r>
      <w:r w:rsidR="00DC40AF">
        <w:rPr>
          <w:lang w:val="en-GB"/>
        </w:rPr>
        <w:t xml:space="preserve"> </w:t>
      </w:r>
      <w:r w:rsidRPr="00896534">
        <w:rPr>
          <w:lang w:val="en-GB"/>
        </w:rPr>
        <w:t>and</w:t>
      </w:r>
      <w:r w:rsidR="00DC40AF">
        <w:rPr>
          <w:lang w:val="en-GB"/>
        </w:rPr>
        <w:t xml:space="preserve"> </w:t>
      </w:r>
      <w:r w:rsidRPr="00896534">
        <w:rPr>
          <w:lang w:val="en-GB"/>
        </w:rPr>
        <w:t>OT</w:t>
      </w:r>
      <w:r w:rsidR="00DC40AF">
        <w:rPr>
          <w:lang w:val="en-GB"/>
        </w:rPr>
        <w:t xml:space="preserve"> </w:t>
      </w:r>
      <w:r w:rsidRPr="00896534">
        <w:rPr>
          <w:lang w:val="en-GB"/>
        </w:rPr>
        <w:t>systems,</w:t>
      </w:r>
      <w:r w:rsidR="00DC40AF">
        <w:rPr>
          <w:lang w:val="en-GB"/>
        </w:rPr>
        <w:t xml:space="preserve"> </w:t>
      </w:r>
      <w:r w:rsidRPr="00896534">
        <w:rPr>
          <w:lang w:val="en-GB"/>
        </w:rPr>
        <w:t>creating</w:t>
      </w:r>
      <w:r w:rsidR="00DC40AF">
        <w:rPr>
          <w:lang w:val="en-GB"/>
        </w:rPr>
        <w:t xml:space="preserve"> </w:t>
      </w:r>
      <w:r w:rsidRPr="00896534">
        <w:rPr>
          <w:lang w:val="en-GB"/>
        </w:rPr>
        <w:t>a</w:t>
      </w:r>
      <w:r w:rsidR="00DC40AF">
        <w:rPr>
          <w:lang w:val="en-GB"/>
        </w:rPr>
        <w:t xml:space="preserve"> </w:t>
      </w:r>
      <w:r w:rsidRPr="00896534">
        <w:rPr>
          <w:lang w:val="en-GB"/>
        </w:rPr>
        <w:t>comprehensive</w:t>
      </w:r>
      <w:r w:rsidR="00DC40AF">
        <w:rPr>
          <w:lang w:val="en-GB"/>
        </w:rPr>
        <w:t xml:space="preserve"> </w:t>
      </w:r>
      <w:r w:rsidRPr="00896534">
        <w:rPr>
          <w:lang w:val="en-GB"/>
        </w:rPr>
        <w:t>and</w:t>
      </w:r>
      <w:r w:rsidR="00DC40AF">
        <w:rPr>
          <w:lang w:val="en-GB"/>
        </w:rPr>
        <w:t xml:space="preserve"> </w:t>
      </w:r>
      <w:r w:rsidRPr="00896534">
        <w:rPr>
          <w:lang w:val="en-GB"/>
        </w:rPr>
        <w:t>contextualized</w:t>
      </w:r>
      <w:r w:rsidR="00DC40AF">
        <w:rPr>
          <w:lang w:val="en-GB"/>
        </w:rPr>
        <w:t xml:space="preserve"> </w:t>
      </w:r>
      <w:r w:rsidRPr="00896534">
        <w:rPr>
          <w:lang w:val="en-GB"/>
        </w:rPr>
        <w:t>view</w:t>
      </w:r>
      <w:r w:rsidR="00DC40AF">
        <w:rPr>
          <w:lang w:val="en-GB"/>
        </w:rPr>
        <w:t xml:space="preserve"> </w:t>
      </w:r>
      <w:r w:rsidRPr="00896534">
        <w:rPr>
          <w:lang w:val="en-GB"/>
        </w:rPr>
        <w:t>of</w:t>
      </w:r>
      <w:r w:rsidR="00DC40AF">
        <w:rPr>
          <w:lang w:val="en-GB"/>
        </w:rPr>
        <w:t xml:space="preserve"> </w:t>
      </w:r>
      <w:r w:rsidRPr="00896534">
        <w:rPr>
          <w:lang w:val="en-GB"/>
        </w:rPr>
        <w:t>operations</w:t>
      </w:r>
      <w:r w:rsidR="00DC40AF">
        <w:rPr>
          <w:lang w:val="en-GB"/>
        </w:rPr>
        <w:t xml:space="preserve"> </w:t>
      </w:r>
      <w:r w:rsidRPr="00896534">
        <w:rPr>
          <w:lang w:val="en-GB"/>
        </w:rPr>
        <w:t>to</w:t>
      </w:r>
      <w:r w:rsidR="00DC40AF">
        <w:rPr>
          <w:lang w:val="en-GB"/>
        </w:rPr>
        <w:t xml:space="preserve"> </w:t>
      </w:r>
      <w:r w:rsidRPr="00896534">
        <w:rPr>
          <w:lang w:val="en-GB"/>
        </w:rPr>
        <w:t>enable</w:t>
      </w:r>
      <w:r w:rsidR="00DC40AF">
        <w:rPr>
          <w:lang w:val="en-GB"/>
        </w:rPr>
        <w:t xml:space="preserve"> </w:t>
      </w:r>
      <w:r w:rsidRPr="00896534">
        <w:rPr>
          <w:lang w:val="en-GB"/>
        </w:rPr>
        <w:t>better</w:t>
      </w:r>
      <w:r w:rsidR="00DC40AF">
        <w:rPr>
          <w:lang w:val="en-GB"/>
        </w:rPr>
        <w:t xml:space="preserve"> </w:t>
      </w:r>
      <w:r w:rsidRPr="00896534">
        <w:rPr>
          <w:lang w:val="en-GB"/>
        </w:rPr>
        <w:t>decisions</w:t>
      </w:r>
      <w:r w:rsidR="00DC40AF">
        <w:rPr>
          <w:lang w:val="en-GB"/>
        </w:rPr>
        <w:t xml:space="preserve"> </w:t>
      </w:r>
      <w:r w:rsidRPr="00896534">
        <w:rPr>
          <w:lang w:val="en-GB"/>
        </w:rPr>
        <w:t>and</w:t>
      </w:r>
      <w:r w:rsidR="00DC40AF">
        <w:rPr>
          <w:lang w:val="en-GB"/>
        </w:rPr>
        <w:t xml:space="preserve"> </w:t>
      </w:r>
      <w:r w:rsidRPr="00896534">
        <w:rPr>
          <w:lang w:val="en-GB"/>
        </w:rPr>
        <w:t>optimized</w:t>
      </w:r>
      <w:r w:rsidR="00DC40AF">
        <w:rPr>
          <w:lang w:val="en-GB"/>
        </w:rPr>
        <w:t xml:space="preserve"> </w:t>
      </w:r>
      <w:r w:rsidRPr="00896534">
        <w:rPr>
          <w:lang w:val="en-GB"/>
        </w:rPr>
        <w:t>processes.</w:t>
      </w:r>
    </w:p>
    <w:p w14:paraId="3B196B12" w14:textId="2E74065C" w:rsidR="007013C1" w:rsidRDefault="007013C1" w:rsidP="0055470F">
      <w:pPr>
        <w:rPr>
          <w:lang w:val="en-GB"/>
        </w:rPr>
      </w:pPr>
      <w:r>
        <w:rPr>
          <w:lang w:val="en-GB"/>
        </w:rPr>
        <w:t>AOT can be deployed in both CDF (Cognite Data Fusion) and Azure environment</w:t>
      </w:r>
      <w:r w:rsidR="00971EFE">
        <w:rPr>
          <w:lang w:val="en-GB"/>
        </w:rPr>
        <w:t xml:space="preserve">. </w:t>
      </w:r>
      <w:r w:rsidR="00B40B46">
        <w:rPr>
          <w:lang w:val="en-GB"/>
        </w:rPr>
        <w:t xml:space="preserve">The Azure environment provides a </w:t>
      </w:r>
      <w:r w:rsidR="00DF561F">
        <w:rPr>
          <w:lang w:val="en-GB"/>
        </w:rPr>
        <w:t xml:space="preserve">general-purpose </w:t>
      </w:r>
      <w:r w:rsidR="00B40B46">
        <w:rPr>
          <w:lang w:val="en-GB"/>
        </w:rPr>
        <w:t>cloud-based</w:t>
      </w:r>
      <w:r w:rsidR="0053118D">
        <w:rPr>
          <w:lang w:val="en-GB"/>
        </w:rPr>
        <w:t xml:space="preserve"> platform</w:t>
      </w:r>
      <w:r w:rsidR="00F27637">
        <w:rPr>
          <w:lang w:val="en-GB"/>
        </w:rPr>
        <w:t xml:space="preserve">, </w:t>
      </w:r>
      <w:r w:rsidR="00DF561F">
        <w:rPr>
          <w:lang w:val="en-GB"/>
        </w:rPr>
        <w:t>and</w:t>
      </w:r>
      <w:r w:rsidR="00F27637">
        <w:rPr>
          <w:lang w:val="en-GB"/>
        </w:rPr>
        <w:t xml:space="preserve"> CDF is specialized </w:t>
      </w:r>
      <w:r w:rsidR="00ED0536">
        <w:rPr>
          <w:lang w:val="en-GB"/>
        </w:rPr>
        <w:t>for</w:t>
      </w:r>
      <w:r w:rsidR="00F27637">
        <w:rPr>
          <w:lang w:val="en-GB"/>
        </w:rPr>
        <w:t xml:space="preserve"> industr</w:t>
      </w:r>
      <w:r w:rsidR="00971EFE">
        <w:rPr>
          <w:lang w:val="en-GB"/>
        </w:rPr>
        <w:t>ial data and applications. The environment is selected depending on client requirements.</w:t>
      </w:r>
    </w:p>
    <w:p w14:paraId="0EB2E869" w14:textId="6B029E3F" w:rsidR="00A721D7" w:rsidRPr="00412739" w:rsidRDefault="00A721D7" w:rsidP="0055470F">
      <w:pPr>
        <w:rPr>
          <w:lang w:val="en-GB"/>
        </w:rPr>
      </w:pPr>
      <w:r w:rsidRPr="00A721D7">
        <w:rPr>
          <w:lang w:val="en-GB"/>
        </w:rPr>
        <w:t>The deployment</w:t>
      </w:r>
      <w:r w:rsidR="0085745A">
        <w:rPr>
          <w:lang w:val="en-GB"/>
        </w:rPr>
        <w:t xml:space="preserve"> in Azure environment</w:t>
      </w:r>
      <w:r w:rsidRPr="00A721D7">
        <w:rPr>
          <w:lang w:val="en-GB"/>
        </w:rPr>
        <w:t xml:space="preserve"> assumes an existing Azure subscription and Azure DevOps organization with appropriate roles. Key initial steps include creating an Azure pipeline using an existing YAML file, cloning the repository from Git (with URLs provided by the AOT product team), and creating a resource group within the Azure portal for deployment</w:t>
      </w:r>
      <w:r w:rsidR="00AE5F27">
        <w:rPr>
          <w:lang w:val="en-GB"/>
        </w:rPr>
        <w:t>.</w:t>
      </w:r>
    </w:p>
    <w:p w14:paraId="087756DD" w14:textId="46B7A315" w:rsidR="002F5990" w:rsidRDefault="002F5990" w:rsidP="006F728D">
      <w:pPr>
        <w:pStyle w:val="Heading2"/>
      </w:pPr>
      <w:bookmarkStart w:id="5" w:name="_Toc128482740"/>
      <w:bookmarkStart w:id="6" w:name="_Toc137117093"/>
      <w:bookmarkStart w:id="7" w:name="_Toc157440792"/>
      <w:bookmarkStart w:id="8" w:name="_Toc202879217"/>
      <w:bookmarkStart w:id="9" w:name="_Toc217311558"/>
      <w:r w:rsidRPr="006F006D">
        <w:t>Purpose</w:t>
      </w:r>
      <w:bookmarkEnd w:id="5"/>
      <w:bookmarkEnd w:id="6"/>
      <w:bookmarkEnd w:id="7"/>
      <w:bookmarkEnd w:id="8"/>
      <w:bookmarkEnd w:id="9"/>
    </w:p>
    <w:p w14:paraId="0DE60B81" w14:textId="2CE5B137" w:rsidR="009D35E0" w:rsidRPr="009D35E0" w:rsidRDefault="006C1946" w:rsidP="009D35E0">
      <w:r w:rsidRPr="006C1946">
        <w:t>This</w:t>
      </w:r>
      <w:r w:rsidR="00DC40AF">
        <w:t xml:space="preserve"> </w:t>
      </w:r>
      <w:r w:rsidRPr="006C1946">
        <w:t>document</w:t>
      </w:r>
      <w:r w:rsidR="00DC40AF">
        <w:t xml:space="preserve"> </w:t>
      </w:r>
      <w:r w:rsidRPr="006C1946">
        <w:t>explains</w:t>
      </w:r>
      <w:r w:rsidR="00DC40AF">
        <w:t xml:space="preserve"> </w:t>
      </w:r>
      <w:r w:rsidRPr="006C1946">
        <w:t>how</w:t>
      </w:r>
      <w:r w:rsidR="00DC40AF">
        <w:t xml:space="preserve"> </w:t>
      </w:r>
      <w:r w:rsidRPr="006C1946">
        <w:t>the</w:t>
      </w:r>
      <w:r w:rsidR="00DC40AF">
        <w:t xml:space="preserve"> </w:t>
      </w:r>
      <w:r w:rsidRPr="006C1946">
        <w:t>Azure</w:t>
      </w:r>
      <w:r w:rsidR="00DC40AF">
        <w:t xml:space="preserve"> </w:t>
      </w:r>
      <w:r w:rsidRPr="006C1946">
        <w:t>variant</w:t>
      </w:r>
      <w:r w:rsidR="00DC40AF">
        <w:t xml:space="preserve"> </w:t>
      </w:r>
      <w:r w:rsidRPr="006C1946">
        <w:t>of</w:t>
      </w:r>
      <w:r w:rsidR="00DC40AF">
        <w:t xml:space="preserve"> </w:t>
      </w:r>
      <w:r w:rsidRPr="006C1946">
        <w:t>AOT</w:t>
      </w:r>
      <w:r w:rsidR="00DC40AF">
        <w:t xml:space="preserve"> </w:t>
      </w:r>
      <w:r w:rsidRPr="006C1946">
        <w:t>application</w:t>
      </w:r>
      <w:r w:rsidR="00DC40AF">
        <w:t xml:space="preserve"> </w:t>
      </w:r>
      <w:r w:rsidRPr="006C1946">
        <w:t>can</w:t>
      </w:r>
      <w:r w:rsidR="00DC40AF">
        <w:t xml:space="preserve"> </w:t>
      </w:r>
      <w:r w:rsidRPr="006C1946">
        <w:t>be</w:t>
      </w:r>
      <w:r w:rsidR="00DC40AF">
        <w:t xml:space="preserve"> </w:t>
      </w:r>
      <w:r w:rsidRPr="006C1946">
        <w:t>deployed</w:t>
      </w:r>
      <w:r w:rsidR="00DC40AF">
        <w:t xml:space="preserve"> </w:t>
      </w:r>
      <w:r w:rsidRPr="006C1946">
        <w:t>in</w:t>
      </w:r>
      <w:r w:rsidR="00DC40AF">
        <w:t xml:space="preserve"> </w:t>
      </w:r>
      <w:r w:rsidRPr="006C1946">
        <w:t>a</w:t>
      </w:r>
      <w:r w:rsidR="00DC40AF">
        <w:t xml:space="preserve"> </w:t>
      </w:r>
      <w:r w:rsidRPr="006C1946">
        <w:t>client</w:t>
      </w:r>
      <w:r w:rsidR="00DC40AF">
        <w:t xml:space="preserve"> </w:t>
      </w:r>
      <w:r w:rsidRPr="006C1946">
        <w:t>environment.</w:t>
      </w:r>
    </w:p>
    <w:p w14:paraId="564E79F1" w14:textId="581A483A" w:rsidR="001222E9" w:rsidRPr="00992AD4" w:rsidRDefault="00AF4EE1" w:rsidP="0049546E">
      <w:pPr>
        <w:pStyle w:val="Heading2"/>
      </w:pPr>
      <w:bookmarkStart w:id="10" w:name="_Toc128482741"/>
      <w:bookmarkStart w:id="11" w:name="_Toc137117094"/>
      <w:bookmarkStart w:id="12" w:name="_Toc157440793"/>
      <w:bookmarkStart w:id="13" w:name="_Toc202879218"/>
      <w:bookmarkStart w:id="14" w:name="_Toc217311559"/>
      <w:r>
        <w:t>Target</w:t>
      </w:r>
      <w:r w:rsidR="00DC40AF">
        <w:t xml:space="preserve"> </w:t>
      </w:r>
      <w:r>
        <w:t>Audience</w:t>
      </w:r>
      <w:bookmarkEnd w:id="10"/>
      <w:bookmarkEnd w:id="11"/>
      <w:bookmarkEnd w:id="12"/>
      <w:bookmarkEnd w:id="13"/>
      <w:bookmarkEnd w:id="14"/>
    </w:p>
    <w:p w14:paraId="5AA701BB" w14:textId="276CF67E" w:rsidR="00E14457" w:rsidRPr="002F5990" w:rsidRDefault="00343DBD" w:rsidP="0010628D">
      <w:pPr>
        <w:spacing w:after="120"/>
      </w:pPr>
      <w:r>
        <w:t>D</w:t>
      </w:r>
      <w:r w:rsidR="002F5990">
        <w:t>evelopers</w:t>
      </w:r>
      <w:r>
        <w:t>/</w:t>
      </w:r>
      <w:r w:rsidR="002F5990">
        <w:t>Azure</w:t>
      </w:r>
      <w:r w:rsidR="00DC40AF">
        <w:t xml:space="preserve"> </w:t>
      </w:r>
      <w:r w:rsidR="002F5990">
        <w:t>resources</w:t>
      </w:r>
      <w:r w:rsidR="00DC40AF">
        <w:t xml:space="preserve"> </w:t>
      </w:r>
      <w:r>
        <w:t>with</w:t>
      </w:r>
      <w:r w:rsidR="00DC40AF">
        <w:t xml:space="preserve"> </w:t>
      </w:r>
      <w:r w:rsidR="002F5990">
        <w:t>the</w:t>
      </w:r>
      <w:r w:rsidR="00DC40AF">
        <w:t xml:space="preserve"> </w:t>
      </w:r>
      <w:r w:rsidR="002F5990">
        <w:t>following</w:t>
      </w:r>
      <w:r w:rsidR="00DC40AF">
        <w:t xml:space="preserve"> </w:t>
      </w:r>
      <w:r w:rsidR="002F5990">
        <w:t>skills:</w:t>
      </w:r>
    </w:p>
    <w:p w14:paraId="41A12D9C" w14:textId="6E13BEB3" w:rsidR="00E14457" w:rsidRPr="00992AD4" w:rsidRDefault="6B5A15F6" w:rsidP="00FD1BD9">
      <w:pPr>
        <w:pStyle w:val="ListParagraph"/>
        <w:numPr>
          <w:ilvl w:val="0"/>
          <w:numId w:val="19"/>
        </w:numPr>
      </w:pPr>
      <w:r w:rsidRPr="00992AD4">
        <w:t>Azure</w:t>
      </w:r>
      <w:r w:rsidR="00DC40AF">
        <w:t xml:space="preserve"> </w:t>
      </w:r>
      <w:r w:rsidR="003E075D">
        <w:t>Dev</w:t>
      </w:r>
      <w:r w:rsidR="00871D64">
        <w:t>O</w:t>
      </w:r>
      <w:r w:rsidR="003E075D">
        <w:t>ps</w:t>
      </w:r>
    </w:p>
    <w:p w14:paraId="30E51F58" w14:textId="6A846B6A" w:rsidR="00E11788" w:rsidRDefault="00E11788" w:rsidP="00FD1BD9">
      <w:pPr>
        <w:pStyle w:val="ListParagraph"/>
        <w:numPr>
          <w:ilvl w:val="0"/>
          <w:numId w:val="19"/>
        </w:numPr>
      </w:pPr>
      <w:r>
        <w:t>Microsoft Azure</w:t>
      </w:r>
    </w:p>
    <w:p w14:paraId="6B22936F" w14:textId="302EC179" w:rsidR="00526A45" w:rsidRDefault="00526A45" w:rsidP="00FD1BD9">
      <w:pPr>
        <w:pStyle w:val="ListParagraph"/>
        <w:numPr>
          <w:ilvl w:val="0"/>
          <w:numId w:val="19"/>
        </w:numPr>
      </w:pPr>
      <w:r>
        <w:t>Microsoft Entra ID</w:t>
      </w:r>
    </w:p>
    <w:p w14:paraId="35885115" w14:textId="7D5B48BB" w:rsidR="00526A45" w:rsidRDefault="00526A45" w:rsidP="00FD1BD9">
      <w:pPr>
        <w:pStyle w:val="ListParagraph"/>
        <w:numPr>
          <w:ilvl w:val="0"/>
          <w:numId w:val="19"/>
        </w:numPr>
      </w:pPr>
      <w:r>
        <w:t>SonarQube</w:t>
      </w:r>
    </w:p>
    <w:p w14:paraId="548B5FD0" w14:textId="37589D84" w:rsidR="003A01BA" w:rsidRDefault="00AF4EE1" w:rsidP="006F728D">
      <w:pPr>
        <w:pStyle w:val="Heading2"/>
      </w:pPr>
      <w:bookmarkStart w:id="15" w:name="_Toc128482742"/>
      <w:bookmarkStart w:id="16" w:name="_Toc137117095"/>
      <w:bookmarkStart w:id="17" w:name="_Toc157440794"/>
      <w:bookmarkStart w:id="18" w:name="_Toc202879219"/>
      <w:bookmarkStart w:id="19" w:name="_Toc217311560"/>
      <w:r>
        <w:t>Contact</w:t>
      </w:r>
      <w:bookmarkEnd w:id="15"/>
      <w:bookmarkEnd w:id="16"/>
      <w:bookmarkEnd w:id="17"/>
      <w:bookmarkEnd w:id="18"/>
      <w:bookmarkEnd w:id="19"/>
    </w:p>
    <w:p w14:paraId="53CB763F" w14:textId="55774FFE" w:rsidR="00161769" w:rsidRDefault="00366870" w:rsidP="00FD1BD9">
      <w:pPr>
        <w:pStyle w:val="ListParagraph"/>
        <w:numPr>
          <w:ilvl w:val="0"/>
          <w:numId w:val="27"/>
        </w:numPr>
      </w:pPr>
      <w:hyperlink r:id="rId15" w:history="1">
        <w:r w:rsidRPr="00871D64">
          <w:rPr>
            <w:rStyle w:val="Hyperlink"/>
            <w:rFonts w:cs="Graphik"/>
          </w:rPr>
          <w:t>prashanth.shivananda@accenture.com</w:t>
        </w:r>
      </w:hyperlink>
    </w:p>
    <w:p w14:paraId="19D68806" w14:textId="4F9FD3CA" w:rsidR="00D16E03" w:rsidRPr="00D16E03" w:rsidRDefault="00D16E03" w:rsidP="00FD1BD9">
      <w:pPr>
        <w:pStyle w:val="ListParagraph"/>
        <w:numPr>
          <w:ilvl w:val="0"/>
          <w:numId w:val="27"/>
        </w:numPr>
        <w:rPr>
          <w:color w:val="0070C0"/>
          <w:u w:val="single"/>
        </w:rPr>
      </w:pPr>
      <w:r>
        <w:rPr>
          <w:color w:val="0070C0"/>
          <w:u w:val="single"/>
        </w:rPr>
        <w:t>rekha.a.srinivas@accenture.com</w:t>
      </w:r>
    </w:p>
    <w:p w14:paraId="60E25F2B" w14:textId="3401B3E0" w:rsidR="004E0424" w:rsidRDefault="00AF4EE1" w:rsidP="006F728D">
      <w:pPr>
        <w:pStyle w:val="Heading2"/>
      </w:pPr>
      <w:bookmarkStart w:id="20" w:name="_Toc128482743"/>
      <w:bookmarkStart w:id="21" w:name="_Toc137117096"/>
      <w:bookmarkStart w:id="22" w:name="_Toc157440795"/>
      <w:bookmarkStart w:id="23" w:name="_Toc202879220"/>
      <w:bookmarkStart w:id="24" w:name="_Toc217311561"/>
      <w:r>
        <w:t>Related</w:t>
      </w:r>
      <w:r w:rsidR="00DC40AF">
        <w:t xml:space="preserve"> </w:t>
      </w:r>
      <w:r>
        <w:t>Links</w:t>
      </w:r>
      <w:bookmarkEnd w:id="20"/>
      <w:bookmarkEnd w:id="21"/>
      <w:bookmarkEnd w:id="22"/>
      <w:bookmarkEnd w:id="23"/>
      <w:bookmarkEnd w:id="24"/>
    </w:p>
    <w:p w14:paraId="3B2ADC37" w14:textId="2B5EA429" w:rsidR="006B229F" w:rsidRPr="006B229F" w:rsidRDefault="00D7310C" w:rsidP="00FD1BD9">
      <w:pPr>
        <w:pStyle w:val="ListParagraph"/>
        <w:numPr>
          <w:ilvl w:val="0"/>
          <w:numId w:val="26"/>
        </w:numPr>
        <w:rPr>
          <w:rFonts w:cs="Calibri"/>
        </w:rPr>
      </w:pPr>
      <w:hyperlink r:id="rId16" w:history="1">
        <w:r>
          <w:rPr>
            <w:rStyle w:val="Hyperlink"/>
            <w:rFonts w:cs="Calibri"/>
          </w:rPr>
          <w:t>AOT Architecture and Deployment</w:t>
        </w:r>
      </w:hyperlink>
    </w:p>
    <w:p w14:paraId="3F8B3C7B" w14:textId="1787433B" w:rsidR="004E0424" w:rsidRPr="00871D64" w:rsidRDefault="008821EF" w:rsidP="00FD1BD9">
      <w:pPr>
        <w:pStyle w:val="ListParagraph"/>
        <w:numPr>
          <w:ilvl w:val="0"/>
          <w:numId w:val="26"/>
        </w:numPr>
        <w:rPr>
          <w:rStyle w:val="Hyperlink"/>
          <w:rFonts w:cs="Calibri"/>
          <w:color w:val="auto"/>
          <w:u w:val="none"/>
        </w:rPr>
      </w:pPr>
      <w:hyperlink r:id="rId17" w:history="1">
        <w:r>
          <w:rPr>
            <w:rStyle w:val="Hyperlink"/>
          </w:rPr>
          <w:t>How</w:t>
        </w:r>
        <w:r w:rsidR="00DC40AF">
          <w:rPr>
            <w:rStyle w:val="Hyperlink"/>
          </w:rPr>
          <w:t xml:space="preserve"> </w:t>
        </w:r>
        <w:r>
          <w:rPr>
            <w:rStyle w:val="Hyperlink"/>
          </w:rPr>
          <w:t>to</w:t>
        </w:r>
        <w:r w:rsidR="00DC40AF">
          <w:rPr>
            <w:rStyle w:val="Hyperlink"/>
          </w:rPr>
          <w:t xml:space="preserve"> </w:t>
        </w:r>
        <w:r>
          <w:rPr>
            <w:rStyle w:val="Hyperlink"/>
          </w:rPr>
          <w:t>Create</w:t>
        </w:r>
        <w:r w:rsidR="00DC40AF">
          <w:rPr>
            <w:rStyle w:val="Hyperlink"/>
          </w:rPr>
          <w:t xml:space="preserve"> </w:t>
        </w:r>
        <w:r>
          <w:rPr>
            <w:rStyle w:val="Hyperlink"/>
          </w:rPr>
          <w:t>a</w:t>
        </w:r>
        <w:r w:rsidR="00DC40AF">
          <w:rPr>
            <w:rStyle w:val="Hyperlink"/>
          </w:rPr>
          <w:t xml:space="preserve"> </w:t>
        </w:r>
        <w:r>
          <w:rPr>
            <w:rStyle w:val="Hyperlink"/>
          </w:rPr>
          <w:t>Release</w:t>
        </w:r>
        <w:r w:rsidR="00DC40AF">
          <w:rPr>
            <w:rStyle w:val="Hyperlink"/>
          </w:rPr>
          <w:t xml:space="preserve"> </w:t>
        </w:r>
        <w:r>
          <w:rPr>
            <w:rStyle w:val="Hyperlink"/>
          </w:rPr>
          <w:t>Pipeline</w:t>
        </w:r>
      </w:hyperlink>
    </w:p>
    <w:p w14:paraId="3D6E6B14" w14:textId="1644F924" w:rsidR="004E0424" w:rsidRPr="00871D64" w:rsidRDefault="0052537A" w:rsidP="00FD1BD9">
      <w:pPr>
        <w:pStyle w:val="ListParagraph"/>
        <w:numPr>
          <w:ilvl w:val="0"/>
          <w:numId w:val="26"/>
        </w:numPr>
        <w:rPr>
          <w:rStyle w:val="Hyperlink"/>
          <w:rFonts w:cs="Calibri"/>
        </w:rPr>
      </w:pPr>
      <w:hyperlink r:id="rId18" w:history="1">
        <w:r w:rsidRPr="00871D64">
          <w:rPr>
            <w:rStyle w:val="Hyperlink"/>
            <w:rFonts w:eastAsia="Graphik" w:cs="Graphik"/>
          </w:rPr>
          <w:t>AOT</w:t>
        </w:r>
        <w:r w:rsidR="00DC40AF" w:rsidRPr="00871D64">
          <w:rPr>
            <w:rStyle w:val="Hyperlink"/>
            <w:rFonts w:eastAsia="Graphik" w:cs="Graphik"/>
          </w:rPr>
          <w:t xml:space="preserve"> </w:t>
        </w:r>
        <w:r w:rsidRPr="00871D64">
          <w:rPr>
            <w:rStyle w:val="Hyperlink"/>
            <w:rFonts w:eastAsia="Graphik" w:cs="Graphik"/>
          </w:rPr>
          <w:t>Release</w:t>
        </w:r>
        <w:r w:rsidR="00DC40AF" w:rsidRPr="00871D64">
          <w:rPr>
            <w:rStyle w:val="Hyperlink"/>
            <w:rFonts w:eastAsia="Graphik" w:cs="Graphik"/>
          </w:rPr>
          <w:t xml:space="preserve"> </w:t>
        </w:r>
        <w:r w:rsidRPr="00871D64">
          <w:rPr>
            <w:rStyle w:val="Hyperlink"/>
            <w:rFonts w:eastAsia="Graphik" w:cs="Graphik"/>
          </w:rPr>
          <w:t>Notes</w:t>
        </w:r>
      </w:hyperlink>
      <w:r w:rsidR="00B747C9">
        <w:fldChar w:fldCharType="begin"/>
      </w:r>
      <w:r w:rsidR="00B747C9">
        <w:instrText xml:space="preserve"> HYPERLINK "https://industryxdevhub.accenture.com/assetdetails/45" </w:instrText>
      </w:r>
      <w:r w:rsidR="00B747C9">
        <w:fldChar w:fldCharType="separate"/>
      </w:r>
      <w:r w:rsidR="00DC40AF">
        <w:rPr>
          <w:rStyle w:val="Hyperlink"/>
        </w:rPr>
        <w:t xml:space="preserve"> </w:t>
      </w:r>
    </w:p>
    <w:p w14:paraId="69B0BFC7" w14:textId="34B6C06B" w:rsidR="009D15AE" w:rsidRDefault="00B747C9" w:rsidP="00FD1BD9">
      <w:pPr>
        <w:pStyle w:val="ListParagraph"/>
        <w:numPr>
          <w:ilvl w:val="0"/>
          <w:numId w:val="26"/>
        </w:numPr>
        <w:rPr>
          <w:rStyle w:val="Hyperlink"/>
        </w:rPr>
      </w:pPr>
      <w:r>
        <w:rPr>
          <w:rFonts w:eastAsia="Times New Roman"/>
          <w:b/>
          <w:bCs/>
          <w:lang w:eastAsia="en-IN"/>
        </w:rPr>
        <w:fldChar w:fldCharType="end"/>
      </w:r>
      <w:hyperlink r:id="rId19" w:history="1">
        <w:r w:rsidR="004A5017" w:rsidRPr="002C7DFC">
          <w:rPr>
            <w:rStyle w:val="Hyperlink"/>
          </w:rPr>
          <w:t>People</w:t>
        </w:r>
        <w:r w:rsidR="00DC40AF">
          <w:rPr>
            <w:rStyle w:val="Hyperlink"/>
          </w:rPr>
          <w:t xml:space="preserve"> </w:t>
        </w:r>
        <w:r w:rsidR="004A5017" w:rsidRPr="002C7DFC">
          <w:rPr>
            <w:rStyle w:val="Hyperlink"/>
          </w:rPr>
          <w:t>Management</w:t>
        </w:r>
        <w:r w:rsidR="00DC40AF">
          <w:rPr>
            <w:rStyle w:val="Hyperlink"/>
          </w:rPr>
          <w:t xml:space="preserve"> </w:t>
        </w:r>
        <w:r w:rsidR="004A5017" w:rsidRPr="002C7DFC">
          <w:rPr>
            <w:rStyle w:val="Hyperlink"/>
          </w:rPr>
          <w:t>Backend</w:t>
        </w:r>
        <w:r w:rsidR="00DC40AF">
          <w:rPr>
            <w:rStyle w:val="Hyperlink"/>
          </w:rPr>
          <w:t xml:space="preserve"> </w:t>
        </w:r>
        <w:r w:rsidR="004A5017" w:rsidRPr="002C7DFC">
          <w:rPr>
            <w:rStyle w:val="Hyperlink"/>
          </w:rPr>
          <w:t>Deployment</w:t>
        </w:r>
        <w:r w:rsidR="00DC40AF">
          <w:rPr>
            <w:rStyle w:val="Hyperlink"/>
          </w:rPr>
          <w:t xml:space="preserve"> </w:t>
        </w:r>
        <w:r w:rsidR="004A5017" w:rsidRPr="002C7DFC">
          <w:rPr>
            <w:rStyle w:val="Hyperlink"/>
          </w:rPr>
          <w:t>Guide</w:t>
        </w:r>
      </w:hyperlink>
    </w:p>
    <w:p w14:paraId="17243A8C" w14:textId="07FE9A1B" w:rsidR="00B572D9" w:rsidRDefault="00F4143A" w:rsidP="004D3640">
      <w:pPr>
        <w:pStyle w:val="Heading2"/>
      </w:pPr>
      <w:r>
        <w:rPr>
          <w:rFonts w:eastAsia="Times New Roman" w:cs="Times New Roman"/>
          <w:lang w:eastAsia="en-IN"/>
        </w:rPr>
        <w:br w:type="column"/>
      </w:r>
      <w:bookmarkStart w:id="25" w:name="_Toc217311562"/>
      <w:r w:rsidR="004D3640">
        <w:t>Glossary</w:t>
      </w:r>
      <w:bookmarkEnd w:id="25"/>
    </w:p>
    <w:tbl>
      <w:tblPr>
        <w:tblStyle w:val="TableGridLight"/>
        <w:tblW w:w="9350" w:type="dxa"/>
        <w:tblLook w:val="04A0" w:firstRow="1" w:lastRow="0" w:firstColumn="1" w:lastColumn="0" w:noHBand="0" w:noVBand="1"/>
      </w:tblPr>
      <w:tblGrid>
        <w:gridCol w:w="1547"/>
        <w:gridCol w:w="7803"/>
      </w:tblGrid>
      <w:tr w:rsidR="00343DBD" w14:paraId="38A6F9B1" w14:textId="77777777" w:rsidTr="005E3F6B">
        <w:trPr>
          <w:trHeight w:val="300"/>
        </w:trPr>
        <w:tc>
          <w:tcPr>
            <w:tcW w:w="1547" w:type="dxa"/>
            <w:shd w:val="clear" w:color="auto" w:fill="D9D9D9" w:themeFill="background1" w:themeFillShade="D9"/>
          </w:tcPr>
          <w:p w14:paraId="59D5B6D4" w14:textId="77777777" w:rsidR="00343DBD" w:rsidRPr="00D62BCE" w:rsidRDefault="00343DBD" w:rsidP="00BF51D8">
            <w:pPr>
              <w:rPr>
                <w:b/>
                <w:bCs/>
                <w:lang w:val="en-GB"/>
              </w:rPr>
            </w:pPr>
            <w:r w:rsidRPr="00D62BCE">
              <w:rPr>
                <w:b/>
                <w:bCs/>
                <w:lang w:val="en-GB"/>
              </w:rPr>
              <w:t>Term</w:t>
            </w:r>
          </w:p>
        </w:tc>
        <w:tc>
          <w:tcPr>
            <w:tcW w:w="7803" w:type="dxa"/>
            <w:shd w:val="clear" w:color="auto" w:fill="D9D9D9" w:themeFill="background1" w:themeFillShade="D9"/>
          </w:tcPr>
          <w:p w14:paraId="76D3DBDF" w14:textId="77777777" w:rsidR="00343DBD" w:rsidRPr="00D62BCE" w:rsidRDefault="00343DBD" w:rsidP="00BF51D8">
            <w:pPr>
              <w:rPr>
                <w:b/>
                <w:bCs/>
                <w:lang w:val="en-GB"/>
              </w:rPr>
            </w:pPr>
            <w:r w:rsidRPr="00D62BCE">
              <w:rPr>
                <w:b/>
                <w:bCs/>
                <w:lang w:val="en-GB"/>
              </w:rPr>
              <w:t>Definition</w:t>
            </w:r>
          </w:p>
        </w:tc>
      </w:tr>
      <w:tr w:rsidR="00343DBD" w14:paraId="1D29E568" w14:textId="77777777" w:rsidTr="005E3F6B">
        <w:trPr>
          <w:trHeight w:val="300"/>
        </w:trPr>
        <w:tc>
          <w:tcPr>
            <w:tcW w:w="1547" w:type="dxa"/>
          </w:tcPr>
          <w:p w14:paraId="78C5C28E" w14:textId="77777777" w:rsidR="00343DBD" w:rsidRDefault="00343DBD" w:rsidP="00BF51D8">
            <w:pPr>
              <w:rPr>
                <w:lang w:val="en-GB"/>
              </w:rPr>
            </w:pPr>
            <w:r>
              <w:rPr>
                <w:lang w:val="en-GB"/>
              </w:rPr>
              <w:t>AAD</w:t>
            </w:r>
          </w:p>
        </w:tc>
        <w:tc>
          <w:tcPr>
            <w:tcW w:w="7803" w:type="dxa"/>
          </w:tcPr>
          <w:p w14:paraId="55C5B7D2" w14:textId="325C3BF6" w:rsidR="00343DBD" w:rsidRDefault="00343DBD" w:rsidP="00BF51D8">
            <w:pPr>
              <w:rPr>
                <w:lang w:val="en-GB"/>
              </w:rPr>
            </w:pPr>
            <w:r w:rsidRPr="79A595E1">
              <w:rPr>
                <w:lang w:val="en-GB"/>
              </w:rPr>
              <w:t>Azure</w:t>
            </w:r>
            <w:r w:rsidR="00DC40AF">
              <w:rPr>
                <w:lang w:val="en-GB"/>
              </w:rPr>
              <w:t xml:space="preserve"> </w:t>
            </w:r>
            <w:r w:rsidRPr="79A595E1">
              <w:rPr>
                <w:lang w:val="en-GB"/>
              </w:rPr>
              <w:t>Active</w:t>
            </w:r>
            <w:r w:rsidR="00DC40AF">
              <w:rPr>
                <w:lang w:val="en-GB"/>
              </w:rPr>
              <w:t xml:space="preserve"> </w:t>
            </w:r>
            <w:r w:rsidRPr="79A595E1">
              <w:rPr>
                <w:lang w:val="en-GB"/>
              </w:rPr>
              <w:t>Directory</w:t>
            </w:r>
          </w:p>
        </w:tc>
      </w:tr>
      <w:tr w:rsidR="00343DBD" w14:paraId="5B088704" w14:textId="77777777" w:rsidTr="005E3F6B">
        <w:trPr>
          <w:trHeight w:val="300"/>
        </w:trPr>
        <w:tc>
          <w:tcPr>
            <w:tcW w:w="1547" w:type="dxa"/>
          </w:tcPr>
          <w:p w14:paraId="6B5292C2" w14:textId="77777777" w:rsidR="00343DBD" w:rsidRDefault="00343DBD" w:rsidP="00BF51D8">
            <w:pPr>
              <w:rPr>
                <w:lang w:val="en-GB"/>
              </w:rPr>
            </w:pPr>
            <w:r>
              <w:rPr>
                <w:lang w:val="en-GB"/>
              </w:rPr>
              <w:t>ACR</w:t>
            </w:r>
          </w:p>
        </w:tc>
        <w:tc>
          <w:tcPr>
            <w:tcW w:w="7803" w:type="dxa"/>
          </w:tcPr>
          <w:p w14:paraId="59D4FD5C" w14:textId="63813C89" w:rsidR="00343DBD" w:rsidRDefault="00343DBD" w:rsidP="00BF51D8">
            <w:pPr>
              <w:rPr>
                <w:lang w:val="en-GB"/>
              </w:rPr>
            </w:pPr>
            <w:r w:rsidRPr="79A595E1">
              <w:rPr>
                <w:lang w:val="en-GB"/>
              </w:rPr>
              <w:t>Azure</w:t>
            </w:r>
            <w:r w:rsidR="00DC40AF">
              <w:rPr>
                <w:lang w:val="en-GB"/>
              </w:rPr>
              <w:t xml:space="preserve"> </w:t>
            </w:r>
            <w:r w:rsidRPr="79A595E1">
              <w:rPr>
                <w:lang w:val="en-GB"/>
              </w:rPr>
              <w:t>Container</w:t>
            </w:r>
            <w:r w:rsidR="00DC40AF">
              <w:rPr>
                <w:lang w:val="en-GB"/>
              </w:rPr>
              <w:t xml:space="preserve"> </w:t>
            </w:r>
            <w:r w:rsidRPr="79A595E1">
              <w:rPr>
                <w:lang w:val="en-GB"/>
              </w:rPr>
              <w:t>Registry</w:t>
            </w:r>
          </w:p>
        </w:tc>
      </w:tr>
      <w:tr w:rsidR="00343DBD" w14:paraId="0E545A13" w14:textId="77777777" w:rsidTr="005E3F6B">
        <w:trPr>
          <w:trHeight w:val="300"/>
        </w:trPr>
        <w:tc>
          <w:tcPr>
            <w:tcW w:w="1547" w:type="dxa"/>
          </w:tcPr>
          <w:p w14:paraId="04A5C284" w14:textId="77777777" w:rsidR="00343DBD" w:rsidRDefault="00343DBD" w:rsidP="00BF51D8">
            <w:pPr>
              <w:rPr>
                <w:lang w:val="en-GB"/>
              </w:rPr>
            </w:pPr>
            <w:r>
              <w:rPr>
                <w:lang w:val="en-GB"/>
              </w:rPr>
              <w:t>AKS</w:t>
            </w:r>
          </w:p>
        </w:tc>
        <w:tc>
          <w:tcPr>
            <w:tcW w:w="7803" w:type="dxa"/>
          </w:tcPr>
          <w:p w14:paraId="66240157" w14:textId="03AE3863" w:rsidR="00343DBD" w:rsidRDefault="00343DBD" w:rsidP="00BF51D8">
            <w:pPr>
              <w:rPr>
                <w:lang w:val="en-GB"/>
              </w:rPr>
            </w:pPr>
            <w:r w:rsidRPr="79A595E1">
              <w:rPr>
                <w:lang w:val="en-GB"/>
              </w:rPr>
              <w:t>Azure</w:t>
            </w:r>
            <w:r w:rsidR="00DC40AF">
              <w:rPr>
                <w:lang w:val="en-GB"/>
              </w:rPr>
              <w:t xml:space="preserve"> </w:t>
            </w:r>
            <w:r w:rsidRPr="79A595E1">
              <w:rPr>
                <w:lang w:val="en-GB"/>
              </w:rPr>
              <w:t>Kubernetes</w:t>
            </w:r>
            <w:r w:rsidR="00DC40AF">
              <w:rPr>
                <w:lang w:val="en-GB"/>
              </w:rPr>
              <w:t xml:space="preserve"> </w:t>
            </w:r>
            <w:r w:rsidRPr="79A595E1">
              <w:rPr>
                <w:lang w:val="en-GB"/>
              </w:rPr>
              <w:t>Service</w:t>
            </w:r>
          </w:p>
        </w:tc>
      </w:tr>
      <w:tr w:rsidR="00343DBD" w14:paraId="4E14B32C" w14:textId="77777777" w:rsidTr="005E3F6B">
        <w:trPr>
          <w:trHeight w:val="300"/>
        </w:trPr>
        <w:tc>
          <w:tcPr>
            <w:tcW w:w="1547" w:type="dxa"/>
          </w:tcPr>
          <w:p w14:paraId="55103ADB" w14:textId="77777777" w:rsidR="00343DBD" w:rsidRDefault="00343DBD" w:rsidP="00BF51D8">
            <w:pPr>
              <w:rPr>
                <w:lang w:val="en-GB"/>
              </w:rPr>
            </w:pPr>
            <w:r>
              <w:rPr>
                <w:lang w:val="en-GB"/>
              </w:rPr>
              <w:t>APIM</w:t>
            </w:r>
          </w:p>
        </w:tc>
        <w:tc>
          <w:tcPr>
            <w:tcW w:w="7803" w:type="dxa"/>
          </w:tcPr>
          <w:p w14:paraId="6AAEC6FC" w14:textId="6B2B77D2" w:rsidR="00343DBD" w:rsidRDefault="00343DBD" w:rsidP="00BF51D8">
            <w:pPr>
              <w:rPr>
                <w:lang w:val="en-GB"/>
              </w:rPr>
            </w:pPr>
            <w:r w:rsidRPr="79A595E1">
              <w:rPr>
                <w:lang w:val="en-GB"/>
              </w:rPr>
              <w:t>Azure</w:t>
            </w:r>
            <w:r w:rsidR="00DC40AF">
              <w:rPr>
                <w:lang w:val="en-GB"/>
              </w:rPr>
              <w:t xml:space="preserve"> </w:t>
            </w:r>
            <w:r w:rsidRPr="79A595E1">
              <w:rPr>
                <w:lang w:val="en-GB"/>
              </w:rPr>
              <w:t>API</w:t>
            </w:r>
            <w:r w:rsidR="00DC40AF">
              <w:rPr>
                <w:lang w:val="en-GB"/>
              </w:rPr>
              <w:t xml:space="preserve"> </w:t>
            </w:r>
            <w:r w:rsidRPr="79A595E1">
              <w:rPr>
                <w:lang w:val="en-GB"/>
              </w:rPr>
              <w:t>Management</w:t>
            </w:r>
          </w:p>
        </w:tc>
      </w:tr>
      <w:tr w:rsidR="00343DBD" w14:paraId="475CA834" w14:textId="77777777" w:rsidTr="005E3F6B">
        <w:trPr>
          <w:trHeight w:val="300"/>
        </w:trPr>
        <w:tc>
          <w:tcPr>
            <w:tcW w:w="1547" w:type="dxa"/>
          </w:tcPr>
          <w:p w14:paraId="0B2A81F8" w14:textId="14C8ABED" w:rsidR="00343DBD" w:rsidRDefault="00343DBD" w:rsidP="00BF51D8">
            <w:pPr>
              <w:rPr>
                <w:lang w:val="en-GB"/>
              </w:rPr>
            </w:pPr>
            <w:r>
              <w:rPr>
                <w:lang w:val="en-GB"/>
              </w:rPr>
              <w:t>Azure</w:t>
            </w:r>
            <w:r w:rsidR="00DC40AF">
              <w:rPr>
                <w:lang w:val="en-GB"/>
              </w:rPr>
              <w:t xml:space="preserve"> </w:t>
            </w:r>
            <w:r>
              <w:rPr>
                <w:lang w:val="en-GB"/>
              </w:rPr>
              <w:t>AD</w:t>
            </w:r>
          </w:p>
        </w:tc>
        <w:tc>
          <w:tcPr>
            <w:tcW w:w="7803" w:type="dxa"/>
          </w:tcPr>
          <w:p w14:paraId="78C8B88B" w14:textId="2DEBF9F7" w:rsidR="00343DBD" w:rsidRDefault="00343DBD" w:rsidP="00BF51D8">
            <w:pPr>
              <w:rPr>
                <w:lang w:val="en-GB"/>
              </w:rPr>
            </w:pPr>
            <w:r w:rsidRPr="79A595E1">
              <w:rPr>
                <w:lang w:val="en-GB"/>
              </w:rPr>
              <w:t>Azure</w:t>
            </w:r>
            <w:r w:rsidR="00DC40AF">
              <w:rPr>
                <w:lang w:val="en-GB"/>
              </w:rPr>
              <w:t xml:space="preserve"> </w:t>
            </w:r>
            <w:r w:rsidRPr="79A595E1">
              <w:rPr>
                <w:lang w:val="en-GB"/>
              </w:rPr>
              <w:t>Active</w:t>
            </w:r>
            <w:r w:rsidR="00DC40AF">
              <w:rPr>
                <w:lang w:val="en-GB"/>
              </w:rPr>
              <w:t xml:space="preserve"> </w:t>
            </w:r>
            <w:r w:rsidRPr="79A595E1">
              <w:rPr>
                <w:lang w:val="en-GB"/>
              </w:rPr>
              <w:t>Directory</w:t>
            </w:r>
          </w:p>
        </w:tc>
      </w:tr>
      <w:tr w:rsidR="00343DBD" w14:paraId="05D510D3" w14:textId="77777777" w:rsidTr="005E3F6B">
        <w:trPr>
          <w:trHeight w:val="300"/>
        </w:trPr>
        <w:tc>
          <w:tcPr>
            <w:tcW w:w="1547" w:type="dxa"/>
          </w:tcPr>
          <w:p w14:paraId="48ADA889" w14:textId="22DD1861" w:rsidR="00343DBD" w:rsidRDefault="000D7F6F" w:rsidP="00BF51D8">
            <w:pPr>
              <w:rPr>
                <w:lang w:val="en-GB"/>
              </w:rPr>
            </w:pPr>
            <w:r>
              <w:rPr>
                <w:lang w:val="en-GB"/>
              </w:rPr>
              <w:t>ADT</w:t>
            </w:r>
          </w:p>
        </w:tc>
        <w:tc>
          <w:tcPr>
            <w:tcW w:w="7803" w:type="dxa"/>
          </w:tcPr>
          <w:p w14:paraId="49275AD9" w14:textId="34843E64" w:rsidR="00343DBD" w:rsidRDefault="000D7F6F" w:rsidP="00BF51D8">
            <w:pPr>
              <w:rPr>
                <w:lang w:val="en-GB"/>
              </w:rPr>
            </w:pPr>
            <w:r>
              <w:rPr>
                <w:lang w:val="en-GB"/>
              </w:rPr>
              <w:t>Azure</w:t>
            </w:r>
            <w:r w:rsidR="00DC40AF">
              <w:rPr>
                <w:lang w:val="en-GB"/>
              </w:rPr>
              <w:t xml:space="preserve"> </w:t>
            </w:r>
            <w:r>
              <w:rPr>
                <w:lang w:val="en-GB"/>
              </w:rPr>
              <w:t>Digital</w:t>
            </w:r>
            <w:r w:rsidR="00DC40AF">
              <w:rPr>
                <w:lang w:val="en-GB"/>
              </w:rPr>
              <w:t xml:space="preserve"> </w:t>
            </w:r>
            <w:r>
              <w:rPr>
                <w:lang w:val="en-GB"/>
              </w:rPr>
              <w:t>Twin</w:t>
            </w:r>
          </w:p>
        </w:tc>
      </w:tr>
      <w:tr w:rsidR="005E3F6B" w14:paraId="17A9A041" w14:textId="77777777" w:rsidTr="005E3F6B">
        <w:trPr>
          <w:trHeight w:val="300"/>
        </w:trPr>
        <w:tc>
          <w:tcPr>
            <w:tcW w:w="1547" w:type="dxa"/>
          </w:tcPr>
          <w:p w14:paraId="56439E63" w14:textId="0B6C15D1" w:rsidR="005E3F6B" w:rsidRDefault="005E3F6B" w:rsidP="00BF51D8">
            <w:pPr>
              <w:rPr>
                <w:lang w:val="en-GB"/>
              </w:rPr>
            </w:pPr>
            <w:r>
              <w:rPr>
                <w:lang w:val="en-GB"/>
              </w:rPr>
              <w:t>ADX</w:t>
            </w:r>
          </w:p>
        </w:tc>
        <w:tc>
          <w:tcPr>
            <w:tcW w:w="7803" w:type="dxa"/>
          </w:tcPr>
          <w:p w14:paraId="7B200D42" w14:textId="0D78129A" w:rsidR="005E3F6B" w:rsidRDefault="005E3F6B" w:rsidP="00BF51D8">
            <w:pPr>
              <w:rPr>
                <w:lang w:val="en-GB"/>
              </w:rPr>
            </w:pPr>
            <w:r>
              <w:rPr>
                <w:lang w:val="en-GB"/>
              </w:rPr>
              <w:t>Azure</w:t>
            </w:r>
            <w:r w:rsidR="00DC40AF">
              <w:rPr>
                <w:lang w:val="en-GB"/>
              </w:rPr>
              <w:t xml:space="preserve"> </w:t>
            </w:r>
            <w:r>
              <w:rPr>
                <w:lang w:val="en-GB"/>
              </w:rPr>
              <w:t>Data</w:t>
            </w:r>
            <w:r w:rsidR="00DC40AF">
              <w:rPr>
                <w:lang w:val="en-GB"/>
              </w:rPr>
              <w:t xml:space="preserve"> </w:t>
            </w:r>
            <w:r>
              <w:rPr>
                <w:lang w:val="en-GB"/>
              </w:rPr>
              <w:t>Explorer</w:t>
            </w:r>
          </w:p>
        </w:tc>
      </w:tr>
      <w:tr w:rsidR="005E3F6B" w14:paraId="48FA19FF" w14:textId="77777777" w:rsidTr="005E3F6B">
        <w:trPr>
          <w:trHeight w:val="300"/>
        </w:trPr>
        <w:tc>
          <w:tcPr>
            <w:tcW w:w="1547" w:type="dxa"/>
          </w:tcPr>
          <w:p w14:paraId="4E70041E" w14:textId="2E345E46" w:rsidR="005E3F6B" w:rsidRDefault="005E3F6B" w:rsidP="00BF51D8">
            <w:pPr>
              <w:rPr>
                <w:lang w:val="en-GB"/>
              </w:rPr>
            </w:pPr>
            <w:r>
              <w:rPr>
                <w:lang w:val="en-GB"/>
              </w:rPr>
              <w:t>ADF</w:t>
            </w:r>
          </w:p>
        </w:tc>
        <w:tc>
          <w:tcPr>
            <w:tcW w:w="7803" w:type="dxa"/>
          </w:tcPr>
          <w:p w14:paraId="3A5AD069" w14:textId="5E9DFC63" w:rsidR="005E3F6B" w:rsidRDefault="005E3F6B" w:rsidP="00BF51D8">
            <w:pPr>
              <w:rPr>
                <w:lang w:val="en-GB"/>
              </w:rPr>
            </w:pPr>
            <w:r>
              <w:rPr>
                <w:lang w:val="en-GB"/>
              </w:rPr>
              <w:t>Azure</w:t>
            </w:r>
            <w:r w:rsidR="00DC40AF">
              <w:rPr>
                <w:lang w:val="en-GB"/>
              </w:rPr>
              <w:t xml:space="preserve"> </w:t>
            </w:r>
            <w:r>
              <w:rPr>
                <w:lang w:val="en-GB"/>
              </w:rPr>
              <w:t>Data</w:t>
            </w:r>
            <w:r w:rsidR="00DC40AF">
              <w:rPr>
                <w:lang w:val="en-GB"/>
              </w:rPr>
              <w:t xml:space="preserve"> </w:t>
            </w:r>
            <w:r>
              <w:rPr>
                <w:lang w:val="en-GB"/>
              </w:rPr>
              <w:t>Factory</w:t>
            </w:r>
          </w:p>
        </w:tc>
      </w:tr>
      <w:tr w:rsidR="00343DBD" w14:paraId="3CB98F5E" w14:textId="77777777" w:rsidTr="005E3F6B">
        <w:trPr>
          <w:trHeight w:val="300"/>
        </w:trPr>
        <w:tc>
          <w:tcPr>
            <w:tcW w:w="1547" w:type="dxa"/>
          </w:tcPr>
          <w:p w14:paraId="59F327E5" w14:textId="77777777" w:rsidR="00343DBD" w:rsidRDefault="00343DBD" w:rsidP="00BF51D8">
            <w:pPr>
              <w:rPr>
                <w:lang w:val="en-GB"/>
              </w:rPr>
            </w:pPr>
            <w:r>
              <w:rPr>
                <w:lang w:val="en-GB"/>
              </w:rPr>
              <w:t>DNS</w:t>
            </w:r>
          </w:p>
        </w:tc>
        <w:tc>
          <w:tcPr>
            <w:tcW w:w="7803" w:type="dxa"/>
          </w:tcPr>
          <w:p w14:paraId="604E73B3" w14:textId="42DC94BE" w:rsidR="00343DBD" w:rsidRDefault="00343DBD" w:rsidP="00BF51D8">
            <w:pPr>
              <w:rPr>
                <w:lang w:val="en-GB"/>
              </w:rPr>
            </w:pPr>
            <w:r w:rsidRPr="79A595E1">
              <w:rPr>
                <w:lang w:val="en-GB"/>
              </w:rPr>
              <w:t>Domain</w:t>
            </w:r>
            <w:r w:rsidR="00DC40AF">
              <w:rPr>
                <w:lang w:val="en-GB"/>
              </w:rPr>
              <w:t xml:space="preserve"> </w:t>
            </w:r>
            <w:r w:rsidRPr="79A595E1">
              <w:rPr>
                <w:lang w:val="en-GB"/>
              </w:rPr>
              <w:t>Name</w:t>
            </w:r>
            <w:r w:rsidR="00DC40AF">
              <w:rPr>
                <w:lang w:val="en-GB"/>
              </w:rPr>
              <w:t xml:space="preserve"> </w:t>
            </w:r>
            <w:r w:rsidRPr="79A595E1">
              <w:rPr>
                <w:lang w:val="en-GB"/>
              </w:rPr>
              <w:t>System</w:t>
            </w:r>
          </w:p>
        </w:tc>
      </w:tr>
      <w:tr w:rsidR="00343DBD" w14:paraId="0AB2E95B" w14:textId="77777777" w:rsidTr="005E3F6B">
        <w:trPr>
          <w:trHeight w:val="300"/>
        </w:trPr>
        <w:tc>
          <w:tcPr>
            <w:tcW w:w="1547" w:type="dxa"/>
          </w:tcPr>
          <w:p w14:paraId="35BDCDDC" w14:textId="77777777" w:rsidR="00343DBD" w:rsidRDefault="00343DBD" w:rsidP="00BF51D8">
            <w:pPr>
              <w:rPr>
                <w:lang w:val="en-GB"/>
              </w:rPr>
            </w:pPr>
            <w:r>
              <w:rPr>
                <w:lang w:val="en-GB"/>
              </w:rPr>
              <w:t>IA</w:t>
            </w:r>
          </w:p>
        </w:tc>
        <w:tc>
          <w:tcPr>
            <w:tcW w:w="7803" w:type="dxa"/>
          </w:tcPr>
          <w:p w14:paraId="4D8F3A0D" w14:textId="6268F015" w:rsidR="00343DBD" w:rsidRDefault="00343DBD" w:rsidP="00BF51D8">
            <w:pPr>
              <w:rPr>
                <w:lang w:val="en-GB"/>
              </w:rPr>
            </w:pPr>
            <w:r>
              <w:rPr>
                <w:lang w:val="en-GB"/>
              </w:rPr>
              <w:t>Intelligent</w:t>
            </w:r>
            <w:r w:rsidR="00DC40AF">
              <w:rPr>
                <w:lang w:val="en-GB"/>
              </w:rPr>
              <w:t xml:space="preserve"> </w:t>
            </w:r>
            <w:r>
              <w:rPr>
                <w:lang w:val="en-GB"/>
              </w:rPr>
              <w:t>Advisor</w:t>
            </w:r>
          </w:p>
        </w:tc>
      </w:tr>
      <w:tr w:rsidR="00343DBD" w14:paraId="5529319C" w14:textId="77777777" w:rsidTr="005E3F6B">
        <w:trPr>
          <w:trHeight w:val="300"/>
        </w:trPr>
        <w:tc>
          <w:tcPr>
            <w:tcW w:w="1547" w:type="dxa"/>
          </w:tcPr>
          <w:p w14:paraId="0CAEF95D" w14:textId="77777777" w:rsidR="00343DBD" w:rsidRDefault="00343DBD" w:rsidP="00BF51D8">
            <w:pPr>
              <w:rPr>
                <w:lang w:val="en-GB"/>
              </w:rPr>
            </w:pPr>
            <w:r>
              <w:rPr>
                <w:lang w:val="en-GB"/>
              </w:rPr>
              <w:t>NSG</w:t>
            </w:r>
          </w:p>
        </w:tc>
        <w:tc>
          <w:tcPr>
            <w:tcW w:w="7803" w:type="dxa"/>
          </w:tcPr>
          <w:p w14:paraId="2FA12C31" w14:textId="42C1AADC" w:rsidR="00343DBD" w:rsidRDefault="00343DBD" w:rsidP="00BF51D8">
            <w:pPr>
              <w:rPr>
                <w:lang w:val="en-GB"/>
              </w:rPr>
            </w:pPr>
            <w:r>
              <w:rPr>
                <w:lang w:val="en-GB"/>
              </w:rPr>
              <w:t>Network</w:t>
            </w:r>
            <w:r w:rsidR="00DC40AF">
              <w:rPr>
                <w:lang w:val="en-GB"/>
              </w:rPr>
              <w:t xml:space="preserve"> </w:t>
            </w:r>
            <w:r>
              <w:rPr>
                <w:lang w:val="en-GB"/>
              </w:rPr>
              <w:t>Security</w:t>
            </w:r>
            <w:r w:rsidR="00DC40AF">
              <w:rPr>
                <w:lang w:val="en-GB"/>
              </w:rPr>
              <w:t xml:space="preserve"> </w:t>
            </w:r>
            <w:r>
              <w:rPr>
                <w:lang w:val="en-GB"/>
              </w:rPr>
              <w:t>Group</w:t>
            </w:r>
          </w:p>
        </w:tc>
      </w:tr>
      <w:tr w:rsidR="00343DBD" w14:paraId="289BDA8D" w14:textId="77777777" w:rsidTr="005E3F6B">
        <w:trPr>
          <w:trHeight w:val="300"/>
        </w:trPr>
        <w:tc>
          <w:tcPr>
            <w:tcW w:w="1547" w:type="dxa"/>
          </w:tcPr>
          <w:p w14:paraId="28611766" w14:textId="77777777" w:rsidR="00343DBD" w:rsidRDefault="00343DBD" w:rsidP="00BF51D8">
            <w:pPr>
              <w:rPr>
                <w:lang w:val="en-GB"/>
              </w:rPr>
            </w:pPr>
            <w:r w:rsidRPr="00652C42">
              <w:t>OH</w:t>
            </w:r>
          </w:p>
        </w:tc>
        <w:tc>
          <w:tcPr>
            <w:tcW w:w="7803" w:type="dxa"/>
          </w:tcPr>
          <w:p w14:paraId="2FCB62D9" w14:textId="047099FA" w:rsidR="00343DBD" w:rsidRDefault="00343DBD" w:rsidP="00BF51D8">
            <w:pPr>
              <w:rPr>
                <w:lang w:val="en-GB"/>
              </w:rPr>
            </w:pPr>
            <w:r w:rsidRPr="00652C42">
              <w:t>Operation</w:t>
            </w:r>
            <w:r w:rsidR="00DC40AF">
              <w:t xml:space="preserve"> </w:t>
            </w:r>
            <w:r w:rsidRPr="00652C42">
              <w:t>Hierarchy</w:t>
            </w:r>
          </w:p>
        </w:tc>
      </w:tr>
      <w:tr w:rsidR="00343DBD" w14:paraId="536D8585" w14:textId="77777777" w:rsidTr="005E3F6B">
        <w:trPr>
          <w:trHeight w:val="300"/>
        </w:trPr>
        <w:tc>
          <w:tcPr>
            <w:tcW w:w="1547" w:type="dxa"/>
          </w:tcPr>
          <w:p w14:paraId="7E1C2424" w14:textId="77777777" w:rsidR="00343DBD" w:rsidRDefault="00343DBD" w:rsidP="00BF51D8">
            <w:pPr>
              <w:rPr>
                <w:lang w:val="en-GB"/>
              </w:rPr>
            </w:pPr>
            <w:r w:rsidRPr="00652C42">
              <w:t>PM</w:t>
            </w:r>
          </w:p>
        </w:tc>
        <w:tc>
          <w:tcPr>
            <w:tcW w:w="7803" w:type="dxa"/>
          </w:tcPr>
          <w:p w14:paraId="18A37FE0" w14:textId="356E7B50" w:rsidR="00343DBD" w:rsidRDefault="00343DBD" w:rsidP="00BF51D8">
            <w:pPr>
              <w:rPr>
                <w:lang w:val="en-GB"/>
              </w:rPr>
            </w:pPr>
            <w:r w:rsidRPr="00652C42">
              <w:t>People</w:t>
            </w:r>
            <w:r w:rsidR="00DC40AF">
              <w:t xml:space="preserve"> </w:t>
            </w:r>
            <w:r w:rsidRPr="00652C42">
              <w:t>Management</w:t>
            </w:r>
          </w:p>
        </w:tc>
      </w:tr>
      <w:tr w:rsidR="00343DBD" w14:paraId="5B2CA327" w14:textId="77777777" w:rsidTr="005E3F6B">
        <w:trPr>
          <w:trHeight w:val="300"/>
        </w:trPr>
        <w:tc>
          <w:tcPr>
            <w:tcW w:w="1547" w:type="dxa"/>
          </w:tcPr>
          <w:p w14:paraId="2BA834A8" w14:textId="77777777" w:rsidR="00343DBD" w:rsidRDefault="00343DBD" w:rsidP="00BF51D8">
            <w:pPr>
              <w:rPr>
                <w:lang w:val="en-GB"/>
              </w:rPr>
            </w:pPr>
            <w:r>
              <w:rPr>
                <w:lang w:val="en-GB"/>
              </w:rPr>
              <w:t>RG</w:t>
            </w:r>
          </w:p>
        </w:tc>
        <w:tc>
          <w:tcPr>
            <w:tcW w:w="7803" w:type="dxa"/>
          </w:tcPr>
          <w:p w14:paraId="6EF8D5BD" w14:textId="6C1F453E" w:rsidR="00343DBD" w:rsidRDefault="00343DBD" w:rsidP="00BF51D8">
            <w:pPr>
              <w:rPr>
                <w:lang w:val="en-GB"/>
              </w:rPr>
            </w:pPr>
            <w:r>
              <w:rPr>
                <w:lang w:val="en-GB"/>
              </w:rPr>
              <w:t>Resource</w:t>
            </w:r>
            <w:r w:rsidR="00DC40AF">
              <w:rPr>
                <w:lang w:val="en-GB"/>
              </w:rPr>
              <w:t xml:space="preserve"> </w:t>
            </w:r>
            <w:r>
              <w:rPr>
                <w:lang w:val="en-GB"/>
              </w:rPr>
              <w:t>Group</w:t>
            </w:r>
          </w:p>
        </w:tc>
      </w:tr>
      <w:tr w:rsidR="00343DBD" w14:paraId="463E89B3" w14:textId="77777777" w:rsidTr="005E3F6B">
        <w:trPr>
          <w:trHeight w:val="300"/>
        </w:trPr>
        <w:tc>
          <w:tcPr>
            <w:tcW w:w="1547" w:type="dxa"/>
          </w:tcPr>
          <w:p w14:paraId="5A7BF3CC" w14:textId="77777777" w:rsidR="00343DBD" w:rsidRDefault="00343DBD" w:rsidP="00BF51D8">
            <w:pPr>
              <w:rPr>
                <w:lang w:val="en-GB"/>
              </w:rPr>
            </w:pPr>
            <w:r w:rsidRPr="00652C42">
              <w:t>SKPI</w:t>
            </w:r>
          </w:p>
        </w:tc>
        <w:tc>
          <w:tcPr>
            <w:tcW w:w="7803" w:type="dxa"/>
          </w:tcPr>
          <w:p w14:paraId="6044B0C6" w14:textId="35E709E3" w:rsidR="00343DBD" w:rsidRDefault="00343DBD" w:rsidP="00BF51D8">
            <w:pPr>
              <w:rPr>
                <w:lang w:val="en-GB"/>
              </w:rPr>
            </w:pPr>
            <w:r w:rsidRPr="00652C42">
              <w:t>Smart</w:t>
            </w:r>
            <w:r w:rsidR="00DC40AF">
              <w:t xml:space="preserve"> </w:t>
            </w:r>
            <w:r w:rsidRPr="00652C42">
              <w:t>KPI</w:t>
            </w:r>
          </w:p>
        </w:tc>
      </w:tr>
      <w:tr w:rsidR="00343DBD" w14:paraId="3C11C662" w14:textId="77777777" w:rsidTr="005E3F6B">
        <w:trPr>
          <w:trHeight w:val="300"/>
        </w:trPr>
        <w:tc>
          <w:tcPr>
            <w:tcW w:w="1547" w:type="dxa"/>
          </w:tcPr>
          <w:p w14:paraId="683575D6" w14:textId="77777777" w:rsidR="00343DBD" w:rsidRDefault="00343DBD" w:rsidP="00BF51D8">
            <w:pPr>
              <w:rPr>
                <w:lang w:val="en-GB"/>
              </w:rPr>
            </w:pPr>
            <w:r>
              <w:rPr>
                <w:lang w:val="en-GB"/>
              </w:rPr>
              <w:t>SKU</w:t>
            </w:r>
          </w:p>
        </w:tc>
        <w:tc>
          <w:tcPr>
            <w:tcW w:w="7803" w:type="dxa"/>
          </w:tcPr>
          <w:p w14:paraId="65F67C77" w14:textId="3D7DD85D" w:rsidR="00343DBD" w:rsidRDefault="00343DBD" w:rsidP="00BF51D8">
            <w:r w:rsidRPr="79A595E1">
              <w:rPr>
                <w:lang w:val="en-GB"/>
              </w:rPr>
              <w:t>Stock</w:t>
            </w:r>
            <w:r w:rsidR="00DC40AF">
              <w:rPr>
                <w:lang w:val="en-GB"/>
              </w:rPr>
              <w:t xml:space="preserve"> </w:t>
            </w:r>
            <w:r w:rsidRPr="79A595E1">
              <w:rPr>
                <w:lang w:val="en-GB"/>
              </w:rPr>
              <w:t>Keeping</w:t>
            </w:r>
            <w:r w:rsidR="00DC40AF">
              <w:rPr>
                <w:lang w:val="en-GB"/>
              </w:rPr>
              <w:t xml:space="preserve"> </w:t>
            </w:r>
            <w:r w:rsidRPr="79A595E1">
              <w:rPr>
                <w:lang w:val="en-GB"/>
              </w:rPr>
              <w:t>Unit</w:t>
            </w:r>
          </w:p>
        </w:tc>
      </w:tr>
      <w:tr w:rsidR="4FD83A09" w14:paraId="2F2DA53D" w14:textId="77777777" w:rsidTr="005E3F6B">
        <w:trPr>
          <w:trHeight w:val="300"/>
        </w:trPr>
        <w:tc>
          <w:tcPr>
            <w:tcW w:w="1547" w:type="dxa"/>
          </w:tcPr>
          <w:p w14:paraId="72169048" w14:textId="048523EA" w:rsidR="661DB1B9" w:rsidRDefault="661DB1B9" w:rsidP="4FD83A09">
            <w:pPr>
              <w:rPr>
                <w:lang w:val="en-GB"/>
              </w:rPr>
            </w:pPr>
            <w:r w:rsidRPr="4FD83A09">
              <w:rPr>
                <w:lang w:val="en-GB"/>
              </w:rPr>
              <w:t>DLQ</w:t>
            </w:r>
          </w:p>
        </w:tc>
        <w:tc>
          <w:tcPr>
            <w:tcW w:w="7803" w:type="dxa"/>
          </w:tcPr>
          <w:p w14:paraId="3CA2E704" w14:textId="52699C05" w:rsidR="661DB1B9" w:rsidRDefault="661DB1B9" w:rsidP="4FD83A09">
            <w:r w:rsidRPr="4FD83A09">
              <w:rPr>
                <w:rFonts w:eastAsia="Graphik" w:cs="Graphik"/>
                <w:szCs w:val="20"/>
                <w:lang w:val="en-GB"/>
              </w:rPr>
              <w:t>Dead</w:t>
            </w:r>
            <w:r w:rsidR="00DC40AF">
              <w:rPr>
                <w:rFonts w:eastAsia="Graphik" w:cs="Graphik"/>
                <w:szCs w:val="20"/>
                <w:lang w:val="en-GB"/>
              </w:rPr>
              <w:t xml:space="preserve"> </w:t>
            </w:r>
            <w:r w:rsidRPr="4FD83A09">
              <w:rPr>
                <w:rFonts w:eastAsia="Graphik" w:cs="Graphik"/>
                <w:szCs w:val="20"/>
                <w:lang w:val="en-GB"/>
              </w:rPr>
              <w:t>letter</w:t>
            </w:r>
            <w:r w:rsidR="00DC40AF">
              <w:rPr>
                <w:rFonts w:eastAsia="Graphik" w:cs="Graphik"/>
                <w:szCs w:val="20"/>
                <w:lang w:val="en-GB"/>
              </w:rPr>
              <w:t xml:space="preserve"> </w:t>
            </w:r>
            <w:r w:rsidRPr="4FD83A09">
              <w:rPr>
                <w:rFonts w:eastAsia="Graphik" w:cs="Graphik"/>
                <w:szCs w:val="20"/>
                <w:lang w:val="en-GB"/>
              </w:rPr>
              <w:t>queue</w:t>
            </w:r>
          </w:p>
        </w:tc>
      </w:tr>
      <w:tr w:rsidR="4FD83A09" w14:paraId="15F91107" w14:textId="77777777" w:rsidTr="005E3F6B">
        <w:trPr>
          <w:trHeight w:val="300"/>
        </w:trPr>
        <w:tc>
          <w:tcPr>
            <w:tcW w:w="1547" w:type="dxa"/>
          </w:tcPr>
          <w:p w14:paraId="439416B0" w14:textId="3C14768B" w:rsidR="661DB1B9" w:rsidRDefault="661DB1B9" w:rsidP="4FD83A09">
            <w:pPr>
              <w:rPr>
                <w:lang w:val="en-GB"/>
              </w:rPr>
            </w:pPr>
            <w:r w:rsidRPr="4FD83A09">
              <w:rPr>
                <w:lang w:val="en-GB"/>
              </w:rPr>
              <w:t>SASL</w:t>
            </w:r>
          </w:p>
        </w:tc>
        <w:tc>
          <w:tcPr>
            <w:tcW w:w="7803" w:type="dxa"/>
          </w:tcPr>
          <w:p w14:paraId="65C26D98" w14:textId="60EDFDA4" w:rsidR="661DB1B9" w:rsidRDefault="661DB1B9" w:rsidP="4FD83A09">
            <w:r w:rsidRPr="4FD83A09">
              <w:rPr>
                <w:rFonts w:eastAsia="Graphik" w:cs="Graphik"/>
                <w:szCs w:val="20"/>
                <w:lang w:val="en-GB"/>
              </w:rPr>
              <w:t>Simple</w:t>
            </w:r>
            <w:r w:rsidR="00DC40AF">
              <w:rPr>
                <w:rFonts w:eastAsia="Graphik" w:cs="Graphik"/>
                <w:szCs w:val="20"/>
                <w:lang w:val="en-GB"/>
              </w:rPr>
              <w:t xml:space="preserve"> </w:t>
            </w:r>
            <w:r w:rsidRPr="4FD83A09">
              <w:rPr>
                <w:rFonts w:eastAsia="Graphik" w:cs="Graphik"/>
                <w:szCs w:val="20"/>
                <w:lang w:val="en-GB"/>
              </w:rPr>
              <w:t>Authentication</w:t>
            </w:r>
            <w:r w:rsidR="00DC40AF">
              <w:rPr>
                <w:rFonts w:eastAsia="Graphik" w:cs="Graphik"/>
                <w:szCs w:val="20"/>
                <w:lang w:val="en-GB"/>
              </w:rPr>
              <w:t xml:space="preserve"> </w:t>
            </w:r>
            <w:r w:rsidRPr="4FD83A09">
              <w:rPr>
                <w:rFonts w:eastAsia="Graphik" w:cs="Graphik"/>
                <w:szCs w:val="20"/>
                <w:lang w:val="en-GB"/>
              </w:rPr>
              <w:t>and</w:t>
            </w:r>
            <w:r w:rsidR="00DC40AF">
              <w:rPr>
                <w:rFonts w:eastAsia="Graphik" w:cs="Graphik"/>
                <w:szCs w:val="20"/>
                <w:lang w:val="en-GB"/>
              </w:rPr>
              <w:t xml:space="preserve"> </w:t>
            </w:r>
            <w:r w:rsidRPr="4FD83A09">
              <w:rPr>
                <w:rFonts w:eastAsia="Graphik" w:cs="Graphik"/>
                <w:szCs w:val="20"/>
                <w:lang w:val="en-GB"/>
              </w:rPr>
              <w:t>Security</w:t>
            </w:r>
            <w:r w:rsidR="00DC40AF">
              <w:rPr>
                <w:rFonts w:eastAsia="Graphik" w:cs="Graphik"/>
                <w:szCs w:val="20"/>
                <w:lang w:val="en-GB"/>
              </w:rPr>
              <w:t xml:space="preserve"> </w:t>
            </w:r>
            <w:r w:rsidRPr="4FD83A09">
              <w:rPr>
                <w:rFonts w:eastAsia="Graphik" w:cs="Graphik"/>
                <w:szCs w:val="20"/>
                <w:lang w:val="en-GB"/>
              </w:rPr>
              <w:t>Layer</w:t>
            </w:r>
          </w:p>
        </w:tc>
      </w:tr>
      <w:tr w:rsidR="00607812" w14:paraId="55E744B7" w14:textId="77777777" w:rsidTr="005E3F6B">
        <w:trPr>
          <w:trHeight w:val="300"/>
        </w:trPr>
        <w:tc>
          <w:tcPr>
            <w:tcW w:w="1547" w:type="dxa"/>
          </w:tcPr>
          <w:p w14:paraId="23C5621A" w14:textId="1B678488" w:rsidR="00607812" w:rsidRPr="4FD83A09" w:rsidRDefault="00607812" w:rsidP="4FD83A09">
            <w:pPr>
              <w:rPr>
                <w:lang w:val="en-GB"/>
              </w:rPr>
            </w:pPr>
            <w:r>
              <w:rPr>
                <w:lang w:val="en-GB"/>
              </w:rPr>
              <w:t>DB</w:t>
            </w:r>
          </w:p>
        </w:tc>
        <w:tc>
          <w:tcPr>
            <w:tcW w:w="7803" w:type="dxa"/>
          </w:tcPr>
          <w:p w14:paraId="66513EE8" w14:textId="4685B8AC" w:rsidR="00607812" w:rsidRPr="4FD83A09" w:rsidRDefault="00607812" w:rsidP="4FD83A09">
            <w:pPr>
              <w:rPr>
                <w:rFonts w:eastAsia="Graphik" w:cs="Graphik"/>
                <w:szCs w:val="20"/>
                <w:lang w:val="en-GB"/>
              </w:rPr>
            </w:pPr>
            <w:r>
              <w:rPr>
                <w:rFonts w:eastAsia="Graphik" w:cs="Graphik"/>
                <w:szCs w:val="20"/>
                <w:lang w:val="en-GB"/>
              </w:rPr>
              <w:t>Database</w:t>
            </w:r>
          </w:p>
        </w:tc>
      </w:tr>
      <w:tr w:rsidR="006966C3" w14:paraId="5EC42C19" w14:textId="77777777" w:rsidTr="005E3F6B">
        <w:trPr>
          <w:trHeight w:val="300"/>
        </w:trPr>
        <w:tc>
          <w:tcPr>
            <w:tcW w:w="1547" w:type="dxa"/>
          </w:tcPr>
          <w:p w14:paraId="2A455D4E" w14:textId="0BA8F6FE" w:rsidR="006966C3" w:rsidRPr="4FD83A09" w:rsidRDefault="006966C3" w:rsidP="4FD83A09">
            <w:pPr>
              <w:rPr>
                <w:lang w:val="en-GB"/>
              </w:rPr>
            </w:pPr>
            <w:r>
              <w:rPr>
                <w:lang w:val="en-GB"/>
              </w:rPr>
              <w:t>MS</w:t>
            </w:r>
          </w:p>
        </w:tc>
        <w:tc>
          <w:tcPr>
            <w:tcW w:w="7803" w:type="dxa"/>
          </w:tcPr>
          <w:p w14:paraId="421946F6" w14:textId="18822D4B" w:rsidR="006966C3" w:rsidRPr="4FD83A09" w:rsidRDefault="006966C3" w:rsidP="4FD83A09">
            <w:pPr>
              <w:rPr>
                <w:rFonts w:eastAsia="Graphik" w:cs="Graphik"/>
                <w:szCs w:val="20"/>
                <w:lang w:val="en-GB"/>
              </w:rPr>
            </w:pPr>
            <w:r>
              <w:rPr>
                <w:rFonts w:eastAsia="Graphik" w:cs="Graphik"/>
                <w:szCs w:val="20"/>
                <w:lang w:val="en-GB"/>
              </w:rPr>
              <w:t>Micro</w:t>
            </w:r>
            <w:r w:rsidR="00DC40AF">
              <w:rPr>
                <w:rFonts w:eastAsia="Graphik" w:cs="Graphik"/>
                <w:szCs w:val="20"/>
                <w:lang w:val="en-GB"/>
              </w:rPr>
              <w:t xml:space="preserve"> </w:t>
            </w:r>
            <w:r>
              <w:rPr>
                <w:rFonts w:eastAsia="Graphik" w:cs="Graphik"/>
                <w:szCs w:val="20"/>
                <w:lang w:val="en-GB"/>
              </w:rPr>
              <w:t>Service</w:t>
            </w:r>
          </w:p>
        </w:tc>
      </w:tr>
      <w:tr w:rsidR="00D7123C" w14:paraId="57C65725" w14:textId="77777777" w:rsidTr="005E3F6B">
        <w:trPr>
          <w:trHeight w:val="300"/>
        </w:trPr>
        <w:tc>
          <w:tcPr>
            <w:tcW w:w="1547" w:type="dxa"/>
          </w:tcPr>
          <w:p w14:paraId="07CFB3B2" w14:textId="018B94E6" w:rsidR="00D7123C" w:rsidRPr="4FD83A09" w:rsidRDefault="006966C3" w:rsidP="4FD83A09">
            <w:pPr>
              <w:rPr>
                <w:lang w:val="en-GB"/>
              </w:rPr>
            </w:pPr>
            <w:r>
              <w:rPr>
                <w:lang w:val="en-GB"/>
              </w:rPr>
              <w:t>VNet</w:t>
            </w:r>
          </w:p>
        </w:tc>
        <w:tc>
          <w:tcPr>
            <w:tcW w:w="7803" w:type="dxa"/>
          </w:tcPr>
          <w:p w14:paraId="462D6D49" w14:textId="709AC554" w:rsidR="00D7123C" w:rsidRPr="4FD83A09" w:rsidRDefault="006966C3" w:rsidP="4FD83A09">
            <w:pPr>
              <w:rPr>
                <w:rFonts w:eastAsia="Graphik" w:cs="Graphik"/>
                <w:szCs w:val="20"/>
                <w:lang w:val="en-GB"/>
              </w:rPr>
            </w:pPr>
            <w:r>
              <w:rPr>
                <w:rFonts w:eastAsia="Graphik" w:cs="Graphik"/>
                <w:szCs w:val="20"/>
                <w:lang w:val="en-GB"/>
              </w:rPr>
              <w:t>Virtual</w:t>
            </w:r>
            <w:r w:rsidR="00DC40AF">
              <w:rPr>
                <w:rFonts w:eastAsia="Graphik" w:cs="Graphik"/>
                <w:szCs w:val="20"/>
                <w:lang w:val="en-GB"/>
              </w:rPr>
              <w:t xml:space="preserve"> </w:t>
            </w:r>
            <w:r>
              <w:rPr>
                <w:rFonts w:eastAsia="Graphik" w:cs="Graphik"/>
                <w:szCs w:val="20"/>
                <w:lang w:val="en-GB"/>
              </w:rPr>
              <w:t>Network</w:t>
            </w:r>
          </w:p>
        </w:tc>
      </w:tr>
      <w:tr w:rsidR="006A4FE9" w14:paraId="722BE13B" w14:textId="77777777" w:rsidTr="005E3F6B">
        <w:trPr>
          <w:trHeight w:val="300"/>
        </w:trPr>
        <w:tc>
          <w:tcPr>
            <w:tcW w:w="1547" w:type="dxa"/>
          </w:tcPr>
          <w:p w14:paraId="33B8D732" w14:textId="05C2A75F" w:rsidR="006A4FE9" w:rsidRPr="4FD83A09" w:rsidRDefault="006A4FE9" w:rsidP="4FD83A09">
            <w:pPr>
              <w:rPr>
                <w:lang w:val="en-GB"/>
              </w:rPr>
            </w:pPr>
            <w:r>
              <w:rPr>
                <w:lang w:val="en-GB"/>
              </w:rPr>
              <w:t>ARM</w:t>
            </w:r>
          </w:p>
        </w:tc>
        <w:tc>
          <w:tcPr>
            <w:tcW w:w="7803" w:type="dxa"/>
          </w:tcPr>
          <w:p w14:paraId="552471BA" w14:textId="104DC126" w:rsidR="006A4FE9" w:rsidRPr="4FD83A09" w:rsidRDefault="00D7123C" w:rsidP="4FD83A09">
            <w:pPr>
              <w:rPr>
                <w:rFonts w:eastAsia="Graphik" w:cs="Graphik"/>
                <w:szCs w:val="20"/>
                <w:lang w:val="en-GB"/>
              </w:rPr>
            </w:pPr>
            <w:r>
              <w:rPr>
                <w:rFonts w:eastAsia="Graphik" w:cs="Graphik"/>
                <w:szCs w:val="20"/>
                <w:lang w:val="en-GB"/>
              </w:rPr>
              <w:t>Azure</w:t>
            </w:r>
            <w:r w:rsidR="00DC40AF">
              <w:rPr>
                <w:rFonts w:eastAsia="Graphik" w:cs="Graphik"/>
                <w:szCs w:val="20"/>
                <w:lang w:val="en-GB"/>
              </w:rPr>
              <w:t xml:space="preserve"> </w:t>
            </w:r>
            <w:r>
              <w:rPr>
                <w:rFonts w:eastAsia="Graphik" w:cs="Graphik"/>
                <w:szCs w:val="20"/>
                <w:lang w:val="en-GB"/>
              </w:rPr>
              <w:t>Resource</w:t>
            </w:r>
            <w:r w:rsidR="00DC40AF">
              <w:rPr>
                <w:rFonts w:eastAsia="Graphik" w:cs="Graphik"/>
                <w:szCs w:val="20"/>
                <w:lang w:val="en-GB"/>
              </w:rPr>
              <w:t xml:space="preserve"> </w:t>
            </w:r>
            <w:r>
              <w:rPr>
                <w:rFonts w:eastAsia="Graphik" w:cs="Graphik"/>
                <w:szCs w:val="20"/>
                <w:lang w:val="en-GB"/>
              </w:rPr>
              <w:t>Manager</w:t>
            </w:r>
          </w:p>
        </w:tc>
      </w:tr>
    </w:tbl>
    <w:p w14:paraId="48285461" w14:textId="77777777" w:rsidR="008C54F9" w:rsidRDefault="008C54F9" w:rsidP="00B523B8">
      <w:pPr>
        <w:ind w:left="21"/>
        <w:rPr>
          <w:lang w:val="en-GB"/>
        </w:rPr>
        <w:sectPr w:rsidR="008C54F9" w:rsidSect="00902A50">
          <w:pgSz w:w="28800" w:h="20160" w:code="1"/>
          <w:pgMar w:top="1440" w:right="1440" w:bottom="1440" w:left="1440" w:header="720" w:footer="720" w:gutter="0"/>
          <w:cols w:num="2" w:sep="1" w:space="1440"/>
          <w:docGrid w:linePitch="360"/>
        </w:sectPr>
      </w:pPr>
    </w:p>
    <w:p w14:paraId="5988F8F3" w14:textId="020BFABC" w:rsidR="004E0424" w:rsidRDefault="004E0424" w:rsidP="00CA4736">
      <w:pPr>
        <w:pStyle w:val="Heading1"/>
      </w:pPr>
      <w:bookmarkStart w:id="26" w:name="_Toc157440797"/>
      <w:bookmarkStart w:id="27" w:name="_Toc202879222"/>
      <w:bookmarkStart w:id="28" w:name="_Toc217311563"/>
      <w:r>
        <w:lastRenderedPageBreak/>
        <w:t>Deployment</w:t>
      </w:r>
      <w:r w:rsidR="00DC40AF">
        <w:t xml:space="preserve"> </w:t>
      </w:r>
      <w:r>
        <w:t>Prerequisites</w:t>
      </w:r>
      <w:bookmarkEnd w:id="26"/>
      <w:bookmarkEnd w:id="27"/>
      <w:bookmarkEnd w:id="28"/>
    </w:p>
    <w:p w14:paraId="4A646A1B" w14:textId="64EAB893" w:rsidR="007F5E93" w:rsidRPr="007F5E93" w:rsidRDefault="007F5E93" w:rsidP="007F5E93">
      <w:r w:rsidRPr="004C41F7">
        <w:t>Assuming</w:t>
      </w:r>
      <w:r>
        <w:t xml:space="preserve"> </w:t>
      </w:r>
      <w:r w:rsidRPr="004C41F7">
        <w:t>Azure</w:t>
      </w:r>
      <w:r>
        <w:t xml:space="preserve"> </w:t>
      </w:r>
      <w:r w:rsidRPr="004C41F7">
        <w:t>subscription</w:t>
      </w:r>
      <w:r>
        <w:t xml:space="preserve"> </w:t>
      </w:r>
      <w:r w:rsidRPr="004C41F7">
        <w:t>is</w:t>
      </w:r>
      <w:r>
        <w:t xml:space="preserve"> </w:t>
      </w:r>
      <w:r w:rsidRPr="004C41F7">
        <w:t>already</w:t>
      </w:r>
      <w:r>
        <w:t xml:space="preserve"> </w:t>
      </w:r>
      <w:r w:rsidRPr="004C41F7">
        <w:t>in</w:t>
      </w:r>
      <w:r>
        <w:t xml:space="preserve"> </w:t>
      </w:r>
      <w:r w:rsidRPr="004C41F7">
        <w:t>place</w:t>
      </w:r>
      <w:r>
        <w:t xml:space="preserve"> </w:t>
      </w:r>
      <w:r w:rsidRPr="004C41F7">
        <w:t>and</w:t>
      </w:r>
      <w:r>
        <w:t xml:space="preserve"> </w:t>
      </w:r>
      <w:r w:rsidRPr="004C41F7">
        <w:t>an</w:t>
      </w:r>
      <w:r>
        <w:t xml:space="preserve"> </w:t>
      </w:r>
      <w:r w:rsidRPr="004C41F7">
        <w:t>Azure</w:t>
      </w:r>
      <w:r>
        <w:t xml:space="preserve"> </w:t>
      </w:r>
      <w:r w:rsidRPr="004C41F7">
        <w:t>DevOps</w:t>
      </w:r>
      <w:r>
        <w:t xml:space="preserve"> </w:t>
      </w:r>
      <w:r w:rsidRPr="004C41F7">
        <w:t>organization</w:t>
      </w:r>
      <w:r>
        <w:t xml:space="preserve"> </w:t>
      </w:r>
      <w:r w:rsidRPr="004C41F7">
        <w:t>is</w:t>
      </w:r>
      <w:r>
        <w:t xml:space="preserve"> </w:t>
      </w:r>
      <w:r w:rsidRPr="004C41F7">
        <w:t>already</w:t>
      </w:r>
      <w:r>
        <w:t xml:space="preserve"> </w:t>
      </w:r>
      <w:r w:rsidRPr="004C41F7">
        <w:t>in</w:t>
      </w:r>
      <w:r>
        <w:t xml:space="preserve"> </w:t>
      </w:r>
      <w:r w:rsidRPr="004C41F7">
        <w:t>place</w:t>
      </w:r>
      <w:r>
        <w:t xml:space="preserve"> </w:t>
      </w:r>
      <w:r w:rsidRPr="004C41F7">
        <w:t>with</w:t>
      </w:r>
      <w:r>
        <w:t xml:space="preserve"> </w:t>
      </w:r>
      <w:r w:rsidRPr="004C41F7">
        <w:t>necessary</w:t>
      </w:r>
      <w:r>
        <w:t xml:space="preserve"> </w:t>
      </w:r>
      <w:r w:rsidRPr="004C41F7">
        <w:t>roles</w:t>
      </w:r>
      <w:r>
        <w:t xml:space="preserve"> </w:t>
      </w:r>
      <w:r w:rsidRPr="004C41F7">
        <w:t>provided</w:t>
      </w:r>
      <w:r>
        <w:t xml:space="preserve"> </w:t>
      </w:r>
      <w:r w:rsidRPr="004C41F7">
        <w:t>to</w:t>
      </w:r>
      <w:r>
        <w:t xml:space="preserve"> </w:t>
      </w:r>
      <w:r w:rsidRPr="004C41F7">
        <w:t>perform</w:t>
      </w:r>
      <w:r>
        <w:t xml:space="preserve"> </w:t>
      </w:r>
      <w:r w:rsidRPr="004C41F7">
        <w:t>the</w:t>
      </w:r>
      <w:r>
        <w:t xml:space="preserve"> </w:t>
      </w:r>
      <w:r w:rsidRPr="004C41F7">
        <w:t>deployment</w:t>
      </w:r>
      <w:r>
        <w:t>.</w:t>
      </w:r>
    </w:p>
    <w:p w14:paraId="703C1A9A" w14:textId="42F94A84" w:rsidR="00283161" w:rsidRDefault="00283161" w:rsidP="006F728D">
      <w:pPr>
        <w:pStyle w:val="Heading2"/>
      </w:pPr>
      <w:bookmarkStart w:id="29" w:name="_Toc202879223"/>
      <w:bookmarkStart w:id="30" w:name="_Toc217311564"/>
      <w:bookmarkStart w:id="31" w:name="_Toc157440798"/>
      <w:r>
        <w:t>Create Azure Pipeline</w:t>
      </w:r>
      <w:bookmarkEnd w:id="29"/>
      <w:bookmarkEnd w:id="30"/>
    </w:p>
    <w:p w14:paraId="23D3253B" w14:textId="3AD3DC73" w:rsidR="00283161" w:rsidRDefault="002A061F" w:rsidP="00283161">
      <w:r>
        <w:t xml:space="preserve">An Azure pipeline needs to be created using the </w:t>
      </w:r>
      <w:r w:rsidR="00931B28">
        <w:t>existent YAML file.</w:t>
      </w:r>
      <w:r w:rsidR="00BD43FF">
        <w:t xml:space="preserve"> The steps to create the Azure pipeline are as follows.</w:t>
      </w:r>
    </w:p>
    <w:p w14:paraId="6A12CC80" w14:textId="77777777" w:rsidR="00DD6099" w:rsidRDefault="00DD6099" w:rsidP="00FD1BD9">
      <w:pPr>
        <w:pStyle w:val="ListParagraph"/>
        <w:numPr>
          <w:ilvl w:val="0"/>
          <w:numId w:val="22"/>
        </w:numPr>
        <w:sectPr w:rsidR="00DD6099" w:rsidSect="00B92D75">
          <w:pgSz w:w="28800" w:h="20160" w:orient="landscape" w:code="1"/>
          <w:pgMar w:top="1440" w:right="5760" w:bottom="1440" w:left="1440" w:header="720" w:footer="720" w:gutter="0"/>
          <w:cols w:space="720"/>
          <w:docGrid w:linePitch="360"/>
        </w:sectPr>
      </w:pPr>
    </w:p>
    <w:p w14:paraId="5382E72E" w14:textId="77777777" w:rsidR="00BD43FF" w:rsidRPr="00DD6099" w:rsidRDefault="00BD43FF" w:rsidP="00FD1BD9">
      <w:pPr>
        <w:pStyle w:val="ListParagraph"/>
        <w:numPr>
          <w:ilvl w:val="0"/>
          <w:numId w:val="22"/>
        </w:numPr>
      </w:pPr>
      <w:r w:rsidRPr="00DD6099">
        <w:t>In DevOps, select Pipelines.</w:t>
      </w:r>
    </w:p>
    <w:p w14:paraId="5FEBA594" w14:textId="77777777" w:rsidR="00BD43FF" w:rsidRPr="00DD6099" w:rsidRDefault="00BD43FF" w:rsidP="00FD1BD9">
      <w:pPr>
        <w:pStyle w:val="ListParagraph"/>
        <w:numPr>
          <w:ilvl w:val="0"/>
          <w:numId w:val="22"/>
        </w:numPr>
      </w:pPr>
      <w:r w:rsidRPr="00DD6099">
        <w:t>Click on New Pipeline.</w:t>
      </w:r>
    </w:p>
    <w:p w14:paraId="6E3BFEBF" w14:textId="6DAA0069" w:rsidR="00BD43FF" w:rsidRPr="00DD6099" w:rsidRDefault="00BD43FF" w:rsidP="00FD1BD9">
      <w:pPr>
        <w:pStyle w:val="ListParagraph"/>
        <w:numPr>
          <w:ilvl w:val="0"/>
          <w:numId w:val="22"/>
        </w:numPr>
      </w:pPr>
      <w:r w:rsidRPr="00DD6099">
        <w:t>In Connect, select Azure Repos Git.</w:t>
      </w:r>
    </w:p>
    <w:p w14:paraId="0EA8D961" w14:textId="69FD784A" w:rsidR="00BD43FF" w:rsidRPr="00DD6099" w:rsidRDefault="00871D64" w:rsidP="00FD1BD9">
      <w:pPr>
        <w:pStyle w:val="ListParagraph"/>
        <w:numPr>
          <w:ilvl w:val="0"/>
          <w:numId w:val="22"/>
        </w:numPr>
      </w:pPr>
      <w:r>
        <w:t>S</w:t>
      </w:r>
      <w:r w:rsidR="00BD43FF" w:rsidRPr="00DD6099">
        <w:t>elect the repository in which the new pipeline needs to be created.</w:t>
      </w:r>
    </w:p>
    <w:p w14:paraId="7EA8189B" w14:textId="77777777" w:rsidR="00BD43FF" w:rsidRPr="00DD6099" w:rsidRDefault="00BD43FF" w:rsidP="00FD1BD9">
      <w:pPr>
        <w:pStyle w:val="ListParagraph"/>
        <w:numPr>
          <w:ilvl w:val="0"/>
          <w:numId w:val="22"/>
        </w:numPr>
      </w:pPr>
      <w:r w:rsidRPr="00DD6099">
        <w:t>In Configure section, select the Existing Azure Pipelines YAML file path.</w:t>
      </w:r>
    </w:p>
    <w:p w14:paraId="11C4DF42" w14:textId="77777777" w:rsidR="00BD43FF" w:rsidRPr="00DD6099" w:rsidRDefault="00BD43FF" w:rsidP="00FD1BD9">
      <w:pPr>
        <w:pStyle w:val="ListParagraph"/>
        <w:numPr>
          <w:ilvl w:val="0"/>
          <w:numId w:val="22"/>
        </w:numPr>
      </w:pPr>
      <w:r w:rsidRPr="00DD6099">
        <w:t>Then select the branch and path of the Existing Azure Pipelines YAML file path and click on Continue.</w:t>
      </w:r>
    </w:p>
    <w:p w14:paraId="48B59EA6" w14:textId="36AE17B9" w:rsidR="00BD43FF" w:rsidRDefault="00BD43FF" w:rsidP="00FD1BD9">
      <w:pPr>
        <w:pStyle w:val="ListParagraph"/>
        <w:numPr>
          <w:ilvl w:val="0"/>
          <w:numId w:val="22"/>
        </w:numPr>
      </w:pPr>
      <w:r w:rsidRPr="00DD6099">
        <w:t>Click on save.</w:t>
      </w:r>
    </w:p>
    <w:p w14:paraId="19DC5B7A" w14:textId="3AD74698" w:rsidR="00DD6099" w:rsidRDefault="00DD6099" w:rsidP="00FD1BD9">
      <w:pPr>
        <w:pStyle w:val="ListParagraph"/>
        <w:numPr>
          <w:ilvl w:val="0"/>
          <w:numId w:val="22"/>
        </w:numPr>
      </w:pPr>
      <w:r>
        <w:t>Finally, click on the three dots on the right and rename the pipeline according</w:t>
      </w:r>
      <w:r w:rsidR="00562FE5">
        <w:t>ly.</w:t>
      </w:r>
    </w:p>
    <w:p w14:paraId="6E3C2FA7" w14:textId="2CAF9B89" w:rsidR="00DD6099" w:rsidRDefault="00DD6099" w:rsidP="00DD6099">
      <w:pPr>
        <w:sectPr w:rsidR="00DD6099" w:rsidSect="00B92D75">
          <w:type w:val="continuous"/>
          <w:pgSz w:w="28800" w:h="20160" w:orient="landscape" w:code="1"/>
          <w:pgMar w:top="1440" w:right="5760" w:bottom="1440" w:left="1440" w:header="720" w:footer="720" w:gutter="0"/>
          <w:cols w:num="2" w:space="720" w:equalWidth="0">
            <w:col w:w="9072" w:space="720"/>
            <w:col w:w="6048"/>
          </w:cols>
          <w:docGrid w:linePitch="360"/>
        </w:sectPr>
      </w:pPr>
      <w:r>
        <w:br w:type="column"/>
      </w:r>
    </w:p>
    <w:p w14:paraId="3FD2C972" w14:textId="295AA139" w:rsidR="00300770" w:rsidRDefault="005E0E1C" w:rsidP="006F728D">
      <w:pPr>
        <w:pStyle w:val="Heading2"/>
      </w:pPr>
      <w:bookmarkStart w:id="32" w:name="_Toc202879224"/>
      <w:bookmarkStart w:id="33" w:name="_Toc217311565"/>
      <w:r>
        <w:t>Clone</w:t>
      </w:r>
      <w:r w:rsidR="00DC40AF">
        <w:t xml:space="preserve"> </w:t>
      </w:r>
      <w:r>
        <w:t>Repos</w:t>
      </w:r>
      <w:r w:rsidR="00234407">
        <w:t>i</w:t>
      </w:r>
      <w:r>
        <w:t>tory</w:t>
      </w:r>
      <w:bookmarkEnd w:id="31"/>
      <w:bookmarkEnd w:id="32"/>
      <w:bookmarkEnd w:id="33"/>
    </w:p>
    <w:p w14:paraId="7213C248" w14:textId="03D5669F" w:rsidR="0001535B" w:rsidRDefault="00D50EC4" w:rsidP="00300B7C">
      <w:r>
        <w:t>Clone</w:t>
      </w:r>
      <w:r w:rsidR="00DC40AF">
        <w:t xml:space="preserve"> </w:t>
      </w:r>
      <w:r>
        <w:t>the</w:t>
      </w:r>
      <w:r w:rsidR="00DC40AF">
        <w:t xml:space="preserve"> </w:t>
      </w:r>
      <w:r>
        <w:t>repository</w:t>
      </w:r>
      <w:r w:rsidR="00DC40AF">
        <w:t xml:space="preserve"> </w:t>
      </w:r>
      <w:r>
        <w:t>from</w:t>
      </w:r>
      <w:r w:rsidR="00DC40AF">
        <w:t xml:space="preserve"> </w:t>
      </w:r>
      <w:r w:rsidR="00493EB2">
        <w:t>G</w:t>
      </w:r>
      <w:r w:rsidR="00CF5CF1">
        <w:t>it.</w:t>
      </w:r>
      <w:r w:rsidR="00DC40AF">
        <w:t xml:space="preserve"> </w:t>
      </w:r>
      <w:r w:rsidR="00CF5CF1">
        <w:t>Connect</w:t>
      </w:r>
      <w:r w:rsidR="00DC40AF">
        <w:t xml:space="preserve"> </w:t>
      </w:r>
      <w:r w:rsidR="00CF5CF1">
        <w:t>with</w:t>
      </w:r>
      <w:r w:rsidR="00DC40AF">
        <w:t xml:space="preserve"> </w:t>
      </w:r>
      <w:r w:rsidR="001317D6">
        <w:t>the</w:t>
      </w:r>
      <w:r w:rsidR="00DC40AF">
        <w:t xml:space="preserve"> </w:t>
      </w:r>
      <w:r w:rsidR="00CF5CF1">
        <w:t>AOT</w:t>
      </w:r>
      <w:r w:rsidR="00DC40AF">
        <w:t xml:space="preserve"> </w:t>
      </w:r>
      <w:r w:rsidR="00CF5CF1">
        <w:t>product</w:t>
      </w:r>
      <w:r w:rsidR="00DC40AF">
        <w:t xml:space="preserve"> </w:t>
      </w:r>
      <w:r w:rsidR="0025304B">
        <w:t>t</w:t>
      </w:r>
      <w:r w:rsidR="00CF5CF1">
        <w:t>eam</w:t>
      </w:r>
      <w:r w:rsidR="00DC40AF">
        <w:t xml:space="preserve"> </w:t>
      </w:r>
      <w:r w:rsidR="00CF5CF1">
        <w:t>for</w:t>
      </w:r>
      <w:r w:rsidR="00DC40AF">
        <w:t xml:space="preserve"> </w:t>
      </w:r>
      <w:r w:rsidR="00CF5CF1">
        <w:t>the</w:t>
      </w:r>
      <w:r w:rsidR="00DC40AF">
        <w:t xml:space="preserve"> </w:t>
      </w:r>
      <w:r w:rsidR="0025304B">
        <w:t>Git</w:t>
      </w:r>
      <w:r w:rsidR="00DC40AF">
        <w:t xml:space="preserve"> </w:t>
      </w:r>
      <w:r w:rsidR="0025304B">
        <w:t>URL</w:t>
      </w:r>
      <w:r w:rsidR="00CF5CF1">
        <w:t>.</w:t>
      </w:r>
    </w:p>
    <w:p w14:paraId="6228C2D8" w14:textId="3AAEBFCA" w:rsidR="00540FCC" w:rsidRPr="00540FCC" w:rsidRDefault="005951CC" w:rsidP="006F728D">
      <w:pPr>
        <w:pStyle w:val="Heading2"/>
      </w:pPr>
      <w:bookmarkStart w:id="34" w:name="_Toc157440799"/>
      <w:bookmarkStart w:id="35" w:name="_Toc202879225"/>
      <w:bookmarkStart w:id="36" w:name="_Toc217311566"/>
      <w:bookmarkStart w:id="37" w:name="OLE_LINK21"/>
      <w:r w:rsidRPr="00992AD4">
        <w:t>A</w:t>
      </w:r>
      <w:r w:rsidR="008C3E37">
        <w:t>zure</w:t>
      </w:r>
      <w:bookmarkEnd w:id="34"/>
      <w:bookmarkEnd w:id="35"/>
      <w:bookmarkEnd w:id="36"/>
    </w:p>
    <w:bookmarkEnd w:id="37"/>
    <w:p w14:paraId="3DA215F5" w14:textId="77777777" w:rsidR="00F4143A" w:rsidRDefault="00F4143A" w:rsidP="00BF03CE">
      <w:pPr>
        <w:pStyle w:val="ListParagraph"/>
        <w:sectPr w:rsidR="00F4143A" w:rsidSect="00B92D75">
          <w:type w:val="continuous"/>
          <w:pgSz w:w="28800" w:h="20160" w:orient="landscape" w:code="1"/>
          <w:pgMar w:top="1440" w:right="5760" w:bottom="1440" w:left="1440" w:header="720" w:footer="720" w:gutter="0"/>
          <w:cols w:space="720"/>
          <w:docGrid w:linePitch="360"/>
        </w:sectPr>
      </w:pPr>
    </w:p>
    <w:p w14:paraId="3E630443" w14:textId="35327551" w:rsidR="000F0E38" w:rsidRPr="009C2CD0" w:rsidRDefault="000F0E38" w:rsidP="00FD1BD9">
      <w:pPr>
        <w:pStyle w:val="ListParagraph"/>
        <w:numPr>
          <w:ilvl w:val="0"/>
          <w:numId w:val="23"/>
        </w:numPr>
      </w:pPr>
      <w:r w:rsidRPr="009C2CD0">
        <w:t>Resource</w:t>
      </w:r>
      <w:r w:rsidR="00DC40AF" w:rsidRPr="009C2CD0">
        <w:t xml:space="preserve"> </w:t>
      </w:r>
      <w:r w:rsidRPr="009C2CD0">
        <w:t>Group</w:t>
      </w:r>
      <w:r w:rsidR="00DC40AF" w:rsidRPr="009C2CD0">
        <w:t xml:space="preserve"> </w:t>
      </w:r>
      <w:r w:rsidRPr="009C2CD0">
        <w:t>Creation:</w:t>
      </w:r>
      <w:r w:rsidR="00DC40AF" w:rsidRPr="009C2CD0">
        <w:t xml:space="preserve"> </w:t>
      </w:r>
      <w:r w:rsidRPr="009C2CD0">
        <w:t>Create</w:t>
      </w:r>
      <w:r w:rsidR="00DC40AF" w:rsidRPr="009C2CD0">
        <w:t xml:space="preserve"> </w:t>
      </w:r>
      <w:r w:rsidRPr="009C2CD0">
        <w:t>a</w:t>
      </w:r>
      <w:r w:rsidR="00DC40AF" w:rsidRPr="009C2CD0">
        <w:t xml:space="preserve"> </w:t>
      </w:r>
      <w:r w:rsidRPr="009C2CD0">
        <w:t>Resource</w:t>
      </w:r>
      <w:r w:rsidR="00DC40AF" w:rsidRPr="009C2CD0">
        <w:t xml:space="preserve"> </w:t>
      </w:r>
      <w:r w:rsidRPr="009C2CD0">
        <w:t>Group</w:t>
      </w:r>
      <w:r w:rsidR="00DC40AF" w:rsidRPr="009C2CD0">
        <w:t xml:space="preserve"> </w:t>
      </w:r>
      <w:r w:rsidRPr="009C2CD0">
        <w:t>in</w:t>
      </w:r>
      <w:r w:rsidR="00DC40AF" w:rsidRPr="009C2CD0">
        <w:t xml:space="preserve"> </w:t>
      </w:r>
      <w:r w:rsidRPr="009C2CD0">
        <w:t>the</w:t>
      </w:r>
      <w:r w:rsidR="00DC40AF" w:rsidRPr="009C2CD0">
        <w:t xml:space="preserve"> </w:t>
      </w:r>
      <w:r w:rsidRPr="009C2CD0">
        <w:t>Azure</w:t>
      </w:r>
      <w:r w:rsidR="00DC40AF" w:rsidRPr="009C2CD0">
        <w:t xml:space="preserve"> </w:t>
      </w:r>
      <w:r w:rsidRPr="009C2CD0">
        <w:t>portal,</w:t>
      </w:r>
      <w:r w:rsidR="00DC40AF" w:rsidRPr="009C2CD0">
        <w:t xml:space="preserve"> </w:t>
      </w:r>
      <w:r w:rsidRPr="009C2CD0">
        <w:t>where</w:t>
      </w:r>
      <w:r w:rsidR="00DC40AF" w:rsidRPr="009C2CD0">
        <w:t xml:space="preserve"> </w:t>
      </w:r>
      <w:r w:rsidRPr="009C2CD0">
        <w:t>the</w:t>
      </w:r>
      <w:r w:rsidR="00DC40AF" w:rsidRPr="009C2CD0">
        <w:t xml:space="preserve"> </w:t>
      </w:r>
      <w:r w:rsidRPr="009C2CD0">
        <w:t>required</w:t>
      </w:r>
      <w:r w:rsidR="00DC40AF" w:rsidRPr="009C2CD0">
        <w:t xml:space="preserve"> </w:t>
      </w:r>
      <w:r w:rsidRPr="009C2CD0">
        <w:t>resources</w:t>
      </w:r>
      <w:r w:rsidR="00DC40AF" w:rsidRPr="009C2CD0">
        <w:t xml:space="preserve"> </w:t>
      </w:r>
      <w:r w:rsidRPr="009C2CD0">
        <w:t>need</w:t>
      </w:r>
      <w:r w:rsidR="00DC40AF" w:rsidRPr="009C2CD0">
        <w:t xml:space="preserve"> </w:t>
      </w:r>
      <w:r w:rsidRPr="009C2CD0">
        <w:t>to</w:t>
      </w:r>
      <w:r w:rsidR="00DC40AF" w:rsidRPr="009C2CD0">
        <w:t xml:space="preserve"> </w:t>
      </w:r>
      <w:r w:rsidRPr="009C2CD0">
        <w:t>be</w:t>
      </w:r>
      <w:r w:rsidR="00DC40AF" w:rsidRPr="009C2CD0">
        <w:t xml:space="preserve"> </w:t>
      </w:r>
      <w:r w:rsidRPr="009C2CD0">
        <w:t>deployed.</w:t>
      </w:r>
    </w:p>
    <w:p w14:paraId="77A75541" w14:textId="3AB651CE" w:rsidR="000F0E38" w:rsidRPr="009C2CD0" w:rsidRDefault="000F0E38" w:rsidP="00FD1BD9">
      <w:pPr>
        <w:pStyle w:val="ListParagraph"/>
        <w:numPr>
          <w:ilvl w:val="0"/>
          <w:numId w:val="23"/>
        </w:numPr>
      </w:pPr>
      <w:r w:rsidRPr="009C2CD0">
        <w:t>Register</w:t>
      </w:r>
      <w:r w:rsidR="00DC40AF" w:rsidRPr="009C2CD0">
        <w:t xml:space="preserve"> </w:t>
      </w:r>
      <w:r w:rsidRPr="009C2CD0">
        <w:t>the</w:t>
      </w:r>
      <w:r w:rsidR="00DC40AF" w:rsidRPr="009C2CD0">
        <w:t xml:space="preserve"> </w:t>
      </w:r>
      <w:r w:rsidRPr="009C2CD0">
        <w:t>App:</w:t>
      </w:r>
      <w:r w:rsidR="00DC40AF" w:rsidRPr="009C2CD0">
        <w:t xml:space="preserve"> </w:t>
      </w:r>
      <w:r w:rsidRPr="009C2CD0">
        <w:t>Create</w:t>
      </w:r>
      <w:r w:rsidR="00DC40AF" w:rsidRPr="009C2CD0">
        <w:t xml:space="preserve"> </w:t>
      </w:r>
      <w:r w:rsidRPr="009C2CD0">
        <w:t>an</w:t>
      </w:r>
      <w:r w:rsidR="00DC40AF" w:rsidRPr="009C2CD0">
        <w:t xml:space="preserve"> </w:t>
      </w:r>
      <w:r w:rsidRPr="009C2CD0">
        <w:t>app</w:t>
      </w:r>
      <w:r w:rsidR="00DC40AF" w:rsidRPr="009C2CD0">
        <w:t xml:space="preserve"> </w:t>
      </w:r>
      <w:r w:rsidRPr="009C2CD0">
        <w:t>registration</w:t>
      </w:r>
      <w:r w:rsidR="00DC40AF" w:rsidRPr="009C2CD0">
        <w:t xml:space="preserve"> </w:t>
      </w:r>
      <w:r w:rsidRPr="009C2CD0">
        <w:t>and</w:t>
      </w:r>
      <w:r w:rsidR="00DC40AF" w:rsidRPr="009C2CD0">
        <w:t xml:space="preserve"> </w:t>
      </w:r>
      <w:r w:rsidRPr="009C2CD0">
        <w:t>record</w:t>
      </w:r>
      <w:r w:rsidR="00DC40AF" w:rsidRPr="009C2CD0">
        <w:t xml:space="preserve"> </w:t>
      </w:r>
      <w:r w:rsidRPr="009C2CD0">
        <w:t>its</w:t>
      </w:r>
      <w:r w:rsidR="00DC40AF" w:rsidRPr="009C2CD0">
        <w:t xml:space="preserve"> </w:t>
      </w:r>
      <w:r w:rsidRPr="009C2CD0">
        <w:t>client</w:t>
      </w:r>
      <w:r w:rsidR="00DC40AF" w:rsidRPr="009C2CD0">
        <w:t xml:space="preserve"> </w:t>
      </w:r>
      <w:r w:rsidRPr="009C2CD0">
        <w:t>ID.</w:t>
      </w:r>
    </w:p>
    <w:p w14:paraId="697E936D" w14:textId="216DDF7C" w:rsidR="000F0E38" w:rsidRDefault="000F0E38" w:rsidP="00FD1BD9">
      <w:pPr>
        <w:pStyle w:val="ListParagraph"/>
        <w:numPr>
          <w:ilvl w:val="0"/>
          <w:numId w:val="23"/>
        </w:numPr>
      </w:pPr>
      <w:r w:rsidRPr="009C2CD0">
        <w:t>Generate</w:t>
      </w:r>
      <w:r w:rsidR="00DC40AF" w:rsidRPr="009C2CD0">
        <w:t xml:space="preserve"> </w:t>
      </w:r>
      <w:r w:rsidRPr="009C2CD0">
        <w:t>a</w:t>
      </w:r>
      <w:r w:rsidR="00DC40AF" w:rsidRPr="009C2CD0">
        <w:t xml:space="preserve"> </w:t>
      </w:r>
      <w:r w:rsidRPr="009C2CD0">
        <w:t>Client</w:t>
      </w:r>
      <w:r w:rsidR="00DC40AF" w:rsidRPr="009C2CD0">
        <w:t xml:space="preserve"> </w:t>
      </w:r>
      <w:r w:rsidRPr="009C2CD0">
        <w:t>Secret:</w:t>
      </w:r>
      <w:r w:rsidR="00DC40AF" w:rsidRPr="009C2CD0">
        <w:t xml:space="preserve"> </w:t>
      </w:r>
      <w:r w:rsidRPr="009C2CD0">
        <w:t>Create</w:t>
      </w:r>
      <w:r w:rsidR="00DC40AF" w:rsidRPr="009C2CD0">
        <w:t xml:space="preserve"> </w:t>
      </w:r>
      <w:r w:rsidRPr="009C2CD0">
        <w:t>a</w:t>
      </w:r>
      <w:r w:rsidR="00DC40AF" w:rsidRPr="009C2CD0">
        <w:t xml:space="preserve"> </w:t>
      </w:r>
      <w:r w:rsidRPr="009C2CD0">
        <w:t>client</w:t>
      </w:r>
      <w:r w:rsidR="00DC40AF" w:rsidRPr="009C2CD0">
        <w:t xml:space="preserve"> </w:t>
      </w:r>
      <w:r w:rsidRPr="009C2CD0">
        <w:t>secret</w:t>
      </w:r>
      <w:r w:rsidR="00DC40AF" w:rsidRPr="009C2CD0">
        <w:t xml:space="preserve"> </w:t>
      </w:r>
      <w:r w:rsidRPr="009C2CD0">
        <w:t>for</w:t>
      </w:r>
      <w:r w:rsidR="00DC40AF" w:rsidRPr="009C2CD0">
        <w:t xml:space="preserve"> </w:t>
      </w:r>
      <w:r w:rsidRPr="009C2CD0">
        <w:t>the</w:t>
      </w:r>
      <w:r w:rsidR="00DC40AF" w:rsidRPr="009C2CD0">
        <w:t xml:space="preserve"> </w:t>
      </w:r>
      <w:r w:rsidRPr="009C2CD0">
        <w:t>app</w:t>
      </w:r>
      <w:r w:rsidR="00DC40AF" w:rsidRPr="009C2CD0">
        <w:t xml:space="preserve"> </w:t>
      </w:r>
      <w:r w:rsidRPr="009C2CD0">
        <w:t>registration.</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526"/>
        <w:gridCol w:w="10804"/>
      </w:tblGrid>
      <w:tr w:rsidR="00845D98" w14:paraId="4FD65C2C" w14:textId="77777777" w:rsidTr="00845D98">
        <w:tc>
          <w:tcPr>
            <w:tcW w:w="8789" w:type="dxa"/>
          </w:tcPr>
          <w:p w14:paraId="119008AE" w14:textId="2F74AF6E" w:rsidR="00845D98" w:rsidRDefault="00845D98" w:rsidP="009C2CD0">
            <w:r w:rsidRPr="00992AD4">
              <w:rPr>
                <w:noProof/>
              </w:rPr>
              <w:drawing>
                <wp:inline distT="0" distB="0" distL="0" distR="0" wp14:anchorId="29CF7342" wp14:editId="56249764">
                  <wp:extent cx="7150079" cy="4066062"/>
                  <wp:effectExtent l="19050" t="19050" r="13335" b="10795"/>
                  <wp:docPr id="10" name="Picture 10" descr="Screenshot of interface showing options and fields for creating a resource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of interface showing options and fields for creating a resource group."/>
                          <pic:cNvPicPr/>
                        </pic:nvPicPr>
                        <pic:blipFill>
                          <a:blip r:embed="rId20"/>
                          <a:stretch>
                            <a:fillRect/>
                          </a:stretch>
                        </pic:blipFill>
                        <pic:spPr>
                          <a:xfrm>
                            <a:off x="0" y="0"/>
                            <a:ext cx="7175481" cy="4080508"/>
                          </a:xfrm>
                          <a:prstGeom prst="rect">
                            <a:avLst/>
                          </a:prstGeom>
                          <a:ln>
                            <a:solidFill>
                              <a:schemeClr val="bg1">
                                <a:lumMod val="85000"/>
                              </a:schemeClr>
                            </a:solidFill>
                          </a:ln>
                        </pic:spPr>
                      </pic:pic>
                    </a:graphicData>
                  </a:graphic>
                </wp:inline>
              </w:drawing>
            </w:r>
          </w:p>
        </w:tc>
        <w:tc>
          <w:tcPr>
            <w:tcW w:w="10804" w:type="dxa"/>
          </w:tcPr>
          <w:p w14:paraId="5DA9A2C6" w14:textId="68E789FC" w:rsidR="00845D98" w:rsidRDefault="00845D98" w:rsidP="009C2CD0">
            <w:r w:rsidRPr="00863E65">
              <w:rPr>
                <w:noProof/>
              </w:rPr>
              <w:drawing>
                <wp:inline distT="0" distB="0" distL="0" distR="0" wp14:anchorId="7FCB29DB" wp14:editId="03CD1E80">
                  <wp:extent cx="6283778" cy="5523865"/>
                  <wp:effectExtent l="19050" t="19050" r="22225" b="19685"/>
                  <wp:docPr id="17867241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724160" name="Picture 1" descr="A screenshot of a computer&#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340456" cy="5573689"/>
                          </a:xfrm>
                          <a:prstGeom prst="rect">
                            <a:avLst/>
                          </a:prstGeom>
                          <a:ln>
                            <a:solidFill>
                              <a:schemeClr val="bg2"/>
                            </a:solidFill>
                          </a:ln>
                        </pic:spPr>
                      </pic:pic>
                    </a:graphicData>
                  </a:graphic>
                </wp:inline>
              </w:drawing>
            </w:r>
          </w:p>
        </w:tc>
      </w:tr>
    </w:tbl>
    <w:p w14:paraId="34A9A39C" w14:textId="77777777" w:rsidR="006609AE" w:rsidRDefault="006609AE" w:rsidP="009D3663">
      <w:pPr>
        <w:pStyle w:val="UOLIST1"/>
        <w:numPr>
          <w:ilvl w:val="0"/>
          <w:numId w:val="0"/>
        </w:numPr>
        <w:ind w:left="720"/>
        <w:sectPr w:rsidR="006609AE" w:rsidSect="00B92D75">
          <w:type w:val="continuous"/>
          <w:pgSz w:w="28800" w:h="20160" w:orient="landscape" w:code="1"/>
          <w:pgMar w:top="1440" w:right="1440" w:bottom="1440" w:left="1440" w:header="720" w:footer="720" w:gutter="0"/>
          <w:cols w:space="720"/>
          <w:docGrid w:linePitch="360"/>
        </w:sectPr>
      </w:pPr>
    </w:p>
    <w:p w14:paraId="3608D92A" w14:textId="29E2B305" w:rsidR="00651772" w:rsidRPr="0086510F" w:rsidRDefault="00651772" w:rsidP="006F728D">
      <w:pPr>
        <w:pStyle w:val="Heading2"/>
      </w:pPr>
      <w:bookmarkStart w:id="38" w:name="_Toc157440800"/>
      <w:bookmarkStart w:id="39" w:name="_Toc202879226"/>
      <w:bookmarkStart w:id="40" w:name="_Toc217311567"/>
      <w:bookmarkStart w:id="41" w:name="OLE_LINK18"/>
      <w:r w:rsidRPr="001E520E">
        <w:lastRenderedPageBreak/>
        <w:t>Service</w:t>
      </w:r>
      <w:r w:rsidR="00DC40AF">
        <w:t xml:space="preserve"> </w:t>
      </w:r>
      <w:r w:rsidRPr="001E520E">
        <w:t>Principal</w:t>
      </w:r>
      <w:r w:rsidR="00DC40AF">
        <w:t xml:space="preserve"> </w:t>
      </w:r>
      <w:r w:rsidRPr="001E520E">
        <w:t>Configuration</w:t>
      </w:r>
      <w:bookmarkEnd w:id="38"/>
      <w:bookmarkEnd w:id="39"/>
      <w:bookmarkEnd w:id="40"/>
    </w:p>
    <w:bookmarkEnd w:id="41"/>
    <w:p w14:paraId="1B1EC5EF" w14:textId="1BF432C8" w:rsidR="006101CE" w:rsidRDefault="00651772" w:rsidP="009067ED">
      <w:r>
        <w:t>Set</w:t>
      </w:r>
      <w:r w:rsidR="00DC40AF">
        <w:t xml:space="preserve"> </w:t>
      </w:r>
      <w:r>
        <w:t>up</w:t>
      </w:r>
      <w:r w:rsidR="00DC40AF">
        <w:t xml:space="preserve"> </w:t>
      </w:r>
      <w:r>
        <w:t>the</w:t>
      </w:r>
      <w:r w:rsidR="00DC40AF">
        <w:t xml:space="preserve"> </w:t>
      </w:r>
      <w:r>
        <w:t>app</w:t>
      </w:r>
      <w:r w:rsidR="00DC40AF">
        <w:t xml:space="preserve"> </w:t>
      </w:r>
      <w:r>
        <w:t>registration/Service</w:t>
      </w:r>
      <w:r w:rsidR="00DC40AF">
        <w:t xml:space="preserve"> </w:t>
      </w:r>
      <w:r>
        <w:t>Principal</w:t>
      </w:r>
      <w:r w:rsidR="00DC40AF">
        <w:t xml:space="preserve"> </w:t>
      </w:r>
      <w:r>
        <w:t>to</w:t>
      </w:r>
      <w:r w:rsidR="00DC40AF">
        <w:t xml:space="preserve"> </w:t>
      </w:r>
      <w:r w:rsidR="00741810" w:rsidRPr="00741810">
        <w:t>facilitate</w:t>
      </w:r>
      <w:r w:rsidR="00DC40AF">
        <w:t xml:space="preserve"> </w:t>
      </w:r>
      <w:r w:rsidR="00741810" w:rsidRPr="00741810">
        <w:t>the</w:t>
      </w:r>
      <w:r w:rsidR="00DC40AF">
        <w:t xml:space="preserve"> </w:t>
      </w:r>
      <w:r w:rsidR="00741810" w:rsidRPr="00741810">
        <w:t>authentication</w:t>
      </w:r>
      <w:r w:rsidR="00DC40AF">
        <w:t xml:space="preserve"> </w:t>
      </w:r>
      <w:r w:rsidR="00741810" w:rsidRPr="00741810">
        <w:t>of</w:t>
      </w:r>
      <w:r w:rsidR="00DC40AF">
        <w:t xml:space="preserve"> </w:t>
      </w:r>
      <w:r w:rsidR="00741810" w:rsidRPr="00741810">
        <w:t>users</w:t>
      </w:r>
      <w:r w:rsidR="00DC40AF">
        <w:t xml:space="preserve"> </w:t>
      </w:r>
      <w:r w:rsidR="00741810" w:rsidRPr="00741810">
        <w:t>to</w:t>
      </w:r>
      <w:r w:rsidR="00DC40AF">
        <w:t xml:space="preserve"> </w:t>
      </w:r>
      <w:r w:rsidR="00741810" w:rsidRPr="00741810">
        <w:t>the</w:t>
      </w:r>
      <w:r w:rsidR="00DC40AF">
        <w:t xml:space="preserve"> </w:t>
      </w:r>
      <w:r w:rsidR="00741810" w:rsidRPr="00741810">
        <w:t>standalone</w:t>
      </w:r>
      <w:r w:rsidR="00DC40AF">
        <w:t xml:space="preserve"> </w:t>
      </w:r>
      <w:r w:rsidR="00741810" w:rsidRPr="00741810">
        <w:t>UI</w:t>
      </w:r>
      <w:r w:rsidR="00DC40AF">
        <w:t xml:space="preserve"> </w:t>
      </w:r>
      <w:r w:rsidR="00741810" w:rsidRPr="00741810">
        <w:t>components</w:t>
      </w:r>
      <w:r w:rsidR="00DC40AF">
        <w:t xml:space="preserve"> </w:t>
      </w:r>
      <w:r>
        <w:t>using</w:t>
      </w:r>
      <w:r w:rsidR="00DC40AF">
        <w:t xml:space="preserve"> </w:t>
      </w:r>
      <w:r>
        <w:t>the</w:t>
      </w:r>
      <w:r w:rsidR="00DC40AF">
        <w:t xml:space="preserve"> </w:t>
      </w:r>
      <w:r>
        <w:t>following</w:t>
      </w:r>
      <w:r w:rsidR="00DC40AF">
        <w:t xml:space="preserve"> </w:t>
      </w:r>
      <w:r>
        <w:t>parameters</w:t>
      </w:r>
      <w:r w:rsidR="00DC40AF">
        <w:t xml:space="preserve"> </w:t>
      </w:r>
      <w:r>
        <w:t>and</w:t>
      </w:r>
      <w:r w:rsidR="00DC40AF">
        <w:t xml:space="preserve"> </w:t>
      </w:r>
      <w:r>
        <w:t>configurations:</w:t>
      </w:r>
    </w:p>
    <w:p w14:paraId="66835D7B" w14:textId="073CBEA0" w:rsidR="0084550E" w:rsidRDefault="0084550E" w:rsidP="00FD1BD9">
      <w:pPr>
        <w:pStyle w:val="ListParagraph"/>
        <w:numPr>
          <w:ilvl w:val="0"/>
          <w:numId w:val="31"/>
        </w:numPr>
      </w:pPr>
      <w:r>
        <w:t>Application ID</w:t>
      </w:r>
    </w:p>
    <w:p w14:paraId="31D40FDA" w14:textId="1A9238FA" w:rsidR="0084550E" w:rsidRDefault="0084550E" w:rsidP="00FD1BD9">
      <w:pPr>
        <w:pStyle w:val="ListParagraph"/>
        <w:numPr>
          <w:ilvl w:val="0"/>
          <w:numId w:val="31"/>
        </w:numPr>
      </w:pPr>
      <w:r>
        <w:t>Tenant ID</w:t>
      </w:r>
    </w:p>
    <w:p w14:paraId="074048F3" w14:textId="15B6ADC8" w:rsidR="0084550E" w:rsidRDefault="0084550E" w:rsidP="00FD1BD9">
      <w:pPr>
        <w:pStyle w:val="ListParagraph"/>
        <w:numPr>
          <w:ilvl w:val="0"/>
          <w:numId w:val="31"/>
        </w:numPr>
      </w:pPr>
      <w:r>
        <w:t>Secret</w:t>
      </w:r>
    </w:p>
    <w:p w14:paraId="4E40FB01" w14:textId="479E80AF" w:rsidR="0084550E" w:rsidRDefault="0084550E" w:rsidP="00FD1BD9">
      <w:pPr>
        <w:pStyle w:val="ListParagraph"/>
        <w:numPr>
          <w:ilvl w:val="0"/>
          <w:numId w:val="31"/>
        </w:numPr>
      </w:pPr>
      <w:r>
        <w:t xml:space="preserve">Single page application URLs. </w:t>
      </w:r>
      <w:r w:rsidRPr="0084550E">
        <w:t>Please note if the URLs of the config apps are changed to custom domains, they will have to be added here.</w:t>
      </w:r>
    </w:p>
    <w:p w14:paraId="672C8B8B" w14:textId="77777777" w:rsidR="0084550E" w:rsidRPr="00E73A9A" w:rsidRDefault="0084550E" w:rsidP="00FD1BD9">
      <w:pPr>
        <w:pStyle w:val="ListParagraph"/>
        <w:numPr>
          <w:ilvl w:val="1"/>
          <w:numId w:val="31"/>
        </w:numPr>
        <w:rPr>
          <w:rFonts w:ascii="Consolas" w:hAnsi="Consolas"/>
        </w:rPr>
      </w:pPr>
      <w:r w:rsidRPr="00E73A9A">
        <w:rPr>
          <w:rFonts w:ascii="Consolas" w:hAnsi="Consolas"/>
        </w:rPr>
        <w:t>&lt;url&gt;/auth e.g., https://app-aot-azure-api-hostapp-&lt;env&gt;.azurewebsites.net/auth</w:t>
      </w:r>
    </w:p>
    <w:p w14:paraId="32F23E92" w14:textId="77777777" w:rsidR="0084550E" w:rsidRPr="00E73A9A" w:rsidRDefault="0084550E" w:rsidP="00FD1BD9">
      <w:pPr>
        <w:pStyle w:val="ListParagraph"/>
        <w:numPr>
          <w:ilvl w:val="1"/>
          <w:numId w:val="31"/>
        </w:numPr>
        <w:rPr>
          <w:rFonts w:ascii="Consolas" w:hAnsi="Consolas"/>
        </w:rPr>
      </w:pPr>
      <w:r w:rsidRPr="00E73A9A">
        <w:rPr>
          <w:rFonts w:ascii="Consolas" w:hAnsi="Consolas"/>
        </w:rPr>
        <w:t>&lt;url&gt; e.g., https://app-aot-azure-api-hostapp-&lt;env&gt;.azurewebsites.net/</w:t>
      </w:r>
    </w:p>
    <w:p w14:paraId="1257302C" w14:textId="77777777" w:rsidR="0084550E" w:rsidRPr="00E73A9A" w:rsidRDefault="0084550E" w:rsidP="00FD1BD9">
      <w:pPr>
        <w:pStyle w:val="ListParagraph"/>
        <w:numPr>
          <w:ilvl w:val="1"/>
          <w:numId w:val="31"/>
        </w:numPr>
        <w:rPr>
          <w:rFonts w:ascii="Consolas" w:hAnsi="Consolas"/>
        </w:rPr>
      </w:pPr>
      <w:r w:rsidRPr="00E73A9A">
        <w:rPr>
          <w:rFonts w:ascii="Consolas" w:hAnsi="Consolas"/>
        </w:rPr>
        <w:t>&lt;url&gt; e.g., https://app-aot-azure-ui-header-micro-app-prod.azurewebsites.net/auth</w:t>
      </w:r>
    </w:p>
    <w:p w14:paraId="35DFC640" w14:textId="77777777" w:rsidR="0084550E" w:rsidRPr="00E73A9A" w:rsidRDefault="0084550E" w:rsidP="00FD1BD9">
      <w:pPr>
        <w:pStyle w:val="ListParagraph"/>
        <w:numPr>
          <w:ilvl w:val="1"/>
          <w:numId w:val="31"/>
        </w:numPr>
        <w:rPr>
          <w:rFonts w:ascii="Consolas" w:hAnsi="Consolas"/>
        </w:rPr>
      </w:pPr>
      <w:r w:rsidRPr="00E73A9A">
        <w:rPr>
          <w:rFonts w:ascii="Consolas" w:hAnsi="Consolas"/>
        </w:rPr>
        <w:t>&lt;url&gt;/home/dashboard e.g., https://aot-azure.accenturedigitalplant.com/home/dashboard</w:t>
      </w:r>
    </w:p>
    <w:p w14:paraId="64C55CEA" w14:textId="77777777" w:rsidR="0084550E" w:rsidRPr="00E73A9A" w:rsidRDefault="0084550E" w:rsidP="00FD1BD9">
      <w:pPr>
        <w:pStyle w:val="ListParagraph"/>
        <w:numPr>
          <w:ilvl w:val="1"/>
          <w:numId w:val="31"/>
        </w:numPr>
        <w:rPr>
          <w:rFonts w:ascii="Consolas" w:hAnsi="Consolas"/>
        </w:rPr>
      </w:pPr>
      <w:r w:rsidRPr="00E73A9A">
        <w:rPr>
          <w:rFonts w:ascii="Consolas" w:hAnsi="Consolas"/>
        </w:rPr>
        <w:t xml:space="preserve">&lt;url&gt;/auth e.g., https://app-aot-azure-ui-3d-builder-&lt;env&gt;.azurewebsites.net/auth </w:t>
      </w:r>
    </w:p>
    <w:p w14:paraId="028A6AC8" w14:textId="77777777" w:rsidR="0084550E" w:rsidRPr="00E73A9A" w:rsidRDefault="0084550E" w:rsidP="00FD1BD9">
      <w:pPr>
        <w:pStyle w:val="ListParagraph"/>
        <w:numPr>
          <w:ilvl w:val="1"/>
          <w:numId w:val="31"/>
        </w:numPr>
        <w:rPr>
          <w:rFonts w:ascii="Consolas" w:hAnsi="Consolas"/>
        </w:rPr>
      </w:pPr>
      <w:r w:rsidRPr="00E73A9A">
        <w:rPr>
          <w:rFonts w:ascii="Consolas" w:hAnsi="Consolas"/>
        </w:rPr>
        <w:t xml:space="preserve">&lt;url&gt;/auth e.g., https://app-aot-azure-ui-oh-entity-viewer-template-upload-&lt;env&gt;.azurewebsites.net/auth </w:t>
      </w:r>
    </w:p>
    <w:p w14:paraId="132F321B" w14:textId="77777777" w:rsidR="0084550E" w:rsidRPr="00E73A9A" w:rsidRDefault="0084550E" w:rsidP="00FD1BD9">
      <w:pPr>
        <w:pStyle w:val="ListParagraph"/>
        <w:numPr>
          <w:ilvl w:val="1"/>
          <w:numId w:val="31"/>
        </w:numPr>
        <w:rPr>
          <w:rFonts w:ascii="Consolas" w:hAnsi="Consolas"/>
        </w:rPr>
      </w:pPr>
      <w:r w:rsidRPr="00E73A9A">
        <w:rPr>
          <w:rFonts w:ascii="Consolas" w:hAnsi="Consolas"/>
        </w:rPr>
        <w:t xml:space="preserve">&lt;url&gt;/ e.g., https://app-aot-azure-ui-3d-builder-&lt;env&gt;.azurewebsites.net/ </w:t>
      </w:r>
    </w:p>
    <w:p w14:paraId="14A1F92D" w14:textId="77777777" w:rsidR="0084550E" w:rsidRPr="00E73A9A" w:rsidRDefault="0084550E" w:rsidP="00FD1BD9">
      <w:pPr>
        <w:pStyle w:val="ListParagraph"/>
        <w:numPr>
          <w:ilvl w:val="1"/>
          <w:numId w:val="31"/>
        </w:numPr>
        <w:rPr>
          <w:rFonts w:ascii="Consolas" w:hAnsi="Consolas"/>
        </w:rPr>
      </w:pPr>
      <w:r w:rsidRPr="00E73A9A">
        <w:rPr>
          <w:rFonts w:ascii="Consolas" w:hAnsi="Consolas"/>
        </w:rPr>
        <w:t xml:space="preserve">&lt;url&gt;/auth e.g., https://app-aot-azure-ui-intelligent-advisor-config-microapp-&lt;env&gt;.azurewebsites.net/auth </w:t>
      </w:r>
    </w:p>
    <w:p w14:paraId="24E0E2C7" w14:textId="77777777" w:rsidR="0084550E" w:rsidRPr="00E73A9A" w:rsidRDefault="0084550E" w:rsidP="00FD1BD9">
      <w:pPr>
        <w:pStyle w:val="ListParagraph"/>
        <w:numPr>
          <w:ilvl w:val="1"/>
          <w:numId w:val="31"/>
        </w:numPr>
        <w:rPr>
          <w:rFonts w:ascii="Consolas" w:hAnsi="Consolas"/>
        </w:rPr>
      </w:pPr>
      <w:r w:rsidRPr="00E73A9A">
        <w:rPr>
          <w:rFonts w:ascii="Consolas" w:hAnsi="Consolas"/>
        </w:rPr>
        <w:t>&lt;url&gt;/auth e.g., https://app-aot-azure-ui-peoplemanagementconfig-&lt;env&gt;.azurewebsites.net/auth</w:t>
      </w:r>
    </w:p>
    <w:p w14:paraId="6268C54E" w14:textId="77777777" w:rsidR="0084550E" w:rsidRPr="00E73A9A" w:rsidRDefault="0084550E" w:rsidP="00FD1BD9">
      <w:pPr>
        <w:pStyle w:val="ListParagraph"/>
        <w:numPr>
          <w:ilvl w:val="1"/>
          <w:numId w:val="31"/>
        </w:numPr>
        <w:rPr>
          <w:rStyle w:val="Hyperlink"/>
          <w:rFonts w:ascii="Consolas" w:hAnsi="Consolas"/>
        </w:rPr>
      </w:pPr>
      <w:bookmarkStart w:id="42" w:name="OLE_LINK11"/>
      <w:r w:rsidRPr="00E73A9A">
        <w:rPr>
          <w:rFonts w:ascii="Consolas" w:hAnsi="Consolas"/>
        </w:rPr>
        <w:t xml:space="preserve">&lt;url?/auth e.g., </w:t>
      </w:r>
      <w:bookmarkEnd w:id="42"/>
      <w:r w:rsidRPr="00E73A9A">
        <w:rPr>
          <w:rFonts w:ascii="Consolas" w:hAnsi="Consolas"/>
        </w:rPr>
        <w:t xml:space="preserve">https://app-aot-azure-ui-smartkpiconfig-&lt;env&gt;.azurewebsites.net/auth </w:t>
      </w:r>
    </w:p>
    <w:p w14:paraId="68663972" w14:textId="77777777" w:rsidR="0084550E" w:rsidRPr="00E73A9A" w:rsidRDefault="0084550E" w:rsidP="00FD1BD9">
      <w:pPr>
        <w:pStyle w:val="ListParagraph"/>
        <w:numPr>
          <w:ilvl w:val="1"/>
          <w:numId w:val="31"/>
        </w:numPr>
        <w:rPr>
          <w:rFonts w:ascii="Consolas" w:hAnsi="Consolas"/>
        </w:rPr>
      </w:pPr>
      <w:bookmarkStart w:id="43" w:name="OLE_LINK79"/>
      <w:r w:rsidRPr="00E73A9A">
        <w:rPr>
          <w:rFonts w:ascii="Consolas" w:hAnsi="Consolas"/>
        </w:rPr>
        <w:t xml:space="preserve">&lt;url?/ e.g., </w:t>
      </w:r>
      <w:bookmarkEnd w:id="43"/>
      <w:r w:rsidRPr="00E73A9A">
        <w:rPr>
          <w:rFonts w:ascii="Consolas" w:hAnsi="Consolas"/>
        </w:rPr>
        <w:t>https://app-aot-azure-ui-2d-builder-&lt;env&gt;.azurewebsites.net/</w:t>
      </w:r>
    </w:p>
    <w:p w14:paraId="34B6AAC6" w14:textId="77777777" w:rsidR="0084550E" w:rsidRPr="00E73A9A" w:rsidRDefault="0084550E" w:rsidP="00FD1BD9">
      <w:pPr>
        <w:pStyle w:val="ListParagraph"/>
        <w:numPr>
          <w:ilvl w:val="1"/>
          <w:numId w:val="31"/>
        </w:numPr>
        <w:rPr>
          <w:rFonts w:ascii="Consolas" w:hAnsi="Consolas"/>
        </w:rPr>
      </w:pPr>
      <w:r w:rsidRPr="00E73A9A">
        <w:rPr>
          <w:rFonts w:ascii="Consolas" w:hAnsi="Consolas"/>
        </w:rPr>
        <w:t>&lt;url?/ e.g., https://app-aot-azure-ui-svg-mfe-&lt;env&gt;.azurewebsites.net/</w:t>
      </w:r>
    </w:p>
    <w:p w14:paraId="3D089831" w14:textId="5EC23808" w:rsidR="0084550E" w:rsidRPr="00E73A9A" w:rsidRDefault="0084550E" w:rsidP="00FD1BD9">
      <w:pPr>
        <w:pStyle w:val="ListParagraph"/>
        <w:numPr>
          <w:ilvl w:val="1"/>
          <w:numId w:val="31"/>
        </w:numPr>
        <w:rPr>
          <w:rFonts w:ascii="Consolas" w:hAnsi="Consolas"/>
        </w:rPr>
      </w:pPr>
      <w:r w:rsidRPr="00E73A9A">
        <w:rPr>
          <w:rFonts w:ascii="Consolas" w:hAnsi="Consolas"/>
        </w:rPr>
        <w:t>&lt;url&gt; e.g., https://app-aot-azure-ui-expert-knowledge-validator-&lt;env&gt;.azurewebsites.net/</w:t>
      </w:r>
    </w:p>
    <w:p w14:paraId="2C5EAFB2" w14:textId="3EB12604" w:rsidR="0084550E" w:rsidRDefault="0084550E" w:rsidP="00FD1BD9">
      <w:pPr>
        <w:pStyle w:val="ListParagraph"/>
        <w:numPr>
          <w:ilvl w:val="0"/>
          <w:numId w:val="31"/>
        </w:numPr>
      </w:pPr>
      <w:r>
        <w:t>API Permissions</w:t>
      </w:r>
      <w:r w:rsidR="00D379A1">
        <w:t xml:space="preserve"> (Microsoft Graph Delegate</w:t>
      </w:r>
      <w:r w:rsidR="002F26E7">
        <w:t>d Permissions</w:t>
      </w:r>
      <w:r w:rsidR="00D379A1">
        <w:t>)</w:t>
      </w:r>
      <w:r w:rsidR="00CB549A">
        <w:t xml:space="preserve"> as per the table below.</w:t>
      </w:r>
    </w:p>
    <w:tbl>
      <w:tblPr>
        <w:tblStyle w:val="TableGridLight"/>
        <w:tblW w:w="0" w:type="auto"/>
        <w:tblInd w:w="1134" w:type="dxa"/>
        <w:tblLook w:val="04A0" w:firstRow="1" w:lastRow="0" w:firstColumn="1" w:lastColumn="0" w:noHBand="0" w:noVBand="1"/>
      </w:tblPr>
      <w:tblGrid>
        <w:gridCol w:w="2685"/>
        <w:gridCol w:w="2211"/>
        <w:gridCol w:w="3274"/>
        <w:gridCol w:w="1180"/>
      </w:tblGrid>
      <w:tr w:rsidR="00D379A1" w14:paraId="3BBCB129" w14:textId="77777777" w:rsidTr="00D379A1">
        <w:tc>
          <w:tcPr>
            <w:tcW w:w="26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845235" w14:textId="77777777" w:rsidR="00D379A1" w:rsidRDefault="00D379A1">
            <w:pPr>
              <w:spacing w:before="80" w:after="80"/>
              <w:rPr>
                <w:szCs w:val="20"/>
              </w:rPr>
            </w:pPr>
            <w:r>
              <w:rPr>
                <w:szCs w:val="20"/>
              </w:rPr>
              <w:t>Group.Read.All</w:t>
            </w:r>
          </w:p>
        </w:tc>
        <w:tc>
          <w:tcPr>
            <w:tcW w:w="22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5281E9" w14:textId="77777777" w:rsidR="00D379A1" w:rsidRDefault="00D379A1">
            <w:pPr>
              <w:spacing w:before="80" w:after="80"/>
              <w:rPr>
                <w:szCs w:val="20"/>
              </w:rPr>
            </w:pPr>
            <w:r>
              <w:rPr>
                <w:szCs w:val="20"/>
              </w:rPr>
              <w:t>Delegated</w:t>
            </w:r>
          </w:p>
        </w:tc>
        <w:tc>
          <w:tcPr>
            <w:tcW w:w="327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4EAC7F" w14:textId="77777777" w:rsidR="00D379A1" w:rsidRDefault="00D379A1">
            <w:pPr>
              <w:spacing w:before="80" w:after="80"/>
              <w:rPr>
                <w:szCs w:val="20"/>
              </w:rPr>
            </w:pPr>
            <w:r>
              <w:rPr>
                <w:szCs w:val="20"/>
              </w:rPr>
              <w:t>Read all groups</w:t>
            </w:r>
          </w:p>
        </w:tc>
        <w:tc>
          <w:tcPr>
            <w:tcW w:w="11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A3C70B5" w14:textId="77777777" w:rsidR="00D379A1" w:rsidRDefault="00D379A1">
            <w:pPr>
              <w:spacing w:before="80" w:after="80"/>
              <w:rPr>
                <w:szCs w:val="20"/>
              </w:rPr>
            </w:pPr>
            <w:r>
              <w:rPr>
                <w:szCs w:val="20"/>
              </w:rPr>
              <w:t>Yes</w:t>
            </w:r>
          </w:p>
        </w:tc>
      </w:tr>
      <w:tr w:rsidR="00D379A1" w14:paraId="2538FC47" w14:textId="77777777" w:rsidTr="00D379A1">
        <w:tc>
          <w:tcPr>
            <w:tcW w:w="26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0E550D4" w14:textId="77777777" w:rsidR="00D379A1" w:rsidRDefault="00D379A1">
            <w:pPr>
              <w:spacing w:before="80" w:after="80"/>
              <w:rPr>
                <w:szCs w:val="20"/>
              </w:rPr>
            </w:pPr>
            <w:r>
              <w:rPr>
                <w:szCs w:val="20"/>
              </w:rPr>
              <w:t>User.Read</w:t>
            </w:r>
          </w:p>
        </w:tc>
        <w:tc>
          <w:tcPr>
            <w:tcW w:w="22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5AB42E" w14:textId="77777777" w:rsidR="00D379A1" w:rsidRDefault="00D379A1">
            <w:pPr>
              <w:spacing w:before="80" w:after="80"/>
              <w:rPr>
                <w:szCs w:val="20"/>
              </w:rPr>
            </w:pPr>
            <w:r>
              <w:rPr>
                <w:szCs w:val="20"/>
              </w:rPr>
              <w:t>Delegated</w:t>
            </w:r>
          </w:p>
        </w:tc>
        <w:tc>
          <w:tcPr>
            <w:tcW w:w="327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BEF00D" w14:textId="77777777" w:rsidR="00D379A1" w:rsidRDefault="00D379A1">
            <w:pPr>
              <w:spacing w:before="80" w:after="80"/>
              <w:rPr>
                <w:szCs w:val="20"/>
              </w:rPr>
            </w:pPr>
            <w:r>
              <w:rPr>
                <w:szCs w:val="20"/>
              </w:rPr>
              <w:t>Sign in and read user profiles</w:t>
            </w:r>
          </w:p>
        </w:tc>
        <w:tc>
          <w:tcPr>
            <w:tcW w:w="11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0BE410" w14:textId="77777777" w:rsidR="00D379A1" w:rsidRDefault="00D379A1">
            <w:pPr>
              <w:spacing w:before="80" w:after="80"/>
              <w:rPr>
                <w:szCs w:val="20"/>
              </w:rPr>
            </w:pPr>
            <w:r>
              <w:rPr>
                <w:szCs w:val="20"/>
              </w:rPr>
              <w:t>No</w:t>
            </w:r>
          </w:p>
        </w:tc>
      </w:tr>
      <w:tr w:rsidR="00D379A1" w14:paraId="43823FCD" w14:textId="77777777" w:rsidTr="00D379A1">
        <w:tc>
          <w:tcPr>
            <w:tcW w:w="26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32E7B1" w14:textId="77777777" w:rsidR="00D379A1" w:rsidRDefault="00D379A1">
            <w:pPr>
              <w:spacing w:before="80" w:after="80"/>
              <w:rPr>
                <w:szCs w:val="20"/>
              </w:rPr>
            </w:pPr>
            <w:r>
              <w:rPr>
                <w:szCs w:val="20"/>
              </w:rPr>
              <w:t>User.Read.All</w:t>
            </w:r>
          </w:p>
        </w:tc>
        <w:tc>
          <w:tcPr>
            <w:tcW w:w="22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EF381C" w14:textId="77777777" w:rsidR="00D379A1" w:rsidRDefault="00D379A1">
            <w:pPr>
              <w:spacing w:before="80" w:after="80"/>
              <w:rPr>
                <w:szCs w:val="20"/>
              </w:rPr>
            </w:pPr>
            <w:r>
              <w:rPr>
                <w:szCs w:val="20"/>
              </w:rPr>
              <w:t>Delegated</w:t>
            </w:r>
          </w:p>
        </w:tc>
        <w:tc>
          <w:tcPr>
            <w:tcW w:w="327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48569A" w14:textId="78645914" w:rsidR="00D379A1" w:rsidRDefault="00D379A1">
            <w:pPr>
              <w:spacing w:before="80" w:after="80"/>
              <w:rPr>
                <w:szCs w:val="20"/>
              </w:rPr>
            </w:pPr>
            <w:r>
              <w:rPr>
                <w:szCs w:val="20"/>
              </w:rPr>
              <w:t>Read all users</w:t>
            </w:r>
            <w:r w:rsidR="00707DC4">
              <w:rPr>
                <w:szCs w:val="20"/>
              </w:rPr>
              <w:t>'</w:t>
            </w:r>
            <w:r>
              <w:rPr>
                <w:szCs w:val="20"/>
              </w:rPr>
              <w:t xml:space="preserve"> full profiles</w:t>
            </w:r>
          </w:p>
        </w:tc>
        <w:tc>
          <w:tcPr>
            <w:tcW w:w="11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72F0FE9" w14:textId="77777777" w:rsidR="00D379A1" w:rsidRDefault="00D379A1">
            <w:pPr>
              <w:spacing w:before="80" w:after="80"/>
              <w:rPr>
                <w:szCs w:val="20"/>
              </w:rPr>
            </w:pPr>
            <w:r>
              <w:rPr>
                <w:szCs w:val="20"/>
              </w:rPr>
              <w:t>Yes</w:t>
            </w:r>
          </w:p>
        </w:tc>
      </w:tr>
    </w:tbl>
    <w:p w14:paraId="603C795A" w14:textId="211C00B5" w:rsidR="00D379A1" w:rsidRDefault="00D379A1" w:rsidP="00FD1BD9">
      <w:pPr>
        <w:pStyle w:val="ListParagraph"/>
        <w:numPr>
          <w:ilvl w:val="0"/>
          <w:numId w:val="31"/>
        </w:numPr>
      </w:pPr>
      <w:r>
        <w:t>Expose API. Use the screenshot below as a reference.</w:t>
      </w:r>
    </w:p>
    <w:p w14:paraId="10258A37" w14:textId="5E77361A" w:rsidR="00D379A1" w:rsidRDefault="00D379A1" w:rsidP="00D379A1">
      <w:pPr>
        <w:ind w:left="1134"/>
      </w:pPr>
      <w:r w:rsidRPr="00243397">
        <w:rPr>
          <w:noProof/>
        </w:rPr>
        <w:drawing>
          <wp:inline distT="0" distB="0" distL="0" distR="0" wp14:anchorId="1E636B73" wp14:editId="1FE7DD17">
            <wp:extent cx="4173550" cy="2852057"/>
            <wp:effectExtent l="19050" t="19050" r="17780" b="24765"/>
            <wp:docPr id="65728451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284512" name="Picture 2" descr="A screenshot of a computer&#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35416" cy="2894334"/>
                    </a:xfrm>
                    <a:prstGeom prst="rect">
                      <a:avLst/>
                    </a:prstGeom>
                    <a:noFill/>
                    <a:ln>
                      <a:solidFill>
                        <a:schemeClr val="bg2"/>
                      </a:solidFill>
                    </a:ln>
                  </pic:spPr>
                </pic:pic>
              </a:graphicData>
            </a:graphic>
          </wp:inline>
        </w:drawing>
      </w:r>
    </w:p>
    <w:p w14:paraId="4073909F" w14:textId="77777777" w:rsidR="000B3A52" w:rsidRDefault="000B3A52" w:rsidP="00CA4736">
      <w:pPr>
        <w:pStyle w:val="Heading1"/>
        <w:sectPr w:rsidR="000B3A52" w:rsidSect="00B92D75">
          <w:type w:val="continuous"/>
          <w:pgSz w:w="28800" w:h="20160" w:code="1"/>
          <w:pgMar w:top="1440" w:right="1440" w:bottom="1440" w:left="1440" w:header="720" w:footer="720" w:gutter="0"/>
          <w:cols w:space="1440"/>
          <w:docGrid w:linePitch="360"/>
        </w:sectPr>
      </w:pPr>
    </w:p>
    <w:p w14:paraId="76CB6810" w14:textId="0A25C8AD" w:rsidR="007F5E93" w:rsidRPr="00CA4736" w:rsidRDefault="00214742" w:rsidP="00D85B02">
      <w:pPr>
        <w:pStyle w:val="Heading2"/>
        <w:jc w:val="left"/>
      </w:pPr>
      <w:bookmarkStart w:id="44" w:name="_Toc202879227"/>
      <w:bookmarkStart w:id="45" w:name="_Toc217311568"/>
      <w:bookmarkStart w:id="46" w:name="_Toc157440801"/>
      <w:r>
        <w:lastRenderedPageBreak/>
        <w:t xml:space="preserve">Create ARM </w:t>
      </w:r>
      <w:r w:rsidR="0014620E">
        <w:t>Service Connection</w:t>
      </w:r>
      <w:bookmarkEnd w:id="44"/>
      <w:bookmarkEnd w:id="45"/>
    </w:p>
    <w:p w14:paraId="0AE651C0" w14:textId="77777777" w:rsidR="00A61A6A" w:rsidRDefault="00A61A6A" w:rsidP="00FD1BD9">
      <w:pPr>
        <w:pStyle w:val="ListParagraph"/>
        <w:numPr>
          <w:ilvl w:val="0"/>
          <w:numId w:val="25"/>
        </w:numPr>
        <w:jc w:val="left"/>
        <w:sectPr w:rsidR="00A61A6A" w:rsidSect="00B92D75">
          <w:pgSz w:w="28800" w:h="20160" w:code="1"/>
          <w:pgMar w:top="1440" w:right="1440" w:bottom="1440" w:left="1440" w:header="720" w:footer="720" w:gutter="0"/>
          <w:cols w:sep="1" w:space="709"/>
          <w:docGrid w:linePitch="360"/>
        </w:sectPr>
      </w:pPr>
    </w:p>
    <w:p w14:paraId="0BB7AA37" w14:textId="320852FE" w:rsidR="00F87686" w:rsidRPr="00F50862" w:rsidRDefault="007F5E93" w:rsidP="00FD1BD9">
      <w:pPr>
        <w:pStyle w:val="ListParagraph"/>
        <w:numPr>
          <w:ilvl w:val="0"/>
          <w:numId w:val="25"/>
        </w:numPr>
      </w:pPr>
      <w:r w:rsidRPr="00F50862">
        <w:t>Set Up ARM Service Connection: In the DevOps portal, manually create an ARM service connection using the previously noted client ID and client secret.</w:t>
      </w:r>
    </w:p>
    <w:p w14:paraId="785439AA" w14:textId="16A77EED" w:rsidR="00F87686" w:rsidRPr="00F50862" w:rsidRDefault="00CA4736" w:rsidP="00FD1BD9">
      <w:pPr>
        <w:pStyle w:val="ListParagraph"/>
        <w:numPr>
          <w:ilvl w:val="0"/>
          <w:numId w:val="25"/>
        </w:numPr>
      </w:pPr>
      <w:r w:rsidRPr="00F50862">
        <w:t>Assign the Owner access to the recently created App registration on the Azure resource group created earlier.</w:t>
      </w:r>
    </w:p>
    <w:p w14:paraId="238E21AD" w14:textId="562A27E4" w:rsidR="00CA4736" w:rsidRDefault="007F5E93" w:rsidP="00FD1BD9">
      <w:pPr>
        <w:pStyle w:val="ListParagraph"/>
        <w:numPr>
          <w:ilvl w:val="0"/>
          <w:numId w:val="25"/>
        </w:numPr>
      </w:pPr>
      <w:r w:rsidRPr="00F50862">
        <w:t>After following these steps, the validation is successful.</w:t>
      </w:r>
    </w:p>
    <w:p w14:paraId="5539506E" w14:textId="0DCCD378" w:rsidR="00977BC5" w:rsidRPr="00F50862" w:rsidRDefault="00A61A6A" w:rsidP="00A61A6A">
      <w:pPr>
        <w:jc w:val="left"/>
      </w:pPr>
      <w:r>
        <w:br w:type="column"/>
      </w:r>
      <w:r w:rsidR="00977BC5" w:rsidRPr="00A61A6A">
        <w:rPr>
          <w:noProof/>
        </w:rPr>
        <w:drawing>
          <wp:inline distT="0" distB="0" distL="0" distR="0" wp14:anchorId="1143A88B" wp14:editId="7B6CD00F">
            <wp:extent cx="4487940" cy="6041509"/>
            <wp:effectExtent l="19050" t="19050" r="27305" b="16510"/>
            <wp:docPr id="1418094486" name="Picture 1" descr="New Azure service connection window and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366602" name="Picture 1" descr="New Azure service connection window and options"/>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521207" cy="6086292"/>
                    </a:xfrm>
                    <a:prstGeom prst="rect">
                      <a:avLst/>
                    </a:prstGeom>
                    <a:ln>
                      <a:solidFill>
                        <a:schemeClr val="bg2">
                          <a:lumMod val="90000"/>
                        </a:schemeClr>
                      </a:solidFill>
                    </a:ln>
                  </pic:spPr>
                </pic:pic>
              </a:graphicData>
            </a:graphic>
          </wp:inline>
        </w:drawing>
      </w:r>
    </w:p>
    <w:p w14:paraId="5DFEAF53" w14:textId="77777777" w:rsidR="00F87686" w:rsidRDefault="00F87686">
      <w:pPr>
        <w:ind w:left="2160"/>
        <w:jc w:val="center"/>
        <w:sectPr w:rsidR="00F87686" w:rsidSect="00B92D75">
          <w:type w:val="continuous"/>
          <w:pgSz w:w="28800" w:h="20160" w:code="1"/>
          <w:pgMar w:top="1440" w:right="1440" w:bottom="1440" w:left="1440" w:header="720" w:footer="720" w:gutter="0"/>
          <w:cols w:num="2" w:space="710" w:equalWidth="0">
            <w:col w:w="7938" w:space="710"/>
            <w:col w:w="11512"/>
          </w:cols>
          <w:docGrid w:linePitch="360"/>
        </w:sectPr>
      </w:pPr>
    </w:p>
    <w:p w14:paraId="449808CA" w14:textId="77777777" w:rsidR="00A61A6A" w:rsidRDefault="00A61A6A" w:rsidP="00CA4736">
      <w:pPr>
        <w:pStyle w:val="Heading1"/>
        <w:sectPr w:rsidR="00A61A6A" w:rsidSect="00B92D75">
          <w:pgSz w:w="28800" w:h="20160" w:code="1"/>
          <w:pgMar w:top="1440" w:right="1440" w:bottom="1440" w:left="1440" w:header="720" w:footer="720" w:gutter="0"/>
          <w:cols w:num="2" w:space="1440"/>
          <w:docGrid w:linePitch="360"/>
        </w:sectPr>
      </w:pPr>
      <w:bookmarkStart w:id="47" w:name="_Toc202879228"/>
    </w:p>
    <w:p w14:paraId="468537CE" w14:textId="44CCD392" w:rsidR="002E3502" w:rsidRPr="00CA4736" w:rsidRDefault="004B2EBF" w:rsidP="00CA4736">
      <w:pPr>
        <w:pStyle w:val="Heading1"/>
      </w:pPr>
      <w:bookmarkStart w:id="48" w:name="_Toc217311569"/>
      <w:r w:rsidRPr="00B528B7">
        <w:t>Infrastructure</w:t>
      </w:r>
      <w:r w:rsidR="00DC40AF" w:rsidRPr="00B528B7">
        <w:t xml:space="preserve"> </w:t>
      </w:r>
      <w:r w:rsidRPr="00B528B7">
        <w:t>Deployment</w:t>
      </w:r>
      <w:bookmarkEnd w:id="46"/>
      <w:bookmarkEnd w:id="47"/>
      <w:bookmarkEnd w:id="48"/>
    </w:p>
    <w:p w14:paraId="2B870782" w14:textId="77777777" w:rsidR="00CA4736" w:rsidRPr="00CA4736" w:rsidRDefault="00CA4736" w:rsidP="00CA4736">
      <w:pPr>
        <w:sectPr w:rsidR="00CA4736" w:rsidRPr="00CA4736" w:rsidSect="00B92D75">
          <w:type w:val="continuous"/>
          <w:pgSz w:w="28800" w:h="20160" w:code="1"/>
          <w:pgMar w:top="1440" w:right="1440" w:bottom="1440" w:left="1440" w:header="720" w:footer="720" w:gutter="0"/>
          <w:cols w:num="2" w:space="1440"/>
          <w:docGrid w:linePitch="360"/>
        </w:sectPr>
      </w:pPr>
    </w:p>
    <w:p w14:paraId="66EC7306" w14:textId="57C5AF2E" w:rsidR="00977243" w:rsidRDefault="00977243" w:rsidP="00FB15B0">
      <w:pPr>
        <w:pStyle w:val="Heading2"/>
      </w:pPr>
      <w:bookmarkStart w:id="49" w:name="_Toc157440802"/>
      <w:bookmarkStart w:id="50" w:name="_Toc202879229"/>
      <w:bookmarkStart w:id="51" w:name="_Toc217311570"/>
      <w:r>
        <w:t>Deployment</w:t>
      </w:r>
      <w:r w:rsidR="00DC40AF">
        <w:t xml:space="preserve"> </w:t>
      </w:r>
      <w:r>
        <w:t>Steps</w:t>
      </w:r>
      <w:bookmarkEnd w:id="49"/>
      <w:bookmarkEnd w:id="50"/>
      <w:bookmarkEnd w:id="51"/>
    </w:p>
    <w:p w14:paraId="1E5E5463" w14:textId="4687E7F1" w:rsidR="00EF5115" w:rsidRDefault="00EF5115" w:rsidP="00977243">
      <w:pPr>
        <w:rPr>
          <w:lang w:val="en-GB"/>
        </w:rPr>
      </w:pPr>
      <w:bookmarkStart w:id="52" w:name="OLE_LINK29"/>
      <w:r>
        <w:rPr>
          <w:lang w:val="en-GB"/>
        </w:rPr>
        <w:t>These</w:t>
      </w:r>
      <w:r w:rsidR="00DC40AF">
        <w:rPr>
          <w:lang w:val="en-GB"/>
        </w:rPr>
        <w:t xml:space="preserve"> </w:t>
      </w:r>
      <w:r>
        <w:rPr>
          <w:lang w:val="en-GB"/>
        </w:rPr>
        <w:t>are</w:t>
      </w:r>
      <w:r w:rsidR="00DC40AF">
        <w:rPr>
          <w:lang w:val="en-GB"/>
        </w:rPr>
        <w:t xml:space="preserve"> </w:t>
      </w:r>
      <w:r>
        <w:rPr>
          <w:lang w:val="en-GB"/>
        </w:rPr>
        <w:t>the</w:t>
      </w:r>
      <w:r w:rsidR="00DC40AF">
        <w:rPr>
          <w:lang w:val="en-GB"/>
        </w:rPr>
        <w:t xml:space="preserve"> </w:t>
      </w:r>
      <w:r w:rsidR="001C5F6C">
        <w:rPr>
          <w:lang w:val="en-GB"/>
        </w:rPr>
        <w:t>standard</w:t>
      </w:r>
      <w:r w:rsidR="00DC40AF">
        <w:rPr>
          <w:lang w:val="en-GB"/>
        </w:rPr>
        <w:t xml:space="preserve"> </w:t>
      </w:r>
      <w:r>
        <w:rPr>
          <w:lang w:val="en-GB"/>
        </w:rPr>
        <w:t>deployment</w:t>
      </w:r>
      <w:r w:rsidR="00DC40AF">
        <w:rPr>
          <w:lang w:val="en-GB"/>
        </w:rPr>
        <w:t xml:space="preserve"> </w:t>
      </w:r>
      <w:r>
        <w:rPr>
          <w:lang w:val="en-GB"/>
        </w:rPr>
        <w:t>steps</w:t>
      </w:r>
      <w:r w:rsidR="00DC40AF">
        <w:rPr>
          <w:lang w:val="en-GB"/>
        </w:rPr>
        <w:t xml:space="preserve"> </w:t>
      </w:r>
      <w:r w:rsidR="001C5F6C">
        <w:rPr>
          <w:lang w:val="en-GB"/>
        </w:rPr>
        <w:t>followed</w:t>
      </w:r>
      <w:r w:rsidR="00DC40AF">
        <w:rPr>
          <w:lang w:val="en-GB"/>
        </w:rPr>
        <w:t xml:space="preserve"> </w:t>
      </w:r>
      <w:r w:rsidR="001C5F6C">
        <w:rPr>
          <w:lang w:val="en-GB"/>
        </w:rPr>
        <w:t>to</w:t>
      </w:r>
      <w:r w:rsidR="00DC40AF">
        <w:rPr>
          <w:lang w:val="en-GB"/>
        </w:rPr>
        <w:t xml:space="preserve"> </w:t>
      </w:r>
      <w:r w:rsidR="001C5F6C">
        <w:rPr>
          <w:lang w:val="en-GB"/>
        </w:rPr>
        <w:t>deploy</w:t>
      </w:r>
      <w:r w:rsidR="00DC40AF">
        <w:rPr>
          <w:lang w:val="en-GB"/>
        </w:rPr>
        <w:t xml:space="preserve"> </w:t>
      </w:r>
      <w:r w:rsidR="001C5F6C">
        <w:rPr>
          <w:lang w:val="en-GB"/>
        </w:rPr>
        <w:t>various</w:t>
      </w:r>
      <w:r w:rsidR="00DC40AF">
        <w:rPr>
          <w:lang w:val="en-GB"/>
        </w:rPr>
        <w:t xml:space="preserve"> </w:t>
      </w:r>
      <w:r w:rsidR="00156DE9">
        <w:rPr>
          <w:lang w:val="en-GB"/>
        </w:rPr>
        <w:t>AOT</w:t>
      </w:r>
      <w:r w:rsidR="00DC40AF">
        <w:rPr>
          <w:lang w:val="en-GB"/>
        </w:rPr>
        <w:t xml:space="preserve"> </w:t>
      </w:r>
      <w:r w:rsidR="00156DE9">
        <w:rPr>
          <w:lang w:val="en-GB"/>
        </w:rPr>
        <w:t>components</w:t>
      </w:r>
      <w:r w:rsidR="00DC40AF">
        <w:rPr>
          <w:lang w:val="en-GB"/>
        </w:rPr>
        <w:t xml:space="preserve"> </w:t>
      </w:r>
      <w:r w:rsidR="00156DE9">
        <w:rPr>
          <w:lang w:val="en-GB"/>
        </w:rPr>
        <w:t>in</w:t>
      </w:r>
      <w:r w:rsidR="00DC40AF">
        <w:rPr>
          <w:lang w:val="en-GB"/>
        </w:rPr>
        <w:t xml:space="preserve"> </w:t>
      </w:r>
      <w:r w:rsidR="00EC414D">
        <w:rPr>
          <w:lang w:val="en-GB"/>
        </w:rPr>
        <w:t>the</w:t>
      </w:r>
      <w:r w:rsidR="00DC40AF">
        <w:rPr>
          <w:lang w:val="en-GB"/>
        </w:rPr>
        <w:t xml:space="preserve"> </w:t>
      </w:r>
      <w:r w:rsidR="00156DE9">
        <w:rPr>
          <w:lang w:val="en-GB"/>
        </w:rPr>
        <w:t>Azure</w:t>
      </w:r>
      <w:r w:rsidR="00DC40AF">
        <w:rPr>
          <w:lang w:val="en-GB"/>
        </w:rPr>
        <w:t xml:space="preserve"> </w:t>
      </w:r>
      <w:r w:rsidR="00156DE9">
        <w:rPr>
          <w:lang w:val="en-GB"/>
        </w:rPr>
        <w:t>environment</w:t>
      </w:r>
      <w:r w:rsidR="004C556B">
        <w:rPr>
          <w:lang w:val="en-GB"/>
        </w:rPr>
        <w:t>:</w:t>
      </w:r>
    </w:p>
    <w:p w14:paraId="7BEBFD29" w14:textId="6384C256" w:rsidR="00E178B8" w:rsidRDefault="00E178B8" w:rsidP="00FD1BD9">
      <w:pPr>
        <w:pStyle w:val="ListParagraph"/>
        <w:numPr>
          <w:ilvl w:val="0"/>
          <w:numId w:val="9"/>
        </w:numPr>
        <w:rPr>
          <w:lang w:val="en-GB"/>
        </w:rPr>
      </w:pPr>
      <w:r>
        <w:rPr>
          <w:lang w:val="en-GB"/>
        </w:rPr>
        <w:t>Navigate</w:t>
      </w:r>
      <w:r w:rsidR="00DC40AF">
        <w:rPr>
          <w:lang w:val="en-GB"/>
        </w:rPr>
        <w:t xml:space="preserve"> </w:t>
      </w:r>
      <w:r>
        <w:rPr>
          <w:lang w:val="en-GB"/>
        </w:rPr>
        <w:t>to</w:t>
      </w:r>
      <w:r w:rsidR="00DC40AF">
        <w:rPr>
          <w:lang w:val="en-GB"/>
        </w:rPr>
        <w:t xml:space="preserve"> </w:t>
      </w:r>
      <w:r>
        <w:rPr>
          <w:lang w:val="en-GB"/>
        </w:rPr>
        <w:t>the</w:t>
      </w:r>
      <w:r w:rsidR="00DC40AF">
        <w:rPr>
          <w:lang w:val="en-GB"/>
        </w:rPr>
        <w:t xml:space="preserve"> </w:t>
      </w:r>
      <w:r>
        <w:rPr>
          <w:lang w:val="en-GB"/>
        </w:rPr>
        <w:t>respective</w:t>
      </w:r>
      <w:r w:rsidR="00DC40AF">
        <w:rPr>
          <w:lang w:val="en-GB"/>
        </w:rPr>
        <w:t xml:space="preserve"> </w:t>
      </w:r>
      <w:r w:rsidR="00416038" w:rsidRPr="007A6C48">
        <w:rPr>
          <w:lang w:val="en-GB"/>
        </w:rPr>
        <w:t>Y</w:t>
      </w:r>
      <w:r w:rsidR="00FA75D6">
        <w:rPr>
          <w:lang w:val="en-GB"/>
        </w:rPr>
        <w:t>A</w:t>
      </w:r>
      <w:r w:rsidR="00416038" w:rsidRPr="007A6C48">
        <w:rPr>
          <w:lang w:val="en-GB"/>
        </w:rPr>
        <w:t>ML</w:t>
      </w:r>
      <w:r w:rsidR="00DC40AF">
        <w:rPr>
          <w:lang w:val="en-GB"/>
        </w:rPr>
        <w:t xml:space="preserve"> </w:t>
      </w:r>
      <w:r w:rsidR="00416038" w:rsidRPr="007A6C48">
        <w:rPr>
          <w:lang w:val="en-GB"/>
        </w:rPr>
        <w:t>file</w:t>
      </w:r>
      <w:r w:rsidR="00371457">
        <w:rPr>
          <w:lang w:val="en-GB"/>
        </w:rPr>
        <w:t>.</w:t>
      </w:r>
    </w:p>
    <w:p w14:paraId="583648BF" w14:textId="75451F4A" w:rsidR="00A660F0" w:rsidRPr="00A660F0" w:rsidRDefault="00A660F0" w:rsidP="00FD1BD9">
      <w:pPr>
        <w:pStyle w:val="ListParagraph"/>
        <w:numPr>
          <w:ilvl w:val="0"/>
          <w:numId w:val="9"/>
        </w:numPr>
        <w:rPr>
          <w:lang w:val="en-GB"/>
        </w:rPr>
      </w:pPr>
      <w:r>
        <w:rPr>
          <w:lang w:val="en-GB"/>
        </w:rPr>
        <w:t>Create and update the infrastructure variable group.</w:t>
      </w:r>
      <w:r w:rsidRPr="00A660F0">
        <w:rPr>
          <w:lang w:val="en-GB"/>
        </w:rPr>
        <w:t xml:space="preserve"> For the variables, </w:t>
      </w:r>
    </w:p>
    <w:p w14:paraId="523D826B" w14:textId="7720593F" w:rsidR="00A660F0" w:rsidRPr="00A660F0" w:rsidRDefault="00A660F0" w:rsidP="00A660F0">
      <w:pPr>
        <w:pStyle w:val="ListParagraph"/>
        <w:numPr>
          <w:ilvl w:val="0"/>
          <w:numId w:val="0"/>
        </w:numPr>
        <w:ind w:left="720"/>
        <w:rPr>
          <w:lang w:val="en-GB"/>
        </w:rPr>
      </w:pPr>
      <w:r w:rsidRPr="00A660F0">
        <w:rPr>
          <w:lang w:val="en-GB"/>
        </w:rPr>
        <w:t xml:space="preserve">refer to </w:t>
      </w:r>
      <w:hyperlink r:id="rId24" w:history="1">
        <w:r w:rsidRPr="00A660F0">
          <w:rPr>
            <w:rStyle w:val="Hyperlink"/>
          </w:rPr>
          <w:t>AOT_Azure_Deployment_Variables.xlsx</w:t>
        </w:r>
      </w:hyperlink>
      <w:r w:rsidRPr="00A660F0">
        <w:t>.</w:t>
      </w:r>
    </w:p>
    <w:p w14:paraId="42146C1C" w14:textId="07FAFCA5" w:rsidR="00416038" w:rsidRPr="00316D1B" w:rsidRDefault="00A660F0" w:rsidP="00FD1BD9">
      <w:pPr>
        <w:pStyle w:val="ListParagraph"/>
        <w:numPr>
          <w:ilvl w:val="0"/>
          <w:numId w:val="9"/>
        </w:numPr>
        <w:rPr>
          <w:lang w:val="en-GB"/>
        </w:rPr>
      </w:pPr>
      <w:bookmarkStart w:id="53" w:name="OLE_LINK64"/>
      <w:r>
        <w:rPr>
          <w:lang w:val="en-GB"/>
        </w:rPr>
        <w:t>A</w:t>
      </w:r>
      <w:r w:rsidR="00416038">
        <w:rPr>
          <w:lang w:val="en-GB"/>
        </w:rPr>
        <w:t>dd</w:t>
      </w:r>
      <w:r w:rsidR="00DC40AF">
        <w:rPr>
          <w:lang w:val="en-GB"/>
        </w:rPr>
        <w:t xml:space="preserve"> </w:t>
      </w:r>
      <w:r w:rsidR="00416038">
        <w:rPr>
          <w:lang w:val="en-GB"/>
        </w:rPr>
        <w:t>the</w:t>
      </w:r>
      <w:r w:rsidR="00316D1B" w:rsidRPr="00316D1B">
        <w:rPr>
          <w:lang w:val="en-GB"/>
        </w:rPr>
        <w:t xml:space="preserve"> </w:t>
      </w:r>
      <w:r w:rsidRPr="00316D1B">
        <w:t>infrastructure</w:t>
      </w:r>
      <w:r w:rsidR="00316D1B" w:rsidRPr="00316D1B">
        <w:rPr>
          <w:b/>
          <w:bCs/>
        </w:rPr>
        <w:t xml:space="preserve"> </w:t>
      </w:r>
      <w:r w:rsidR="00416038">
        <w:rPr>
          <w:lang w:val="en-GB"/>
        </w:rPr>
        <w:t>variable</w:t>
      </w:r>
      <w:r w:rsidR="00DC40AF">
        <w:rPr>
          <w:lang w:val="en-GB"/>
        </w:rPr>
        <w:t xml:space="preserve"> </w:t>
      </w:r>
      <w:r w:rsidR="00416038">
        <w:rPr>
          <w:lang w:val="en-GB"/>
        </w:rPr>
        <w:t>group</w:t>
      </w:r>
      <w:r w:rsidR="00DC40AF">
        <w:rPr>
          <w:lang w:val="en-GB"/>
        </w:rPr>
        <w:t xml:space="preserve"> </w:t>
      </w:r>
      <w:r w:rsidR="00395C90">
        <w:rPr>
          <w:lang w:val="en-GB"/>
        </w:rPr>
        <w:t>name</w:t>
      </w:r>
      <w:r w:rsidR="00DC40AF">
        <w:rPr>
          <w:lang w:val="en-GB"/>
        </w:rPr>
        <w:t xml:space="preserve"> </w:t>
      </w:r>
      <w:r w:rsidR="00395C90">
        <w:rPr>
          <w:lang w:val="en-GB"/>
        </w:rPr>
        <w:t>to</w:t>
      </w:r>
      <w:r w:rsidR="00DC40AF">
        <w:rPr>
          <w:lang w:val="en-GB"/>
        </w:rPr>
        <w:t xml:space="preserve"> </w:t>
      </w:r>
      <w:r w:rsidR="00395C90">
        <w:rPr>
          <w:lang w:val="en-GB"/>
        </w:rPr>
        <w:t>the</w:t>
      </w:r>
      <w:r w:rsidR="00DC40AF">
        <w:rPr>
          <w:lang w:val="en-GB"/>
        </w:rPr>
        <w:t xml:space="preserve"> </w:t>
      </w:r>
      <w:r w:rsidR="00395C90">
        <w:rPr>
          <w:lang w:val="en-GB"/>
        </w:rPr>
        <w:t>YML</w:t>
      </w:r>
      <w:r w:rsidR="00DC40AF">
        <w:rPr>
          <w:lang w:val="en-GB"/>
        </w:rPr>
        <w:t xml:space="preserve"> </w:t>
      </w:r>
      <w:bookmarkStart w:id="54" w:name="OLE_LINK65"/>
      <w:r w:rsidR="002357D6">
        <w:rPr>
          <w:lang w:val="en-GB"/>
        </w:rPr>
        <w:t>file</w:t>
      </w:r>
      <w:r w:rsidR="002357D6" w:rsidRPr="00316D1B">
        <w:rPr>
          <w:noProof/>
          <w14:ligatures w14:val="none"/>
        </w:rPr>
        <w:t>.</w:t>
      </w:r>
    </w:p>
    <w:p w14:paraId="317C570E" w14:textId="3C00C6B2" w:rsidR="00316D1B" w:rsidRPr="00EF5115" w:rsidRDefault="00316D1B" w:rsidP="00FD1BD9">
      <w:pPr>
        <w:pStyle w:val="ListParagraph"/>
        <w:numPr>
          <w:ilvl w:val="0"/>
          <w:numId w:val="9"/>
        </w:numPr>
        <w:rPr>
          <w:lang w:val="en-GB"/>
        </w:rPr>
      </w:pPr>
      <w:bookmarkStart w:id="55" w:name="OLE_LINK68"/>
      <w:bookmarkEnd w:id="53"/>
      <w:bookmarkEnd w:id="54"/>
      <w:r>
        <w:t>Rename the client files based on the client.</w:t>
      </w:r>
    </w:p>
    <w:bookmarkEnd w:id="55"/>
    <w:p w14:paraId="4D8FC23A" w14:textId="090D68FD" w:rsidR="00EF5115" w:rsidRPr="00FB15B0" w:rsidRDefault="00EF5115" w:rsidP="00FD1BD9">
      <w:pPr>
        <w:pStyle w:val="ListParagraph"/>
        <w:numPr>
          <w:ilvl w:val="0"/>
          <w:numId w:val="9"/>
        </w:numPr>
        <w:rPr>
          <w:lang w:val="en-GB"/>
        </w:rPr>
      </w:pPr>
      <w:r>
        <w:t>Use</w:t>
      </w:r>
      <w:r w:rsidR="00DC40AF">
        <w:t xml:space="preserve"> </w:t>
      </w:r>
      <w:r>
        <w:t>the</w:t>
      </w:r>
      <w:r w:rsidR="00DC40AF">
        <w:t xml:space="preserve"> </w:t>
      </w:r>
      <w:r>
        <w:t>YML</w:t>
      </w:r>
      <w:r w:rsidR="00DC40AF">
        <w:t xml:space="preserve"> </w:t>
      </w:r>
      <w:r>
        <w:t>file</w:t>
      </w:r>
      <w:r w:rsidR="00DC40AF">
        <w:t xml:space="preserve"> </w:t>
      </w:r>
      <w:r>
        <w:t>to</w:t>
      </w:r>
      <w:r w:rsidR="00DC40AF">
        <w:t xml:space="preserve"> </w:t>
      </w:r>
      <w:r>
        <w:t>set</w:t>
      </w:r>
      <w:r w:rsidR="00DC40AF">
        <w:t xml:space="preserve"> </w:t>
      </w:r>
      <w:r>
        <w:t>up</w:t>
      </w:r>
      <w:r w:rsidR="00DC40AF">
        <w:t xml:space="preserve"> </w:t>
      </w:r>
      <w:r>
        <w:t>the</w:t>
      </w:r>
      <w:r w:rsidR="00DC40AF">
        <w:t xml:space="preserve"> </w:t>
      </w:r>
      <w:r>
        <w:t>Azure</w:t>
      </w:r>
      <w:r w:rsidR="00DC40AF">
        <w:t xml:space="preserve"> </w:t>
      </w:r>
      <w:r>
        <w:t>DevOps</w:t>
      </w:r>
      <w:r w:rsidR="00DC40AF">
        <w:t xml:space="preserve"> </w:t>
      </w:r>
      <w:r>
        <w:t>pipeline.</w:t>
      </w:r>
    </w:p>
    <w:p w14:paraId="3526F2E4" w14:textId="0E8D25CA" w:rsidR="00FB15B0" w:rsidRDefault="006968CD" w:rsidP="00CD5F68">
      <w:pPr>
        <w:pStyle w:val="Heading2"/>
      </w:pPr>
      <w:bookmarkStart w:id="56" w:name="_Toc157440803"/>
      <w:bookmarkStart w:id="57" w:name="_Toc202879230"/>
      <w:bookmarkStart w:id="58" w:name="_Toc217311571"/>
      <w:bookmarkEnd w:id="52"/>
      <w:r>
        <w:t>Deployment</w:t>
      </w:r>
      <w:r w:rsidR="00DC40AF">
        <w:t xml:space="preserve"> </w:t>
      </w:r>
      <w:r w:rsidR="00CD5F68">
        <w:t>Details</w:t>
      </w:r>
      <w:bookmarkEnd w:id="56"/>
      <w:bookmarkEnd w:id="57"/>
      <w:bookmarkEnd w:id="58"/>
    </w:p>
    <w:p w14:paraId="5099E144" w14:textId="232C7787" w:rsidR="001C5F6C" w:rsidRDefault="001C5F6C" w:rsidP="001C5F6C">
      <w:pPr>
        <w:rPr>
          <w:lang w:val="en-IN"/>
        </w:rPr>
      </w:pPr>
      <w:r>
        <w:rPr>
          <w:lang w:val="en-IN"/>
        </w:rPr>
        <w:t>The</w:t>
      </w:r>
      <w:r w:rsidR="00DC40AF">
        <w:rPr>
          <w:lang w:val="en-IN"/>
        </w:rPr>
        <w:t xml:space="preserve"> </w:t>
      </w:r>
      <w:r>
        <w:rPr>
          <w:lang w:val="en-IN"/>
        </w:rPr>
        <w:t>following</w:t>
      </w:r>
      <w:r w:rsidR="00DC40AF">
        <w:rPr>
          <w:lang w:val="en-IN"/>
        </w:rPr>
        <w:t xml:space="preserve"> </w:t>
      </w:r>
      <w:r>
        <w:rPr>
          <w:lang w:val="en-IN"/>
        </w:rPr>
        <w:t>table</w:t>
      </w:r>
      <w:r w:rsidR="00DC40AF">
        <w:rPr>
          <w:lang w:val="en-IN"/>
        </w:rPr>
        <w:t xml:space="preserve"> </w:t>
      </w:r>
      <w:r>
        <w:rPr>
          <w:lang w:val="en-IN"/>
        </w:rPr>
        <w:t>provides</w:t>
      </w:r>
      <w:r w:rsidR="00DC40AF">
        <w:rPr>
          <w:lang w:val="en-IN"/>
        </w:rPr>
        <w:t xml:space="preserve"> </w:t>
      </w:r>
      <w:r>
        <w:rPr>
          <w:lang w:val="en-IN"/>
        </w:rPr>
        <w:t>the</w:t>
      </w:r>
      <w:r w:rsidR="00DC40AF">
        <w:rPr>
          <w:lang w:val="en-IN"/>
        </w:rPr>
        <w:t xml:space="preserve"> </w:t>
      </w:r>
      <w:r>
        <w:rPr>
          <w:lang w:val="en-IN"/>
        </w:rPr>
        <w:t>pipeline</w:t>
      </w:r>
      <w:r w:rsidR="00DC40AF">
        <w:rPr>
          <w:lang w:val="en-IN"/>
        </w:rPr>
        <w:t xml:space="preserve"> </w:t>
      </w:r>
      <w:r>
        <w:rPr>
          <w:lang w:val="en-IN"/>
        </w:rPr>
        <w:t>details,</w:t>
      </w:r>
      <w:r w:rsidR="00DC40AF">
        <w:rPr>
          <w:lang w:val="en-IN"/>
        </w:rPr>
        <w:t xml:space="preserve"> </w:t>
      </w:r>
      <w:r>
        <w:rPr>
          <w:lang w:val="en-IN"/>
        </w:rPr>
        <w:t>the</w:t>
      </w:r>
      <w:r w:rsidR="00DC40AF">
        <w:rPr>
          <w:lang w:val="en-IN"/>
        </w:rPr>
        <w:t xml:space="preserve"> </w:t>
      </w:r>
      <w:r>
        <w:rPr>
          <w:lang w:val="en-IN"/>
        </w:rPr>
        <w:t>YML</w:t>
      </w:r>
      <w:r w:rsidR="00DC40AF">
        <w:rPr>
          <w:lang w:val="en-IN"/>
        </w:rPr>
        <w:t xml:space="preserve"> </w:t>
      </w:r>
      <w:r>
        <w:rPr>
          <w:lang w:val="en-IN"/>
        </w:rPr>
        <w:t>file,</w:t>
      </w:r>
      <w:r w:rsidR="00DC40AF">
        <w:rPr>
          <w:lang w:val="en-IN"/>
        </w:rPr>
        <w:t xml:space="preserve"> </w:t>
      </w:r>
      <w:r>
        <w:rPr>
          <w:lang w:val="en-IN"/>
        </w:rPr>
        <w:t>and</w:t>
      </w:r>
      <w:r w:rsidR="00DC40AF">
        <w:rPr>
          <w:lang w:val="en-IN"/>
        </w:rPr>
        <w:t xml:space="preserve"> </w:t>
      </w:r>
      <w:r>
        <w:rPr>
          <w:lang w:val="en-IN"/>
        </w:rPr>
        <w:t>any</w:t>
      </w:r>
      <w:r w:rsidR="00DC40AF">
        <w:rPr>
          <w:lang w:val="en-IN"/>
        </w:rPr>
        <w:t xml:space="preserve"> </w:t>
      </w:r>
      <w:r>
        <w:rPr>
          <w:lang w:val="en-IN"/>
        </w:rPr>
        <w:t>additional</w:t>
      </w:r>
      <w:r w:rsidR="00DC40AF">
        <w:rPr>
          <w:lang w:val="en-IN"/>
        </w:rPr>
        <w:t xml:space="preserve"> </w:t>
      </w:r>
      <w:r>
        <w:rPr>
          <w:lang w:val="en-IN"/>
        </w:rPr>
        <w:t>information</w:t>
      </w:r>
      <w:r w:rsidR="00DC40AF">
        <w:rPr>
          <w:lang w:val="en-IN"/>
        </w:rPr>
        <w:t xml:space="preserve"> </w:t>
      </w:r>
      <w:r>
        <w:rPr>
          <w:lang w:val="en-IN"/>
        </w:rPr>
        <w:t>or</w:t>
      </w:r>
      <w:r w:rsidR="00DC40AF">
        <w:rPr>
          <w:lang w:val="en-IN"/>
        </w:rPr>
        <w:t xml:space="preserve"> </w:t>
      </w:r>
      <w:r>
        <w:rPr>
          <w:lang w:val="en-IN"/>
        </w:rPr>
        <w:t>steps</w:t>
      </w:r>
      <w:r w:rsidR="00DC40AF">
        <w:rPr>
          <w:lang w:val="en-IN"/>
        </w:rPr>
        <w:t xml:space="preserve"> </w:t>
      </w:r>
      <w:r>
        <w:rPr>
          <w:lang w:val="en-IN"/>
        </w:rPr>
        <w:t>required</w:t>
      </w:r>
      <w:r w:rsidR="00DC40AF">
        <w:rPr>
          <w:lang w:val="en-IN"/>
        </w:rPr>
        <w:t xml:space="preserve"> </w:t>
      </w:r>
      <w:r>
        <w:rPr>
          <w:lang w:val="en-IN"/>
        </w:rPr>
        <w:t>in</w:t>
      </w:r>
      <w:r w:rsidR="00DC40AF">
        <w:rPr>
          <w:lang w:val="en-IN"/>
        </w:rPr>
        <w:t xml:space="preserve"> </w:t>
      </w:r>
      <w:r>
        <w:rPr>
          <w:lang w:val="en-IN"/>
        </w:rPr>
        <w:t>addition</w:t>
      </w:r>
      <w:r w:rsidR="00DC40AF">
        <w:rPr>
          <w:lang w:val="en-IN"/>
        </w:rPr>
        <w:t xml:space="preserve"> </w:t>
      </w:r>
      <w:r>
        <w:rPr>
          <w:lang w:val="en-IN"/>
        </w:rPr>
        <w:t>to</w:t>
      </w:r>
      <w:r w:rsidR="00DC40AF">
        <w:rPr>
          <w:lang w:val="en-IN"/>
        </w:rPr>
        <w:t xml:space="preserve"> </w:t>
      </w:r>
      <w:r>
        <w:rPr>
          <w:lang w:val="en-IN"/>
        </w:rPr>
        <w:t>the</w:t>
      </w:r>
      <w:r w:rsidR="00DC40AF">
        <w:rPr>
          <w:lang w:val="en-IN"/>
        </w:rPr>
        <w:t xml:space="preserve"> </w:t>
      </w:r>
      <w:r>
        <w:rPr>
          <w:lang w:val="en-IN"/>
        </w:rPr>
        <w:t>standard</w:t>
      </w:r>
      <w:r w:rsidR="00DC40AF">
        <w:rPr>
          <w:lang w:val="en-IN"/>
        </w:rPr>
        <w:t xml:space="preserve"> </w:t>
      </w:r>
      <w:r>
        <w:rPr>
          <w:lang w:val="en-IN"/>
        </w:rPr>
        <w:t>deployment</w:t>
      </w:r>
      <w:r w:rsidR="00DC40AF">
        <w:rPr>
          <w:lang w:val="en-IN"/>
        </w:rPr>
        <w:t xml:space="preserve"> </w:t>
      </w:r>
      <w:r>
        <w:rPr>
          <w:lang w:val="en-IN"/>
        </w:rPr>
        <w:t>procedure</w:t>
      </w:r>
      <w:r w:rsidR="00DC40AF">
        <w:rPr>
          <w:lang w:val="en-IN"/>
        </w:rPr>
        <w:t xml:space="preserve"> </w:t>
      </w:r>
      <w:r>
        <w:rPr>
          <w:lang w:val="en-IN"/>
        </w:rPr>
        <w:t>described</w:t>
      </w:r>
      <w:r w:rsidR="00DC40AF">
        <w:rPr>
          <w:lang w:val="en-IN"/>
        </w:rPr>
        <w:t xml:space="preserve"> </w:t>
      </w:r>
      <w:r>
        <w:rPr>
          <w:lang w:val="en-IN"/>
        </w:rPr>
        <w:t>in</w:t>
      </w:r>
      <w:r w:rsidR="00DC40AF">
        <w:rPr>
          <w:lang w:val="en-IN"/>
        </w:rPr>
        <w:t xml:space="preserve"> </w:t>
      </w:r>
      <w:r>
        <w:rPr>
          <w:lang w:val="en-IN"/>
        </w:rPr>
        <w:t>the</w:t>
      </w:r>
      <w:r w:rsidR="00DC40AF">
        <w:rPr>
          <w:lang w:val="en-IN"/>
        </w:rPr>
        <w:t xml:space="preserve"> </w:t>
      </w:r>
      <w:r>
        <w:rPr>
          <w:lang w:val="en-IN"/>
        </w:rPr>
        <w:t>previous</w:t>
      </w:r>
      <w:r w:rsidR="00DC40AF">
        <w:rPr>
          <w:lang w:val="en-IN"/>
        </w:rPr>
        <w:t xml:space="preserve"> </w:t>
      </w:r>
      <w:r>
        <w:rPr>
          <w:lang w:val="en-IN"/>
        </w:rPr>
        <w:t>section.</w:t>
      </w:r>
    </w:p>
    <w:tbl>
      <w:tblPr>
        <w:tblStyle w:val="TableGridLight"/>
        <w:tblW w:w="26005" w:type="dxa"/>
        <w:tblLayout w:type="fixed"/>
        <w:tblLook w:val="04A0" w:firstRow="1" w:lastRow="0" w:firstColumn="1" w:lastColumn="0" w:noHBand="0" w:noVBand="1"/>
      </w:tblPr>
      <w:tblGrid>
        <w:gridCol w:w="1922"/>
        <w:gridCol w:w="4639"/>
        <w:gridCol w:w="8374"/>
        <w:gridCol w:w="11070"/>
      </w:tblGrid>
      <w:tr w:rsidR="00C44932" w14:paraId="6E6132D8" w14:textId="77777777" w:rsidTr="00B528B7">
        <w:trPr>
          <w:trHeight w:val="405"/>
          <w:tblHeader/>
        </w:trPr>
        <w:tc>
          <w:tcPr>
            <w:tcW w:w="19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304E3A25" w14:textId="02E2663D" w:rsidR="00C44932" w:rsidRDefault="00C44932">
            <w:pPr>
              <w:spacing w:before="120" w:after="120"/>
              <w:jc w:val="left"/>
              <w:rPr>
                <w:color w:val="FFFFFF" w:themeColor="background1"/>
                <w:lang w:val="en-IN"/>
              </w:rPr>
            </w:pPr>
            <w:r>
              <w:rPr>
                <w:color w:val="FFFFFF" w:themeColor="background1"/>
                <w:lang w:val="en-GB"/>
              </w:rPr>
              <w:t>Resource</w:t>
            </w:r>
          </w:p>
        </w:tc>
        <w:tc>
          <w:tcPr>
            <w:tcW w:w="46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44197854" w14:textId="4E30AFB0" w:rsidR="00C44932" w:rsidRDefault="00C44932">
            <w:pPr>
              <w:spacing w:before="120" w:after="120"/>
              <w:jc w:val="left"/>
              <w:rPr>
                <w:color w:val="FFFFFF" w:themeColor="background1"/>
                <w:lang w:val="en-IN"/>
              </w:rPr>
            </w:pPr>
            <w:r>
              <w:rPr>
                <w:color w:val="FFFFFF" w:themeColor="background1"/>
                <w:lang w:val="en-IN"/>
              </w:rPr>
              <w:t>Pre-deployment</w:t>
            </w:r>
          </w:p>
        </w:tc>
        <w:tc>
          <w:tcPr>
            <w:tcW w:w="837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202A1505" w14:textId="307F24CC" w:rsidR="00C44932" w:rsidRDefault="00C44932">
            <w:pPr>
              <w:spacing w:before="120" w:after="120"/>
              <w:jc w:val="left"/>
              <w:rPr>
                <w:color w:val="FFFFFF" w:themeColor="background1"/>
                <w:lang w:val="en-IN"/>
              </w:rPr>
            </w:pPr>
            <w:r w:rsidRPr="00C44932">
              <w:rPr>
                <w:color w:val="FFFFFF" w:themeColor="background1"/>
                <w:lang w:val="en-IN"/>
              </w:rPr>
              <w:t>Azure Pipeline YAML File Path</w:t>
            </w:r>
          </w:p>
        </w:tc>
        <w:tc>
          <w:tcPr>
            <w:tcW w:w="1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097526E1" w14:textId="0D3A43E8" w:rsidR="00C44932" w:rsidRDefault="00C44932">
            <w:pPr>
              <w:spacing w:before="120" w:after="120"/>
              <w:jc w:val="left"/>
              <w:rPr>
                <w:color w:val="FFFFFF" w:themeColor="background1"/>
                <w:lang w:val="en-IN"/>
              </w:rPr>
            </w:pPr>
            <w:r>
              <w:rPr>
                <w:color w:val="FFFFFF" w:themeColor="background1"/>
                <w:lang w:val="en-IN"/>
              </w:rPr>
              <w:t>Post-deployment</w:t>
            </w:r>
          </w:p>
        </w:tc>
      </w:tr>
      <w:tr w:rsidR="00C44932" w14:paraId="471C6A14" w14:textId="77777777" w:rsidTr="00B528B7">
        <w:trPr>
          <w:trHeight w:val="405"/>
        </w:trPr>
        <w:tc>
          <w:tcPr>
            <w:tcW w:w="19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1E86FA6" w14:textId="3C7CFEFC" w:rsidR="00C44932" w:rsidRDefault="00C44932">
            <w:pPr>
              <w:spacing w:before="120" w:after="120"/>
              <w:jc w:val="left"/>
              <w:rPr>
                <w:lang w:val="en-IN"/>
              </w:rPr>
            </w:pPr>
            <w:r w:rsidRPr="00C44932">
              <w:rPr>
                <w:lang w:val="en-GB"/>
              </w:rPr>
              <w:t>AKS Cluster and ACR</w:t>
            </w:r>
          </w:p>
        </w:tc>
        <w:tc>
          <w:tcPr>
            <w:tcW w:w="46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4D08A0" w14:textId="17851C32" w:rsidR="00C44932" w:rsidRDefault="00C44932" w:rsidP="00C44932">
            <w:r>
              <w:rPr>
                <w:lang w:val="en-GB"/>
              </w:rPr>
              <w:t>Ensure that the Kubernetes version is updated to 1.</w:t>
            </w:r>
            <w:r w:rsidR="00161769">
              <w:rPr>
                <w:lang w:val="en-GB"/>
              </w:rPr>
              <w:t>30</w:t>
            </w:r>
            <w:r>
              <w:rPr>
                <w:lang w:val="en-GB"/>
              </w:rPr>
              <w:t>.</w:t>
            </w:r>
            <w:r w:rsidR="00161769">
              <w:rPr>
                <w:lang w:val="en-GB"/>
              </w:rPr>
              <w:t>0</w:t>
            </w:r>
            <w:r>
              <w:rPr>
                <w:lang w:val="en-GB"/>
              </w:rPr>
              <w:t xml:space="preserve"> or later.</w:t>
            </w:r>
          </w:p>
          <w:p w14:paraId="6D0FEB6C" w14:textId="0EF80FE7" w:rsidR="00C44932" w:rsidRDefault="00C44932">
            <w:pPr>
              <w:spacing w:before="120" w:after="120"/>
              <w:jc w:val="left"/>
              <w:rPr>
                <w:lang w:val="en-IN"/>
              </w:rPr>
            </w:pPr>
          </w:p>
        </w:tc>
        <w:tc>
          <w:tcPr>
            <w:tcW w:w="837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C79050" w14:textId="689760DC" w:rsidR="00C44932" w:rsidRPr="00E73A9A" w:rsidRDefault="002465EC">
            <w:pPr>
              <w:spacing w:before="120" w:after="120"/>
              <w:jc w:val="left"/>
              <w:rPr>
                <w:rFonts w:ascii="Consolas" w:hAnsi="Consolas"/>
                <w:lang w:val="en-IN"/>
              </w:rPr>
            </w:pPr>
            <w:r w:rsidRPr="00E73A9A">
              <w:rPr>
                <w:rFonts w:ascii="Consolas" w:hAnsi="Consolas"/>
              </w:rPr>
              <w:t>Processing/Middleware_IaC/&lt;client-name&gt;-infrastructure-azure-pipelines.yml &gt;&gt; AKS Creation</w:t>
            </w:r>
          </w:p>
        </w:tc>
        <w:tc>
          <w:tcPr>
            <w:tcW w:w="1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B8AC3F" w14:textId="77777777" w:rsidR="00C44932" w:rsidRDefault="00C44932" w:rsidP="009B2234">
            <w:pPr>
              <w:ind w:left="360"/>
              <w:jc w:val="left"/>
            </w:pPr>
            <w:r w:rsidRPr="00C44932">
              <w:t>Create an AKS Namespace and use the same for secret creation and image tag.</w:t>
            </w:r>
          </w:p>
          <w:p w14:paraId="41EEE715" w14:textId="0400B53B" w:rsidR="00C44932" w:rsidRPr="009B2234" w:rsidRDefault="00C44932" w:rsidP="009B2234">
            <w:pPr>
              <w:ind w:left="360"/>
              <w:jc w:val="left"/>
              <w:rPr>
                <w:lang w:val="en-IN"/>
              </w:rPr>
            </w:pPr>
            <w:r w:rsidRPr="009B2234">
              <w:rPr>
                <w:lang w:val="en-GB"/>
              </w:rPr>
              <w:t>After AKS and ACR have been set up, create the Service connections as shown in</w:t>
            </w:r>
            <w:r w:rsidRPr="00C44932">
              <w:t xml:space="preserve"> </w:t>
            </w:r>
            <w:hyperlink r:id="rId25" w:history="1">
              <w:r w:rsidRPr="00C44932">
                <w:rPr>
                  <w:rStyle w:val="Hyperlink"/>
                </w:rPr>
                <w:t>here</w:t>
              </w:r>
            </w:hyperlink>
            <w:r w:rsidRPr="009B2234">
              <w:rPr>
                <w:lang w:val="en-GB"/>
              </w:rPr>
              <w:t>.</w:t>
            </w:r>
          </w:p>
          <w:p w14:paraId="00F80D21" w14:textId="62DB1E10" w:rsidR="00DE71F1" w:rsidRPr="009B2234" w:rsidRDefault="000C3FC1" w:rsidP="009B2234">
            <w:pPr>
              <w:ind w:left="360"/>
              <w:jc w:val="left"/>
              <w:rPr>
                <w:lang w:val="en-IN"/>
              </w:rPr>
            </w:pPr>
            <w:r>
              <w:t>Create the username and password, t</w:t>
            </w:r>
            <w:r w:rsidR="00DE71F1" w:rsidRPr="00DE71F1">
              <w:t>ake the Login server and add it in Docker Registry and add the username as Docker ID and password as Docker Password in DevOps.</w:t>
            </w:r>
          </w:p>
        </w:tc>
      </w:tr>
      <w:tr w:rsidR="00C44932" w14:paraId="18BBDECA" w14:textId="77777777" w:rsidTr="00B528B7">
        <w:trPr>
          <w:trHeight w:val="405"/>
        </w:trPr>
        <w:tc>
          <w:tcPr>
            <w:tcW w:w="19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68839BB" w14:textId="65D2B95B" w:rsidR="00C44932" w:rsidRPr="00C44932" w:rsidRDefault="00C44932">
            <w:pPr>
              <w:spacing w:before="120" w:after="120"/>
              <w:jc w:val="left"/>
              <w:rPr>
                <w:lang w:val="en-GB"/>
              </w:rPr>
            </w:pPr>
            <w:r>
              <w:rPr>
                <w:lang w:val="en-GB"/>
              </w:rPr>
              <w:t>APIM</w:t>
            </w:r>
          </w:p>
        </w:tc>
        <w:tc>
          <w:tcPr>
            <w:tcW w:w="46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31B8D21" w14:textId="5338F210" w:rsidR="00C44932" w:rsidRDefault="00CE1A75" w:rsidP="00CE1A75">
            <w:pPr>
              <w:rPr>
                <w:lang w:val="en-GB"/>
              </w:rPr>
            </w:pPr>
            <w:r w:rsidRPr="00CE1A75">
              <w:t>Ensure that APIM Subnet has a range in AKS VNet that doesn</w:t>
            </w:r>
            <w:r w:rsidR="00707DC4">
              <w:t>'</w:t>
            </w:r>
            <w:r w:rsidRPr="00CE1A75">
              <w:t>t overlap with the existing AKS SubNet.</w:t>
            </w:r>
          </w:p>
        </w:tc>
        <w:tc>
          <w:tcPr>
            <w:tcW w:w="837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3020ECA" w14:textId="221B4583" w:rsidR="00C44932" w:rsidRPr="00E73A9A" w:rsidRDefault="002465EC" w:rsidP="00C44932">
            <w:pPr>
              <w:jc w:val="left"/>
              <w:rPr>
                <w:rFonts w:ascii="Consolas" w:hAnsi="Consolas"/>
                <w:lang w:val="en-GB"/>
              </w:rPr>
            </w:pPr>
            <w:r w:rsidRPr="00E73A9A">
              <w:rPr>
                <w:rFonts w:ascii="Consolas" w:hAnsi="Consolas"/>
              </w:rPr>
              <w:t>Processing/Middleware_IaC/&lt;client-name&gt;-infrastructure-azure-pipelines.yml &gt;&gt; APIM Creation</w:t>
            </w:r>
          </w:p>
        </w:tc>
        <w:tc>
          <w:tcPr>
            <w:tcW w:w="1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BC1C247" w14:textId="25DB76E6" w:rsidR="002357D6" w:rsidRPr="002357D6" w:rsidRDefault="002357D6" w:rsidP="00227DDF">
            <w:pPr>
              <w:spacing w:before="120" w:after="120" w:line="256" w:lineRule="auto"/>
              <w:jc w:val="left"/>
            </w:pPr>
            <w:bookmarkStart w:id="59" w:name="OLE_LINK63"/>
            <w:r>
              <w:t xml:space="preserve">A CORS policy must be attached to APIM. Refer </w:t>
            </w:r>
            <w:hyperlink w:anchor="_CORS(APIM)" w:history="1">
              <w:r w:rsidR="0037244B" w:rsidRPr="0037244B">
                <w:rPr>
                  <w:rStyle w:val="Hyperlink"/>
                </w:rPr>
                <w:t>CORS</w:t>
              </w:r>
              <w:r w:rsidR="00A87DB1">
                <w:rPr>
                  <w:rStyle w:val="Hyperlink"/>
                </w:rPr>
                <w:t xml:space="preserve"> </w:t>
              </w:r>
              <w:r w:rsidR="0037244B" w:rsidRPr="0037244B">
                <w:rPr>
                  <w:rStyle w:val="Hyperlink"/>
                </w:rPr>
                <w:t>(APIM)</w:t>
              </w:r>
            </w:hyperlink>
            <w:r w:rsidR="007C598E">
              <w:t xml:space="preserve"> </w:t>
            </w:r>
            <w:r>
              <w:t>section for more information.</w:t>
            </w:r>
            <w:bookmarkEnd w:id="59"/>
          </w:p>
          <w:p w14:paraId="60FE597C" w14:textId="77777777" w:rsidR="00C44932" w:rsidRDefault="00C44932">
            <w:pPr>
              <w:spacing w:before="120" w:after="120"/>
              <w:jc w:val="left"/>
              <w:rPr>
                <w:lang w:val="en-IN"/>
              </w:rPr>
            </w:pPr>
          </w:p>
        </w:tc>
      </w:tr>
      <w:tr w:rsidR="006B6D26" w14:paraId="3E89C904" w14:textId="77777777" w:rsidTr="00B528B7">
        <w:trPr>
          <w:trHeight w:val="405"/>
        </w:trPr>
        <w:tc>
          <w:tcPr>
            <w:tcW w:w="19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DEA4558" w14:textId="3749E39E" w:rsidR="006B6D26" w:rsidRDefault="006B6D26">
            <w:pPr>
              <w:spacing w:before="120" w:after="120"/>
              <w:jc w:val="left"/>
              <w:rPr>
                <w:lang w:val="en-GB"/>
              </w:rPr>
            </w:pPr>
            <w:r w:rsidRPr="006B6D26">
              <w:rPr>
                <w:lang w:val="en-GB"/>
              </w:rPr>
              <w:t>Event Hub</w:t>
            </w:r>
          </w:p>
        </w:tc>
        <w:tc>
          <w:tcPr>
            <w:tcW w:w="46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F7314AA" w14:textId="77777777" w:rsidR="006B6D26" w:rsidRPr="006B6D26" w:rsidRDefault="006B6D26" w:rsidP="00C44932"/>
        </w:tc>
        <w:tc>
          <w:tcPr>
            <w:tcW w:w="837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CEC937A" w14:textId="2552276A" w:rsidR="006B6D26" w:rsidRPr="00E73A9A" w:rsidRDefault="002465EC" w:rsidP="00C44932">
            <w:pPr>
              <w:jc w:val="left"/>
              <w:rPr>
                <w:rFonts w:ascii="Consolas" w:hAnsi="Consolas"/>
              </w:rPr>
            </w:pPr>
            <w:r w:rsidRPr="00E73A9A">
              <w:rPr>
                <w:rFonts w:ascii="Consolas" w:hAnsi="Consolas"/>
              </w:rPr>
              <w:t>Processing/Middleware_IaC/&lt;client-name&gt;-infrastructure-azure-pipelines.yml &gt;&gt;</w:t>
            </w:r>
            <w:r w:rsidRPr="00E73A9A">
              <w:rPr>
                <w:rFonts w:ascii="Consolas" w:hAnsi="Consolas"/>
                <w:lang w:val="en-GB"/>
              </w:rPr>
              <w:t xml:space="preserve"> Event Hub Creation</w:t>
            </w:r>
          </w:p>
        </w:tc>
        <w:tc>
          <w:tcPr>
            <w:tcW w:w="1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AE2815E" w14:textId="412D4628" w:rsidR="006B6D26" w:rsidRPr="00C44932" w:rsidRDefault="006B6D26" w:rsidP="00C44932">
            <w:pPr>
              <w:spacing w:before="120" w:after="120"/>
              <w:jc w:val="left"/>
              <w:rPr>
                <w:lang w:val="en-GB"/>
              </w:rPr>
            </w:pPr>
          </w:p>
        </w:tc>
      </w:tr>
      <w:tr w:rsidR="006B6D26" w14:paraId="311A8619" w14:textId="77777777" w:rsidTr="00B528B7">
        <w:trPr>
          <w:trHeight w:val="405"/>
        </w:trPr>
        <w:tc>
          <w:tcPr>
            <w:tcW w:w="19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E33AB5A" w14:textId="2EA5E562" w:rsidR="006B6D26" w:rsidRPr="006B6D26" w:rsidRDefault="006B6D26">
            <w:pPr>
              <w:spacing w:before="120" w:after="120"/>
              <w:jc w:val="left"/>
              <w:rPr>
                <w:lang w:val="en-GB"/>
              </w:rPr>
            </w:pPr>
            <w:r w:rsidRPr="006B6D26">
              <w:rPr>
                <w:lang w:val="en-GB"/>
              </w:rPr>
              <w:t>Cosmos DB</w:t>
            </w:r>
          </w:p>
        </w:tc>
        <w:tc>
          <w:tcPr>
            <w:tcW w:w="46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F41723C" w14:textId="77777777" w:rsidR="006B6D26" w:rsidRPr="006B6D26" w:rsidRDefault="006B6D26" w:rsidP="00C44932"/>
        </w:tc>
        <w:tc>
          <w:tcPr>
            <w:tcW w:w="837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CC86023" w14:textId="5BBEE001" w:rsidR="006B6D26" w:rsidRPr="00E73A9A" w:rsidRDefault="002465EC" w:rsidP="00C44932">
            <w:pPr>
              <w:jc w:val="left"/>
              <w:rPr>
                <w:rFonts w:ascii="Consolas" w:hAnsi="Consolas"/>
              </w:rPr>
            </w:pPr>
            <w:r w:rsidRPr="00E73A9A">
              <w:rPr>
                <w:rFonts w:ascii="Consolas" w:hAnsi="Consolas"/>
              </w:rPr>
              <w:t>Processing/Middleware_IaC/&lt;client-name&gt;-infrastructure-azure-pipelines.yml &gt;&gt;</w:t>
            </w:r>
            <w:r w:rsidRPr="00E73A9A">
              <w:rPr>
                <w:rFonts w:ascii="Consolas" w:hAnsi="Consolas"/>
                <w:lang w:val="en-GB"/>
              </w:rPr>
              <w:t xml:space="preserve"> CosmosDB-Creation</w:t>
            </w:r>
          </w:p>
        </w:tc>
        <w:tc>
          <w:tcPr>
            <w:tcW w:w="1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E1CC766" w14:textId="542DA925" w:rsidR="006B6D26" w:rsidRPr="00C44932" w:rsidRDefault="006B6D26" w:rsidP="00C44932">
            <w:pPr>
              <w:spacing w:before="120" w:after="120"/>
              <w:jc w:val="left"/>
              <w:rPr>
                <w:lang w:val="en-GB"/>
              </w:rPr>
            </w:pPr>
            <w:r w:rsidRPr="006B6D26">
              <w:rPr>
                <w:lang w:val="en-GB"/>
              </w:rPr>
              <w:t>Ensure that VNet is attached to Cosmos DB.</w:t>
            </w:r>
          </w:p>
        </w:tc>
      </w:tr>
      <w:tr w:rsidR="006B6D26" w14:paraId="0A4E3B67" w14:textId="77777777" w:rsidTr="00B528B7">
        <w:trPr>
          <w:trHeight w:val="405"/>
        </w:trPr>
        <w:tc>
          <w:tcPr>
            <w:tcW w:w="19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1CCFDAA" w14:textId="72F3B188" w:rsidR="006B6D26" w:rsidRPr="006B6D26" w:rsidRDefault="006B6D26">
            <w:pPr>
              <w:spacing w:before="120" w:after="120"/>
              <w:jc w:val="left"/>
              <w:rPr>
                <w:lang w:val="en-GB"/>
              </w:rPr>
            </w:pPr>
            <w:r w:rsidRPr="006B6D26">
              <w:rPr>
                <w:lang w:val="en-GB"/>
              </w:rPr>
              <w:t>Pub-Sub</w:t>
            </w:r>
          </w:p>
        </w:tc>
        <w:tc>
          <w:tcPr>
            <w:tcW w:w="46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02C1C61" w14:textId="77777777" w:rsidR="006B6D26" w:rsidRPr="006B6D26" w:rsidRDefault="006B6D26" w:rsidP="00C44932"/>
        </w:tc>
        <w:tc>
          <w:tcPr>
            <w:tcW w:w="837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74982DD" w14:textId="44A476AE" w:rsidR="006B6D26" w:rsidRPr="00E73A9A" w:rsidRDefault="002465EC" w:rsidP="00C44932">
            <w:pPr>
              <w:jc w:val="left"/>
              <w:rPr>
                <w:rFonts w:ascii="Consolas" w:hAnsi="Consolas"/>
                <w:lang w:val="en-GB"/>
              </w:rPr>
            </w:pPr>
            <w:r w:rsidRPr="00E73A9A">
              <w:rPr>
                <w:rFonts w:ascii="Consolas" w:hAnsi="Consolas"/>
              </w:rPr>
              <w:t>Processing/Middleware_IaC/&lt;client-name&gt;-infrastructure-azure-pipelines.yml &gt;&gt;Webpubsub-Creation</w:t>
            </w:r>
          </w:p>
        </w:tc>
        <w:tc>
          <w:tcPr>
            <w:tcW w:w="1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A2E3904" w14:textId="77777777" w:rsidR="006B6D26" w:rsidRPr="006B6D26" w:rsidRDefault="006B6D26" w:rsidP="00C44932">
            <w:pPr>
              <w:spacing w:before="120" w:after="120"/>
              <w:jc w:val="left"/>
              <w:rPr>
                <w:lang w:val="en-GB"/>
              </w:rPr>
            </w:pPr>
          </w:p>
        </w:tc>
      </w:tr>
      <w:tr w:rsidR="006B6D26" w14:paraId="6D16DD8F" w14:textId="77777777" w:rsidTr="00B528B7">
        <w:trPr>
          <w:trHeight w:val="405"/>
        </w:trPr>
        <w:tc>
          <w:tcPr>
            <w:tcW w:w="19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0A6038A" w14:textId="73658832" w:rsidR="006B6D26" w:rsidRPr="006B6D26" w:rsidRDefault="006B6D26">
            <w:pPr>
              <w:spacing w:before="120" w:after="120"/>
              <w:jc w:val="left"/>
              <w:rPr>
                <w:lang w:val="en-GB"/>
              </w:rPr>
            </w:pPr>
            <w:r w:rsidRPr="006B6D26">
              <w:rPr>
                <w:lang w:val="en-GB"/>
              </w:rPr>
              <w:t>SQL Server and DB</w:t>
            </w:r>
          </w:p>
        </w:tc>
        <w:tc>
          <w:tcPr>
            <w:tcW w:w="46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BE28113" w14:textId="77777777" w:rsidR="006B6D26" w:rsidRPr="006B6D26" w:rsidRDefault="006B6D26" w:rsidP="00C44932"/>
        </w:tc>
        <w:tc>
          <w:tcPr>
            <w:tcW w:w="837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B7E9BBB" w14:textId="7469D5C3" w:rsidR="006B6D26" w:rsidRPr="00E73A9A" w:rsidRDefault="002465EC" w:rsidP="00C44932">
            <w:pPr>
              <w:jc w:val="left"/>
              <w:rPr>
                <w:rFonts w:ascii="Consolas" w:hAnsi="Consolas"/>
              </w:rPr>
            </w:pPr>
            <w:r w:rsidRPr="00E73A9A">
              <w:rPr>
                <w:rFonts w:ascii="Consolas" w:hAnsi="Consolas"/>
              </w:rPr>
              <w:t>Processing/Middleware_IaC/&lt;client-name&gt;-infrastructure-azure-pipelines.yml &gt;&gt; SQLServer-Creation</w:t>
            </w:r>
          </w:p>
        </w:tc>
        <w:tc>
          <w:tcPr>
            <w:tcW w:w="1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3292901" w14:textId="076C7EB0" w:rsidR="006B6D26" w:rsidRPr="006B6D26" w:rsidRDefault="006B6D26" w:rsidP="00C44932">
            <w:pPr>
              <w:spacing w:before="120" w:after="120"/>
              <w:jc w:val="left"/>
              <w:rPr>
                <w:lang w:val="en-GB"/>
              </w:rPr>
            </w:pPr>
            <w:r w:rsidRPr="006B6D26">
              <w:rPr>
                <w:lang w:val="en-GB"/>
              </w:rPr>
              <w:t>Ensure that VNet is attached to SQL Server</w:t>
            </w:r>
          </w:p>
        </w:tc>
      </w:tr>
      <w:tr w:rsidR="006B6D26" w14:paraId="7ACA7404" w14:textId="77777777" w:rsidTr="00B528B7">
        <w:trPr>
          <w:trHeight w:val="405"/>
        </w:trPr>
        <w:tc>
          <w:tcPr>
            <w:tcW w:w="19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72F4C13" w14:textId="5ADCE916" w:rsidR="006B6D26" w:rsidRPr="006B6D26" w:rsidRDefault="006B6D26">
            <w:pPr>
              <w:spacing w:before="120" w:after="120"/>
              <w:jc w:val="left"/>
              <w:rPr>
                <w:lang w:val="en-GB"/>
              </w:rPr>
            </w:pPr>
            <w:r w:rsidRPr="006B6D26">
              <w:rPr>
                <w:lang w:val="en-GB"/>
              </w:rPr>
              <w:t>Storage Account</w:t>
            </w:r>
          </w:p>
        </w:tc>
        <w:tc>
          <w:tcPr>
            <w:tcW w:w="46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C86600C" w14:textId="77777777" w:rsidR="006B6D26" w:rsidRPr="006B6D26" w:rsidRDefault="006B6D26" w:rsidP="00C44932"/>
        </w:tc>
        <w:tc>
          <w:tcPr>
            <w:tcW w:w="837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A1FA2D2" w14:textId="1B3A90E7" w:rsidR="006B6D26" w:rsidRPr="00E73A9A" w:rsidRDefault="002465EC" w:rsidP="00C44932">
            <w:pPr>
              <w:jc w:val="left"/>
              <w:rPr>
                <w:rFonts w:ascii="Consolas" w:hAnsi="Consolas"/>
              </w:rPr>
            </w:pPr>
            <w:r w:rsidRPr="00E73A9A">
              <w:rPr>
                <w:rFonts w:ascii="Consolas" w:hAnsi="Consolas"/>
              </w:rPr>
              <w:t>Processing/Middleware_IaC/&lt;client-name&gt;-infrastructure-azure-pipelines.yml &gt;&gt; StorageAccount-Creation</w:t>
            </w:r>
          </w:p>
        </w:tc>
        <w:tc>
          <w:tcPr>
            <w:tcW w:w="1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1058FFF" w14:textId="61366B66" w:rsidR="00A660F0" w:rsidRDefault="00A660F0" w:rsidP="00A660F0">
            <w:pPr>
              <w:spacing w:before="120" w:after="120" w:line="256" w:lineRule="auto"/>
              <w:jc w:val="left"/>
            </w:pPr>
            <w:r>
              <w:t>CORS must be updated in the 3d storage account. Refer</w:t>
            </w:r>
            <w:r w:rsidR="0067586D">
              <w:t xml:space="preserve"> </w:t>
            </w:r>
            <w:hyperlink w:anchor="_CORS_(Storage_Account)" w:history="1">
              <w:r w:rsidR="0067586D" w:rsidRPr="0067586D">
                <w:rPr>
                  <w:rStyle w:val="Hyperlink"/>
                </w:rPr>
                <w:t>CORS (Storage Account)</w:t>
              </w:r>
            </w:hyperlink>
            <w:r w:rsidR="005F780A">
              <w:t xml:space="preserve"> </w:t>
            </w:r>
            <w:r>
              <w:t>section for more information</w:t>
            </w:r>
            <w:r w:rsidR="00E3727C">
              <w:t>.</w:t>
            </w:r>
          </w:p>
          <w:p w14:paraId="70DF8C16" w14:textId="237E32C7" w:rsidR="00E3727C" w:rsidRDefault="00E3727C" w:rsidP="00A660F0">
            <w:pPr>
              <w:spacing w:before="120" w:after="120" w:line="256" w:lineRule="auto"/>
              <w:jc w:val="left"/>
            </w:pPr>
            <w:r>
              <w:t>Provide storage blob data contributor access to the app registration.</w:t>
            </w:r>
          </w:p>
          <w:p w14:paraId="3AB632DF" w14:textId="77777777" w:rsidR="006B6D26" w:rsidRPr="006B6D26" w:rsidRDefault="006B6D26" w:rsidP="00C44932">
            <w:pPr>
              <w:spacing w:before="120" w:after="120"/>
              <w:jc w:val="left"/>
              <w:rPr>
                <w:lang w:val="en-GB"/>
              </w:rPr>
            </w:pPr>
          </w:p>
        </w:tc>
      </w:tr>
      <w:tr w:rsidR="006B6D26" w14:paraId="7A3A2DAE" w14:textId="77777777" w:rsidTr="00B528B7">
        <w:trPr>
          <w:trHeight w:val="405"/>
        </w:trPr>
        <w:tc>
          <w:tcPr>
            <w:tcW w:w="19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FF8F1A9" w14:textId="32947CB3" w:rsidR="006B6D26" w:rsidRPr="006B6D26" w:rsidRDefault="006B6D26">
            <w:pPr>
              <w:spacing w:before="120" w:after="120"/>
              <w:jc w:val="left"/>
              <w:rPr>
                <w:lang w:val="en-GB"/>
              </w:rPr>
            </w:pPr>
            <w:r w:rsidRPr="006B6D26">
              <w:t>ADX Resource and Table Creation</w:t>
            </w:r>
          </w:p>
        </w:tc>
        <w:tc>
          <w:tcPr>
            <w:tcW w:w="46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C5BA22E" w14:textId="77777777" w:rsidR="006B6D26" w:rsidRPr="006B6D26" w:rsidRDefault="006B6D26" w:rsidP="00C44932"/>
        </w:tc>
        <w:tc>
          <w:tcPr>
            <w:tcW w:w="837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269AAFC" w14:textId="30D5B986" w:rsidR="006B6D26" w:rsidRPr="00E73A9A" w:rsidRDefault="002465EC" w:rsidP="00C44932">
            <w:pPr>
              <w:jc w:val="left"/>
              <w:rPr>
                <w:rFonts w:ascii="Consolas" w:hAnsi="Consolas"/>
              </w:rPr>
            </w:pPr>
            <w:r w:rsidRPr="00E73A9A">
              <w:rPr>
                <w:rFonts w:ascii="Consolas" w:hAnsi="Consolas"/>
              </w:rPr>
              <w:t>Processing/Middleware_IaC/&lt;client-name&gt;-infrastructure-azure-pipelines.yml &gt;&gt; ADX-Resource Table creation</w:t>
            </w:r>
          </w:p>
        </w:tc>
        <w:tc>
          <w:tcPr>
            <w:tcW w:w="1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AD14B14" w14:textId="273976DA" w:rsidR="006B6D26" w:rsidRPr="00227DDF" w:rsidRDefault="000C3FC1" w:rsidP="00227DDF">
            <w:pPr>
              <w:jc w:val="left"/>
              <w:rPr>
                <w:lang w:val="en-GB"/>
              </w:rPr>
            </w:pPr>
            <w:r w:rsidRPr="00227DDF">
              <w:rPr>
                <w:lang w:val="en-GB"/>
              </w:rPr>
              <w:t>Provide the Service principal user role on ADX</w:t>
            </w:r>
          </w:p>
        </w:tc>
      </w:tr>
      <w:tr w:rsidR="006B6D26" w14:paraId="772B5AF4" w14:textId="77777777" w:rsidTr="00B528B7">
        <w:trPr>
          <w:trHeight w:val="405"/>
        </w:trPr>
        <w:tc>
          <w:tcPr>
            <w:tcW w:w="19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AEA90E1" w14:textId="1EC3EDBE" w:rsidR="006B6D26" w:rsidRPr="006B6D26" w:rsidRDefault="006B6D26">
            <w:pPr>
              <w:spacing w:before="120" w:after="120"/>
              <w:jc w:val="left"/>
              <w:rPr>
                <w:lang w:val="en-GB"/>
              </w:rPr>
            </w:pPr>
            <w:r>
              <w:rPr>
                <w:lang w:val="en-GB"/>
              </w:rPr>
              <w:t>ADF</w:t>
            </w:r>
          </w:p>
        </w:tc>
        <w:tc>
          <w:tcPr>
            <w:tcW w:w="46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3C4D883" w14:textId="77777777" w:rsidR="006B6D26" w:rsidRPr="006B6D26" w:rsidRDefault="006B6D26" w:rsidP="00C44932"/>
        </w:tc>
        <w:tc>
          <w:tcPr>
            <w:tcW w:w="837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1B2EC17" w14:textId="123B07B9" w:rsidR="006B6D26" w:rsidRPr="00E73A9A" w:rsidRDefault="002465EC" w:rsidP="00C44932">
            <w:pPr>
              <w:jc w:val="left"/>
              <w:rPr>
                <w:rFonts w:ascii="Consolas" w:hAnsi="Consolas"/>
              </w:rPr>
            </w:pPr>
            <w:r w:rsidRPr="00E73A9A">
              <w:rPr>
                <w:rFonts w:ascii="Consolas" w:hAnsi="Consolas"/>
              </w:rPr>
              <w:t>Processing/Middleware_IaC/&lt;client-name&gt;-infrastructure-azure-pipelines.yml &gt;&gt; ADF-Resource-Creation</w:t>
            </w:r>
          </w:p>
        </w:tc>
        <w:tc>
          <w:tcPr>
            <w:tcW w:w="1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817E14E" w14:textId="77777777" w:rsidR="006B6D26" w:rsidRPr="006B6D26" w:rsidRDefault="006B6D26" w:rsidP="00C44932">
            <w:pPr>
              <w:spacing w:before="120" w:after="120"/>
              <w:jc w:val="left"/>
              <w:rPr>
                <w:lang w:val="en-GB"/>
              </w:rPr>
            </w:pPr>
          </w:p>
        </w:tc>
      </w:tr>
      <w:tr w:rsidR="006B6D26" w14:paraId="35E7BD80" w14:textId="77777777" w:rsidTr="00B528B7">
        <w:trPr>
          <w:trHeight w:val="405"/>
        </w:trPr>
        <w:tc>
          <w:tcPr>
            <w:tcW w:w="19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92A86A0" w14:textId="7E82C0AF" w:rsidR="006B6D26" w:rsidRPr="006B6D26" w:rsidRDefault="006B6D26">
            <w:pPr>
              <w:spacing w:before="120" w:after="120"/>
              <w:jc w:val="left"/>
              <w:rPr>
                <w:lang w:val="en-GB"/>
              </w:rPr>
            </w:pPr>
            <w:r w:rsidRPr="006B6D26">
              <w:rPr>
                <w:lang w:val="en-GB"/>
              </w:rPr>
              <w:t>Azure Digital Twin</w:t>
            </w:r>
          </w:p>
        </w:tc>
        <w:tc>
          <w:tcPr>
            <w:tcW w:w="46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F7B99A5" w14:textId="77777777" w:rsidR="006B6D26" w:rsidRPr="006B6D26" w:rsidRDefault="006B6D26" w:rsidP="00C44932"/>
        </w:tc>
        <w:tc>
          <w:tcPr>
            <w:tcW w:w="837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3C20989" w14:textId="7DA406F7" w:rsidR="006B6D26" w:rsidRPr="00E73A9A" w:rsidRDefault="002465EC" w:rsidP="00C44932">
            <w:pPr>
              <w:jc w:val="left"/>
              <w:rPr>
                <w:rFonts w:ascii="Consolas" w:hAnsi="Consolas"/>
              </w:rPr>
            </w:pPr>
            <w:r w:rsidRPr="00E73A9A">
              <w:rPr>
                <w:rFonts w:ascii="Consolas" w:hAnsi="Consolas"/>
              </w:rPr>
              <w:t>Processing/Middleware_IaC/&lt;client-name&gt;-infrastructure-azure-pipelines.yml &gt;&gt; DigitalTwin-Creation</w:t>
            </w:r>
          </w:p>
        </w:tc>
        <w:tc>
          <w:tcPr>
            <w:tcW w:w="1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5F4A842" w14:textId="77777777" w:rsidR="006B6D26" w:rsidRPr="006B6D26" w:rsidRDefault="006B6D26" w:rsidP="00C44932">
            <w:pPr>
              <w:spacing w:before="120" w:after="120"/>
              <w:jc w:val="left"/>
              <w:rPr>
                <w:lang w:val="en-GB"/>
              </w:rPr>
            </w:pPr>
          </w:p>
        </w:tc>
      </w:tr>
      <w:tr w:rsidR="006B6D26" w14:paraId="293A18BD" w14:textId="77777777" w:rsidTr="00B528B7">
        <w:trPr>
          <w:trHeight w:val="405"/>
        </w:trPr>
        <w:tc>
          <w:tcPr>
            <w:tcW w:w="19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D350592" w14:textId="78B4BF10" w:rsidR="006B6D26" w:rsidRPr="006B6D26" w:rsidRDefault="006B6D26">
            <w:pPr>
              <w:spacing w:before="120" w:after="120"/>
              <w:jc w:val="left"/>
              <w:rPr>
                <w:lang w:val="en-GB"/>
              </w:rPr>
            </w:pPr>
            <w:r w:rsidRPr="006B6D26">
              <w:rPr>
                <w:lang w:val="en-GB"/>
              </w:rPr>
              <w:t>ADT-Models</w:t>
            </w:r>
          </w:p>
        </w:tc>
        <w:tc>
          <w:tcPr>
            <w:tcW w:w="46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6239D90" w14:textId="77777777" w:rsidR="006B6D26" w:rsidRPr="006B6D26" w:rsidRDefault="006B6D26" w:rsidP="00C44932"/>
        </w:tc>
        <w:tc>
          <w:tcPr>
            <w:tcW w:w="837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F6069F7" w14:textId="18AC2BDE" w:rsidR="006B6D26" w:rsidRPr="00E73A9A" w:rsidRDefault="002465EC" w:rsidP="00C44932">
            <w:pPr>
              <w:jc w:val="left"/>
              <w:rPr>
                <w:rFonts w:ascii="Consolas" w:hAnsi="Consolas"/>
              </w:rPr>
            </w:pPr>
            <w:r w:rsidRPr="00E73A9A">
              <w:rPr>
                <w:rFonts w:ascii="Consolas" w:hAnsi="Consolas"/>
              </w:rPr>
              <w:t>Processing/Middleware_IaC/&lt;client-name&gt;-infrastructure-azure-pipelines.yml &gt;&gt; DigitalTwinModel-Creation</w:t>
            </w:r>
          </w:p>
        </w:tc>
        <w:tc>
          <w:tcPr>
            <w:tcW w:w="1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0CDFB99" w14:textId="77777777" w:rsidR="006B6D26" w:rsidRPr="006B6D26" w:rsidRDefault="006B6D26" w:rsidP="00C44932">
            <w:pPr>
              <w:spacing w:before="120" w:after="120"/>
              <w:jc w:val="left"/>
              <w:rPr>
                <w:lang w:val="en-GB"/>
              </w:rPr>
            </w:pPr>
          </w:p>
        </w:tc>
      </w:tr>
      <w:tr w:rsidR="005D7B91" w14:paraId="5DD44DCA" w14:textId="77777777" w:rsidTr="00B528B7">
        <w:trPr>
          <w:trHeight w:val="405"/>
        </w:trPr>
        <w:tc>
          <w:tcPr>
            <w:tcW w:w="19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5E880A7" w14:textId="01DA2927" w:rsidR="005D7B91" w:rsidRPr="006B6D26" w:rsidRDefault="005D7B91">
            <w:pPr>
              <w:spacing w:before="120" w:after="120"/>
              <w:jc w:val="left"/>
              <w:rPr>
                <w:lang w:val="en-GB"/>
              </w:rPr>
            </w:pPr>
            <w:r>
              <w:rPr>
                <w:lang w:val="en-GB"/>
              </w:rPr>
              <w:t>Open AI Service</w:t>
            </w:r>
          </w:p>
        </w:tc>
        <w:tc>
          <w:tcPr>
            <w:tcW w:w="46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39C721E" w14:textId="77777777" w:rsidR="005D7B91" w:rsidRPr="006B6D26" w:rsidRDefault="005D7B91" w:rsidP="00C44932"/>
        </w:tc>
        <w:tc>
          <w:tcPr>
            <w:tcW w:w="837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3D2AE82" w14:textId="5AF860B7" w:rsidR="005D7B91" w:rsidRPr="00E73A9A" w:rsidRDefault="002465EC" w:rsidP="00C44932">
            <w:pPr>
              <w:jc w:val="left"/>
              <w:rPr>
                <w:rFonts w:ascii="Consolas" w:hAnsi="Consolas"/>
              </w:rPr>
            </w:pPr>
            <w:r w:rsidRPr="00E73A9A">
              <w:rPr>
                <w:rFonts w:ascii="Consolas" w:hAnsi="Consolas"/>
              </w:rPr>
              <w:t>Processing/Middleware_IaC/Middleware-IAC-arm-templates/application-deployment/</w:t>
            </w:r>
            <w:r w:rsidR="00694D8B" w:rsidRPr="00E73A9A">
              <w:rPr>
                <w:rFonts w:ascii="Consolas" w:hAnsi="Consolas"/>
              </w:rPr>
              <w:t>&lt;client-name&gt;-</w:t>
            </w:r>
            <w:r w:rsidRPr="00E73A9A">
              <w:rPr>
                <w:rFonts w:ascii="Consolas" w:hAnsi="Consolas"/>
              </w:rPr>
              <w:t>azure-app-deployment-pipelines-ai-services.yaml</w:t>
            </w:r>
          </w:p>
        </w:tc>
        <w:tc>
          <w:tcPr>
            <w:tcW w:w="1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47D8141" w14:textId="77777777" w:rsidR="005D7B91" w:rsidRPr="006B6D26" w:rsidRDefault="005D7B91" w:rsidP="00C44932">
            <w:pPr>
              <w:spacing w:before="120" w:after="120"/>
              <w:jc w:val="left"/>
              <w:rPr>
                <w:lang w:val="en-GB"/>
              </w:rPr>
            </w:pPr>
          </w:p>
        </w:tc>
      </w:tr>
    </w:tbl>
    <w:p w14:paraId="2A3C42F8" w14:textId="77777777" w:rsidR="00CF4BE5" w:rsidRDefault="00CF4BE5" w:rsidP="00F603E2">
      <w:pPr>
        <w:pStyle w:val="Heading3"/>
        <w:sectPr w:rsidR="00CF4BE5" w:rsidSect="00B92D75">
          <w:type w:val="continuous"/>
          <w:pgSz w:w="28800" w:h="20160" w:code="1"/>
          <w:pgMar w:top="1440" w:right="1440" w:bottom="1440" w:left="1440" w:header="720" w:footer="720" w:gutter="0"/>
          <w:cols w:space="1440"/>
          <w:docGrid w:linePitch="360"/>
        </w:sectPr>
      </w:pPr>
    </w:p>
    <w:p w14:paraId="78C5FEAC" w14:textId="77777777" w:rsidR="00152959" w:rsidRDefault="00152959" w:rsidP="00F603E2">
      <w:pPr>
        <w:pStyle w:val="Heading3"/>
        <w:sectPr w:rsidR="00152959" w:rsidSect="00CF4BE5">
          <w:type w:val="continuous"/>
          <w:pgSz w:w="28800" w:h="20160" w:code="1"/>
          <w:pgMar w:top="1440" w:right="1440" w:bottom="1440" w:left="1440" w:header="720" w:footer="720" w:gutter="0"/>
          <w:cols w:num="2" w:sep="1" w:space="1440"/>
          <w:docGrid w:linePitch="360"/>
        </w:sectPr>
      </w:pPr>
    </w:p>
    <w:p w14:paraId="2F505217" w14:textId="117F648A" w:rsidR="00FD151F" w:rsidRPr="00FD151F" w:rsidRDefault="00FD151F" w:rsidP="00F603E2">
      <w:pPr>
        <w:pStyle w:val="Heading3"/>
      </w:pPr>
      <w:r w:rsidRPr="00FD151F">
        <w:lastRenderedPageBreak/>
        <w:t>Create AKS Service Connection</w:t>
      </w:r>
    </w:p>
    <w:p w14:paraId="3769F5C0" w14:textId="77777777" w:rsidR="00FD151F" w:rsidRPr="00FD151F" w:rsidRDefault="00FD151F" w:rsidP="00FD1BD9">
      <w:pPr>
        <w:numPr>
          <w:ilvl w:val="0"/>
          <w:numId w:val="28"/>
        </w:numPr>
        <w:rPr>
          <w:b/>
          <w:bCs/>
        </w:rPr>
      </w:pPr>
      <w:r w:rsidRPr="00FD151F">
        <w:t>In DevOps portal, under Project Settings select Service Connections.</w:t>
      </w:r>
    </w:p>
    <w:p w14:paraId="7705A5D5" w14:textId="77777777" w:rsidR="00FD151F" w:rsidRPr="00FD151F" w:rsidRDefault="00FD151F" w:rsidP="00FD1BD9">
      <w:pPr>
        <w:numPr>
          <w:ilvl w:val="0"/>
          <w:numId w:val="28"/>
        </w:numPr>
      </w:pPr>
      <w:r w:rsidRPr="00FD151F">
        <w:t>Click on New Service connection.</w:t>
      </w:r>
    </w:p>
    <w:p w14:paraId="2EB7C97A" w14:textId="77777777" w:rsidR="00FD151F" w:rsidRPr="00FD151F" w:rsidRDefault="00FD151F" w:rsidP="00FD1BD9">
      <w:pPr>
        <w:numPr>
          <w:ilvl w:val="0"/>
          <w:numId w:val="28"/>
        </w:numPr>
      </w:pPr>
      <w:r w:rsidRPr="00FD151F">
        <w:t>Choose a service or connection type as Kubernetes.</w:t>
      </w:r>
    </w:p>
    <w:p w14:paraId="5BB912C7" w14:textId="77777777" w:rsidR="00FD151F" w:rsidRPr="00FD151F" w:rsidRDefault="00FD151F" w:rsidP="00FD1BD9">
      <w:pPr>
        <w:numPr>
          <w:ilvl w:val="0"/>
          <w:numId w:val="28"/>
        </w:numPr>
      </w:pPr>
      <w:r w:rsidRPr="00FD151F">
        <w:t>Select the Authentication method as KubeConfig.</w:t>
      </w:r>
    </w:p>
    <w:p w14:paraId="661244BE" w14:textId="77777777" w:rsidR="00FD151F" w:rsidRPr="00FD151F" w:rsidRDefault="00FD151F" w:rsidP="00FD1BD9">
      <w:pPr>
        <w:numPr>
          <w:ilvl w:val="0"/>
          <w:numId w:val="28"/>
        </w:numPr>
      </w:pPr>
      <w:r w:rsidRPr="00FD151F">
        <w:t>To Connect to the cluster, login to the Azure portal, navigate to the respective AKS cluster and click on connect. Run the commands in the command prompt to get the KubeConfig file.</w:t>
      </w:r>
    </w:p>
    <w:p w14:paraId="65E40ECE" w14:textId="77777777" w:rsidR="00FD151F" w:rsidRPr="00FD151F" w:rsidRDefault="00FD151F" w:rsidP="00FD1BD9">
      <w:pPr>
        <w:numPr>
          <w:ilvl w:val="0"/>
          <w:numId w:val="28"/>
        </w:numPr>
      </w:pPr>
      <w:r w:rsidRPr="00FD151F">
        <w:t>Copy and paste the contents of your KubeConfig file which we get when connected to the AKS cluster.</w:t>
      </w:r>
    </w:p>
    <w:p w14:paraId="7918D03F" w14:textId="77777777" w:rsidR="00FD151F" w:rsidRPr="00FD151F" w:rsidRDefault="00FD151F" w:rsidP="00FD1BD9">
      <w:pPr>
        <w:numPr>
          <w:ilvl w:val="0"/>
          <w:numId w:val="28"/>
        </w:numPr>
      </w:pPr>
      <w:r w:rsidRPr="00FD151F">
        <w:t>Next select the name of the AKS cluster and click on verify.</w:t>
      </w:r>
    </w:p>
    <w:p w14:paraId="47F9F1CE" w14:textId="597A3DA5" w:rsidR="00FD151F" w:rsidRPr="00FD151F" w:rsidRDefault="00FD151F" w:rsidP="00FD1BD9">
      <w:pPr>
        <w:numPr>
          <w:ilvl w:val="0"/>
          <w:numId w:val="28"/>
        </w:numPr>
      </w:pPr>
      <w:r w:rsidRPr="00FD151F">
        <w:t xml:space="preserve">Once the verification is </w:t>
      </w:r>
      <w:r w:rsidR="009D0EEC" w:rsidRPr="00FD151F">
        <w:t>completed</w:t>
      </w:r>
      <w:r w:rsidRPr="00FD151F">
        <w:t>, provide the name of the service connection.</w:t>
      </w:r>
    </w:p>
    <w:p w14:paraId="56675B2E" w14:textId="490DB689" w:rsidR="000C3FC1" w:rsidRPr="00FD151F" w:rsidRDefault="00FD151F" w:rsidP="00FD1BD9">
      <w:pPr>
        <w:numPr>
          <w:ilvl w:val="0"/>
          <w:numId w:val="28"/>
        </w:numPr>
      </w:pPr>
      <w:r w:rsidRPr="00FD151F">
        <w:t>Click on the checkbox to Grant access permission to all pipelines and then click on verify and save.</w:t>
      </w:r>
    </w:p>
    <w:p w14:paraId="3800BE08" w14:textId="64E1E115" w:rsidR="000C3FC1" w:rsidRPr="00CF4BE5" w:rsidRDefault="00CC17C9" w:rsidP="00CF4BE5">
      <w:pPr>
        <w:ind w:left="432"/>
        <w:rPr>
          <w:b/>
          <w:bCs/>
        </w:rPr>
      </w:pPr>
      <w:r>
        <w:rPr>
          <w:noProof/>
        </w:rPr>
        <w:drawing>
          <wp:inline distT="0" distB="0" distL="0" distR="0" wp14:anchorId="2324D33D" wp14:editId="071180D9">
            <wp:extent cx="4606077" cy="7053943"/>
            <wp:effectExtent l="0" t="0" r="4445" b="0"/>
            <wp:docPr id="18823992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6">
                      <a:extLst>
                        <a:ext uri="{28A0092B-C50C-407E-A947-70E740481C1C}">
                          <a14:useLocalDpi xmlns:a14="http://schemas.microsoft.com/office/drawing/2010/main" val="0"/>
                        </a:ext>
                      </a:extLst>
                    </a:blip>
                    <a:srcRect b="16367"/>
                    <a:stretch>
                      <a:fillRect/>
                    </a:stretch>
                  </pic:blipFill>
                  <pic:spPr bwMode="auto">
                    <a:xfrm>
                      <a:off x="0" y="0"/>
                      <a:ext cx="4640513" cy="7106680"/>
                    </a:xfrm>
                    <a:prstGeom prst="rect">
                      <a:avLst/>
                    </a:prstGeom>
                    <a:noFill/>
                    <a:ln>
                      <a:noFill/>
                    </a:ln>
                    <a:extLst>
                      <a:ext uri="{53640926-AAD7-44D8-BBD7-CCE9431645EC}">
                        <a14:shadowObscured xmlns:a14="http://schemas.microsoft.com/office/drawing/2010/main"/>
                      </a:ext>
                    </a:extLst>
                  </pic:spPr>
                </pic:pic>
              </a:graphicData>
            </a:graphic>
          </wp:inline>
        </w:drawing>
      </w:r>
      <w:r w:rsidR="000C3FC1">
        <w:br/>
      </w:r>
      <w:r w:rsidR="00CF4BE5">
        <w:rPr>
          <w:rStyle w:val="Heading3Char"/>
        </w:rPr>
        <w:br w:type="column"/>
      </w:r>
      <w:r w:rsidR="000C3FC1" w:rsidRPr="00CF4BE5">
        <w:rPr>
          <w:rStyle w:val="Heading3Char"/>
        </w:rPr>
        <w:t>Create ACR Service Connection</w:t>
      </w:r>
    </w:p>
    <w:p w14:paraId="0F871825" w14:textId="77777777" w:rsidR="000C3FC1" w:rsidRPr="000C3FC1" w:rsidRDefault="000C3FC1" w:rsidP="00FD1BD9">
      <w:pPr>
        <w:numPr>
          <w:ilvl w:val="0"/>
          <w:numId w:val="29"/>
        </w:numPr>
        <w:jc w:val="left"/>
      </w:pPr>
      <w:r w:rsidRPr="000C3FC1">
        <w:t>In DevOps portal, Under Project settings select the service connections.</w:t>
      </w:r>
    </w:p>
    <w:p w14:paraId="4CB5F1BF" w14:textId="77777777" w:rsidR="000C3FC1" w:rsidRPr="000C3FC1" w:rsidRDefault="000C3FC1" w:rsidP="00FD1BD9">
      <w:pPr>
        <w:numPr>
          <w:ilvl w:val="0"/>
          <w:numId w:val="29"/>
        </w:numPr>
        <w:jc w:val="left"/>
      </w:pPr>
      <w:r w:rsidRPr="000C3FC1">
        <w:t>Click on New Service connection.</w:t>
      </w:r>
    </w:p>
    <w:p w14:paraId="7B080FF7" w14:textId="77777777" w:rsidR="000C3FC1" w:rsidRPr="000C3FC1" w:rsidRDefault="000C3FC1" w:rsidP="00FD1BD9">
      <w:pPr>
        <w:numPr>
          <w:ilvl w:val="0"/>
          <w:numId w:val="29"/>
        </w:numPr>
        <w:jc w:val="left"/>
      </w:pPr>
      <w:r w:rsidRPr="000C3FC1">
        <w:t>Choose a service or connection type as Docker Registry.</w:t>
      </w:r>
    </w:p>
    <w:p w14:paraId="7F595FED" w14:textId="77777777" w:rsidR="000C3FC1" w:rsidRPr="000C3FC1" w:rsidRDefault="000C3FC1" w:rsidP="00FD1BD9">
      <w:pPr>
        <w:numPr>
          <w:ilvl w:val="0"/>
          <w:numId w:val="29"/>
        </w:numPr>
        <w:jc w:val="left"/>
      </w:pPr>
      <w:r w:rsidRPr="000C3FC1">
        <w:t>Select the Registry type as Others.</w:t>
      </w:r>
    </w:p>
    <w:p w14:paraId="22C20834" w14:textId="77777777" w:rsidR="000C3FC1" w:rsidRPr="000C3FC1" w:rsidRDefault="000C3FC1" w:rsidP="00FD1BD9">
      <w:pPr>
        <w:numPr>
          <w:ilvl w:val="0"/>
          <w:numId w:val="29"/>
        </w:numPr>
        <w:jc w:val="left"/>
      </w:pPr>
      <w:r w:rsidRPr="000C3FC1">
        <w:t>Login to Azure portal, navigate to the respective resource group and select the container registry and navigate to the Access keys. Enable the access keys if they are not yet enabled.</w:t>
      </w:r>
    </w:p>
    <w:p w14:paraId="08C1652C" w14:textId="77777777" w:rsidR="000C3FC1" w:rsidRPr="000C3FC1" w:rsidRDefault="000C3FC1" w:rsidP="00FD1BD9">
      <w:pPr>
        <w:numPr>
          <w:ilvl w:val="0"/>
          <w:numId w:val="29"/>
        </w:numPr>
        <w:jc w:val="left"/>
      </w:pPr>
      <w:r w:rsidRPr="000C3FC1">
        <w:t>Provide the name of the service connection.</w:t>
      </w:r>
    </w:p>
    <w:p w14:paraId="7E52F7E3" w14:textId="10910469" w:rsidR="000C3FC1" w:rsidRPr="000C3FC1" w:rsidRDefault="000C3FC1" w:rsidP="00FD1BD9">
      <w:pPr>
        <w:numPr>
          <w:ilvl w:val="0"/>
          <w:numId w:val="29"/>
        </w:numPr>
        <w:jc w:val="left"/>
      </w:pPr>
      <w:r w:rsidRPr="000C3FC1">
        <w:t>Click on the checkbox to Grant access permission to all pipelines and then click on verify and save.</w:t>
      </w:r>
      <w:r w:rsidRPr="000C3FC1">
        <w:br/>
      </w:r>
      <w:r w:rsidRPr="000C3FC1">
        <w:br/>
      </w:r>
      <w:r w:rsidRPr="000C3FC1">
        <w:rPr>
          <w:noProof/>
        </w:rPr>
        <w:drawing>
          <wp:inline distT="0" distB="0" distL="0" distR="0" wp14:anchorId="102008DD" wp14:editId="2A15574D">
            <wp:extent cx="5181600" cy="7443763"/>
            <wp:effectExtent l="0" t="0" r="0" b="5080"/>
            <wp:docPr id="977583655" name="Picture 4"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screenshot of a login form&#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193732" cy="7461192"/>
                    </a:xfrm>
                    <a:prstGeom prst="rect">
                      <a:avLst/>
                    </a:prstGeom>
                    <a:noFill/>
                    <a:ln>
                      <a:noFill/>
                    </a:ln>
                  </pic:spPr>
                </pic:pic>
              </a:graphicData>
            </a:graphic>
          </wp:inline>
        </w:drawing>
      </w:r>
    </w:p>
    <w:p w14:paraId="5B695A2C" w14:textId="4FFCB46D" w:rsidR="00393E3A" w:rsidRDefault="00393E3A">
      <w:pPr>
        <w:sectPr w:rsidR="00393E3A" w:rsidSect="00152959">
          <w:pgSz w:w="28800" w:h="20160" w:code="1"/>
          <w:pgMar w:top="1440" w:right="1440" w:bottom="1440" w:left="1440" w:header="720" w:footer="720" w:gutter="0"/>
          <w:cols w:num="2" w:sep="1" w:space="1440"/>
          <w:docGrid w:linePitch="360"/>
        </w:sectPr>
      </w:pPr>
    </w:p>
    <w:p w14:paraId="0566AC8C" w14:textId="4844D30D" w:rsidR="00860439" w:rsidRDefault="00393E3A" w:rsidP="00CA4736">
      <w:pPr>
        <w:pStyle w:val="Heading1"/>
      </w:pPr>
      <w:bookmarkStart w:id="60" w:name="_Toc202879231"/>
      <w:bookmarkStart w:id="61" w:name="_Toc217311572"/>
      <w:r>
        <w:lastRenderedPageBreak/>
        <w:t>Data</w:t>
      </w:r>
      <w:r w:rsidR="00DC40AF">
        <w:t xml:space="preserve"> </w:t>
      </w:r>
      <w:r>
        <w:t>Ingestion</w:t>
      </w:r>
      <w:bookmarkEnd w:id="60"/>
      <w:bookmarkEnd w:id="61"/>
    </w:p>
    <w:p w14:paraId="641E1353" w14:textId="7AB76231" w:rsidR="00375AA1" w:rsidRDefault="00375AA1" w:rsidP="00375AA1">
      <w:pPr>
        <w:rPr>
          <w:lang w:val="en-GB"/>
        </w:rPr>
      </w:pPr>
      <w:r>
        <w:rPr>
          <w:lang w:val="en-GB"/>
        </w:rPr>
        <w:t>These</w:t>
      </w:r>
      <w:r w:rsidR="00DC40AF">
        <w:rPr>
          <w:lang w:val="en-GB"/>
        </w:rPr>
        <w:t xml:space="preserve"> </w:t>
      </w:r>
      <w:r>
        <w:rPr>
          <w:lang w:val="en-GB"/>
        </w:rPr>
        <w:t>are</w:t>
      </w:r>
      <w:r w:rsidR="00DC40AF">
        <w:rPr>
          <w:lang w:val="en-GB"/>
        </w:rPr>
        <w:t xml:space="preserve"> </w:t>
      </w:r>
      <w:r>
        <w:rPr>
          <w:lang w:val="en-GB"/>
        </w:rPr>
        <w:t>the</w:t>
      </w:r>
      <w:r w:rsidR="00DC40AF">
        <w:rPr>
          <w:lang w:val="en-GB"/>
        </w:rPr>
        <w:t xml:space="preserve"> </w:t>
      </w:r>
      <w:r>
        <w:rPr>
          <w:lang w:val="en-GB"/>
        </w:rPr>
        <w:t>standard</w:t>
      </w:r>
      <w:r w:rsidR="00DC40AF">
        <w:rPr>
          <w:lang w:val="en-GB"/>
        </w:rPr>
        <w:t xml:space="preserve"> </w:t>
      </w:r>
      <w:r>
        <w:rPr>
          <w:lang w:val="en-GB"/>
        </w:rPr>
        <w:t>deployment</w:t>
      </w:r>
      <w:r w:rsidR="00DC40AF">
        <w:rPr>
          <w:lang w:val="en-GB"/>
        </w:rPr>
        <w:t xml:space="preserve"> </w:t>
      </w:r>
      <w:r>
        <w:rPr>
          <w:lang w:val="en-GB"/>
        </w:rPr>
        <w:t>steps</w:t>
      </w:r>
      <w:r w:rsidR="00DC40AF">
        <w:rPr>
          <w:lang w:val="en-GB"/>
        </w:rPr>
        <w:t xml:space="preserve"> </w:t>
      </w:r>
      <w:r>
        <w:rPr>
          <w:lang w:val="en-GB"/>
        </w:rPr>
        <w:t>followed</w:t>
      </w:r>
      <w:r w:rsidR="00DC40AF">
        <w:rPr>
          <w:lang w:val="en-GB"/>
        </w:rPr>
        <w:t xml:space="preserve"> </w:t>
      </w:r>
      <w:r>
        <w:rPr>
          <w:lang w:val="en-GB"/>
        </w:rPr>
        <w:t>to</w:t>
      </w:r>
      <w:r w:rsidR="00DC40AF">
        <w:rPr>
          <w:lang w:val="en-GB"/>
        </w:rPr>
        <w:t xml:space="preserve"> </w:t>
      </w:r>
      <w:r>
        <w:rPr>
          <w:lang w:val="en-GB"/>
        </w:rPr>
        <w:t>deploy</w:t>
      </w:r>
      <w:r w:rsidR="00DC40AF">
        <w:rPr>
          <w:lang w:val="en-GB"/>
        </w:rPr>
        <w:t xml:space="preserve"> </w:t>
      </w:r>
      <w:r>
        <w:rPr>
          <w:lang w:val="en-GB"/>
        </w:rPr>
        <w:t>various</w:t>
      </w:r>
      <w:r w:rsidR="00DC40AF">
        <w:rPr>
          <w:lang w:val="en-GB"/>
        </w:rPr>
        <w:t xml:space="preserve"> </w:t>
      </w:r>
      <w:r>
        <w:rPr>
          <w:lang w:val="en-GB"/>
        </w:rPr>
        <w:t>AOT</w:t>
      </w:r>
      <w:r w:rsidR="00DC40AF">
        <w:rPr>
          <w:lang w:val="en-GB"/>
        </w:rPr>
        <w:t xml:space="preserve"> </w:t>
      </w:r>
      <w:r>
        <w:rPr>
          <w:lang w:val="en-GB"/>
        </w:rPr>
        <w:t>components</w:t>
      </w:r>
      <w:r w:rsidR="00DC40AF">
        <w:rPr>
          <w:lang w:val="en-GB"/>
        </w:rPr>
        <w:t xml:space="preserve"> </w:t>
      </w:r>
      <w:r>
        <w:rPr>
          <w:lang w:val="en-GB"/>
        </w:rPr>
        <w:t>in</w:t>
      </w:r>
      <w:r w:rsidR="00DC40AF">
        <w:rPr>
          <w:lang w:val="en-GB"/>
        </w:rPr>
        <w:t xml:space="preserve"> </w:t>
      </w:r>
      <w:r w:rsidR="00EC414D">
        <w:rPr>
          <w:lang w:val="en-GB"/>
        </w:rPr>
        <w:t>the</w:t>
      </w:r>
      <w:r w:rsidR="00DC40AF">
        <w:rPr>
          <w:lang w:val="en-GB"/>
        </w:rPr>
        <w:t xml:space="preserve"> </w:t>
      </w:r>
      <w:r>
        <w:rPr>
          <w:lang w:val="en-GB"/>
        </w:rPr>
        <w:t>Azure</w:t>
      </w:r>
      <w:r w:rsidR="00DC40AF">
        <w:rPr>
          <w:lang w:val="en-GB"/>
        </w:rPr>
        <w:t xml:space="preserve"> </w:t>
      </w:r>
      <w:r>
        <w:rPr>
          <w:lang w:val="en-GB"/>
        </w:rPr>
        <w:t>environment:</w:t>
      </w:r>
    </w:p>
    <w:p w14:paraId="146E83DC" w14:textId="0715DD3C" w:rsidR="007F5553" w:rsidRDefault="00375AA1" w:rsidP="00FD1BD9">
      <w:pPr>
        <w:pStyle w:val="ListParagraph"/>
        <w:numPr>
          <w:ilvl w:val="0"/>
          <w:numId w:val="12"/>
        </w:numPr>
        <w:rPr>
          <w:lang w:val="en-GB"/>
        </w:rPr>
      </w:pPr>
      <w:r>
        <w:rPr>
          <w:lang w:val="en-GB"/>
        </w:rPr>
        <w:t>Navigate</w:t>
      </w:r>
      <w:r w:rsidR="00DC40AF">
        <w:rPr>
          <w:lang w:val="en-GB"/>
        </w:rPr>
        <w:t xml:space="preserve"> </w:t>
      </w:r>
      <w:r>
        <w:rPr>
          <w:lang w:val="en-GB"/>
        </w:rPr>
        <w:t>to</w:t>
      </w:r>
      <w:r w:rsidR="00DC40AF">
        <w:rPr>
          <w:lang w:val="en-GB"/>
        </w:rPr>
        <w:t xml:space="preserve"> </w:t>
      </w:r>
      <w:r>
        <w:rPr>
          <w:lang w:val="en-GB"/>
        </w:rPr>
        <w:t>the</w:t>
      </w:r>
      <w:r w:rsidR="00DC40AF">
        <w:rPr>
          <w:lang w:val="en-GB"/>
        </w:rPr>
        <w:t xml:space="preserve"> </w:t>
      </w:r>
      <w:r>
        <w:rPr>
          <w:lang w:val="en-GB"/>
        </w:rPr>
        <w:t>respective</w:t>
      </w:r>
      <w:r w:rsidR="00DC40AF">
        <w:rPr>
          <w:lang w:val="en-GB"/>
        </w:rPr>
        <w:t xml:space="preserve"> </w:t>
      </w:r>
      <w:r>
        <w:rPr>
          <w:lang w:val="en-GB"/>
        </w:rPr>
        <w:t>pipeline</w:t>
      </w:r>
      <w:r w:rsidR="00DC40AF">
        <w:rPr>
          <w:lang w:val="en-GB"/>
        </w:rPr>
        <w:t xml:space="preserve"> </w:t>
      </w:r>
      <w:r>
        <w:rPr>
          <w:lang w:val="en-GB"/>
        </w:rPr>
        <w:t>and</w:t>
      </w:r>
      <w:r w:rsidR="00DC40AF">
        <w:rPr>
          <w:lang w:val="en-GB"/>
        </w:rPr>
        <w:t xml:space="preserve"> </w:t>
      </w:r>
      <w:r>
        <w:rPr>
          <w:lang w:val="en-GB"/>
        </w:rPr>
        <w:t>Y</w:t>
      </w:r>
      <w:r w:rsidR="00FA75D6">
        <w:rPr>
          <w:lang w:val="en-GB"/>
        </w:rPr>
        <w:t>A</w:t>
      </w:r>
      <w:r>
        <w:rPr>
          <w:lang w:val="en-GB"/>
        </w:rPr>
        <w:t>ML</w:t>
      </w:r>
      <w:r w:rsidR="00DC40AF">
        <w:rPr>
          <w:lang w:val="en-GB"/>
        </w:rPr>
        <w:t xml:space="preserve"> </w:t>
      </w:r>
      <w:r>
        <w:rPr>
          <w:lang w:val="en-GB"/>
        </w:rPr>
        <w:t>file</w:t>
      </w:r>
      <w:r w:rsidR="00DC40AF">
        <w:rPr>
          <w:lang w:val="en-GB"/>
        </w:rPr>
        <w:t xml:space="preserve"> </w:t>
      </w:r>
      <w:r>
        <w:rPr>
          <w:lang w:val="en-GB"/>
        </w:rPr>
        <w:t>path.</w:t>
      </w:r>
    </w:p>
    <w:p w14:paraId="283A496B" w14:textId="77777777" w:rsidR="002357D6" w:rsidRDefault="00375AA1" w:rsidP="00FD1BD9">
      <w:pPr>
        <w:pStyle w:val="ListParagraph"/>
        <w:numPr>
          <w:ilvl w:val="0"/>
          <w:numId w:val="12"/>
        </w:numPr>
        <w:rPr>
          <w:lang w:val="en-GB"/>
        </w:rPr>
      </w:pPr>
      <w:r w:rsidRPr="002E3E3C">
        <w:rPr>
          <w:lang w:val="en-GB"/>
        </w:rPr>
        <w:t>Add</w:t>
      </w:r>
      <w:r w:rsidR="00DC40AF">
        <w:rPr>
          <w:lang w:val="en-GB"/>
        </w:rPr>
        <w:t xml:space="preserve"> </w:t>
      </w:r>
      <w:r w:rsidRPr="002E3E3C">
        <w:rPr>
          <w:lang w:val="en-GB"/>
        </w:rPr>
        <w:t>the</w:t>
      </w:r>
      <w:r w:rsidR="00DC40AF">
        <w:rPr>
          <w:lang w:val="en-GB"/>
        </w:rPr>
        <w:t xml:space="preserve"> </w:t>
      </w:r>
      <w:r w:rsidR="002357D6">
        <w:rPr>
          <w:lang w:val="en-GB"/>
        </w:rPr>
        <w:t xml:space="preserve">Infrastructure and Global </w:t>
      </w:r>
      <w:r w:rsidRPr="002E3E3C">
        <w:rPr>
          <w:lang w:val="en-GB"/>
        </w:rPr>
        <w:t>variable</w:t>
      </w:r>
      <w:r w:rsidR="00DC40AF">
        <w:rPr>
          <w:lang w:val="en-GB"/>
        </w:rPr>
        <w:t xml:space="preserve"> </w:t>
      </w:r>
      <w:r w:rsidRPr="002E3E3C">
        <w:rPr>
          <w:lang w:val="en-GB"/>
        </w:rPr>
        <w:t>group</w:t>
      </w:r>
      <w:r w:rsidR="00DC40AF">
        <w:rPr>
          <w:lang w:val="en-GB"/>
        </w:rPr>
        <w:t xml:space="preserve"> </w:t>
      </w:r>
      <w:r w:rsidRPr="002E3E3C">
        <w:rPr>
          <w:lang w:val="en-GB"/>
        </w:rPr>
        <w:t>name</w:t>
      </w:r>
      <w:r w:rsidR="002357D6">
        <w:rPr>
          <w:lang w:val="en-GB"/>
        </w:rPr>
        <w:t>s</w:t>
      </w:r>
      <w:r w:rsidR="00DC40AF">
        <w:rPr>
          <w:lang w:val="en-GB"/>
        </w:rPr>
        <w:t xml:space="preserve"> </w:t>
      </w:r>
      <w:r w:rsidRPr="002E3E3C">
        <w:rPr>
          <w:lang w:val="en-GB"/>
        </w:rPr>
        <w:t>to</w:t>
      </w:r>
      <w:r w:rsidR="00DC40AF">
        <w:rPr>
          <w:lang w:val="en-GB"/>
        </w:rPr>
        <w:t xml:space="preserve"> </w:t>
      </w:r>
      <w:r w:rsidRPr="002E3E3C">
        <w:rPr>
          <w:lang w:val="en-GB"/>
        </w:rPr>
        <w:t>the</w:t>
      </w:r>
      <w:r w:rsidR="00DC40AF">
        <w:rPr>
          <w:lang w:val="en-GB"/>
        </w:rPr>
        <w:t xml:space="preserve"> </w:t>
      </w:r>
      <w:r w:rsidRPr="002E3E3C">
        <w:rPr>
          <w:lang w:val="en-GB"/>
        </w:rPr>
        <w:t>YML</w:t>
      </w:r>
      <w:r w:rsidR="00DC40AF">
        <w:rPr>
          <w:lang w:val="en-GB"/>
        </w:rPr>
        <w:t xml:space="preserve"> </w:t>
      </w:r>
      <w:r w:rsidRPr="002E3E3C">
        <w:rPr>
          <w:lang w:val="en-GB"/>
        </w:rPr>
        <w:t>file.</w:t>
      </w:r>
      <w:r w:rsidR="00DC40AF">
        <w:rPr>
          <w:lang w:val="en-GB"/>
        </w:rPr>
        <w:t xml:space="preserve"> </w:t>
      </w:r>
      <w:r w:rsidRPr="002E3E3C">
        <w:rPr>
          <w:lang w:val="en-GB"/>
        </w:rPr>
        <w:t>For</w:t>
      </w:r>
      <w:r w:rsidR="00DC40AF">
        <w:rPr>
          <w:lang w:val="en-GB"/>
        </w:rPr>
        <w:t xml:space="preserve"> </w:t>
      </w:r>
      <w:r w:rsidRPr="002E3E3C">
        <w:rPr>
          <w:lang w:val="en-GB"/>
        </w:rPr>
        <w:t>the</w:t>
      </w:r>
      <w:r w:rsidR="00DC40AF">
        <w:rPr>
          <w:lang w:val="en-GB"/>
        </w:rPr>
        <w:t xml:space="preserve"> </w:t>
      </w:r>
      <w:r w:rsidRPr="002E3E3C">
        <w:rPr>
          <w:lang w:val="en-GB"/>
        </w:rPr>
        <w:t>variables,</w:t>
      </w:r>
    </w:p>
    <w:p w14:paraId="1DA82441" w14:textId="76800485" w:rsidR="002E3E3C" w:rsidRPr="002357D6" w:rsidRDefault="00DC40AF" w:rsidP="002357D6">
      <w:pPr>
        <w:pStyle w:val="ListParagraph"/>
        <w:numPr>
          <w:ilvl w:val="0"/>
          <w:numId w:val="0"/>
        </w:numPr>
        <w:ind w:left="720"/>
        <w:rPr>
          <w:rStyle w:val="Hyperlink"/>
          <w:color w:val="auto"/>
          <w:u w:val="none"/>
          <w:lang w:val="en-GB"/>
        </w:rPr>
      </w:pPr>
      <w:r>
        <w:rPr>
          <w:lang w:val="en-GB"/>
        </w:rPr>
        <w:t xml:space="preserve"> </w:t>
      </w:r>
      <w:r w:rsidR="00375AA1" w:rsidRPr="002E3E3C">
        <w:rPr>
          <w:lang w:val="en-GB"/>
        </w:rPr>
        <w:t>refer</w:t>
      </w:r>
      <w:r>
        <w:rPr>
          <w:lang w:val="en-GB"/>
        </w:rPr>
        <w:t xml:space="preserve"> </w:t>
      </w:r>
      <w:r w:rsidR="00375AA1" w:rsidRPr="002E3E3C">
        <w:rPr>
          <w:lang w:val="en-GB"/>
        </w:rPr>
        <w:t>to</w:t>
      </w:r>
      <w:r>
        <w:rPr>
          <w:lang w:val="en-GB"/>
        </w:rPr>
        <w:t xml:space="preserve"> </w:t>
      </w:r>
      <w:hyperlink r:id="rId28" w:history="1">
        <w:r w:rsidR="002E3E3C">
          <w:rPr>
            <w:rStyle w:val="Hyperlink"/>
          </w:rPr>
          <w:t>AOT_Azure_Deployment_Variables.xlsx</w:t>
        </w:r>
      </w:hyperlink>
      <w:r w:rsidR="00EC414D">
        <w:rPr>
          <w:rStyle w:val="Hyperlink"/>
        </w:rPr>
        <w:t>.</w:t>
      </w:r>
      <w:r w:rsidR="002357D6" w:rsidRPr="002357D6">
        <w:rPr>
          <w:noProof/>
          <w14:ligatures w14:val="none"/>
        </w:rPr>
        <w:t xml:space="preserve"> </w:t>
      </w:r>
    </w:p>
    <w:p w14:paraId="667EDC91" w14:textId="3220FD2C" w:rsidR="002357D6" w:rsidRPr="002357D6" w:rsidRDefault="002357D6" w:rsidP="00FD1BD9">
      <w:pPr>
        <w:pStyle w:val="ListParagraph"/>
        <w:numPr>
          <w:ilvl w:val="0"/>
          <w:numId w:val="12"/>
        </w:numPr>
        <w:rPr>
          <w:lang w:val="en-GB"/>
        </w:rPr>
      </w:pPr>
      <w:r>
        <w:t>Rename the client files based on the client.</w:t>
      </w:r>
    </w:p>
    <w:p w14:paraId="0280F1D3" w14:textId="46DA294B" w:rsidR="00375AA1" w:rsidRPr="006B5AAD" w:rsidRDefault="00375AA1" w:rsidP="00FD1BD9">
      <w:pPr>
        <w:pStyle w:val="ListParagraph"/>
        <w:numPr>
          <w:ilvl w:val="0"/>
          <w:numId w:val="12"/>
        </w:numPr>
        <w:rPr>
          <w:lang w:val="en-GB"/>
        </w:rPr>
      </w:pPr>
      <w:r>
        <w:t>Use</w:t>
      </w:r>
      <w:r w:rsidR="00DC40AF">
        <w:t xml:space="preserve"> </w:t>
      </w:r>
      <w:r>
        <w:t>the</w:t>
      </w:r>
      <w:r w:rsidR="00DC40AF">
        <w:t xml:space="preserve"> </w:t>
      </w:r>
      <w:r>
        <w:t>YML</w:t>
      </w:r>
      <w:r w:rsidR="00DC40AF">
        <w:t xml:space="preserve"> </w:t>
      </w:r>
      <w:r>
        <w:t>file</w:t>
      </w:r>
      <w:r w:rsidR="00DC40AF">
        <w:t xml:space="preserve"> </w:t>
      </w:r>
      <w:r>
        <w:t>to</w:t>
      </w:r>
      <w:r w:rsidR="00DC40AF">
        <w:t xml:space="preserve"> </w:t>
      </w:r>
      <w:r>
        <w:t>set</w:t>
      </w:r>
      <w:r w:rsidR="00DC40AF">
        <w:t xml:space="preserve"> </w:t>
      </w:r>
      <w:r>
        <w:t>up</w:t>
      </w:r>
      <w:r w:rsidR="00DC40AF">
        <w:t xml:space="preserve"> </w:t>
      </w:r>
      <w:r>
        <w:t>the</w:t>
      </w:r>
      <w:r w:rsidR="00DC40AF">
        <w:t xml:space="preserve"> </w:t>
      </w:r>
      <w:r>
        <w:t>Azure</w:t>
      </w:r>
      <w:r w:rsidR="00DC40AF">
        <w:t xml:space="preserve"> </w:t>
      </w:r>
      <w:r>
        <w:t>DevOps</w:t>
      </w:r>
      <w:r w:rsidR="00DC40AF">
        <w:t xml:space="preserve"> </w:t>
      </w:r>
      <w:r>
        <w:t>pipeline.</w:t>
      </w:r>
    </w:p>
    <w:p w14:paraId="17764C13" w14:textId="3BF2C52B" w:rsidR="0023413F" w:rsidRPr="0023413F" w:rsidRDefault="003151AE" w:rsidP="00152959">
      <w:pPr>
        <w:ind w:left="720"/>
        <w:rPr>
          <w:lang w:val="en-GB"/>
        </w:rPr>
      </w:pPr>
      <w:r w:rsidRPr="00347C8B">
        <w:rPr>
          <w:noProof/>
          <w:highlight w:val="yellow"/>
          <w:lang w:val="en-GB"/>
        </w:rPr>
        <w:drawing>
          <wp:inline distT="0" distB="0" distL="0" distR="0" wp14:anchorId="6B82D15E" wp14:editId="5E3D8963">
            <wp:extent cx="5040086" cy="726440"/>
            <wp:effectExtent l="0" t="0" r="8255" b="0"/>
            <wp:docPr id="1135696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696245" name=""/>
                    <pic:cNvPicPr/>
                  </pic:nvPicPr>
                  <pic:blipFill>
                    <a:blip r:embed="rId29"/>
                    <a:stretch>
                      <a:fillRect/>
                    </a:stretch>
                  </pic:blipFill>
                  <pic:spPr>
                    <a:xfrm>
                      <a:off x="0" y="0"/>
                      <a:ext cx="5114974" cy="737234"/>
                    </a:xfrm>
                    <a:prstGeom prst="rect">
                      <a:avLst/>
                    </a:prstGeom>
                  </pic:spPr>
                </pic:pic>
              </a:graphicData>
            </a:graphic>
          </wp:inline>
        </w:drawing>
      </w:r>
    </w:p>
    <w:tbl>
      <w:tblPr>
        <w:tblStyle w:val="TableGridLight"/>
        <w:tblW w:w="25227" w:type="dxa"/>
        <w:tblLayout w:type="fixed"/>
        <w:tblLook w:val="04A0" w:firstRow="1" w:lastRow="0" w:firstColumn="1" w:lastColumn="0" w:noHBand="0" w:noVBand="1"/>
      </w:tblPr>
      <w:tblGrid>
        <w:gridCol w:w="4390"/>
        <w:gridCol w:w="12885"/>
        <w:gridCol w:w="7952"/>
      </w:tblGrid>
      <w:tr w:rsidR="00261E6D" w:rsidRPr="00833449" w14:paraId="575DBD8C" w14:textId="15A2A43A" w:rsidTr="00BD6B85">
        <w:tc>
          <w:tcPr>
            <w:tcW w:w="4390" w:type="dxa"/>
            <w:shd w:val="clear" w:color="auto" w:fill="7030A0"/>
          </w:tcPr>
          <w:p w14:paraId="0FA6C48D" w14:textId="14BFA474" w:rsidR="00261E6D" w:rsidRPr="0054743C" w:rsidRDefault="00261E6D" w:rsidP="007941A4">
            <w:pPr>
              <w:jc w:val="left"/>
              <w:rPr>
                <w:color w:val="FFFFFF" w:themeColor="background1"/>
              </w:rPr>
            </w:pPr>
            <w:r w:rsidRPr="0054743C">
              <w:rPr>
                <w:color w:val="FFFFFF" w:themeColor="background1"/>
              </w:rPr>
              <w:t>Resource</w:t>
            </w:r>
          </w:p>
        </w:tc>
        <w:tc>
          <w:tcPr>
            <w:tcW w:w="12885" w:type="dxa"/>
            <w:shd w:val="clear" w:color="auto" w:fill="7030A0"/>
          </w:tcPr>
          <w:p w14:paraId="0BCF1FC8" w14:textId="06724D37" w:rsidR="00261E6D" w:rsidRPr="0054743C" w:rsidRDefault="00261E6D" w:rsidP="007941A4">
            <w:pPr>
              <w:jc w:val="left"/>
              <w:rPr>
                <w:color w:val="FFFFFF" w:themeColor="background1"/>
              </w:rPr>
            </w:pPr>
            <w:r w:rsidRPr="0054743C">
              <w:rPr>
                <w:color w:val="FFFFFF" w:themeColor="background1"/>
              </w:rPr>
              <w:t>Azure Pipeline YAML File Path</w:t>
            </w:r>
          </w:p>
        </w:tc>
        <w:tc>
          <w:tcPr>
            <w:tcW w:w="7952" w:type="dxa"/>
            <w:shd w:val="clear" w:color="auto" w:fill="7030A0"/>
          </w:tcPr>
          <w:p w14:paraId="1B82F600" w14:textId="2A634470" w:rsidR="00261E6D" w:rsidRPr="0054743C" w:rsidRDefault="00261E6D" w:rsidP="007941A4">
            <w:pPr>
              <w:jc w:val="left"/>
              <w:rPr>
                <w:color w:val="FFFFFF" w:themeColor="background1"/>
              </w:rPr>
            </w:pPr>
            <w:r w:rsidRPr="0054743C">
              <w:rPr>
                <w:color w:val="FFFFFF" w:themeColor="background1"/>
              </w:rPr>
              <w:t>Post-deployment</w:t>
            </w:r>
          </w:p>
        </w:tc>
      </w:tr>
      <w:tr w:rsidR="00261E6D" w:rsidRPr="00833449" w14:paraId="411707F3" w14:textId="0A2428EF" w:rsidTr="00BD6B85">
        <w:tc>
          <w:tcPr>
            <w:tcW w:w="4390" w:type="dxa"/>
            <w:shd w:val="clear" w:color="auto" w:fill="F2F2F2" w:themeFill="background1" w:themeFillShade="F2"/>
          </w:tcPr>
          <w:p w14:paraId="0A24F311" w14:textId="7C91D7F8" w:rsidR="00261E6D" w:rsidRPr="00833449" w:rsidRDefault="00261E6D" w:rsidP="007941A4">
            <w:pPr>
              <w:jc w:val="left"/>
            </w:pPr>
            <w:r w:rsidRPr="00833449">
              <w:rPr>
                <w:lang w:val="en-GB"/>
              </w:rPr>
              <w:t>Parameter</w:t>
            </w:r>
            <w:r>
              <w:rPr>
                <w:lang w:val="en-GB"/>
              </w:rPr>
              <w:t xml:space="preserve"> </w:t>
            </w:r>
            <w:r w:rsidRPr="00833449">
              <w:rPr>
                <w:lang w:val="en-GB"/>
              </w:rPr>
              <w:t>Metadata</w:t>
            </w:r>
            <w:r>
              <w:rPr>
                <w:lang w:val="en-GB"/>
              </w:rPr>
              <w:t xml:space="preserve"> </w:t>
            </w:r>
            <w:r w:rsidRPr="00833449">
              <w:rPr>
                <w:lang w:val="en-GB"/>
              </w:rPr>
              <w:t>Function</w:t>
            </w:r>
            <w:r>
              <w:rPr>
                <w:lang w:val="en-GB"/>
              </w:rPr>
              <w:t xml:space="preserve"> </w:t>
            </w:r>
            <w:r w:rsidRPr="00833449">
              <w:rPr>
                <w:lang w:val="en-GB"/>
              </w:rPr>
              <w:t>App</w:t>
            </w:r>
          </w:p>
        </w:tc>
        <w:tc>
          <w:tcPr>
            <w:tcW w:w="12885" w:type="dxa"/>
          </w:tcPr>
          <w:p w14:paraId="468D9842" w14:textId="0791E553" w:rsidR="00261E6D" w:rsidRPr="008D326A" w:rsidRDefault="00261E6D" w:rsidP="007941A4">
            <w:pPr>
              <w:jc w:val="left"/>
              <w:rPr>
                <w:rFonts w:ascii="Consolas" w:hAnsi="Consolas"/>
              </w:rPr>
            </w:pPr>
            <w:r w:rsidRPr="008D326A">
              <w:rPr>
                <w:rFonts w:ascii="Consolas" w:hAnsi="Consolas"/>
              </w:rPr>
              <w:t>Ingestion/pipelines/ParametermetadataFunctionApp/application-deployment/&lt;client-name&gt;-azure-app-deployment-pipelines.yaml</w:t>
            </w:r>
          </w:p>
        </w:tc>
        <w:tc>
          <w:tcPr>
            <w:tcW w:w="7952" w:type="dxa"/>
          </w:tcPr>
          <w:p w14:paraId="2842FE84" w14:textId="3142F79A" w:rsidR="00261E6D" w:rsidRPr="00833449" w:rsidRDefault="00261E6D" w:rsidP="007941A4">
            <w:pPr>
              <w:jc w:val="left"/>
            </w:pPr>
            <w:bookmarkStart w:id="62" w:name="OLE_LINK69"/>
            <w:r>
              <w:t>Update the Global variable group with function app keys.</w:t>
            </w:r>
            <w:bookmarkEnd w:id="62"/>
          </w:p>
        </w:tc>
      </w:tr>
      <w:tr w:rsidR="00261E6D" w:rsidRPr="00833449" w14:paraId="058F6A21" w14:textId="2D2ACF71" w:rsidTr="00BD6B85">
        <w:tc>
          <w:tcPr>
            <w:tcW w:w="4390" w:type="dxa"/>
            <w:shd w:val="clear" w:color="auto" w:fill="F2F2F2" w:themeFill="background1" w:themeFillShade="F2"/>
          </w:tcPr>
          <w:p w14:paraId="4E662ED9" w14:textId="6CA15050" w:rsidR="00261E6D" w:rsidRPr="00833449" w:rsidRDefault="00261E6D" w:rsidP="007941A4">
            <w:pPr>
              <w:jc w:val="left"/>
            </w:pPr>
            <w:bookmarkStart w:id="63" w:name="_Hlk187936139"/>
            <w:r w:rsidRPr="00833449">
              <w:rPr>
                <w:lang w:val="en-GB"/>
              </w:rPr>
              <w:t>IoT</w:t>
            </w:r>
            <w:r>
              <w:rPr>
                <w:lang w:val="en-GB"/>
              </w:rPr>
              <w:t xml:space="preserve"> </w:t>
            </w:r>
            <w:r w:rsidRPr="00833449">
              <w:rPr>
                <w:lang w:val="en-GB"/>
              </w:rPr>
              <w:t>Hub</w:t>
            </w:r>
            <w:r>
              <w:rPr>
                <w:lang w:val="en-GB"/>
              </w:rPr>
              <w:t xml:space="preserve"> </w:t>
            </w:r>
            <w:r w:rsidRPr="00833449">
              <w:rPr>
                <w:lang w:val="en-GB"/>
              </w:rPr>
              <w:t>Simulator</w:t>
            </w:r>
          </w:p>
        </w:tc>
        <w:tc>
          <w:tcPr>
            <w:tcW w:w="12885" w:type="dxa"/>
          </w:tcPr>
          <w:p w14:paraId="3876C9AA" w14:textId="77777777" w:rsidR="00261E6D" w:rsidRPr="008D326A" w:rsidRDefault="00261E6D" w:rsidP="007941A4">
            <w:pPr>
              <w:jc w:val="left"/>
              <w:rPr>
                <w:rFonts w:ascii="Consolas" w:hAnsi="Consolas"/>
                <w:lang w:val="en-GB"/>
              </w:rPr>
            </w:pPr>
            <w:bookmarkStart w:id="64" w:name="OLE_LINK91"/>
            <w:r w:rsidRPr="008D326A">
              <w:rPr>
                <w:rFonts w:ascii="Consolas" w:hAnsi="Consolas"/>
                <w:lang w:val="en-GB"/>
              </w:rPr>
              <w:t>Source/Device/pipelines/&lt;client-name&gt;-azure-app-deployment-pipelines.yml</w:t>
            </w:r>
          </w:p>
          <w:p w14:paraId="7531BDFD" w14:textId="65A8424A" w:rsidR="00261E6D" w:rsidRPr="008D326A" w:rsidRDefault="00261E6D" w:rsidP="007941A4">
            <w:pPr>
              <w:jc w:val="left"/>
              <w:rPr>
                <w:rFonts w:ascii="Consolas" w:hAnsi="Consolas"/>
              </w:rPr>
            </w:pPr>
            <w:r w:rsidRPr="008D326A">
              <w:rPr>
                <w:rFonts w:ascii="Consolas" w:hAnsi="Consolas"/>
              </w:rPr>
              <w:t>Resources deployed as part of IOT HUB Simulator:</w:t>
            </w:r>
          </w:p>
          <w:p w14:paraId="10529237" w14:textId="4C024255" w:rsidR="00261E6D" w:rsidRPr="008D326A" w:rsidRDefault="00261E6D" w:rsidP="001C3A57">
            <w:pPr>
              <w:spacing w:after="0"/>
              <w:ind w:left="360"/>
              <w:jc w:val="left"/>
              <w:rPr>
                <w:rFonts w:ascii="Consolas" w:hAnsi="Consolas"/>
              </w:rPr>
            </w:pPr>
            <w:r w:rsidRPr="008D326A">
              <w:rPr>
                <w:rFonts w:ascii="Consolas" w:hAnsi="Consolas"/>
              </w:rPr>
              <w:t>IOT HUB</w:t>
            </w:r>
          </w:p>
          <w:p w14:paraId="4AC012D5" w14:textId="59D74E4B" w:rsidR="00261E6D" w:rsidRPr="008D326A" w:rsidRDefault="00261E6D" w:rsidP="001C3A57">
            <w:pPr>
              <w:spacing w:after="0"/>
              <w:ind w:left="360"/>
              <w:jc w:val="left"/>
              <w:rPr>
                <w:rFonts w:ascii="Consolas" w:hAnsi="Consolas"/>
              </w:rPr>
            </w:pPr>
            <w:r w:rsidRPr="008D326A">
              <w:rPr>
                <w:rFonts w:ascii="Consolas" w:hAnsi="Consolas"/>
              </w:rPr>
              <w:t>Azure IoT Hub Device Provisioning Service (DPS)</w:t>
            </w:r>
          </w:p>
          <w:p w14:paraId="459F60D3" w14:textId="39DF1401" w:rsidR="00261E6D" w:rsidRPr="008D326A" w:rsidRDefault="00261E6D" w:rsidP="001C3A57">
            <w:pPr>
              <w:spacing w:after="0"/>
              <w:ind w:left="360"/>
              <w:jc w:val="left"/>
              <w:rPr>
                <w:rFonts w:ascii="Consolas" w:hAnsi="Consolas"/>
              </w:rPr>
            </w:pPr>
            <w:r w:rsidRPr="008D326A">
              <w:rPr>
                <w:rFonts w:ascii="Consolas" w:hAnsi="Consolas"/>
              </w:rPr>
              <w:t>Key Vault</w:t>
            </w:r>
          </w:p>
          <w:p w14:paraId="0E526AA1" w14:textId="7106255F" w:rsidR="00261E6D" w:rsidRPr="008D326A" w:rsidRDefault="00261E6D" w:rsidP="001C3A57">
            <w:pPr>
              <w:spacing w:after="0"/>
              <w:ind w:left="360"/>
              <w:jc w:val="left"/>
              <w:rPr>
                <w:rFonts w:ascii="Consolas" w:hAnsi="Consolas"/>
              </w:rPr>
            </w:pPr>
            <w:r w:rsidRPr="008D326A">
              <w:rPr>
                <w:rFonts w:ascii="Consolas" w:hAnsi="Consolas"/>
              </w:rPr>
              <w:t>App service Plan</w:t>
            </w:r>
          </w:p>
          <w:p w14:paraId="0AD14C27" w14:textId="5DF15BA4" w:rsidR="00261E6D" w:rsidRPr="008D326A" w:rsidRDefault="00261E6D" w:rsidP="001C3A57">
            <w:pPr>
              <w:spacing w:after="0"/>
              <w:ind w:left="360"/>
              <w:jc w:val="left"/>
              <w:rPr>
                <w:rFonts w:ascii="Consolas" w:hAnsi="Consolas"/>
              </w:rPr>
            </w:pPr>
            <w:r w:rsidRPr="008D326A">
              <w:rPr>
                <w:rFonts w:ascii="Consolas" w:hAnsi="Consolas"/>
              </w:rPr>
              <w:t>App service</w:t>
            </w:r>
          </w:p>
          <w:p w14:paraId="1A632759" w14:textId="07376974" w:rsidR="00261E6D" w:rsidRPr="008D326A" w:rsidRDefault="00261E6D" w:rsidP="001C3A57">
            <w:pPr>
              <w:spacing w:after="0"/>
              <w:ind w:left="360"/>
              <w:jc w:val="left"/>
              <w:rPr>
                <w:rFonts w:ascii="Consolas" w:hAnsi="Consolas"/>
              </w:rPr>
            </w:pPr>
            <w:r w:rsidRPr="008D326A">
              <w:rPr>
                <w:rFonts w:ascii="Consolas" w:hAnsi="Consolas"/>
              </w:rPr>
              <w:t>Smart Device Simulator</w:t>
            </w:r>
          </w:p>
          <w:p w14:paraId="68E93721" w14:textId="77B208E7" w:rsidR="00261E6D" w:rsidRPr="008D326A" w:rsidRDefault="00261E6D" w:rsidP="001C3A57">
            <w:pPr>
              <w:spacing w:after="0"/>
              <w:ind w:left="360"/>
              <w:jc w:val="left"/>
              <w:rPr>
                <w:rFonts w:ascii="Consolas" w:hAnsi="Consolas"/>
              </w:rPr>
            </w:pPr>
            <w:r w:rsidRPr="008D326A">
              <w:rPr>
                <w:rFonts w:ascii="Consolas" w:hAnsi="Consolas"/>
              </w:rPr>
              <w:t>IOTHub Consumer Group</w:t>
            </w:r>
          </w:p>
          <w:p w14:paraId="41200C94" w14:textId="70FD93EF" w:rsidR="00261E6D" w:rsidRPr="008D326A" w:rsidRDefault="00261E6D" w:rsidP="001C3A57">
            <w:pPr>
              <w:spacing w:after="0"/>
              <w:ind w:left="360"/>
              <w:jc w:val="left"/>
              <w:rPr>
                <w:rFonts w:ascii="Consolas" w:hAnsi="Consolas"/>
              </w:rPr>
            </w:pPr>
            <w:r w:rsidRPr="008D326A">
              <w:rPr>
                <w:rFonts w:ascii="Consolas" w:hAnsi="Consolas"/>
              </w:rPr>
              <w:t>Function App</w:t>
            </w:r>
            <w:bookmarkEnd w:id="64"/>
          </w:p>
        </w:tc>
        <w:tc>
          <w:tcPr>
            <w:tcW w:w="7952" w:type="dxa"/>
          </w:tcPr>
          <w:p w14:paraId="1C19BC01" w14:textId="38253DA1" w:rsidR="00261E6D" w:rsidRDefault="00BC5B3C" w:rsidP="007941A4">
            <w:pPr>
              <w:jc w:val="left"/>
              <w:rPr>
                <w:lang w:val="en-GB"/>
              </w:rPr>
            </w:pPr>
            <w:r>
              <w:rPr>
                <w:lang w:val="en-GB"/>
              </w:rPr>
              <w:t>For u</w:t>
            </w:r>
            <w:r w:rsidR="00261E6D">
              <w:rPr>
                <w:lang w:val="en-GB"/>
              </w:rPr>
              <w:t>pdat</w:t>
            </w:r>
            <w:r>
              <w:rPr>
                <w:lang w:val="en-GB"/>
              </w:rPr>
              <w:t>ing</w:t>
            </w:r>
            <w:r w:rsidR="00261E6D">
              <w:rPr>
                <w:lang w:val="en-GB"/>
              </w:rPr>
              <w:t xml:space="preserve"> the Client secret in the Key vault</w:t>
            </w:r>
            <w:r>
              <w:rPr>
                <w:lang w:val="en-GB"/>
              </w:rPr>
              <w:t xml:space="preserve"> refer to </w:t>
            </w:r>
            <w:hyperlink w:anchor="_VNet_Peering" w:history="1">
              <w:r w:rsidR="00D718E2" w:rsidRPr="00D718E2">
                <w:rPr>
                  <w:rStyle w:val="Hyperlink"/>
                  <w:lang w:val="en-GB"/>
                </w:rPr>
                <w:t>Key Vault Configurations</w:t>
              </w:r>
            </w:hyperlink>
            <w:r w:rsidR="00D718E2">
              <w:rPr>
                <w:lang w:val="en-GB"/>
              </w:rPr>
              <w:t>.</w:t>
            </w:r>
          </w:p>
          <w:p w14:paraId="5E64F273" w14:textId="78955FD6" w:rsidR="00261E6D" w:rsidRPr="00833449" w:rsidRDefault="00261E6D" w:rsidP="007941A4">
            <w:pPr>
              <w:jc w:val="left"/>
              <w:rPr>
                <w:lang w:val="en-GB"/>
              </w:rPr>
            </w:pPr>
          </w:p>
        </w:tc>
      </w:tr>
      <w:bookmarkEnd w:id="63"/>
      <w:tr w:rsidR="00261E6D" w:rsidRPr="00833449" w14:paraId="773F8E5C" w14:textId="61B5FBCB" w:rsidTr="00BD6B85">
        <w:tc>
          <w:tcPr>
            <w:tcW w:w="4390" w:type="dxa"/>
            <w:shd w:val="clear" w:color="auto" w:fill="F2F2F2" w:themeFill="background1" w:themeFillShade="F2"/>
          </w:tcPr>
          <w:p w14:paraId="73ED1B6B" w14:textId="0F6D0E82" w:rsidR="00261E6D" w:rsidRPr="00833449" w:rsidRDefault="00261E6D" w:rsidP="007941A4">
            <w:pPr>
              <w:jc w:val="left"/>
            </w:pPr>
            <w:r w:rsidRPr="00833449">
              <w:rPr>
                <w:lang w:val="en-GB"/>
              </w:rPr>
              <w:t>Azure</w:t>
            </w:r>
            <w:r>
              <w:rPr>
                <w:lang w:val="en-GB"/>
              </w:rPr>
              <w:t xml:space="preserve"> </w:t>
            </w:r>
            <w:r w:rsidRPr="00833449">
              <w:rPr>
                <w:lang w:val="en-GB"/>
              </w:rPr>
              <w:t>Stream</w:t>
            </w:r>
            <w:r>
              <w:rPr>
                <w:lang w:val="en-GB"/>
              </w:rPr>
              <w:t xml:space="preserve"> </w:t>
            </w:r>
            <w:r w:rsidRPr="00833449">
              <w:rPr>
                <w:lang w:val="en-GB"/>
              </w:rPr>
              <w:t>Analytics</w:t>
            </w:r>
          </w:p>
        </w:tc>
        <w:tc>
          <w:tcPr>
            <w:tcW w:w="12885" w:type="dxa"/>
          </w:tcPr>
          <w:p w14:paraId="6A41BEBF" w14:textId="0B6CB0FD" w:rsidR="00261E6D" w:rsidRPr="008D326A" w:rsidRDefault="00261E6D" w:rsidP="007941A4">
            <w:pPr>
              <w:jc w:val="left"/>
              <w:rPr>
                <w:rFonts w:ascii="Consolas" w:hAnsi="Consolas"/>
              </w:rPr>
            </w:pPr>
            <w:r w:rsidRPr="008D326A">
              <w:rPr>
                <w:rFonts w:ascii="Consolas" w:hAnsi="Consolas"/>
                <w:lang w:val="en-GB"/>
              </w:rPr>
              <w:t>Ingestion/AzureStreamAnalytics/sa-parameters-event/pipeline/application-deployment/&lt;client-name&gt;-azure-app-deployment-pipelines.yaml</w:t>
            </w:r>
          </w:p>
        </w:tc>
        <w:tc>
          <w:tcPr>
            <w:tcW w:w="7952" w:type="dxa"/>
          </w:tcPr>
          <w:p w14:paraId="1D8988AB" w14:textId="77777777" w:rsidR="00261E6D" w:rsidRPr="00833449" w:rsidRDefault="00261E6D" w:rsidP="007941A4">
            <w:pPr>
              <w:jc w:val="left"/>
              <w:rPr>
                <w:lang w:val="en-GB"/>
              </w:rPr>
            </w:pPr>
          </w:p>
        </w:tc>
      </w:tr>
      <w:tr w:rsidR="00261E6D" w:rsidRPr="00833449" w14:paraId="1F5E4FCC" w14:textId="404CCD81" w:rsidTr="00BD6B85">
        <w:tc>
          <w:tcPr>
            <w:tcW w:w="4390" w:type="dxa"/>
            <w:shd w:val="clear" w:color="auto" w:fill="F2F2F2" w:themeFill="background1" w:themeFillShade="F2"/>
          </w:tcPr>
          <w:p w14:paraId="2B5554E3" w14:textId="7BE0DCC9" w:rsidR="00261E6D" w:rsidRPr="00833449" w:rsidRDefault="00261E6D" w:rsidP="007941A4">
            <w:pPr>
              <w:jc w:val="left"/>
              <w:rPr>
                <w:lang w:val="en-GB"/>
              </w:rPr>
            </w:pPr>
            <w:r w:rsidRPr="00833449">
              <w:rPr>
                <w:lang w:val="en-GB"/>
              </w:rPr>
              <w:t>ND-JSON</w:t>
            </w:r>
            <w:r>
              <w:rPr>
                <w:lang w:val="en-GB"/>
              </w:rPr>
              <w:t xml:space="preserve"> </w:t>
            </w:r>
            <w:r w:rsidRPr="00833449">
              <w:rPr>
                <w:lang w:val="en-GB"/>
              </w:rPr>
              <w:t>Converter</w:t>
            </w:r>
            <w:r>
              <w:rPr>
                <w:lang w:val="en-GB"/>
              </w:rPr>
              <w:t xml:space="preserve"> </w:t>
            </w:r>
            <w:r w:rsidRPr="00833449">
              <w:rPr>
                <w:lang w:val="en-GB"/>
              </w:rPr>
              <w:t>Function</w:t>
            </w:r>
            <w:r>
              <w:rPr>
                <w:lang w:val="en-GB"/>
              </w:rPr>
              <w:t xml:space="preserve"> </w:t>
            </w:r>
            <w:r w:rsidRPr="00833449">
              <w:rPr>
                <w:lang w:val="en-GB"/>
              </w:rPr>
              <w:t>App</w:t>
            </w:r>
          </w:p>
        </w:tc>
        <w:tc>
          <w:tcPr>
            <w:tcW w:w="12885" w:type="dxa"/>
          </w:tcPr>
          <w:p w14:paraId="03A656D8" w14:textId="158AE65C" w:rsidR="00261E6D" w:rsidRPr="008D326A" w:rsidRDefault="00261E6D" w:rsidP="007941A4">
            <w:pPr>
              <w:jc w:val="left"/>
              <w:rPr>
                <w:rFonts w:ascii="Consolas" w:hAnsi="Consolas"/>
                <w:lang w:val="en-GB"/>
              </w:rPr>
            </w:pPr>
            <w:r w:rsidRPr="008D326A">
              <w:rPr>
                <w:rFonts w:ascii="Consolas" w:hAnsi="Consolas"/>
              </w:rPr>
              <w:t>Ingestion/pipelines/NDJsonFunctionApp/application-deployment/&lt;client-name&gt;-azure-app-deployment-pipelines.yaml.</w:t>
            </w:r>
          </w:p>
        </w:tc>
        <w:tc>
          <w:tcPr>
            <w:tcW w:w="7952" w:type="dxa"/>
          </w:tcPr>
          <w:p w14:paraId="5D74AF58" w14:textId="3830884B" w:rsidR="00261E6D" w:rsidRPr="00833449" w:rsidRDefault="00261E6D" w:rsidP="007941A4">
            <w:pPr>
              <w:jc w:val="left"/>
            </w:pPr>
            <w:r w:rsidRPr="00261E6D">
              <w:t>Update the Global variable group with function app keys.</w:t>
            </w:r>
          </w:p>
        </w:tc>
      </w:tr>
      <w:tr w:rsidR="00261E6D" w:rsidRPr="00833449" w14:paraId="63956239" w14:textId="6077A8DF" w:rsidTr="00BD6B85">
        <w:tc>
          <w:tcPr>
            <w:tcW w:w="4390" w:type="dxa"/>
            <w:shd w:val="clear" w:color="auto" w:fill="F2F2F2" w:themeFill="background1" w:themeFillShade="F2"/>
          </w:tcPr>
          <w:p w14:paraId="2CA36770" w14:textId="6D09CB23" w:rsidR="00261E6D" w:rsidRPr="00833449" w:rsidRDefault="00261E6D" w:rsidP="007941A4">
            <w:pPr>
              <w:jc w:val="left"/>
              <w:rPr>
                <w:lang w:val="en-GB"/>
              </w:rPr>
            </w:pPr>
            <w:r w:rsidRPr="00833449">
              <w:rPr>
                <w:lang w:val="en-GB"/>
              </w:rPr>
              <w:t>Asset</w:t>
            </w:r>
            <w:r>
              <w:rPr>
                <w:lang w:val="en-GB"/>
              </w:rPr>
              <w:t xml:space="preserve"> </w:t>
            </w:r>
            <w:r w:rsidRPr="00833449">
              <w:rPr>
                <w:lang w:val="en-GB"/>
              </w:rPr>
              <w:t>Hierarchy</w:t>
            </w:r>
            <w:r>
              <w:rPr>
                <w:lang w:val="en-GB"/>
              </w:rPr>
              <w:t xml:space="preserve"> </w:t>
            </w:r>
            <w:r w:rsidRPr="00833449">
              <w:rPr>
                <w:lang w:val="en-GB"/>
              </w:rPr>
              <w:t>Function</w:t>
            </w:r>
            <w:r>
              <w:rPr>
                <w:lang w:val="en-GB"/>
              </w:rPr>
              <w:t xml:space="preserve"> </w:t>
            </w:r>
            <w:r w:rsidRPr="00833449">
              <w:rPr>
                <w:lang w:val="en-GB"/>
              </w:rPr>
              <w:t>App</w:t>
            </w:r>
          </w:p>
        </w:tc>
        <w:tc>
          <w:tcPr>
            <w:tcW w:w="12885" w:type="dxa"/>
          </w:tcPr>
          <w:p w14:paraId="13C40F8D" w14:textId="06F58F6F" w:rsidR="00261E6D" w:rsidRPr="008D326A" w:rsidRDefault="00261E6D" w:rsidP="007941A4">
            <w:pPr>
              <w:jc w:val="left"/>
              <w:rPr>
                <w:rFonts w:ascii="Consolas" w:hAnsi="Consolas"/>
              </w:rPr>
            </w:pPr>
            <w:r w:rsidRPr="008D326A">
              <w:rPr>
                <w:rFonts w:ascii="Consolas" w:hAnsi="Consolas"/>
              </w:rPr>
              <w:t>Ingestion/AzureAssetHierarchy/pipeline/AssetHierarchyFunctionApp/application-deployment /&lt;client-name&gt;-azure-app-deployment-pipelines. yaml</w:t>
            </w:r>
          </w:p>
        </w:tc>
        <w:tc>
          <w:tcPr>
            <w:tcW w:w="7952" w:type="dxa"/>
          </w:tcPr>
          <w:p w14:paraId="69964E0C" w14:textId="7736CF38" w:rsidR="00261E6D" w:rsidRPr="00833449" w:rsidRDefault="00261E6D" w:rsidP="007941A4">
            <w:pPr>
              <w:jc w:val="left"/>
            </w:pPr>
            <w:r w:rsidRPr="00261E6D">
              <w:t>Update the Global variable group with function app keys.</w:t>
            </w:r>
          </w:p>
        </w:tc>
      </w:tr>
      <w:tr w:rsidR="00261E6D" w:rsidRPr="00833449" w14:paraId="3E043C3F" w14:textId="463D16CC" w:rsidTr="00BD6B85">
        <w:tc>
          <w:tcPr>
            <w:tcW w:w="4390" w:type="dxa"/>
            <w:shd w:val="clear" w:color="auto" w:fill="F2F2F2" w:themeFill="background1" w:themeFillShade="F2"/>
          </w:tcPr>
          <w:p w14:paraId="5F14BF52" w14:textId="43869E7D" w:rsidR="00261E6D" w:rsidRPr="00833449" w:rsidRDefault="00261E6D" w:rsidP="007941A4">
            <w:pPr>
              <w:jc w:val="left"/>
              <w:rPr>
                <w:lang w:val="en-GB"/>
              </w:rPr>
            </w:pPr>
            <w:r w:rsidRPr="00833449">
              <w:t>ADF</w:t>
            </w:r>
            <w:r>
              <w:t xml:space="preserve"> </w:t>
            </w:r>
            <w:r w:rsidRPr="00833449">
              <w:t>Pipeline</w:t>
            </w:r>
          </w:p>
        </w:tc>
        <w:tc>
          <w:tcPr>
            <w:tcW w:w="12885" w:type="dxa"/>
          </w:tcPr>
          <w:p w14:paraId="39FC8967" w14:textId="6D116E6C" w:rsidR="00261E6D" w:rsidRPr="008D326A" w:rsidRDefault="00261E6D" w:rsidP="007941A4">
            <w:pPr>
              <w:jc w:val="left"/>
              <w:rPr>
                <w:rFonts w:ascii="Consolas" w:hAnsi="Consolas"/>
              </w:rPr>
            </w:pPr>
            <w:r w:rsidRPr="008D326A">
              <w:rPr>
                <w:rFonts w:ascii="Consolas" w:hAnsi="Consolas"/>
              </w:rPr>
              <w:t>Ingestion/AzureAssetHierarchy/ADF_Pipeline/application-deployment/&lt;client-name&gt;-azure-app-deployment-pipelines. yaml</w:t>
            </w:r>
          </w:p>
        </w:tc>
        <w:tc>
          <w:tcPr>
            <w:tcW w:w="7952" w:type="dxa"/>
          </w:tcPr>
          <w:p w14:paraId="30A0744A" w14:textId="3D57C458" w:rsidR="00261E6D" w:rsidRPr="00833449" w:rsidRDefault="00261E6D" w:rsidP="007941A4">
            <w:pPr>
              <w:jc w:val="left"/>
            </w:pPr>
            <w:r>
              <w:t>Provide the Access policy for the ADF in the key vault</w:t>
            </w:r>
            <w:r w:rsidR="00A22EF6">
              <w:t xml:space="preserve"> to get the secrets.</w:t>
            </w:r>
          </w:p>
        </w:tc>
      </w:tr>
    </w:tbl>
    <w:p w14:paraId="35F10828" w14:textId="7DE63C41" w:rsidR="00EE5EF1" w:rsidRPr="001C3A57" w:rsidRDefault="00EE5EF1" w:rsidP="00493460">
      <w:pPr>
        <w:spacing w:before="240" w:line="256" w:lineRule="auto"/>
      </w:pPr>
      <w:bookmarkStart w:id="65" w:name="OLE_LINK93"/>
      <w:bookmarkStart w:id="66" w:name="_Toc107487266"/>
      <w:r w:rsidRPr="001C3A57">
        <w:t>Note</w:t>
      </w:r>
      <w:r w:rsidR="00DC40AF" w:rsidRPr="001C3A57">
        <w:t xml:space="preserve"> </w:t>
      </w:r>
      <w:r w:rsidRPr="001C3A57">
        <w:t>that</w:t>
      </w:r>
      <w:r w:rsidR="00DC40AF" w:rsidRPr="001C3A57">
        <w:t xml:space="preserve"> </w:t>
      </w:r>
      <w:r w:rsidRPr="001C3A57">
        <w:t>for</w:t>
      </w:r>
      <w:r w:rsidR="00DC40AF" w:rsidRPr="001C3A57">
        <w:t xml:space="preserve"> </w:t>
      </w:r>
      <w:r w:rsidRPr="001C3A57">
        <w:t>the</w:t>
      </w:r>
      <w:r w:rsidR="00DC40AF" w:rsidRPr="001C3A57">
        <w:t xml:space="preserve"> </w:t>
      </w:r>
      <w:r w:rsidRPr="001C3A57">
        <w:t>IoT</w:t>
      </w:r>
      <w:r w:rsidR="00DC40AF" w:rsidRPr="001C3A57">
        <w:t xml:space="preserve"> </w:t>
      </w:r>
      <w:r w:rsidRPr="001C3A57">
        <w:t>Hub</w:t>
      </w:r>
      <w:r w:rsidR="00DC40AF" w:rsidRPr="001C3A57">
        <w:t xml:space="preserve"> </w:t>
      </w:r>
      <w:r w:rsidRPr="001C3A57">
        <w:t>Simulator,</w:t>
      </w:r>
      <w:r w:rsidR="00DC40AF" w:rsidRPr="001C3A57">
        <w:t xml:space="preserve"> </w:t>
      </w:r>
      <w:r w:rsidRPr="001C3A57">
        <w:t>both</w:t>
      </w:r>
      <w:r w:rsidR="00DC40AF" w:rsidRPr="001C3A57">
        <w:t xml:space="preserve"> </w:t>
      </w:r>
      <w:r w:rsidRPr="001C3A57">
        <w:t>build</w:t>
      </w:r>
      <w:r w:rsidR="00DC40AF" w:rsidRPr="001C3A57">
        <w:t xml:space="preserve"> </w:t>
      </w:r>
      <w:r w:rsidRPr="001C3A57">
        <w:t>and</w:t>
      </w:r>
      <w:r w:rsidR="00DC40AF" w:rsidRPr="001C3A57">
        <w:t xml:space="preserve"> </w:t>
      </w:r>
      <w:r w:rsidRPr="001C3A57">
        <w:t>release</w:t>
      </w:r>
      <w:r w:rsidR="00DC40AF" w:rsidRPr="001C3A57">
        <w:t xml:space="preserve"> </w:t>
      </w:r>
      <w:r w:rsidRPr="001C3A57">
        <w:t>pipelines</w:t>
      </w:r>
      <w:r w:rsidR="00DC40AF" w:rsidRPr="001C3A57">
        <w:t xml:space="preserve"> </w:t>
      </w:r>
      <w:r w:rsidRPr="001C3A57">
        <w:t>must</w:t>
      </w:r>
      <w:r w:rsidR="00DC40AF" w:rsidRPr="001C3A57">
        <w:t xml:space="preserve"> </w:t>
      </w:r>
      <w:r w:rsidRPr="001C3A57">
        <w:t>be</w:t>
      </w:r>
      <w:r w:rsidR="00DC40AF" w:rsidRPr="001C3A57">
        <w:t xml:space="preserve"> </w:t>
      </w:r>
      <w:r w:rsidRPr="001C3A57">
        <w:t>run.</w:t>
      </w:r>
      <w:r w:rsidR="00DC40AF" w:rsidRPr="001C3A57">
        <w:t xml:space="preserve"> </w:t>
      </w:r>
      <w:r w:rsidRPr="001C3A57">
        <w:t>The</w:t>
      </w:r>
      <w:r w:rsidR="00DC40AF" w:rsidRPr="001C3A57">
        <w:t xml:space="preserve"> </w:t>
      </w:r>
      <w:r w:rsidRPr="001C3A57">
        <w:t>release</w:t>
      </w:r>
      <w:r w:rsidR="00DC40AF" w:rsidRPr="001C3A57">
        <w:t xml:space="preserve"> </w:t>
      </w:r>
      <w:r w:rsidRPr="001C3A57">
        <w:t>pipeline</w:t>
      </w:r>
      <w:r w:rsidR="00DC40AF" w:rsidRPr="001C3A57">
        <w:t xml:space="preserve"> </w:t>
      </w:r>
      <w:r w:rsidRPr="001C3A57">
        <w:t>deployment</w:t>
      </w:r>
      <w:r w:rsidR="00DC40AF" w:rsidRPr="001C3A57">
        <w:t xml:space="preserve"> </w:t>
      </w:r>
      <w:r w:rsidRPr="001C3A57">
        <w:t>steps</w:t>
      </w:r>
      <w:r w:rsidR="00DC40AF" w:rsidRPr="001C3A57">
        <w:t xml:space="preserve"> </w:t>
      </w:r>
      <w:r w:rsidRPr="001C3A57">
        <w:t>are</w:t>
      </w:r>
      <w:r w:rsidR="00DC40AF" w:rsidRPr="001C3A57">
        <w:t xml:space="preserve"> </w:t>
      </w:r>
      <w:r w:rsidRPr="001C3A57">
        <w:t>as</w:t>
      </w:r>
      <w:r w:rsidR="00DC40AF" w:rsidRPr="001C3A57">
        <w:t xml:space="preserve"> </w:t>
      </w:r>
      <w:r w:rsidRPr="001C3A57">
        <w:t>follows:</w:t>
      </w:r>
    </w:p>
    <w:p w14:paraId="7AD2B1AE" w14:textId="64555A83" w:rsidR="00EE5EF1" w:rsidRPr="001C3A57" w:rsidRDefault="00EE5EF1" w:rsidP="00FD1BD9">
      <w:pPr>
        <w:numPr>
          <w:ilvl w:val="0"/>
          <w:numId w:val="13"/>
        </w:numPr>
        <w:spacing w:line="256" w:lineRule="auto"/>
      </w:pPr>
      <w:r w:rsidRPr="001C3A57">
        <w:t>In</w:t>
      </w:r>
      <w:r w:rsidR="00DC40AF" w:rsidRPr="001C3A57">
        <w:t xml:space="preserve"> </w:t>
      </w:r>
      <w:r w:rsidRPr="001C3A57">
        <w:t>the</w:t>
      </w:r>
      <w:r w:rsidR="00DC40AF" w:rsidRPr="001C3A57">
        <w:t xml:space="preserve"> </w:t>
      </w:r>
      <w:r w:rsidRPr="001C3A57">
        <w:t>Azure</w:t>
      </w:r>
      <w:r w:rsidR="00DC40AF" w:rsidRPr="001C3A57">
        <w:t xml:space="preserve"> </w:t>
      </w:r>
      <w:r w:rsidRPr="001C3A57">
        <w:t>DevOps</w:t>
      </w:r>
      <w:r w:rsidR="00DC40AF" w:rsidRPr="001C3A57">
        <w:t xml:space="preserve"> </w:t>
      </w:r>
      <w:r w:rsidRPr="001C3A57">
        <w:t>portal,</w:t>
      </w:r>
      <w:r w:rsidR="00DC40AF" w:rsidRPr="001C3A57">
        <w:t xml:space="preserve"> </w:t>
      </w:r>
      <w:r w:rsidRPr="001C3A57">
        <w:t>navigate</w:t>
      </w:r>
      <w:r w:rsidR="00DC40AF" w:rsidRPr="001C3A57">
        <w:t xml:space="preserve"> </w:t>
      </w:r>
      <w:r w:rsidRPr="001C3A57">
        <w:t>to</w:t>
      </w:r>
      <w:r w:rsidR="00DC40AF" w:rsidRPr="001C3A57">
        <w:t xml:space="preserve"> </w:t>
      </w:r>
      <w:r w:rsidRPr="001C3A57">
        <w:t>Azure</w:t>
      </w:r>
      <w:r w:rsidR="00DC40AF" w:rsidRPr="001C3A57">
        <w:t xml:space="preserve"> </w:t>
      </w:r>
      <w:r w:rsidRPr="001C3A57">
        <w:t>pipelines</w:t>
      </w:r>
      <w:r w:rsidR="00DC40AF" w:rsidRPr="001C3A57">
        <w:t xml:space="preserve"> </w:t>
      </w:r>
      <w:r w:rsidRPr="001C3A57">
        <w:t>&gt;</w:t>
      </w:r>
      <w:r w:rsidR="00DC40AF" w:rsidRPr="001C3A57">
        <w:t xml:space="preserve"> </w:t>
      </w:r>
      <w:r w:rsidRPr="001C3A57">
        <w:t>Releases.</w:t>
      </w:r>
    </w:p>
    <w:p w14:paraId="7FF76787" w14:textId="0A11B9CF" w:rsidR="00EE5EF1" w:rsidRPr="001C3A57" w:rsidRDefault="00EC414D" w:rsidP="00FD1BD9">
      <w:pPr>
        <w:numPr>
          <w:ilvl w:val="0"/>
          <w:numId w:val="13"/>
        </w:numPr>
        <w:spacing w:line="256" w:lineRule="auto"/>
      </w:pPr>
      <w:r w:rsidRPr="001C3A57">
        <w:t>S</w:t>
      </w:r>
      <w:r w:rsidR="00EE5EF1" w:rsidRPr="001C3A57">
        <w:t>elect</w:t>
      </w:r>
      <w:r w:rsidR="00DC40AF" w:rsidRPr="001C3A57">
        <w:t xml:space="preserve"> </w:t>
      </w:r>
      <w:r w:rsidRPr="001C3A57">
        <w:t>the</w:t>
      </w:r>
      <w:r w:rsidR="00DC40AF" w:rsidRPr="001C3A57">
        <w:t xml:space="preserve"> </w:t>
      </w:r>
      <w:r w:rsidR="00EE5EF1" w:rsidRPr="001C3A57">
        <w:t>corresponding</w:t>
      </w:r>
      <w:r w:rsidR="00DC40AF" w:rsidRPr="001C3A57">
        <w:t xml:space="preserve"> </w:t>
      </w:r>
      <w:r w:rsidR="00EE5EF1" w:rsidRPr="001C3A57">
        <w:t>release</w:t>
      </w:r>
      <w:r w:rsidR="00DC40AF" w:rsidRPr="001C3A57">
        <w:t xml:space="preserve"> </w:t>
      </w:r>
      <w:r w:rsidR="00EE5EF1" w:rsidRPr="001C3A57">
        <w:t>pipeline</w:t>
      </w:r>
    </w:p>
    <w:p w14:paraId="0A51BDB3" w14:textId="2320C249" w:rsidR="0052015C" w:rsidRPr="001C3A57" w:rsidRDefault="00EE5EF1" w:rsidP="00FD1BD9">
      <w:pPr>
        <w:numPr>
          <w:ilvl w:val="0"/>
          <w:numId w:val="13"/>
        </w:numPr>
        <w:spacing w:line="256" w:lineRule="auto"/>
      </w:pPr>
      <w:r w:rsidRPr="001C3A57">
        <w:t>Select</w:t>
      </w:r>
      <w:r w:rsidR="00DC40AF" w:rsidRPr="001C3A57">
        <w:t xml:space="preserve"> </w:t>
      </w:r>
      <w:r w:rsidR="00707DC4">
        <w:t>"</w:t>
      </w:r>
      <w:r w:rsidRPr="001C3A57">
        <w:t>Create</w:t>
      </w:r>
      <w:r w:rsidR="00DC40AF" w:rsidRPr="001C3A57">
        <w:t xml:space="preserve"> </w:t>
      </w:r>
      <w:r w:rsidRPr="001C3A57">
        <w:t>a</w:t>
      </w:r>
      <w:r w:rsidR="00DC40AF" w:rsidRPr="001C3A57">
        <w:t xml:space="preserve"> </w:t>
      </w:r>
      <w:r w:rsidRPr="001C3A57">
        <w:t>release</w:t>
      </w:r>
      <w:r w:rsidR="00707DC4">
        <w:t>"</w:t>
      </w:r>
      <w:r w:rsidRPr="001C3A57">
        <w:t>.</w:t>
      </w:r>
      <w:r w:rsidR="00DC40AF" w:rsidRPr="001C3A57">
        <w:t xml:space="preserve"> </w:t>
      </w:r>
      <w:r w:rsidRPr="001C3A57">
        <w:t>The</w:t>
      </w:r>
      <w:r w:rsidR="00DC40AF" w:rsidRPr="001C3A57">
        <w:t xml:space="preserve"> </w:t>
      </w:r>
      <w:r w:rsidRPr="001C3A57">
        <w:t>release</w:t>
      </w:r>
      <w:r w:rsidR="00DC40AF" w:rsidRPr="001C3A57">
        <w:t xml:space="preserve"> </w:t>
      </w:r>
      <w:r w:rsidRPr="001C3A57">
        <w:t>pipeline</w:t>
      </w:r>
      <w:r w:rsidR="00DC40AF" w:rsidRPr="001C3A57">
        <w:t xml:space="preserve"> </w:t>
      </w:r>
      <w:r w:rsidRPr="001C3A57">
        <w:t>is</w:t>
      </w:r>
      <w:r w:rsidR="00DC40AF" w:rsidRPr="001C3A57">
        <w:t xml:space="preserve"> </w:t>
      </w:r>
      <w:r w:rsidRPr="001C3A57">
        <w:t>now</w:t>
      </w:r>
      <w:r w:rsidR="00DC40AF" w:rsidRPr="001C3A57">
        <w:t xml:space="preserve"> </w:t>
      </w:r>
      <w:r w:rsidRPr="001C3A57">
        <w:t>triggered</w:t>
      </w:r>
      <w:r w:rsidR="00DC40AF" w:rsidRPr="001C3A57">
        <w:t xml:space="preserve"> </w:t>
      </w:r>
      <w:r w:rsidRPr="001C3A57">
        <w:t>to</w:t>
      </w:r>
      <w:r w:rsidR="00DC40AF" w:rsidRPr="001C3A57">
        <w:t xml:space="preserve"> </w:t>
      </w:r>
      <w:r w:rsidRPr="001C3A57">
        <w:t>run.</w:t>
      </w:r>
      <w:bookmarkEnd w:id="65"/>
      <w:r w:rsidR="00B87D9F">
        <w:t xml:space="preserve"> An example is shown in the alongside image.</w:t>
      </w:r>
    </w:p>
    <w:p w14:paraId="1F5B1380" w14:textId="395BC159" w:rsidR="007C65AD" w:rsidRDefault="006404DE" w:rsidP="00152959">
      <w:pPr>
        <w:spacing w:line="256" w:lineRule="auto"/>
        <w:ind w:left="720"/>
      </w:pPr>
      <w:r w:rsidRPr="00347C8B">
        <w:rPr>
          <w:noProof/>
        </w:rPr>
        <w:drawing>
          <wp:inline distT="0" distB="0" distL="0" distR="0" wp14:anchorId="101535F2" wp14:editId="7976A44F">
            <wp:extent cx="7946571" cy="2530169"/>
            <wp:effectExtent l="19050" t="19050" r="16510" b="22860"/>
            <wp:docPr id="1908923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923138" name=""/>
                    <pic:cNvPicPr/>
                  </pic:nvPicPr>
                  <pic:blipFill>
                    <a:blip r:embed="rId30"/>
                    <a:stretch>
                      <a:fillRect/>
                    </a:stretch>
                  </pic:blipFill>
                  <pic:spPr>
                    <a:xfrm>
                      <a:off x="0" y="0"/>
                      <a:ext cx="7978229" cy="2540249"/>
                    </a:xfrm>
                    <a:prstGeom prst="rect">
                      <a:avLst/>
                    </a:prstGeom>
                    <a:ln>
                      <a:solidFill>
                        <a:schemeClr val="bg2"/>
                      </a:solidFill>
                    </a:ln>
                  </pic:spPr>
                </pic:pic>
              </a:graphicData>
            </a:graphic>
          </wp:inline>
        </w:drawing>
      </w:r>
    </w:p>
    <w:p w14:paraId="74D6B57C" w14:textId="77777777" w:rsidR="00A7796C" w:rsidRDefault="00A7796C" w:rsidP="000448ED">
      <w:pPr>
        <w:pStyle w:val="ListParagraph"/>
        <w:numPr>
          <w:ilvl w:val="0"/>
          <w:numId w:val="13"/>
        </w:numPr>
        <w:spacing w:before="360" w:line="256" w:lineRule="auto"/>
        <w:jc w:val="left"/>
        <w:sectPr w:rsidR="00A7796C" w:rsidSect="00B92D75">
          <w:pgSz w:w="28800" w:h="20160" w:code="1"/>
          <w:pgMar w:top="1440" w:right="1440" w:bottom="1440" w:left="1440" w:header="720" w:footer="720" w:gutter="0"/>
          <w:cols w:space="851"/>
          <w:docGrid w:linePitch="360"/>
        </w:sectPr>
      </w:pPr>
    </w:p>
    <w:p w14:paraId="4272CC93" w14:textId="4ABAA19C" w:rsidR="00803493" w:rsidRPr="001C3A57" w:rsidRDefault="00744037" w:rsidP="000448ED">
      <w:pPr>
        <w:pStyle w:val="ListParagraph"/>
        <w:numPr>
          <w:ilvl w:val="0"/>
          <w:numId w:val="13"/>
        </w:numPr>
        <w:spacing w:before="360" w:line="256" w:lineRule="auto"/>
        <w:jc w:val="left"/>
      </w:pPr>
      <w:r w:rsidRPr="001C3A57">
        <w:lastRenderedPageBreak/>
        <w:t xml:space="preserve">When </w:t>
      </w:r>
      <w:r w:rsidR="002A5093" w:rsidRPr="001C3A57">
        <w:t xml:space="preserve">creating </w:t>
      </w:r>
      <w:r w:rsidR="00803493" w:rsidRPr="001C3A57">
        <w:t>a new</w:t>
      </w:r>
      <w:r w:rsidR="002A5093" w:rsidRPr="001C3A57">
        <w:t xml:space="preserve"> release pipeline</w:t>
      </w:r>
      <w:r w:rsidR="00A7796C">
        <w:t>/cloning the release pipeline</w:t>
      </w:r>
      <w:r w:rsidR="002A5093" w:rsidRPr="001C3A57">
        <w:t xml:space="preserve">, add </w:t>
      </w:r>
      <w:r w:rsidR="00A7796C">
        <w:t xml:space="preserve">and update </w:t>
      </w:r>
      <w:r w:rsidR="002A5093" w:rsidRPr="001C3A57">
        <w:t xml:space="preserve">all the tasks </w:t>
      </w:r>
      <w:r w:rsidR="000448ED" w:rsidRPr="001C3A57">
        <w:t>and</w:t>
      </w:r>
      <w:r w:rsidR="002A5093" w:rsidRPr="001C3A57">
        <w:t xml:space="preserve"> </w:t>
      </w:r>
      <w:r w:rsidR="000448ED" w:rsidRPr="001C3A57">
        <w:t xml:space="preserve">include </w:t>
      </w:r>
      <w:r w:rsidR="002A5093" w:rsidRPr="001C3A57">
        <w:t xml:space="preserve">the service </w:t>
      </w:r>
      <w:r w:rsidR="000448ED" w:rsidRPr="001C3A57">
        <w:t>c</w:t>
      </w:r>
      <w:r w:rsidR="002A5093" w:rsidRPr="001C3A57">
        <w:t>onnection</w:t>
      </w:r>
      <w:r w:rsidR="000448ED" w:rsidRPr="001C3A57">
        <w:t xml:space="preserve"> details</w:t>
      </w:r>
      <w:r w:rsidR="002A5093" w:rsidRPr="001C3A57">
        <w:t xml:space="preserve"> inside </w:t>
      </w:r>
      <w:r w:rsidR="000448ED" w:rsidRPr="001C3A57">
        <w:t>all</w:t>
      </w:r>
      <w:r w:rsidR="002A5093" w:rsidRPr="001C3A57">
        <w:t xml:space="preserve"> tasks</w:t>
      </w:r>
      <w:r w:rsidR="00803493" w:rsidRPr="001C3A57">
        <w:t>.</w:t>
      </w:r>
    </w:p>
    <w:p w14:paraId="1EA0AE54" w14:textId="03A60BCE" w:rsidR="000448ED" w:rsidRDefault="00637DED" w:rsidP="00A7796C">
      <w:pPr>
        <w:spacing w:line="256" w:lineRule="auto"/>
        <w:ind w:left="720"/>
        <w:jc w:val="left"/>
      </w:pPr>
      <w:r w:rsidRPr="00341AA1">
        <w:rPr>
          <w:noProof/>
        </w:rPr>
        <w:drawing>
          <wp:inline distT="0" distB="0" distL="0" distR="0" wp14:anchorId="141F99EE" wp14:editId="4CACE46F">
            <wp:extent cx="12115800" cy="5314315"/>
            <wp:effectExtent l="0" t="0" r="0" b="635"/>
            <wp:docPr id="20573339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333986" name="Picture 1" descr="A screenshot of a computer&#10;&#10;AI-generated content may be incorrect."/>
                    <pic:cNvPicPr/>
                  </pic:nvPicPr>
                  <pic:blipFill>
                    <a:blip r:embed="rId31"/>
                    <a:stretch>
                      <a:fillRect/>
                    </a:stretch>
                  </pic:blipFill>
                  <pic:spPr>
                    <a:xfrm>
                      <a:off x="0" y="0"/>
                      <a:ext cx="12123735" cy="5317796"/>
                    </a:xfrm>
                    <a:prstGeom prst="rect">
                      <a:avLst/>
                    </a:prstGeom>
                  </pic:spPr>
                </pic:pic>
              </a:graphicData>
            </a:graphic>
          </wp:inline>
        </w:drawing>
      </w:r>
    </w:p>
    <w:p w14:paraId="40A5FA37" w14:textId="4BBF1873" w:rsidR="00A61FA6" w:rsidRPr="002A5093" w:rsidRDefault="00A61FA6" w:rsidP="00C277B9">
      <w:pPr>
        <w:spacing w:line="256" w:lineRule="auto"/>
        <w:sectPr w:rsidR="00A61FA6" w:rsidRPr="002A5093" w:rsidSect="00B92D75">
          <w:pgSz w:w="28800" w:h="20160" w:code="1"/>
          <w:pgMar w:top="1440" w:right="1440" w:bottom="1440" w:left="1440" w:header="720" w:footer="720" w:gutter="0"/>
          <w:cols w:space="851"/>
          <w:docGrid w:linePitch="360"/>
        </w:sectPr>
      </w:pPr>
    </w:p>
    <w:p w14:paraId="65EB9AD7" w14:textId="10B49429" w:rsidR="00BF6192" w:rsidRDefault="00BF6192" w:rsidP="00CA4736">
      <w:pPr>
        <w:pStyle w:val="Heading1"/>
        <w:sectPr w:rsidR="00BF6192" w:rsidSect="00B92D75">
          <w:type w:val="continuous"/>
          <w:pgSz w:w="28800" w:h="20160" w:code="1"/>
          <w:pgMar w:top="1440" w:right="1440" w:bottom="1440" w:left="1440" w:header="720" w:footer="720" w:gutter="0"/>
          <w:cols w:space="1440"/>
          <w:docGrid w:linePitch="360"/>
        </w:sectPr>
      </w:pPr>
    </w:p>
    <w:p w14:paraId="7B7FEA15" w14:textId="0546E87D" w:rsidR="00726B9E" w:rsidRDefault="00726B9E" w:rsidP="00CA4736">
      <w:pPr>
        <w:pStyle w:val="Heading1"/>
      </w:pPr>
      <w:bookmarkStart w:id="67" w:name="_Toc157440804"/>
      <w:bookmarkStart w:id="68" w:name="_Toc202879232"/>
      <w:bookmarkStart w:id="69" w:name="_Toc217311573"/>
      <w:r w:rsidRPr="009F2A35">
        <w:lastRenderedPageBreak/>
        <w:t>Backend</w:t>
      </w:r>
      <w:r w:rsidR="00DC40AF">
        <w:t xml:space="preserve"> </w:t>
      </w:r>
      <w:r w:rsidRPr="009F2A35">
        <w:t>Deployment</w:t>
      </w:r>
      <w:bookmarkEnd w:id="67"/>
      <w:bookmarkEnd w:id="68"/>
      <w:bookmarkEnd w:id="69"/>
    </w:p>
    <w:p w14:paraId="1679F43F" w14:textId="77777777" w:rsidR="00127572" w:rsidRPr="00127572" w:rsidRDefault="00127572" w:rsidP="00127572">
      <w:pPr>
        <w:rPr>
          <w:b/>
          <w:bCs/>
        </w:rPr>
      </w:pPr>
      <w:bookmarkStart w:id="70" w:name="OLE_LINK73"/>
      <w:r w:rsidRPr="00127572">
        <w:rPr>
          <w:b/>
          <w:bCs/>
        </w:rPr>
        <w:t>Prerequisites:</w:t>
      </w:r>
    </w:p>
    <w:bookmarkEnd w:id="70"/>
    <w:p w14:paraId="5F9BDAB8" w14:textId="121DD1DB" w:rsidR="00127572" w:rsidRPr="00127572" w:rsidRDefault="00127572" w:rsidP="00127572">
      <w:r w:rsidRPr="00127572">
        <w:t>In</w:t>
      </w:r>
      <w:r w:rsidR="00DC40AF">
        <w:t xml:space="preserve"> </w:t>
      </w:r>
      <w:r w:rsidRPr="00127572">
        <w:t>the</w:t>
      </w:r>
      <w:r w:rsidR="00DC40AF">
        <w:t xml:space="preserve"> </w:t>
      </w:r>
      <w:r w:rsidRPr="00127572">
        <w:t>Azure</w:t>
      </w:r>
      <w:r w:rsidR="00DC40AF">
        <w:t xml:space="preserve"> </w:t>
      </w:r>
      <w:r w:rsidRPr="00127572">
        <w:t>DevOps</w:t>
      </w:r>
      <w:r w:rsidR="00DC40AF">
        <w:t xml:space="preserve"> </w:t>
      </w:r>
      <w:r w:rsidRPr="00127572">
        <w:t>portal,</w:t>
      </w:r>
      <w:r w:rsidR="00DC40AF">
        <w:t xml:space="preserve"> </w:t>
      </w:r>
      <w:r w:rsidRPr="00127572">
        <w:t>create:</w:t>
      </w:r>
    </w:p>
    <w:p w14:paraId="57F6F200" w14:textId="38A37DE4" w:rsidR="00154E86" w:rsidRDefault="00154E86" w:rsidP="00FD1BD9">
      <w:pPr>
        <w:numPr>
          <w:ilvl w:val="0"/>
          <w:numId w:val="14"/>
        </w:numPr>
        <w:spacing w:after="0" w:line="254" w:lineRule="auto"/>
      </w:pPr>
      <w:r>
        <w:t>Infrastructure pipelines must be deployed.</w:t>
      </w:r>
    </w:p>
    <w:p w14:paraId="7922A9C5" w14:textId="1C8C932D" w:rsidR="00127572" w:rsidRPr="00127572" w:rsidRDefault="00A95C69" w:rsidP="00FD1BD9">
      <w:pPr>
        <w:numPr>
          <w:ilvl w:val="0"/>
          <w:numId w:val="14"/>
        </w:numPr>
        <w:spacing w:after="0"/>
      </w:pPr>
      <w:r>
        <w:t>A</w:t>
      </w:r>
      <w:r w:rsidR="00DC40AF">
        <w:t xml:space="preserve"> </w:t>
      </w:r>
      <w:r w:rsidR="00127572" w:rsidRPr="00127572">
        <w:t>service</w:t>
      </w:r>
      <w:r w:rsidR="00DC40AF">
        <w:t xml:space="preserve"> </w:t>
      </w:r>
      <w:r w:rsidR="00127572" w:rsidRPr="00127572">
        <w:t>connection</w:t>
      </w:r>
      <w:r w:rsidR="00DC40AF">
        <w:t xml:space="preserve"> </w:t>
      </w:r>
      <w:r w:rsidR="00127572" w:rsidRPr="00127572">
        <w:t>for</w:t>
      </w:r>
      <w:r w:rsidR="00DC40AF">
        <w:t xml:space="preserve"> </w:t>
      </w:r>
      <w:r w:rsidR="00127572" w:rsidRPr="00127572">
        <w:t>Docker</w:t>
      </w:r>
      <w:r w:rsidR="00DC40AF">
        <w:t xml:space="preserve"> </w:t>
      </w:r>
      <w:r w:rsidR="00127572" w:rsidRPr="00127572">
        <w:t>Registry</w:t>
      </w:r>
      <w:r w:rsidR="00DC40AF">
        <w:t xml:space="preserve"> </w:t>
      </w:r>
      <w:r w:rsidR="00127572" w:rsidRPr="00127572">
        <w:t>as</w:t>
      </w:r>
      <w:r w:rsidR="00DC40AF">
        <w:t xml:space="preserve"> </w:t>
      </w:r>
      <w:r w:rsidR="00127572" w:rsidRPr="00127572">
        <w:t>described</w:t>
      </w:r>
      <w:r w:rsidR="00DC40AF">
        <w:t xml:space="preserve"> </w:t>
      </w:r>
      <w:r w:rsidR="00127572" w:rsidRPr="00127572">
        <w:t>in</w:t>
      </w:r>
      <w:r w:rsidR="00DC40AF">
        <w:t xml:space="preserve"> </w:t>
      </w:r>
      <w:r w:rsidR="00127572" w:rsidRPr="00127572">
        <w:t>the</w:t>
      </w:r>
      <w:r w:rsidR="00DC40AF">
        <w:t xml:space="preserve"> </w:t>
      </w:r>
      <w:r w:rsidR="00127572" w:rsidRPr="00127572">
        <w:t>previous</w:t>
      </w:r>
      <w:r w:rsidR="00DC40AF">
        <w:t xml:space="preserve"> </w:t>
      </w:r>
      <w:r w:rsidR="00127572" w:rsidRPr="00127572">
        <w:t>section.</w:t>
      </w:r>
    </w:p>
    <w:p w14:paraId="41D7DE1B" w14:textId="77C87E89" w:rsidR="00127572" w:rsidRPr="00127572" w:rsidRDefault="00A95C69" w:rsidP="00FD1BD9">
      <w:pPr>
        <w:numPr>
          <w:ilvl w:val="0"/>
          <w:numId w:val="14"/>
        </w:numPr>
        <w:spacing w:after="0"/>
      </w:pPr>
      <w:r>
        <w:t>A</w:t>
      </w:r>
      <w:r w:rsidR="00DC40AF">
        <w:t xml:space="preserve"> </w:t>
      </w:r>
      <w:r w:rsidR="00127572" w:rsidRPr="00127572">
        <w:t>service</w:t>
      </w:r>
      <w:r w:rsidR="00DC40AF">
        <w:t xml:space="preserve"> </w:t>
      </w:r>
      <w:r w:rsidR="00127572" w:rsidRPr="00127572">
        <w:t>connection</w:t>
      </w:r>
      <w:r w:rsidR="00DC40AF">
        <w:t xml:space="preserve"> </w:t>
      </w:r>
      <w:r w:rsidR="00127572" w:rsidRPr="00127572">
        <w:t>for</w:t>
      </w:r>
      <w:r w:rsidR="00DC40AF">
        <w:t xml:space="preserve"> </w:t>
      </w:r>
      <w:r w:rsidR="00127572" w:rsidRPr="00127572">
        <w:t>AKS</w:t>
      </w:r>
      <w:r w:rsidR="00EC414D">
        <w:t>,</w:t>
      </w:r>
      <w:r w:rsidR="00DC40AF">
        <w:t xml:space="preserve"> </w:t>
      </w:r>
      <w:r w:rsidR="00127572" w:rsidRPr="00127572">
        <w:t>as</w:t>
      </w:r>
      <w:r w:rsidR="00DC40AF">
        <w:t xml:space="preserve"> </w:t>
      </w:r>
      <w:r w:rsidR="00127572" w:rsidRPr="00127572">
        <w:t>described</w:t>
      </w:r>
      <w:r w:rsidR="00DC40AF">
        <w:t xml:space="preserve"> </w:t>
      </w:r>
      <w:r w:rsidR="00127572" w:rsidRPr="00127572">
        <w:t>in</w:t>
      </w:r>
      <w:r w:rsidR="00DC40AF">
        <w:t xml:space="preserve"> </w:t>
      </w:r>
      <w:r w:rsidR="00127572" w:rsidRPr="00127572">
        <w:t>the</w:t>
      </w:r>
      <w:r w:rsidR="00DC40AF">
        <w:t xml:space="preserve"> </w:t>
      </w:r>
      <w:r w:rsidR="00127572" w:rsidRPr="00127572">
        <w:t>previous</w:t>
      </w:r>
      <w:r w:rsidR="00DC40AF">
        <w:t xml:space="preserve"> </w:t>
      </w:r>
      <w:r w:rsidR="00127572" w:rsidRPr="00127572">
        <w:t>section.</w:t>
      </w:r>
    </w:p>
    <w:p w14:paraId="11708F3F" w14:textId="2438A27B" w:rsidR="00127572" w:rsidRDefault="00127572" w:rsidP="00FD1BD9">
      <w:pPr>
        <w:numPr>
          <w:ilvl w:val="0"/>
          <w:numId w:val="14"/>
        </w:numPr>
        <w:spacing w:after="0"/>
      </w:pPr>
      <w:bookmarkStart w:id="71" w:name="OLE_LINK28"/>
      <w:bookmarkStart w:id="72" w:name="OLE_LINK67"/>
      <w:r w:rsidRPr="00127572">
        <w:t>Some</w:t>
      </w:r>
      <w:r w:rsidR="00DC40AF">
        <w:t xml:space="preserve"> </w:t>
      </w:r>
      <w:r w:rsidRPr="00127572">
        <w:t>components</w:t>
      </w:r>
      <w:r w:rsidR="00DC40AF">
        <w:t xml:space="preserve"> </w:t>
      </w:r>
      <w:r w:rsidRPr="00127572">
        <w:t>may</w:t>
      </w:r>
      <w:r w:rsidR="00DC40AF">
        <w:t xml:space="preserve"> </w:t>
      </w:r>
      <w:r w:rsidRPr="00127572">
        <w:t>require</w:t>
      </w:r>
      <w:r w:rsidR="00DC40AF">
        <w:t xml:space="preserve"> </w:t>
      </w:r>
      <w:r w:rsidRPr="00127572">
        <w:t>APIM</w:t>
      </w:r>
      <w:r w:rsidR="00DC40AF">
        <w:t xml:space="preserve"> </w:t>
      </w:r>
      <w:r w:rsidRPr="00127572">
        <w:t>Integration,</w:t>
      </w:r>
      <w:r w:rsidR="00DC40AF">
        <w:t xml:space="preserve"> </w:t>
      </w:r>
      <w:r w:rsidRPr="00127572">
        <w:t>make</w:t>
      </w:r>
      <w:r w:rsidR="00DC40AF">
        <w:t xml:space="preserve"> </w:t>
      </w:r>
      <w:r w:rsidRPr="00127572">
        <w:t>sure</w:t>
      </w:r>
      <w:r w:rsidR="00DC40AF">
        <w:t xml:space="preserve"> </w:t>
      </w:r>
      <w:r w:rsidRPr="00127572">
        <w:t>that</w:t>
      </w:r>
      <w:r w:rsidR="00DC40AF">
        <w:t xml:space="preserve"> </w:t>
      </w:r>
      <w:r w:rsidRPr="00127572">
        <w:t>the</w:t>
      </w:r>
      <w:r w:rsidR="00DC40AF">
        <w:t xml:space="preserve"> </w:t>
      </w:r>
      <w:r w:rsidRPr="00127572">
        <w:t>APIM</w:t>
      </w:r>
      <w:r w:rsidR="00DC40AF">
        <w:t xml:space="preserve"> </w:t>
      </w:r>
      <w:r w:rsidRPr="00127572">
        <w:t>integration</w:t>
      </w:r>
      <w:r w:rsidR="00DC40AF">
        <w:t xml:space="preserve"> </w:t>
      </w:r>
      <w:r w:rsidRPr="00127572">
        <w:t>stage</w:t>
      </w:r>
      <w:r w:rsidR="00DC40AF">
        <w:t xml:space="preserve"> </w:t>
      </w:r>
      <w:r w:rsidRPr="00127572">
        <w:t>is</w:t>
      </w:r>
      <w:r w:rsidR="00DC40AF">
        <w:t xml:space="preserve"> </w:t>
      </w:r>
      <w:r w:rsidRPr="00127572">
        <w:t>included</w:t>
      </w:r>
      <w:r w:rsidR="00DC40AF">
        <w:t xml:space="preserve"> </w:t>
      </w:r>
      <w:r w:rsidRPr="00127572">
        <w:t>in</w:t>
      </w:r>
      <w:r w:rsidR="00DC40AF">
        <w:t xml:space="preserve"> </w:t>
      </w:r>
      <w:r w:rsidRPr="00127572">
        <w:t>the</w:t>
      </w:r>
      <w:r w:rsidR="00DC40AF">
        <w:t xml:space="preserve"> </w:t>
      </w:r>
      <w:r w:rsidRPr="00127572">
        <w:t>template</w:t>
      </w:r>
      <w:r w:rsidR="00DC40AF">
        <w:t xml:space="preserve"> </w:t>
      </w:r>
      <w:r w:rsidRPr="00127572">
        <w:t>files</w:t>
      </w:r>
      <w:r w:rsidR="00DC40AF">
        <w:t xml:space="preserve"> </w:t>
      </w:r>
      <w:bookmarkEnd w:id="71"/>
      <w:r w:rsidR="00EC414D">
        <w:t>as</w:t>
      </w:r>
      <w:r w:rsidR="00DC40AF">
        <w:t xml:space="preserve"> </w:t>
      </w:r>
      <w:r w:rsidR="00EC414D">
        <w:t>shown</w:t>
      </w:r>
      <w:r w:rsidR="00DC40AF">
        <w:t xml:space="preserve"> </w:t>
      </w:r>
      <w:r w:rsidR="00EC414D">
        <w:t>in</w:t>
      </w:r>
      <w:r w:rsidR="00DC40AF">
        <w:t xml:space="preserve"> </w:t>
      </w:r>
      <w:r w:rsidR="00EC414D">
        <w:t>the</w:t>
      </w:r>
      <w:bookmarkEnd w:id="72"/>
      <w:r w:rsidR="00DC40AF">
        <w:t xml:space="preserve"> </w:t>
      </w:r>
      <w:hyperlink w:anchor="_APIM" w:history="1">
        <w:r w:rsidR="00EC414D" w:rsidRPr="00EC414D">
          <w:rPr>
            <w:rStyle w:val="Hyperlink"/>
          </w:rPr>
          <w:t>APIM</w:t>
        </w:r>
        <w:r w:rsidR="00DC40AF">
          <w:rPr>
            <w:rStyle w:val="Hyperlink"/>
          </w:rPr>
          <w:t xml:space="preserve"> </w:t>
        </w:r>
        <w:r w:rsidR="00EC414D" w:rsidRPr="00EC414D">
          <w:rPr>
            <w:rStyle w:val="Hyperlink"/>
          </w:rPr>
          <w:t>section</w:t>
        </w:r>
      </w:hyperlink>
      <w:r w:rsidR="00EC414D">
        <w:t>.</w:t>
      </w:r>
    </w:p>
    <w:p w14:paraId="3E31CDE2" w14:textId="732169FE" w:rsidR="00A22EF6" w:rsidRDefault="0059290D" w:rsidP="00FD1BD9">
      <w:pPr>
        <w:numPr>
          <w:ilvl w:val="0"/>
          <w:numId w:val="14"/>
        </w:numPr>
        <w:spacing w:after="0"/>
      </w:pPr>
      <w:r>
        <w:t>G</w:t>
      </w:r>
      <w:r w:rsidRPr="0059290D">
        <w:t xml:space="preserve">lobal variable </w:t>
      </w:r>
      <w:r w:rsidR="000448ED" w:rsidRPr="0059290D">
        <w:t>groups</w:t>
      </w:r>
      <w:r w:rsidRPr="0059290D">
        <w:t xml:space="preserve"> should be completely updated</w:t>
      </w:r>
      <w:r>
        <w:t>.</w:t>
      </w:r>
    </w:p>
    <w:p w14:paraId="57BEFC69" w14:textId="33F531C1" w:rsidR="00D5456E" w:rsidRDefault="00D5456E" w:rsidP="00D5456E">
      <w:pPr>
        <w:pStyle w:val="Heading2"/>
      </w:pPr>
      <w:bookmarkStart w:id="73" w:name="_Toc202879233"/>
      <w:bookmarkStart w:id="74" w:name="_Toc217311574"/>
      <w:bookmarkStart w:id="75" w:name="OLE_LINK74"/>
      <w:r>
        <w:t>Application</w:t>
      </w:r>
      <w:r w:rsidR="00DC40AF">
        <w:t xml:space="preserve"> </w:t>
      </w:r>
      <w:r>
        <w:t>Deployment</w:t>
      </w:r>
      <w:bookmarkEnd w:id="73"/>
      <w:bookmarkEnd w:id="74"/>
    </w:p>
    <w:bookmarkEnd w:id="75"/>
    <w:p w14:paraId="54E634CA" w14:textId="0A6B6DF9" w:rsidR="00D5456E" w:rsidRDefault="00D5456E" w:rsidP="00D5456E">
      <w:r>
        <w:rPr>
          <w:lang w:val="en-GB"/>
        </w:rPr>
        <w:t>This</w:t>
      </w:r>
      <w:r w:rsidR="00DC40AF">
        <w:rPr>
          <w:lang w:val="en-GB"/>
        </w:rPr>
        <w:t xml:space="preserve"> </w:t>
      </w:r>
      <w:r>
        <w:rPr>
          <w:lang w:val="en-GB"/>
        </w:rPr>
        <w:t>section</w:t>
      </w:r>
      <w:r w:rsidR="00DC40AF">
        <w:rPr>
          <w:lang w:val="en-GB"/>
        </w:rPr>
        <w:t xml:space="preserve"> </w:t>
      </w:r>
      <w:r>
        <w:rPr>
          <w:lang w:val="en-GB"/>
        </w:rPr>
        <w:t>describes</w:t>
      </w:r>
      <w:r w:rsidR="00DC40AF">
        <w:rPr>
          <w:lang w:val="en-GB"/>
        </w:rPr>
        <w:t xml:space="preserve"> </w:t>
      </w:r>
      <w:r>
        <w:rPr>
          <w:lang w:val="en-GB"/>
        </w:rPr>
        <w:t>the</w:t>
      </w:r>
      <w:r w:rsidR="00DC40AF">
        <w:rPr>
          <w:lang w:val="en-GB"/>
        </w:rPr>
        <w:t xml:space="preserve"> </w:t>
      </w:r>
      <w:r>
        <w:rPr>
          <w:lang w:val="en-GB"/>
        </w:rPr>
        <w:t>process</w:t>
      </w:r>
      <w:r w:rsidR="00DC40AF">
        <w:rPr>
          <w:lang w:val="en-GB"/>
        </w:rPr>
        <w:t xml:space="preserve"> </w:t>
      </w:r>
      <w:r>
        <w:rPr>
          <w:lang w:val="en-GB"/>
        </w:rPr>
        <w:t>for</w:t>
      </w:r>
      <w:r w:rsidR="00DC40AF">
        <w:rPr>
          <w:lang w:val="en-GB"/>
        </w:rPr>
        <w:t xml:space="preserve"> </w:t>
      </w:r>
      <w:r>
        <w:rPr>
          <w:lang w:val="en-GB"/>
        </w:rPr>
        <w:t>deployment</w:t>
      </w:r>
      <w:r w:rsidR="00DC40AF">
        <w:rPr>
          <w:lang w:val="en-GB"/>
        </w:rPr>
        <w:t xml:space="preserve"> </w:t>
      </w:r>
      <w:r>
        <w:rPr>
          <w:lang w:val="en-GB"/>
        </w:rPr>
        <w:t>of</w:t>
      </w:r>
      <w:r w:rsidR="00DC40AF">
        <w:rPr>
          <w:lang w:val="en-GB"/>
        </w:rPr>
        <w:t xml:space="preserve"> </w:t>
      </w:r>
      <w:r>
        <w:rPr>
          <w:lang w:val="en-GB"/>
        </w:rPr>
        <w:t>the</w:t>
      </w:r>
      <w:r w:rsidR="00DC40AF">
        <w:rPr>
          <w:lang w:val="en-GB"/>
        </w:rPr>
        <w:t xml:space="preserve"> </w:t>
      </w:r>
      <w:r>
        <w:rPr>
          <w:lang w:val="en-GB"/>
        </w:rPr>
        <w:t>following</w:t>
      </w:r>
      <w:r w:rsidR="00DC40AF">
        <w:rPr>
          <w:lang w:val="en-GB"/>
        </w:rPr>
        <w:t xml:space="preserve"> </w:t>
      </w:r>
      <w:r>
        <w:rPr>
          <w:lang w:val="en-GB"/>
        </w:rPr>
        <w:t>applications:</w:t>
      </w:r>
    </w:p>
    <w:bookmarkEnd w:id="66"/>
    <w:p w14:paraId="63F1D386" w14:textId="5E984809" w:rsidR="004975F7" w:rsidRDefault="004975F7" w:rsidP="004975F7">
      <w:pPr>
        <w:spacing w:before="240"/>
        <w:rPr>
          <w:color w:val="000000" w:themeColor="text1"/>
          <w:szCs w:val="20"/>
        </w:rPr>
        <w:sectPr w:rsidR="004975F7" w:rsidSect="00B92D75">
          <w:pgSz w:w="28800" w:h="20160" w:code="1"/>
          <w:pgMar w:top="1440" w:right="1440" w:bottom="1440" w:left="1440" w:header="720" w:footer="720" w:gutter="0"/>
          <w:cols w:space="1440"/>
          <w:docGrid w:linePitch="360"/>
        </w:sectPr>
      </w:pPr>
    </w:p>
    <w:tbl>
      <w:tblPr>
        <w:tblStyle w:val="TableGridLight"/>
        <w:tblW w:w="20245" w:type="dxa"/>
        <w:tblLook w:val="04A0" w:firstRow="1" w:lastRow="0" w:firstColumn="1" w:lastColumn="0" w:noHBand="0" w:noVBand="1"/>
      </w:tblPr>
      <w:tblGrid>
        <w:gridCol w:w="3685"/>
        <w:gridCol w:w="16560"/>
      </w:tblGrid>
      <w:tr w:rsidR="00C44EB7" w:rsidRPr="00C44EB7" w14:paraId="2DA28126" w14:textId="77777777" w:rsidTr="003D7E4A">
        <w:trPr>
          <w:tblHeader/>
        </w:trPr>
        <w:tc>
          <w:tcPr>
            <w:tcW w:w="3685" w:type="dxa"/>
            <w:shd w:val="clear" w:color="auto" w:fill="7030A0"/>
          </w:tcPr>
          <w:p w14:paraId="4208461D" w14:textId="6CB17628" w:rsidR="00342CA5" w:rsidRPr="00C44EB7" w:rsidRDefault="00106FAC" w:rsidP="00BB63D3">
            <w:pPr>
              <w:spacing w:before="120" w:after="120"/>
              <w:rPr>
                <w:b/>
                <w:color w:val="FFFFFF" w:themeColor="background1"/>
                <w:szCs w:val="20"/>
                <w:lang w:val="en-GB"/>
              </w:rPr>
            </w:pPr>
            <w:bookmarkStart w:id="76" w:name="_Hlk187906119"/>
            <w:r w:rsidRPr="00C44EB7">
              <w:rPr>
                <w:b/>
                <w:color w:val="FFFFFF" w:themeColor="background1"/>
                <w:szCs w:val="20"/>
              </w:rPr>
              <w:t>Component</w:t>
            </w:r>
          </w:p>
        </w:tc>
        <w:tc>
          <w:tcPr>
            <w:tcW w:w="16560" w:type="dxa"/>
            <w:shd w:val="clear" w:color="auto" w:fill="7030A0"/>
          </w:tcPr>
          <w:p w14:paraId="5276AB9D" w14:textId="3A688572" w:rsidR="00342CA5" w:rsidRPr="00C44EB7" w:rsidRDefault="00E3564D" w:rsidP="00BB63D3">
            <w:pPr>
              <w:spacing w:before="120" w:after="120"/>
              <w:rPr>
                <w:b/>
                <w:color w:val="FFFFFF" w:themeColor="background1"/>
                <w:szCs w:val="20"/>
                <w:lang w:val="en-GB"/>
              </w:rPr>
            </w:pPr>
            <w:r w:rsidRPr="00C44EB7">
              <w:rPr>
                <w:b/>
                <w:color w:val="FFFFFF" w:themeColor="background1"/>
                <w:szCs w:val="20"/>
              </w:rPr>
              <w:t>Component</w:t>
            </w:r>
            <w:r w:rsidR="00DC40AF" w:rsidRPr="00C44EB7">
              <w:rPr>
                <w:b/>
                <w:color w:val="FFFFFF" w:themeColor="background1"/>
                <w:szCs w:val="20"/>
              </w:rPr>
              <w:t xml:space="preserve"> </w:t>
            </w:r>
            <w:r w:rsidR="00342CA5" w:rsidRPr="00C44EB7">
              <w:rPr>
                <w:b/>
                <w:color w:val="FFFFFF" w:themeColor="background1"/>
                <w:szCs w:val="20"/>
              </w:rPr>
              <w:t>Description</w:t>
            </w:r>
          </w:p>
        </w:tc>
      </w:tr>
      <w:tr w:rsidR="00D5456E" w:rsidRPr="00DE1A4E" w14:paraId="47F7B502" w14:textId="77777777" w:rsidTr="00D67C3D">
        <w:trPr>
          <w:tblHeader/>
        </w:trPr>
        <w:tc>
          <w:tcPr>
            <w:tcW w:w="3685" w:type="dxa"/>
          </w:tcPr>
          <w:p w14:paraId="22026175" w14:textId="24A3F277" w:rsidR="00D5456E" w:rsidRPr="00F40CC1" w:rsidRDefault="00272D4D" w:rsidP="00BB63D3">
            <w:pPr>
              <w:spacing w:before="120" w:after="120"/>
              <w:rPr>
                <w:b/>
                <w:szCs w:val="20"/>
              </w:rPr>
            </w:pPr>
            <w:r w:rsidRPr="00F40CC1">
              <w:rPr>
                <w:szCs w:val="20"/>
              </w:rPr>
              <w:t>AzureWebPubSub</w:t>
            </w:r>
            <w:r w:rsidR="00DC40AF">
              <w:rPr>
                <w:szCs w:val="20"/>
              </w:rPr>
              <w:t xml:space="preserve"> </w:t>
            </w:r>
            <w:bookmarkStart w:id="77" w:name="OLE_LINK42"/>
            <w:r w:rsidR="00E3564D">
              <w:rPr>
                <w:szCs w:val="20"/>
              </w:rPr>
              <w:t>Component</w:t>
            </w:r>
            <w:bookmarkEnd w:id="77"/>
          </w:p>
        </w:tc>
        <w:tc>
          <w:tcPr>
            <w:tcW w:w="16560" w:type="dxa"/>
          </w:tcPr>
          <w:p w14:paraId="50618352" w14:textId="176D520F" w:rsidR="00D5456E" w:rsidRPr="00A2644E" w:rsidRDefault="00272D4D" w:rsidP="00BB63D3">
            <w:pPr>
              <w:spacing w:before="120" w:after="120"/>
              <w:rPr>
                <w:szCs w:val="20"/>
              </w:rPr>
            </w:pPr>
            <w:r w:rsidRPr="00A2644E">
              <w:rPr>
                <w:szCs w:val="20"/>
              </w:rPr>
              <w:t>This</w:t>
            </w:r>
            <w:r w:rsidR="00DC40AF">
              <w:rPr>
                <w:szCs w:val="20"/>
              </w:rPr>
              <w:t xml:space="preserve"> </w:t>
            </w:r>
            <w:r w:rsidRPr="00A2644E">
              <w:rPr>
                <w:szCs w:val="20"/>
              </w:rPr>
              <w:t>API</w:t>
            </w:r>
            <w:r w:rsidR="00DC40AF">
              <w:rPr>
                <w:szCs w:val="20"/>
              </w:rPr>
              <w:t xml:space="preserve"> </w:t>
            </w:r>
            <w:r w:rsidRPr="00A2644E">
              <w:rPr>
                <w:szCs w:val="20"/>
              </w:rPr>
              <w:t>is</w:t>
            </w:r>
            <w:r w:rsidR="00DC40AF">
              <w:rPr>
                <w:szCs w:val="20"/>
              </w:rPr>
              <w:t xml:space="preserve"> </w:t>
            </w:r>
            <w:r w:rsidRPr="00A2644E">
              <w:rPr>
                <w:szCs w:val="20"/>
              </w:rPr>
              <w:t>used</w:t>
            </w:r>
            <w:r w:rsidR="00DC40AF">
              <w:rPr>
                <w:szCs w:val="20"/>
              </w:rPr>
              <w:t xml:space="preserve"> </w:t>
            </w:r>
            <w:r w:rsidRPr="00A2644E">
              <w:rPr>
                <w:szCs w:val="20"/>
              </w:rPr>
              <w:t>to</w:t>
            </w:r>
            <w:r w:rsidR="00DC40AF">
              <w:rPr>
                <w:szCs w:val="20"/>
              </w:rPr>
              <w:t xml:space="preserve"> </w:t>
            </w:r>
            <w:r w:rsidRPr="00A2644E">
              <w:rPr>
                <w:szCs w:val="20"/>
              </w:rPr>
              <w:t>publish</w:t>
            </w:r>
            <w:r w:rsidR="00DC40AF">
              <w:rPr>
                <w:szCs w:val="20"/>
              </w:rPr>
              <w:t xml:space="preserve"> </w:t>
            </w:r>
            <w:r w:rsidRPr="00A2644E">
              <w:rPr>
                <w:szCs w:val="20"/>
              </w:rPr>
              <w:t>content</w:t>
            </w:r>
            <w:r w:rsidR="00DC40AF">
              <w:rPr>
                <w:szCs w:val="20"/>
              </w:rPr>
              <w:t xml:space="preserve"> </w:t>
            </w:r>
            <w:r w:rsidRPr="00A2644E">
              <w:rPr>
                <w:szCs w:val="20"/>
              </w:rPr>
              <w:t>updates</w:t>
            </w:r>
            <w:r w:rsidR="00DC40AF">
              <w:rPr>
                <w:szCs w:val="20"/>
              </w:rPr>
              <w:t xml:space="preserve"> </w:t>
            </w:r>
            <w:r w:rsidRPr="00A2644E">
              <w:rPr>
                <w:szCs w:val="20"/>
              </w:rPr>
              <w:t>like</w:t>
            </w:r>
            <w:r w:rsidR="00DC40AF">
              <w:rPr>
                <w:szCs w:val="20"/>
              </w:rPr>
              <w:t xml:space="preserve"> </w:t>
            </w:r>
            <w:r w:rsidRPr="00A2644E">
              <w:rPr>
                <w:szCs w:val="20"/>
              </w:rPr>
              <w:t>publish/subscribe</w:t>
            </w:r>
            <w:r w:rsidR="00DC40AF">
              <w:rPr>
                <w:szCs w:val="20"/>
              </w:rPr>
              <w:t xml:space="preserve"> </w:t>
            </w:r>
            <w:r w:rsidRPr="00A2644E">
              <w:rPr>
                <w:szCs w:val="20"/>
              </w:rPr>
              <w:t>messages</w:t>
            </w:r>
            <w:r w:rsidR="00DC40AF">
              <w:rPr>
                <w:szCs w:val="20"/>
              </w:rPr>
              <w:t xml:space="preserve"> </w:t>
            </w:r>
            <w:r w:rsidRPr="00A2644E">
              <w:rPr>
                <w:szCs w:val="20"/>
              </w:rPr>
              <w:t>in</w:t>
            </w:r>
            <w:r w:rsidR="00DC40AF">
              <w:rPr>
                <w:szCs w:val="20"/>
              </w:rPr>
              <w:t xml:space="preserve"> </w:t>
            </w:r>
            <w:r w:rsidRPr="00A2644E">
              <w:rPr>
                <w:szCs w:val="20"/>
              </w:rPr>
              <w:t>real</w:t>
            </w:r>
            <w:r w:rsidR="00DC40AF">
              <w:rPr>
                <w:szCs w:val="20"/>
              </w:rPr>
              <w:t xml:space="preserve"> </w:t>
            </w:r>
            <w:r w:rsidRPr="00A2644E">
              <w:rPr>
                <w:szCs w:val="20"/>
              </w:rPr>
              <w:t>time</w:t>
            </w:r>
            <w:r w:rsidR="00DC40AF">
              <w:rPr>
                <w:szCs w:val="20"/>
              </w:rPr>
              <w:t xml:space="preserve"> </w:t>
            </w:r>
            <w:r w:rsidRPr="00A2644E">
              <w:rPr>
                <w:szCs w:val="20"/>
              </w:rPr>
              <w:t>between</w:t>
            </w:r>
            <w:r w:rsidR="00DC40AF">
              <w:rPr>
                <w:szCs w:val="20"/>
              </w:rPr>
              <w:t xml:space="preserve"> </w:t>
            </w:r>
            <w:r w:rsidRPr="00A2644E">
              <w:rPr>
                <w:szCs w:val="20"/>
              </w:rPr>
              <w:t>server</w:t>
            </w:r>
            <w:r w:rsidR="00DC40AF">
              <w:rPr>
                <w:szCs w:val="20"/>
              </w:rPr>
              <w:t xml:space="preserve"> </w:t>
            </w:r>
            <w:r w:rsidRPr="00A2644E">
              <w:rPr>
                <w:szCs w:val="20"/>
              </w:rPr>
              <w:t>and</w:t>
            </w:r>
            <w:r w:rsidR="00DC40AF">
              <w:rPr>
                <w:szCs w:val="20"/>
              </w:rPr>
              <w:t xml:space="preserve"> </w:t>
            </w:r>
            <w:r w:rsidRPr="00A2644E">
              <w:rPr>
                <w:szCs w:val="20"/>
              </w:rPr>
              <w:t>connected</w:t>
            </w:r>
            <w:r w:rsidR="00DC40AF">
              <w:rPr>
                <w:szCs w:val="20"/>
              </w:rPr>
              <w:t xml:space="preserve"> </w:t>
            </w:r>
            <w:r w:rsidRPr="00A2644E">
              <w:rPr>
                <w:szCs w:val="20"/>
              </w:rPr>
              <w:t>clients</w:t>
            </w:r>
            <w:r w:rsidR="00DC40AF">
              <w:rPr>
                <w:szCs w:val="20"/>
              </w:rPr>
              <w:t xml:space="preserve"> </w:t>
            </w:r>
            <w:r w:rsidRPr="00A2644E">
              <w:rPr>
                <w:szCs w:val="20"/>
              </w:rPr>
              <w:t>(for</w:t>
            </w:r>
            <w:r w:rsidR="00DC40AF">
              <w:rPr>
                <w:szCs w:val="20"/>
              </w:rPr>
              <w:t xml:space="preserve"> </w:t>
            </w:r>
            <w:r w:rsidRPr="00A2644E">
              <w:rPr>
                <w:szCs w:val="20"/>
              </w:rPr>
              <w:t>example,</w:t>
            </w:r>
            <w:r w:rsidR="00DC40AF">
              <w:rPr>
                <w:szCs w:val="20"/>
              </w:rPr>
              <w:t xml:space="preserve"> </w:t>
            </w:r>
            <w:r w:rsidRPr="00A2644E">
              <w:rPr>
                <w:szCs w:val="20"/>
              </w:rPr>
              <w:t>a</w:t>
            </w:r>
            <w:r w:rsidR="00DC40AF">
              <w:rPr>
                <w:szCs w:val="20"/>
              </w:rPr>
              <w:t xml:space="preserve"> </w:t>
            </w:r>
            <w:r w:rsidRPr="00A2644E">
              <w:rPr>
                <w:szCs w:val="20"/>
              </w:rPr>
              <w:t>single</w:t>
            </w:r>
            <w:r w:rsidR="00DC40AF">
              <w:rPr>
                <w:szCs w:val="20"/>
              </w:rPr>
              <w:t xml:space="preserve"> </w:t>
            </w:r>
            <w:r w:rsidRPr="00A2644E">
              <w:rPr>
                <w:szCs w:val="20"/>
              </w:rPr>
              <w:t>page</w:t>
            </w:r>
            <w:r w:rsidR="00DC40AF">
              <w:rPr>
                <w:szCs w:val="20"/>
              </w:rPr>
              <w:t xml:space="preserve"> </w:t>
            </w:r>
            <w:r w:rsidRPr="00A2644E">
              <w:rPr>
                <w:szCs w:val="20"/>
              </w:rPr>
              <w:t>web</w:t>
            </w:r>
            <w:r w:rsidR="00DC40AF">
              <w:rPr>
                <w:szCs w:val="20"/>
              </w:rPr>
              <w:t xml:space="preserve"> </w:t>
            </w:r>
            <w:r w:rsidRPr="00A2644E">
              <w:rPr>
                <w:szCs w:val="20"/>
              </w:rPr>
              <w:t>application)</w:t>
            </w:r>
            <w:r w:rsidR="00DC40AF">
              <w:rPr>
                <w:szCs w:val="20"/>
              </w:rPr>
              <w:t xml:space="preserve"> </w:t>
            </w:r>
            <w:r w:rsidRPr="00A2644E">
              <w:rPr>
                <w:szCs w:val="20"/>
              </w:rPr>
              <w:t>in</w:t>
            </w:r>
            <w:r w:rsidR="00DC40AF">
              <w:rPr>
                <w:szCs w:val="20"/>
              </w:rPr>
              <w:t xml:space="preserve"> </w:t>
            </w:r>
            <w:r w:rsidRPr="00A2644E">
              <w:rPr>
                <w:szCs w:val="20"/>
              </w:rPr>
              <w:t>real-time.</w:t>
            </w:r>
            <w:r w:rsidR="00DC40AF">
              <w:rPr>
                <w:szCs w:val="20"/>
              </w:rPr>
              <w:t xml:space="preserve"> </w:t>
            </w:r>
            <w:r w:rsidRPr="00A2644E">
              <w:rPr>
                <w:szCs w:val="20"/>
              </w:rPr>
              <w:t>Clients</w:t>
            </w:r>
            <w:r w:rsidR="00DC40AF">
              <w:rPr>
                <w:szCs w:val="20"/>
              </w:rPr>
              <w:t xml:space="preserve"> </w:t>
            </w:r>
            <w:r w:rsidRPr="00A2644E">
              <w:rPr>
                <w:szCs w:val="20"/>
              </w:rPr>
              <w:t>can</w:t>
            </w:r>
            <w:r w:rsidR="00DC40AF">
              <w:rPr>
                <w:szCs w:val="20"/>
              </w:rPr>
              <w:t xml:space="preserve"> </w:t>
            </w:r>
            <w:r w:rsidRPr="00A2644E">
              <w:rPr>
                <w:szCs w:val="20"/>
              </w:rPr>
              <w:t>be</w:t>
            </w:r>
            <w:r w:rsidR="00DC40AF">
              <w:rPr>
                <w:szCs w:val="20"/>
              </w:rPr>
              <w:t xml:space="preserve"> </w:t>
            </w:r>
            <w:r w:rsidRPr="00A2644E">
              <w:rPr>
                <w:szCs w:val="20"/>
              </w:rPr>
              <w:t>a</w:t>
            </w:r>
            <w:r w:rsidR="00DC40AF">
              <w:rPr>
                <w:szCs w:val="20"/>
              </w:rPr>
              <w:t xml:space="preserve"> </w:t>
            </w:r>
            <w:r w:rsidRPr="00A2644E">
              <w:rPr>
                <w:szCs w:val="20"/>
              </w:rPr>
              <w:t>list</w:t>
            </w:r>
            <w:r w:rsidR="00DC40AF">
              <w:rPr>
                <w:szCs w:val="20"/>
              </w:rPr>
              <w:t xml:space="preserve"> </w:t>
            </w:r>
            <w:r w:rsidRPr="00A2644E">
              <w:rPr>
                <w:szCs w:val="20"/>
              </w:rPr>
              <w:t>of</w:t>
            </w:r>
            <w:r w:rsidR="00DC40AF">
              <w:rPr>
                <w:szCs w:val="20"/>
              </w:rPr>
              <w:t xml:space="preserve"> </w:t>
            </w:r>
            <w:r w:rsidRPr="00A2644E">
              <w:rPr>
                <w:szCs w:val="20"/>
              </w:rPr>
              <w:t>users,</w:t>
            </w:r>
            <w:r w:rsidR="00DC40AF">
              <w:rPr>
                <w:szCs w:val="20"/>
              </w:rPr>
              <w:t xml:space="preserve"> </w:t>
            </w:r>
            <w:r w:rsidRPr="00A2644E">
              <w:rPr>
                <w:szCs w:val="20"/>
              </w:rPr>
              <w:t>groups,</w:t>
            </w:r>
            <w:r w:rsidR="00DC40AF">
              <w:rPr>
                <w:szCs w:val="20"/>
              </w:rPr>
              <w:t xml:space="preserve"> </w:t>
            </w:r>
            <w:r w:rsidRPr="00A2644E">
              <w:rPr>
                <w:szCs w:val="20"/>
              </w:rPr>
              <w:t>or</w:t>
            </w:r>
            <w:r w:rsidR="00DC40AF">
              <w:rPr>
                <w:szCs w:val="20"/>
              </w:rPr>
              <w:t xml:space="preserve"> </w:t>
            </w:r>
            <w:r w:rsidRPr="00A2644E">
              <w:rPr>
                <w:szCs w:val="20"/>
              </w:rPr>
              <w:t>all</w:t>
            </w:r>
            <w:r w:rsidR="00DC40AF">
              <w:rPr>
                <w:szCs w:val="20"/>
              </w:rPr>
              <w:t xml:space="preserve"> </w:t>
            </w:r>
            <w:r w:rsidRPr="00A2644E">
              <w:rPr>
                <w:szCs w:val="20"/>
              </w:rPr>
              <w:t>users</w:t>
            </w:r>
            <w:r w:rsidR="00DC40AF">
              <w:rPr>
                <w:szCs w:val="20"/>
              </w:rPr>
              <w:t xml:space="preserve"> </w:t>
            </w:r>
            <w:r w:rsidRPr="00A2644E">
              <w:rPr>
                <w:szCs w:val="20"/>
              </w:rPr>
              <w:t>as</w:t>
            </w:r>
            <w:r w:rsidR="00DC40AF">
              <w:rPr>
                <w:szCs w:val="20"/>
              </w:rPr>
              <w:t xml:space="preserve"> </w:t>
            </w:r>
            <w:r w:rsidRPr="00A2644E">
              <w:rPr>
                <w:szCs w:val="20"/>
              </w:rPr>
              <w:t>well.</w:t>
            </w:r>
          </w:p>
        </w:tc>
      </w:tr>
      <w:tr w:rsidR="00BA7418" w:rsidRPr="00DE1A4E" w14:paraId="4B0B6F6A" w14:textId="77777777" w:rsidTr="00D67C3D">
        <w:tc>
          <w:tcPr>
            <w:tcW w:w="3685" w:type="dxa"/>
          </w:tcPr>
          <w:p w14:paraId="0C12F1D1" w14:textId="7653231A" w:rsidR="00BA7418" w:rsidRPr="00F40CC1" w:rsidRDefault="00BA7418" w:rsidP="00BB63D3">
            <w:pPr>
              <w:spacing w:before="120" w:after="120"/>
              <w:rPr>
                <w:szCs w:val="20"/>
              </w:rPr>
            </w:pPr>
            <w:r w:rsidRPr="00F40CC1">
              <w:rPr>
                <w:szCs w:val="20"/>
              </w:rPr>
              <w:t>People</w:t>
            </w:r>
            <w:r w:rsidR="00DC40AF">
              <w:rPr>
                <w:szCs w:val="20"/>
              </w:rPr>
              <w:t xml:space="preserve"> </w:t>
            </w:r>
            <w:r w:rsidRPr="00F40CC1">
              <w:rPr>
                <w:szCs w:val="20"/>
              </w:rPr>
              <w:t>Management</w:t>
            </w:r>
            <w:r w:rsidR="00DC40AF">
              <w:rPr>
                <w:szCs w:val="20"/>
              </w:rPr>
              <w:t xml:space="preserve"> </w:t>
            </w:r>
            <w:r w:rsidRPr="00F40CC1">
              <w:rPr>
                <w:szCs w:val="20"/>
              </w:rPr>
              <w:t>Configuration</w:t>
            </w:r>
            <w:r w:rsidR="00DC40AF">
              <w:rPr>
                <w:szCs w:val="20"/>
              </w:rPr>
              <w:t xml:space="preserve"> </w:t>
            </w:r>
            <w:r w:rsidR="00E3564D" w:rsidRPr="00E3564D">
              <w:rPr>
                <w:szCs w:val="20"/>
              </w:rPr>
              <w:t>Component</w:t>
            </w:r>
          </w:p>
        </w:tc>
        <w:tc>
          <w:tcPr>
            <w:tcW w:w="16560" w:type="dxa"/>
          </w:tcPr>
          <w:p w14:paraId="4DD3A270" w14:textId="22C5E4B7" w:rsidR="00BA7418" w:rsidRPr="00F40CC1" w:rsidRDefault="00C5167E" w:rsidP="00BB63D3">
            <w:pPr>
              <w:spacing w:before="120" w:after="120"/>
              <w:rPr>
                <w:szCs w:val="20"/>
              </w:rPr>
            </w:pPr>
            <w:r w:rsidRPr="00F40CC1">
              <w:rPr>
                <w:szCs w:val="20"/>
              </w:rPr>
              <w:t>AOT</w:t>
            </w:r>
            <w:r w:rsidR="00707DC4">
              <w:rPr>
                <w:szCs w:val="20"/>
              </w:rPr>
              <w:t>'</w:t>
            </w:r>
            <w:r w:rsidRPr="00F40CC1">
              <w:rPr>
                <w:szCs w:val="20"/>
              </w:rPr>
              <w:t>s</w:t>
            </w:r>
            <w:r w:rsidR="00DC40AF">
              <w:rPr>
                <w:szCs w:val="20"/>
              </w:rPr>
              <w:t xml:space="preserve"> </w:t>
            </w:r>
            <w:r w:rsidRPr="00F40CC1">
              <w:rPr>
                <w:szCs w:val="20"/>
              </w:rPr>
              <w:t>People</w:t>
            </w:r>
            <w:r w:rsidR="00DC40AF">
              <w:rPr>
                <w:szCs w:val="20"/>
              </w:rPr>
              <w:t xml:space="preserve"> </w:t>
            </w:r>
            <w:r w:rsidRPr="00F40CC1">
              <w:rPr>
                <w:szCs w:val="20"/>
              </w:rPr>
              <w:t>Management</w:t>
            </w:r>
            <w:r w:rsidR="00DC40AF">
              <w:rPr>
                <w:szCs w:val="20"/>
              </w:rPr>
              <w:t xml:space="preserve"> </w:t>
            </w:r>
            <w:r w:rsidRPr="00F40CC1">
              <w:rPr>
                <w:szCs w:val="20"/>
              </w:rPr>
              <w:t>functionality</w:t>
            </w:r>
            <w:r w:rsidR="00DC40AF">
              <w:rPr>
                <w:szCs w:val="20"/>
              </w:rPr>
              <w:t xml:space="preserve"> </w:t>
            </w:r>
            <w:r w:rsidRPr="00F40CC1">
              <w:rPr>
                <w:szCs w:val="20"/>
              </w:rPr>
              <w:t>can</w:t>
            </w:r>
            <w:r w:rsidR="00DC40AF">
              <w:rPr>
                <w:szCs w:val="20"/>
              </w:rPr>
              <w:t xml:space="preserve"> </w:t>
            </w:r>
            <w:r w:rsidRPr="00F40CC1">
              <w:rPr>
                <w:szCs w:val="20"/>
              </w:rPr>
              <w:t>be</w:t>
            </w:r>
            <w:r w:rsidR="00DC40AF">
              <w:rPr>
                <w:szCs w:val="20"/>
              </w:rPr>
              <w:t xml:space="preserve"> </w:t>
            </w:r>
            <w:r w:rsidRPr="00F40CC1">
              <w:rPr>
                <w:szCs w:val="20"/>
              </w:rPr>
              <w:t>integrated</w:t>
            </w:r>
            <w:r w:rsidR="00DC40AF">
              <w:rPr>
                <w:szCs w:val="20"/>
              </w:rPr>
              <w:t xml:space="preserve"> </w:t>
            </w:r>
            <w:r w:rsidRPr="00F40CC1">
              <w:rPr>
                <w:szCs w:val="20"/>
              </w:rPr>
              <w:t>with</w:t>
            </w:r>
            <w:r w:rsidR="00DC40AF">
              <w:rPr>
                <w:szCs w:val="20"/>
              </w:rPr>
              <w:t xml:space="preserve"> </w:t>
            </w:r>
            <w:r w:rsidRPr="00F40CC1">
              <w:rPr>
                <w:szCs w:val="20"/>
              </w:rPr>
              <w:t>other</w:t>
            </w:r>
            <w:r w:rsidR="00DC40AF">
              <w:rPr>
                <w:szCs w:val="20"/>
              </w:rPr>
              <w:t xml:space="preserve"> </w:t>
            </w:r>
            <w:r w:rsidRPr="00F40CC1">
              <w:rPr>
                <w:szCs w:val="20"/>
              </w:rPr>
              <w:t>AOT</w:t>
            </w:r>
            <w:r w:rsidR="00DC40AF">
              <w:rPr>
                <w:szCs w:val="20"/>
              </w:rPr>
              <w:t xml:space="preserve"> </w:t>
            </w:r>
            <w:r w:rsidRPr="00F40CC1">
              <w:rPr>
                <w:szCs w:val="20"/>
              </w:rPr>
              <w:t>components</w:t>
            </w:r>
            <w:r w:rsidR="00DC40AF">
              <w:rPr>
                <w:szCs w:val="20"/>
              </w:rPr>
              <w:t xml:space="preserve"> </w:t>
            </w:r>
            <w:r w:rsidRPr="00F40CC1">
              <w:rPr>
                <w:szCs w:val="20"/>
              </w:rPr>
              <w:t>such</w:t>
            </w:r>
            <w:r w:rsidR="00DC40AF">
              <w:rPr>
                <w:szCs w:val="20"/>
              </w:rPr>
              <w:t xml:space="preserve"> </w:t>
            </w:r>
            <w:r w:rsidRPr="00F40CC1">
              <w:rPr>
                <w:szCs w:val="20"/>
              </w:rPr>
              <w:t>as</w:t>
            </w:r>
            <w:r w:rsidR="00DC40AF">
              <w:rPr>
                <w:szCs w:val="20"/>
              </w:rPr>
              <w:t xml:space="preserve"> </w:t>
            </w:r>
            <w:r w:rsidRPr="00F40CC1">
              <w:rPr>
                <w:szCs w:val="20"/>
              </w:rPr>
              <w:t>Smart</w:t>
            </w:r>
            <w:r w:rsidR="00DC40AF">
              <w:rPr>
                <w:szCs w:val="20"/>
              </w:rPr>
              <w:t xml:space="preserve"> </w:t>
            </w:r>
            <w:r w:rsidRPr="00F40CC1">
              <w:rPr>
                <w:szCs w:val="20"/>
              </w:rPr>
              <w:t>KPIs</w:t>
            </w:r>
            <w:r w:rsidR="00DC40AF">
              <w:rPr>
                <w:szCs w:val="20"/>
              </w:rPr>
              <w:t xml:space="preserve"> </w:t>
            </w:r>
            <w:r w:rsidRPr="00F40CC1">
              <w:rPr>
                <w:szCs w:val="20"/>
              </w:rPr>
              <w:t>and</w:t>
            </w:r>
            <w:r w:rsidR="00DC40AF">
              <w:rPr>
                <w:szCs w:val="20"/>
              </w:rPr>
              <w:t xml:space="preserve"> </w:t>
            </w:r>
            <w:r w:rsidRPr="00F40CC1">
              <w:rPr>
                <w:szCs w:val="20"/>
              </w:rPr>
              <w:t>Intelligent</w:t>
            </w:r>
            <w:r w:rsidR="00DC40AF">
              <w:rPr>
                <w:szCs w:val="20"/>
              </w:rPr>
              <w:t xml:space="preserve"> </w:t>
            </w:r>
            <w:r w:rsidRPr="00F40CC1">
              <w:rPr>
                <w:szCs w:val="20"/>
              </w:rPr>
              <w:t>Advisor.</w:t>
            </w:r>
            <w:r w:rsidR="00DC40AF">
              <w:rPr>
                <w:szCs w:val="20"/>
              </w:rPr>
              <w:t xml:space="preserve"> </w:t>
            </w:r>
            <w:r w:rsidRPr="00F40CC1">
              <w:rPr>
                <w:szCs w:val="20"/>
              </w:rPr>
              <w:t>The</w:t>
            </w:r>
            <w:r w:rsidR="00DC40AF">
              <w:rPr>
                <w:szCs w:val="20"/>
              </w:rPr>
              <w:t xml:space="preserve"> </w:t>
            </w:r>
            <w:r w:rsidRPr="00F40CC1">
              <w:rPr>
                <w:szCs w:val="20"/>
              </w:rPr>
              <w:t>integration</w:t>
            </w:r>
            <w:r w:rsidR="00DC40AF">
              <w:rPr>
                <w:szCs w:val="20"/>
              </w:rPr>
              <w:t xml:space="preserve"> </w:t>
            </w:r>
            <w:r w:rsidRPr="00F40CC1">
              <w:rPr>
                <w:szCs w:val="20"/>
              </w:rPr>
              <w:t>requires</w:t>
            </w:r>
            <w:r w:rsidR="00DC40AF">
              <w:rPr>
                <w:szCs w:val="20"/>
              </w:rPr>
              <w:t xml:space="preserve"> </w:t>
            </w:r>
            <w:r w:rsidRPr="00F40CC1">
              <w:rPr>
                <w:szCs w:val="20"/>
              </w:rPr>
              <w:t>personal</w:t>
            </w:r>
            <w:r w:rsidR="00DC40AF">
              <w:rPr>
                <w:szCs w:val="20"/>
              </w:rPr>
              <w:t xml:space="preserve"> </w:t>
            </w:r>
            <w:r w:rsidRPr="00F40CC1">
              <w:rPr>
                <w:szCs w:val="20"/>
              </w:rPr>
              <w:t>data</w:t>
            </w:r>
            <w:r w:rsidR="00DC40AF">
              <w:rPr>
                <w:szCs w:val="20"/>
              </w:rPr>
              <w:t xml:space="preserve"> </w:t>
            </w:r>
            <w:r w:rsidRPr="00F40CC1">
              <w:rPr>
                <w:szCs w:val="20"/>
              </w:rPr>
              <w:t>like</w:t>
            </w:r>
            <w:r w:rsidR="00DC40AF">
              <w:rPr>
                <w:szCs w:val="20"/>
              </w:rPr>
              <w:t xml:space="preserve"> </w:t>
            </w:r>
            <w:r w:rsidRPr="00F40CC1">
              <w:rPr>
                <w:szCs w:val="20"/>
              </w:rPr>
              <w:t>role</w:t>
            </w:r>
            <w:r w:rsidR="00DC40AF">
              <w:rPr>
                <w:szCs w:val="20"/>
              </w:rPr>
              <w:t xml:space="preserve"> </w:t>
            </w:r>
            <w:r w:rsidRPr="00F40CC1">
              <w:rPr>
                <w:szCs w:val="20"/>
              </w:rPr>
              <w:t>and</w:t>
            </w:r>
            <w:r w:rsidR="00DC40AF">
              <w:rPr>
                <w:szCs w:val="20"/>
              </w:rPr>
              <w:t xml:space="preserve"> </w:t>
            </w:r>
            <w:r w:rsidRPr="00F40CC1">
              <w:rPr>
                <w:szCs w:val="20"/>
              </w:rPr>
              <w:t>department</w:t>
            </w:r>
            <w:r w:rsidR="00DC40AF">
              <w:rPr>
                <w:szCs w:val="20"/>
              </w:rPr>
              <w:t xml:space="preserve"> </w:t>
            </w:r>
            <w:r w:rsidRPr="00F40CC1">
              <w:rPr>
                <w:szCs w:val="20"/>
              </w:rPr>
              <w:t>to</w:t>
            </w:r>
            <w:r w:rsidR="00DC40AF">
              <w:rPr>
                <w:szCs w:val="20"/>
              </w:rPr>
              <w:t xml:space="preserve"> </w:t>
            </w:r>
            <w:r w:rsidRPr="00F40CC1">
              <w:rPr>
                <w:szCs w:val="20"/>
              </w:rPr>
              <w:t>be</w:t>
            </w:r>
            <w:r w:rsidR="00DC40AF">
              <w:rPr>
                <w:szCs w:val="20"/>
              </w:rPr>
              <w:t xml:space="preserve"> </w:t>
            </w:r>
            <w:r w:rsidRPr="00F40CC1">
              <w:rPr>
                <w:szCs w:val="20"/>
              </w:rPr>
              <w:t>fetched</w:t>
            </w:r>
            <w:r w:rsidR="00DC40AF">
              <w:rPr>
                <w:szCs w:val="20"/>
              </w:rPr>
              <w:t xml:space="preserve"> </w:t>
            </w:r>
            <w:r w:rsidRPr="00F40CC1">
              <w:rPr>
                <w:szCs w:val="20"/>
              </w:rPr>
              <w:t>from</w:t>
            </w:r>
            <w:r w:rsidR="00DC40AF">
              <w:rPr>
                <w:szCs w:val="20"/>
              </w:rPr>
              <w:t xml:space="preserve"> </w:t>
            </w:r>
            <w:r w:rsidRPr="00F40CC1">
              <w:rPr>
                <w:szCs w:val="20"/>
              </w:rPr>
              <w:t>Azure</w:t>
            </w:r>
            <w:r w:rsidR="00DC40AF">
              <w:rPr>
                <w:szCs w:val="20"/>
              </w:rPr>
              <w:t xml:space="preserve"> </w:t>
            </w:r>
            <w:r w:rsidRPr="00F40CC1">
              <w:rPr>
                <w:szCs w:val="20"/>
              </w:rPr>
              <w:t>and</w:t>
            </w:r>
            <w:r w:rsidR="00DC40AF">
              <w:rPr>
                <w:szCs w:val="20"/>
              </w:rPr>
              <w:t xml:space="preserve"> </w:t>
            </w:r>
            <w:r w:rsidRPr="00F40CC1">
              <w:rPr>
                <w:szCs w:val="20"/>
              </w:rPr>
              <w:t>displayed</w:t>
            </w:r>
            <w:r w:rsidR="00DC40AF">
              <w:rPr>
                <w:szCs w:val="20"/>
              </w:rPr>
              <w:t xml:space="preserve"> </w:t>
            </w:r>
            <w:r w:rsidRPr="00F40CC1">
              <w:rPr>
                <w:szCs w:val="20"/>
              </w:rPr>
              <w:t>in</w:t>
            </w:r>
            <w:r w:rsidR="00DC40AF">
              <w:rPr>
                <w:szCs w:val="20"/>
              </w:rPr>
              <w:t xml:space="preserve"> </w:t>
            </w:r>
            <w:r w:rsidRPr="00F40CC1">
              <w:rPr>
                <w:szCs w:val="20"/>
              </w:rPr>
              <w:t>AOT.</w:t>
            </w:r>
            <w:r w:rsidR="00DC40AF">
              <w:rPr>
                <w:szCs w:val="20"/>
              </w:rPr>
              <w:t xml:space="preserve"> </w:t>
            </w:r>
            <w:r w:rsidRPr="00F40CC1">
              <w:rPr>
                <w:szCs w:val="20"/>
              </w:rPr>
              <w:t>To</w:t>
            </w:r>
            <w:r w:rsidR="00DC40AF">
              <w:rPr>
                <w:szCs w:val="20"/>
              </w:rPr>
              <w:t xml:space="preserve"> </w:t>
            </w:r>
            <w:r w:rsidRPr="00F40CC1">
              <w:rPr>
                <w:szCs w:val="20"/>
              </w:rPr>
              <w:t>accomplish</w:t>
            </w:r>
            <w:r w:rsidR="00DC40AF">
              <w:rPr>
                <w:szCs w:val="20"/>
              </w:rPr>
              <w:t xml:space="preserve"> </w:t>
            </w:r>
            <w:r w:rsidRPr="00F40CC1">
              <w:rPr>
                <w:szCs w:val="20"/>
              </w:rPr>
              <w:t>this</w:t>
            </w:r>
            <w:r w:rsidR="00DC40AF">
              <w:rPr>
                <w:szCs w:val="20"/>
              </w:rPr>
              <w:t xml:space="preserve"> </w:t>
            </w:r>
            <w:r w:rsidRPr="00F40CC1">
              <w:rPr>
                <w:szCs w:val="20"/>
              </w:rPr>
              <w:t>objective,</w:t>
            </w:r>
            <w:r w:rsidR="00DC40AF">
              <w:rPr>
                <w:szCs w:val="20"/>
              </w:rPr>
              <w:t xml:space="preserve"> </w:t>
            </w:r>
            <w:r w:rsidRPr="00F40CC1">
              <w:rPr>
                <w:szCs w:val="20"/>
              </w:rPr>
              <w:t>People</w:t>
            </w:r>
            <w:r w:rsidR="00DC40AF">
              <w:rPr>
                <w:szCs w:val="20"/>
              </w:rPr>
              <w:t xml:space="preserve"> </w:t>
            </w:r>
            <w:r w:rsidRPr="00F40CC1">
              <w:rPr>
                <w:szCs w:val="20"/>
              </w:rPr>
              <w:t>Management</w:t>
            </w:r>
            <w:r w:rsidR="00DC40AF">
              <w:rPr>
                <w:szCs w:val="20"/>
              </w:rPr>
              <w:t xml:space="preserve"> </w:t>
            </w:r>
            <w:r w:rsidRPr="00F40CC1">
              <w:rPr>
                <w:szCs w:val="20"/>
              </w:rPr>
              <w:t>APIs</w:t>
            </w:r>
            <w:r w:rsidR="00DC40AF">
              <w:rPr>
                <w:szCs w:val="20"/>
              </w:rPr>
              <w:t xml:space="preserve"> </w:t>
            </w:r>
            <w:r w:rsidRPr="00F40CC1">
              <w:rPr>
                <w:szCs w:val="20"/>
              </w:rPr>
              <w:t>must</w:t>
            </w:r>
            <w:r w:rsidR="00DC40AF">
              <w:rPr>
                <w:szCs w:val="20"/>
              </w:rPr>
              <w:t xml:space="preserve"> </w:t>
            </w:r>
            <w:r w:rsidRPr="00F40CC1">
              <w:rPr>
                <w:szCs w:val="20"/>
              </w:rPr>
              <w:t>be</w:t>
            </w:r>
            <w:r w:rsidR="00DC40AF">
              <w:rPr>
                <w:szCs w:val="20"/>
              </w:rPr>
              <w:t xml:space="preserve"> </w:t>
            </w:r>
            <w:r w:rsidRPr="00F40CC1">
              <w:rPr>
                <w:szCs w:val="20"/>
              </w:rPr>
              <w:t>deployed</w:t>
            </w:r>
            <w:r w:rsidR="00DC40AF">
              <w:rPr>
                <w:szCs w:val="20"/>
              </w:rPr>
              <w:t xml:space="preserve"> </w:t>
            </w:r>
            <w:r w:rsidRPr="00F40CC1">
              <w:rPr>
                <w:szCs w:val="20"/>
              </w:rPr>
              <w:t>in</w:t>
            </w:r>
            <w:r w:rsidR="00DC40AF">
              <w:rPr>
                <w:szCs w:val="20"/>
              </w:rPr>
              <w:t xml:space="preserve"> </w:t>
            </w:r>
            <w:r w:rsidRPr="00F40CC1">
              <w:rPr>
                <w:szCs w:val="20"/>
              </w:rPr>
              <w:t>the</w:t>
            </w:r>
            <w:r w:rsidR="00DC40AF">
              <w:rPr>
                <w:szCs w:val="20"/>
              </w:rPr>
              <w:t xml:space="preserve"> </w:t>
            </w:r>
            <w:r w:rsidRPr="00F40CC1">
              <w:rPr>
                <w:szCs w:val="20"/>
              </w:rPr>
              <w:t>backend.</w:t>
            </w:r>
            <w:r w:rsidR="00DC40AF">
              <w:rPr>
                <w:szCs w:val="20"/>
              </w:rPr>
              <w:t xml:space="preserve"> </w:t>
            </w:r>
          </w:p>
        </w:tc>
      </w:tr>
      <w:tr w:rsidR="00C27336" w:rsidRPr="00DE1A4E" w14:paraId="18B1C2FC" w14:textId="77777777" w:rsidTr="00D67C3D">
        <w:tc>
          <w:tcPr>
            <w:tcW w:w="3685" w:type="dxa"/>
          </w:tcPr>
          <w:p w14:paraId="36362705" w14:textId="1EEE4C1A" w:rsidR="00C27336" w:rsidRPr="00F40CC1" w:rsidRDefault="00C27336" w:rsidP="00BB63D3">
            <w:pPr>
              <w:spacing w:before="120" w:after="120"/>
              <w:rPr>
                <w:szCs w:val="20"/>
              </w:rPr>
            </w:pPr>
            <w:r w:rsidRPr="00C27336">
              <w:rPr>
                <w:szCs w:val="20"/>
              </w:rPr>
              <w:t>File</w:t>
            </w:r>
            <w:r w:rsidR="00DC40AF">
              <w:rPr>
                <w:szCs w:val="20"/>
              </w:rPr>
              <w:t xml:space="preserve"> </w:t>
            </w:r>
            <w:r w:rsidRPr="00C27336">
              <w:rPr>
                <w:szCs w:val="20"/>
              </w:rPr>
              <w:t>Handler</w:t>
            </w:r>
            <w:r w:rsidR="00DC40AF">
              <w:rPr>
                <w:szCs w:val="20"/>
              </w:rPr>
              <w:t xml:space="preserve"> </w:t>
            </w:r>
            <w:r w:rsidR="00E3564D" w:rsidRPr="00E3564D">
              <w:rPr>
                <w:szCs w:val="20"/>
              </w:rPr>
              <w:t>Component</w:t>
            </w:r>
          </w:p>
        </w:tc>
        <w:tc>
          <w:tcPr>
            <w:tcW w:w="16560" w:type="dxa"/>
          </w:tcPr>
          <w:p w14:paraId="5683C88E" w14:textId="41EBF4E4" w:rsidR="00C27336" w:rsidRPr="00F40CC1" w:rsidRDefault="00C27336" w:rsidP="00BB63D3">
            <w:pPr>
              <w:spacing w:before="120" w:after="120"/>
              <w:rPr>
                <w:szCs w:val="20"/>
              </w:rPr>
            </w:pPr>
            <w:r w:rsidRPr="00C27336">
              <w:rPr>
                <w:szCs w:val="20"/>
              </w:rPr>
              <w:t>The</w:t>
            </w:r>
            <w:r w:rsidR="00DC40AF">
              <w:rPr>
                <w:szCs w:val="20"/>
              </w:rPr>
              <w:t xml:space="preserve"> </w:t>
            </w:r>
            <w:r w:rsidRPr="00C27336">
              <w:rPr>
                <w:szCs w:val="20"/>
              </w:rPr>
              <w:t>File</w:t>
            </w:r>
            <w:r w:rsidR="00DC40AF">
              <w:rPr>
                <w:szCs w:val="20"/>
              </w:rPr>
              <w:t xml:space="preserve"> </w:t>
            </w:r>
            <w:r w:rsidRPr="00C27336">
              <w:rPr>
                <w:szCs w:val="20"/>
              </w:rPr>
              <w:t>Handler</w:t>
            </w:r>
            <w:r w:rsidR="00DC40AF">
              <w:rPr>
                <w:szCs w:val="20"/>
              </w:rPr>
              <w:t xml:space="preserve"> </w:t>
            </w:r>
            <w:r w:rsidRPr="00C27336">
              <w:rPr>
                <w:szCs w:val="20"/>
              </w:rPr>
              <w:t>microservice</w:t>
            </w:r>
            <w:r w:rsidR="00DC40AF">
              <w:rPr>
                <w:szCs w:val="20"/>
              </w:rPr>
              <w:t xml:space="preserve"> </w:t>
            </w:r>
            <w:r w:rsidRPr="00C27336">
              <w:rPr>
                <w:szCs w:val="20"/>
              </w:rPr>
              <w:t>is</w:t>
            </w:r>
            <w:r w:rsidR="00DC40AF">
              <w:rPr>
                <w:szCs w:val="20"/>
              </w:rPr>
              <w:t xml:space="preserve"> </w:t>
            </w:r>
            <w:r w:rsidRPr="00C27336">
              <w:rPr>
                <w:szCs w:val="20"/>
              </w:rPr>
              <w:t>used</w:t>
            </w:r>
            <w:r w:rsidR="00DC40AF">
              <w:rPr>
                <w:szCs w:val="20"/>
              </w:rPr>
              <w:t xml:space="preserve"> </w:t>
            </w:r>
            <w:r w:rsidRPr="00C27336">
              <w:rPr>
                <w:szCs w:val="20"/>
              </w:rPr>
              <w:t>to</w:t>
            </w:r>
            <w:r w:rsidR="00DC40AF">
              <w:rPr>
                <w:szCs w:val="20"/>
              </w:rPr>
              <w:t xml:space="preserve"> </w:t>
            </w:r>
            <w:r w:rsidRPr="00C27336">
              <w:rPr>
                <w:szCs w:val="20"/>
              </w:rPr>
              <w:t>upload</w:t>
            </w:r>
            <w:r w:rsidR="00DC40AF">
              <w:rPr>
                <w:szCs w:val="20"/>
              </w:rPr>
              <w:t xml:space="preserve"> </w:t>
            </w:r>
            <w:r w:rsidRPr="00C27336">
              <w:rPr>
                <w:szCs w:val="20"/>
              </w:rPr>
              <w:t>a</w:t>
            </w:r>
            <w:r w:rsidR="00DC40AF">
              <w:rPr>
                <w:szCs w:val="20"/>
              </w:rPr>
              <w:t xml:space="preserve"> </w:t>
            </w:r>
            <w:r w:rsidRPr="00C27336">
              <w:rPr>
                <w:szCs w:val="20"/>
              </w:rPr>
              <w:t>template</w:t>
            </w:r>
            <w:r w:rsidR="00DC40AF">
              <w:rPr>
                <w:szCs w:val="20"/>
              </w:rPr>
              <w:t xml:space="preserve"> </w:t>
            </w:r>
            <w:r w:rsidRPr="00C27336">
              <w:rPr>
                <w:szCs w:val="20"/>
              </w:rPr>
              <w:t>file</w:t>
            </w:r>
            <w:r w:rsidR="00DC40AF">
              <w:rPr>
                <w:szCs w:val="20"/>
              </w:rPr>
              <w:t xml:space="preserve"> </w:t>
            </w:r>
            <w:r w:rsidRPr="00C27336">
              <w:rPr>
                <w:szCs w:val="20"/>
              </w:rPr>
              <w:t>and</w:t>
            </w:r>
            <w:r w:rsidR="00DC40AF">
              <w:rPr>
                <w:szCs w:val="20"/>
              </w:rPr>
              <w:t xml:space="preserve"> </w:t>
            </w:r>
            <w:r w:rsidRPr="00C27336">
              <w:rPr>
                <w:szCs w:val="20"/>
              </w:rPr>
              <w:t>store</w:t>
            </w:r>
            <w:r w:rsidR="00DC40AF">
              <w:rPr>
                <w:szCs w:val="20"/>
              </w:rPr>
              <w:t xml:space="preserve"> </w:t>
            </w:r>
            <w:r w:rsidRPr="00C27336">
              <w:rPr>
                <w:szCs w:val="20"/>
              </w:rPr>
              <w:t>it</w:t>
            </w:r>
            <w:r w:rsidR="00DC40AF">
              <w:rPr>
                <w:szCs w:val="20"/>
              </w:rPr>
              <w:t xml:space="preserve"> </w:t>
            </w:r>
            <w:r w:rsidRPr="00C27336">
              <w:rPr>
                <w:szCs w:val="20"/>
              </w:rPr>
              <w:t>in</w:t>
            </w:r>
            <w:r w:rsidR="00DC40AF">
              <w:rPr>
                <w:szCs w:val="20"/>
              </w:rPr>
              <w:t xml:space="preserve"> </w:t>
            </w:r>
            <w:r w:rsidRPr="00C27336">
              <w:rPr>
                <w:szCs w:val="20"/>
              </w:rPr>
              <w:t>an</w:t>
            </w:r>
            <w:r w:rsidR="00DC40AF">
              <w:rPr>
                <w:szCs w:val="20"/>
              </w:rPr>
              <w:t xml:space="preserve"> </w:t>
            </w:r>
            <w:r w:rsidRPr="00C27336">
              <w:rPr>
                <w:szCs w:val="20"/>
              </w:rPr>
              <w:t>Azure</w:t>
            </w:r>
            <w:r w:rsidR="00DC40AF">
              <w:rPr>
                <w:szCs w:val="20"/>
              </w:rPr>
              <w:t xml:space="preserve"> </w:t>
            </w:r>
            <w:r w:rsidRPr="00C27336">
              <w:rPr>
                <w:szCs w:val="20"/>
              </w:rPr>
              <w:t>Blob</w:t>
            </w:r>
            <w:r w:rsidR="00DC40AF">
              <w:rPr>
                <w:szCs w:val="20"/>
              </w:rPr>
              <w:t xml:space="preserve"> </w:t>
            </w:r>
            <w:r w:rsidRPr="00C27336">
              <w:rPr>
                <w:szCs w:val="20"/>
              </w:rPr>
              <w:t>storage</w:t>
            </w:r>
            <w:r w:rsidR="00DC40AF">
              <w:rPr>
                <w:szCs w:val="20"/>
              </w:rPr>
              <w:t xml:space="preserve"> </w:t>
            </w:r>
            <w:r w:rsidRPr="00C27336">
              <w:rPr>
                <w:szCs w:val="20"/>
              </w:rPr>
              <w:t>account.</w:t>
            </w:r>
            <w:r w:rsidR="00DC40AF">
              <w:rPr>
                <w:szCs w:val="20"/>
              </w:rPr>
              <w:t xml:space="preserve"> </w:t>
            </w:r>
            <w:r w:rsidRPr="00C27336">
              <w:rPr>
                <w:szCs w:val="20"/>
              </w:rPr>
              <w:t>It</w:t>
            </w:r>
            <w:r w:rsidR="00DC40AF">
              <w:rPr>
                <w:szCs w:val="20"/>
              </w:rPr>
              <w:t xml:space="preserve"> </w:t>
            </w:r>
            <w:r w:rsidRPr="00C27336">
              <w:rPr>
                <w:szCs w:val="20"/>
              </w:rPr>
              <w:t>can</w:t>
            </w:r>
            <w:r w:rsidR="00DC40AF">
              <w:rPr>
                <w:szCs w:val="20"/>
              </w:rPr>
              <w:t xml:space="preserve"> </w:t>
            </w:r>
            <w:r w:rsidRPr="00C27336">
              <w:rPr>
                <w:szCs w:val="20"/>
              </w:rPr>
              <w:t>also</w:t>
            </w:r>
            <w:r w:rsidR="00DC40AF">
              <w:rPr>
                <w:szCs w:val="20"/>
              </w:rPr>
              <w:t xml:space="preserve"> </w:t>
            </w:r>
            <w:r w:rsidRPr="00C27336">
              <w:rPr>
                <w:szCs w:val="20"/>
              </w:rPr>
              <w:t>be</w:t>
            </w:r>
            <w:r w:rsidR="00DC40AF">
              <w:rPr>
                <w:szCs w:val="20"/>
              </w:rPr>
              <w:t xml:space="preserve"> </w:t>
            </w:r>
            <w:r w:rsidRPr="00C27336">
              <w:rPr>
                <w:szCs w:val="20"/>
              </w:rPr>
              <w:t>used</w:t>
            </w:r>
            <w:r w:rsidR="00DC40AF">
              <w:rPr>
                <w:szCs w:val="20"/>
              </w:rPr>
              <w:t xml:space="preserve"> </w:t>
            </w:r>
            <w:r w:rsidRPr="00C27336">
              <w:rPr>
                <w:szCs w:val="20"/>
              </w:rPr>
              <w:t>to</w:t>
            </w:r>
            <w:r w:rsidR="00DC40AF">
              <w:rPr>
                <w:szCs w:val="20"/>
              </w:rPr>
              <w:t xml:space="preserve"> </w:t>
            </w:r>
            <w:r w:rsidRPr="00C27336">
              <w:rPr>
                <w:szCs w:val="20"/>
              </w:rPr>
              <w:t>download</w:t>
            </w:r>
            <w:r w:rsidR="00DC40AF">
              <w:rPr>
                <w:szCs w:val="20"/>
              </w:rPr>
              <w:t xml:space="preserve"> </w:t>
            </w:r>
            <w:r w:rsidRPr="00C27336">
              <w:rPr>
                <w:szCs w:val="20"/>
              </w:rPr>
              <w:t>one</w:t>
            </w:r>
            <w:r w:rsidR="00DC40AF">
              <w:rPr>
                <w:szCs w:val="20"/>
              </w:rPr>
              <w:t xml:space="preserve"> </w:t>
            </w:r>
            <w:r w:rsidRPr="00C27336">
              <w:rPr>
                <w:szCs w:val="20"/>
              </w:rPr>
              <w:t>or</w:t>
            </w:r>
            <w:r w:rsidR="00DC40AF">
              <w:rPr>
                <w:szCs w:val="20"/>
              </w:rPr>
              <w:t xml:space="preserve"> </w:t>
            </w:r>
            <w:r w:rsidRPr="00C27336">
              <w:rPr>
                <w:szCs w:val="20"/>
              </w:rPr>
              <w:t>more</w:t>
            </w:r>
            <w:r w:rsidR="00DC40AF">
              <w:rPr>
                <w:szCs w:val="20"/>
              </w:rPr>
              <w:t xml:space="preserve"> </w:t>
            </w:r>
            <w:r w:rsidRPr="00C27336">
              <w:rPr>
                <w:szCs w:val="20"/>
              </w:rPr>
              <w:t>files</w:t>
            </w:r>
            <w:r w:rsidR="00DC40AF">
              <w:rPr>
                <w:szCs w:val="20"/>
              </w:rPr>
              <w:t xml:space="preserve"> </w:t>
            </w:r>
            <w:r w:rsidRPr="00C27336">
              <w:rPr>
                <w:szCs w:val="20"/>
              </w:rPr>
              <w:t>as</w:t>
            </w:r>
            <w:r w:rsidR="00DC40AF">
              <w:rPr>
                <w:szCs w:val="20"/>
              </w:rPr>
              <w:t xml:space="preserve"> </w:t>
            </w:r>
            <w:r w:rsidRPr="00C27336">
              <w:rPr>
                <w:szCs w:val="20"/>
              </w:rPr>
              <w:t>a</w:t>
            </w:r>
            <w:r w:rsidR="00DC40AF">
              <w:rPr>
                <w:szCs w:val="20"/>
              </w:rPr>
              <w:t xml:space="preserve"> </w:t>
            </w:r>
            <w:r w:rsidRPr="00C27336">
              <w:rPr>
                <w:szCs w:val="20"/>
              </w:rPr>
              <w:t>zip</w:t>
            </w:r>
            <w:r w:rsidR="00DC40AF">
              <w:rPr>
                <w:szCs w:val="20"/>
              </w:rPr>
              <w:t xml:space="preserve"> </w:t>
            </w:r>
            <w:r w:rsidRPr="00C27336">
              <w:rPr>
                <w:szCs w:val="20"/>
              </w:rPr>
              <w:t>file</w:t>
            </w:r>
            <w:r w:rsidR="00DC40AF">
              <w:rPr>
                <w:szCs w:val="20"/>
              </w:rPr>
              <w:t xml:space="preserve"> </w:t>
            </w:r>
            <w:r w:rsidRPr="00C27336">
              <w:rPr>
                <w:szCs w:val="20"/>
              </w:rPr>
              <w:t>from</w:t>
            </w:r>
            <w:r w:rsidR="00DC40AF">
              <w:rPr>
                <w:szCs w:val="20"/>
              </w:rPr>
              <w:t xml:space="preserve"> </w:t>
            </w:r>
            <w:r w:rsidRPr="00C27336">
              <w:rPr>
                <w:szCs w:val="20"/>
              </w:rPr>
              <w:t>the</w:t>
            </w:r>
            <w:r w:rsidR="00DC40AF">
              <w:rPr>
                <w:szCs w:val="20"/>
              </w:rPr>
              <w:t xml:space="preserve"> </w:t>
            </w:r>
            <w:r w:rsidRPr="00C27336">
              <w:rPr>
                <w:szCs w:val="20"/>
              </w:rPr>
              <w:t>Azure</w:t>
            </w:r>
            <w:r w:rsidR="00DC40AF">
              <w:rPr>
                <w:szCs w:val="20"/>
              </w:rPr>
              <w:t xml:space="preserve"> </w:t>
            </w:r>
            <w:r w:rsidRPr="00C27336">
              <w:rPr>
                <w:szCs w:val="20"/>
              </w:rPr>
              <w:t>Blob</w:t>
            </w:r>
            <w:r w:rsidR="00DC40AF">
              <w:rPr>
                <w:szCs w:val="20"/>
              </w:rPr>
              <w:t xml:space="preserve"> </w:t>
            </w:r>
            <w:r w:rsidRPr="00C27336">
              <w:rPr>
                <w:szCs w:val="20"/>
              </w:rPr>
              <w:t>Storage.</w:t>
            </w:r>
          </w:p>
        </w:tc>
      </w:tr>
      <w:tr w:rsidR="00636741" w:rsidRPr="00DE1A4E" w14:paraId="21D05359" w14:textId="77777777" w:rsidTr="00D67C3D">
        <w:tc>
          <w:tcPr>
            <w:tcW w:w="3685" w:type="dxa"/>
          </w:tcPr>
          <w:p w14:paraId="6EB601BD" w14:textId="3988FF54" w:rsidR="00636741" w:rsidRPr="00F40CC1" w:rsidRDefault="00FA2F65" w:rsidP="00BB63D3">
            <w:pPr>
              <w:spacing w:before="120" w:after="120"/>
              <w:rPr>
                <w:szCs w:val="20"/>
              </w:rPr>
            </w:pPr>
            <w:r w:rsidRPr="00F40CC1">
              <w:rPr>
                <w:szCs w:val="20"/>
              </w:rPr>
              <w:t>Operations</w:t>
            </w:r>
            <w:r w:rsidR="00DC40AF">
              <w:rPr>
                <w:szCs w:val="20"/>
              </w:rPr>
              <w:t xml:space="preserve"> </w:t>
            </w:r>
            <w:r w:rsidRPr="00F40CC1">
              <w:rPr>
                <w:szCs w:val="20"/>
              </w:rPr>
              <w:t>Hierarchy</w:t>
            </w:r>
            <w:r w:rsidR="00DC40AF">
              <w:rPr>
                <w:szCs w:val="20"/>
              </w:rPr>
              <w:t xml:space="preserve"> </w:t>
            </w:r>
            <w:r w:rsidR="00F86423">
              <w:rPr>
                <w:szCs w:val="20"/>
              </w:rPr>
              <w:t>Component</w:t>
            </w:r>
          </w:p>
        </w:tc>
        <w:tc>
          <w:tcPr>
            <w:tcW w:w="16560" w:type="dxa"/>
          </w:tcPr>
          <w:p w14:paraId="576D93EA" w14:textId="13AE3B9C" w:rsidR="00636741" w:rsidRPr="00F40CC1" w:rsidRDefault="00F574E7" w:rsidP="00BB63D3">
            <w:pPr>
              <w:spacing w:before="120" w:after="120"/>
              <w:rPr>
                <w:szCs w:val="20"/>
              </w:rPr>
            </w:pPr>
            <w:r w:rsidRPr="00F40CC1">
              <w:rPr>
                <w:szCs w:val="20"/>
              </w:rPr>
              <w:t>These</w:t>
            </w:r>
            <w:r w:rsidR="00DC40AF">
              <w:rPr>
                <w:szCs w:val="20"/>
              </w:rPr>
              <w:t xml:space="preserve"> </w:t>
            </w:r>
            <w:r w:rsidRPr="00F40CC1">
              <w:rPr>
                <w:szCs w:val="20"/>
              </w:rPr>
              <w:t>are</w:t>
            </w:r>
            <w:r w:rsidR="00DC40AF">
              <w:rPr>
                <w:szCs w:val="20"/>
              </w:rPr>
              <w:t xml:space="preserve"> </w:t>
            </w:r>
            <w:r w:rsidRPr="00F40CC1">
              <w:rPr>
                <w:szCs w:val="20"/>
              </w:rPr>
              <w:t>APIs</w:t>
            </w:r>
            <w:r w:rsidR="00DC40AF">
              <w:rPr>
                <w:szCs w:val="20"/>
              </w:rPr>
              <w:t xml:space="preserve"> </w:t>
            </w:r>
            <w:r w:rsidRPr="00F40CC1">
              <w:rPr>
                <w:szCs w:val="20"/>
              </w:rPr>
              <w:t>used</w:t>
            </w:r>
            <w:r w:rsidR="00DC40AF">
              <w:rPr>
                <w:szCs w:val="20"/>
              </w:rPr>
              <w:t xml:space="preserve"> </w:t>
            </w:r>
            <w:r w:rsidRPr="00F40CC1">
              <w:rPr>
                <w:szCs w:val="20"/>
              </w:rPr>
              <w:t>to</w:t>
            </w:r>
            <w:r w:rsidR="00DC40AF">
              <w:rPr>
                <w:szCs w:val="20"/>
              </w:rPr>
              <w:t xml:space="preserve"> </w:t>
            </w:r>
            <w:r w:rsidRPr="00F40CC1">
              <w:rPr>
                <w:szCs w:val="20"/>
              </w:rPr>
              <w:t>propagate</w:t>
            </w:r>
            <w:r w:rsidR="00DC40AF">
              <w:rPr>
                <w:szCs w:val="20"/>
              </w:rPr>
              <w:t xml:space="preserve"> </w:t>
            </w:r>
            <w:r w:rsidRPr="00F40CC1">
              <w:rPr>
                <w:szCs w:val="20"/>
              </w:rPr>
              <w:t>Data</w:t>
            </w:r>
            <w:r w:rsidR="00DC40AF">
              <w:rPr>
                <w:szCs w:val="20"/>
              </w:rPr>
              <w:t xml:space="preserve"> </w:t>
            </w:r>
            <w:r w:rsidRPr="00F40CC1">
              <w:rPr>
                <w:szCs w:val="20"/>
              </w:rPr>
              <w:t>Permissions</w:t>
            </w:r>
            <w:r w:rsidR="00DC40AF">
              <w:rPr>
                <w:szCs w:val="20"/>
              </w:rPr>
              <w:t xml:space="preserve"> </w:t>
            </w:r>
            <w:r w:rsidRPr="00F40CC1">
              <w:rPr>
                <w:szCs w:val="20"/>
              </w:rPr>
              <w:t>to</w:t>
            </w:r>
            <w:r w:rsidR="00DC40AF">
              <w:rPr>
                <w:szCs w:val="20"/>
              </w:rPr>
              <w:t xml:space="preserve"> </w:t>
            </w:r>
            <w:r w:rsidRPr="00F40CC1">
              <w:rPr>
                <w:szCs w:val="20"/>
              </w:rPr>
              <w:t>Asset</w:t>
            </w:r>
            <w:r w:rsidR="00DC40AF">
              <w:rPr>
                <w:szCs w:val="20"/>
              </w:rPr>
              <w:t xml:space="preserve"> </w:t>
            </w:r>
            <w:r w:rsidRPr="00F40CC1">
              <w:rPr>
                <w:szCs w:val="20"/>
              </w:rPr>
              <w:t>Hierarchy.</w:t>
            </w:r>
          </w:p>
        </w:tc>
      </w:tr>
      <w:tr w:rsidR="003020C9" w:rsidRPr="00DE1A4E" w14:paraId="54DF218B" w14:textId="77777777" w:rsidTr="00D67C3D">
        <w:tc>
          <w:tcPr>
            <w:tcW w:w="3685" w:type="dxa"/>
          </w:tcPr>
          <w:p w14:paraId="494EAFD5" w14:textId="6E9AA24A" w:rsidR="003020C9" w:rsidRPr="00F40CC1" w:rsidRDefault="003020C9" w:rsidP="00BB63D3">
            <w:pPr>
              <w:spacing w:before="120" w:after="120"/>
              <w:rPr>
                <w:szCs w:val="20"/>
              </w:rPr>
            </w:pPr>
            <w:r w:rsidRPr="00F40CC1">
              <w:rPr>
                <w:szCs w:val="20"/>
              </w:rPr>
              <w:t>MultiPlantView</w:t>
            </w:r>
            <w:r w:rsidR="00DC40AF">
              <w:rPr>
                <w:szCs w:val="20"/>
              </w:rPr>
              <w:t xml:space="preserve"> </w:t>
            </w:r>
            <w:r w:rsidR="00414B6D" w:rsidRPr="00414B6D">
              <w:rPr>
                <w:szCs w:val="20"/>
              </w:rPr>
              <w:t>Component</w:t>
            </w:r>
          </w:p>
        </w:tc>
        <w:tc>
          <w:tcPr>
            <w:tcW w:w="16560" w:type="dxa"/>
          </w:tcPr>
          <w:p w14:paraId="6ABC4CE7" w14:textId="0AF55873" w:rsidR="003020C9" w:rsidRPr="00F40CC1" w:rsidRDefault="003020C9" w:rsidP="00BB63D3">
            <w:pPr>
              <w:spacing w:before="120" w:after="120"/>
              <w:rPr>
                <w:szCs w:val="20"/>
              </w:rPr>
            </w:pPr>
            <w:r w:rsidRPr="00F40CC1">
              <w:rPr>
                <w:rStyle w:val="ui-provider"/>
                <w:szCs w:val="20"/>
              </w:rPr>
              <w:t>MultiPlantView</w:t>
            </w:r>
            <w:r w:rsidR="00DC40AF">
              <w:rPr>
                <w:rStyle w:val="ui-provider"/>
                <w:szCs w:val="20"/>
              </w:rPr>
              <w:t xml:space="preserve"> </w:t>
            </w:r>
            <w:r w:rsidRPr="00F40CC1">
              <w:rPr>
                <w:rStyle w:val="ui-provider"/>
                <w:szCs w:val="20"/>
              </w:rPr>
              <w:t>Microservice</w:t>
            </w:r>
            <w:r w:rsidR="00DC40AF">
              <w:rPr>
                <w:rStyle w:val="ui-provider"/>
                <w:szCs w:val="20"/>
              </w:rPr>
              <w:t xml:space="preserve"> </w:t>
            </w:r>
            <w:r w:rsidRPr="00F40CC1">
              <w:rPr>
                <w:rStyle w:val="ui-provider"/>
                <w:szCs w:val="20"/>
              </w:rPr>
              <w:t>can</w:t>
            </w:r>
            <w:r w:rsidR="00DC40AF">
              <w:rPr>
                <w:rStyle w:val="ui-provider"/>
                <w:szCs w:val="20"/>
              </w:rPr>
              <w:t xml:space="preserve"> </w:t>
            </w:r>
            <w:r w:rsidRPr="00F40CC1">
              <w:rPr>
                <w:rStyle w:val="ui-provider"/>
                <w:szCs w:val="20"/>
              </w:rPr>
              <w:t>be</w:t>
            </w:r>
            <w:r w:rsidR="00DC40AF">
              <w:rPr>
                <w:rStyle w:val="ui-provider"/>
                <w:szCs w:val="20"/>
              </w:rPr>
              <w:t xml:space="preserve"> </w:t>
            </w:r>
            <w:r w:rsidRPr="00F40CC1">
              <w:rPr>
                <w:rStyle w:val="ui-provider"/>
                <w:szCs w:val="20"/>
              </w:rPr>
              <w:t>used</w:t>
            </w:r>
            <w:r w:rsidR="00DC40AF">
              <w:rPr>
                <w:rStyle w:val="ui-provider"/>
                <w:szCs w:val="20"/>
              </w:rPr>
              <w:t xml:space="preserve"> </w:t>
            </w:r>
            <w:r w:rsidRPr="00F40CC1">
              <w:rPr>
                <w:rStyle w:val="ui-provider"/>
                <w:szCs w:val="20"/>
              </w:rPr>
              <w:t>to</w:t>
            </w:r>
            <w:r w:rsidR="00DC40AF">
              <w:rPr>
                <w:rStyle w:val="ui-provider"/>
                <w:szCs w:val="20"/>
              </w:rPr>
              <w:t xml:space="preserve"> </w:t>
            </w:r>
            <w:r w:rsidRPr="00F40CC1">
              <w:rPr>
                <w:rStyle w:val="ui-provider"/>
                <w:szCs w:val="20"/>
              </w:rPr>
              <w:t>retrieve</w:t>
            </w:r>
            <w:r w:rsidR="00DC40AF">
              <w:rPr>
                <w:rStyle w:val="ui-provider"/>
                <w:szCs w:val="20"/>
              </w:rPr>
              <w:t xml:space="preserve"> </w:t>
            </w:r>
            <w:r w:rsidRPr="00F40CC1">
              <w:rPr>
                <w:rStyle w:val="ui-provider"/>
                <w:szCs w:val="20"/>
              </w:rPr>
              <w:t>units</w:t>
            </w:r>
            <w:r w:rsidR="00DC40AF">
              <w:rPr>
                <w:rStyle w:val="ui-provider"/>
                <w:szCs w:val="20"/>
              </w:rPr>
              <w:t xml:space="preserve"> </w:t>
            </w:r>
            <w:r w:rsidRPr="00F40CC1">
              <w:rPr>
                <w:rStyle w:val="ui-provider"/>
                <w:szCs w:val="20"/>
              </w:rPr>
              <w:t>of</w:t>
            </w:r>
            <w:r w:rsidR="00DC40AF">
              <w:rPr>
                <w:rStyle w:val="ui-provider"/>
                <w:szCs w:val="20"/>
              </w:rPr>
              <w:t xml:space="preserve"> </w:t>
            </w:r>
            <w:r w:rsidRPr="00F40CC1">
              <w:rPr>
                <w:rStyle w:val="ui-provider"/>
                <w:szCs w:val="20"/>
              </w:rPr>
              <w:t>measurement</w:t>
            </w:r>
            <w:r w:rsidR="00DC40AF">
              <w:rPr>
                <w:rStyle w:val="ui-provider"/>
                <w:szCs w:val="20"/>
              </w:rPr>
              <w:t xml:space="preserve"> </w:t>
            </w:r>
            <w:r w:rsidRPr="00F40CC1">
              <w:rPr>
                <w:rStyle w:val="ui-provider"/>
                <w:szCs w:val="20"/>
              </w:rPr>
              <w:t>details</w:t>
            </w:r>
            <w:r w:rsidR="00DC40AF">
              <w:rPr>
                <w:rStyle w:val="ui-provider"/>
                <w:szCs w:val="20"/>
              </w:rPr>
              <w:t xml:space="preserve"> </w:t>
            </w:r>
            <w:r w:rsidRPr="00F40CC1">
              <w:rPr>
                <w:rStyle w:val="ui-provider"/>
                <w:szCs w:val="20"/>
              </w:rPr>
              <w:t>and</w:t>
            </w:r>
            <w:r w:rsidR="00DC40AF">
              <w:rPr>
                <w:rStyle w:val="ui-provider"/>
                <w:szCs w:val="20"/>
              </w:rPr>
              <w:t xml:space="preserve"> </w:t>
            </w:r>
            <w:r w:rsidRPr="00F40CC1">
              <w:rPr>
                <w:rStyle w:val="ui-provider"/>
                <w:szCs w:val="20"/>
              </w:rPr>
              <w:t>conversion</w:t>
            </w:r>
            <w:r w:rsidR="00DC40AF">
              <w:rPr>
                <w:rStyle w:val="ui-provider"/>
                <w:szCs w:val="20"/>
              </w:rPr>
              <w:t xml:space="preserve"> </w:t>
            </w:r>
            <w:r w:rsidRPr="00F40CC1">
              <w:rPr>
                <w:rStyle w:val="ui-provider"/>
                <w:szCs w:val="20"/>
              </w:rPr>
              <w:t>formulae</w:t>
            </w:r>
            <w:r w:rsidR="00DC40AF">
              <w:rPr>
                <w:rStyle w:val="ui-provider"/>
                <w:szCs w:val="20"/>
              </w:rPr>
              <w:t xml:space="preserve"> </w:t>
            </w:r>
            <w:r w:rsidRPr="00F40CC1">
              <w:rPr>
                <w:rStyle w:val="ui-provider"/>
                <w:szCs w:val="20"/>
              </w:rPr>
              <w:t>between</w:t>
            </w:r>
            <w:r w:rsidR="00DC40AF">
              <w:rPr>
                <w:rStyle w:val="ui-provider"/>
                <w:szCs w:val="20"/>
              </w:rPr>
              <w:t xml:space="preserve"> </w:t>
            </w:r>
            <w:r w:rsidRPr="00F40CC1">
              <w:rPr>
                <w:rStyle w:val="ui-provider"/>
                <w:szCs w:val="20"/>
              </w:rPr>
              <w:t>various</w:t>
            </w:r>
            <w:r w:rsidR="00DC40AF">
              <w:rPr>
                <w:rStyle w:val="ui-provider"/>
                <w:szCs w:val="20"/>
              </w:rPr>
              <w:t xml:space="preserve"> </w:t>
            </w:r>
            <w:r w:rsidRPr="00F40CC1">
              <w:rPr>
                <w:rStyle w:val="ui-provider"/>
                <w:szCs w:val="20"/>
              </w:rPr>
              <w:t>units</w:t>
            </w:r>
            <w:r w:rsidR="00DC40AF">
              <w:rPr>
                <w:rStyle w:val="ui-provider"/>
                <w:szCs w:val="20"/>
              </w:rPr>
              <w:t xml:space="preserve"> </w:t>
            </w:r>
            <w:r w:rsidRPr="00F40CC1">
              <w:rPr>
                <w:rStyle w:val="ui-provider"/>
                <w:szCs w:val="20"/>
              </w:rPr>
              <w:t>of</w:t>
            </w:r>
            <w:r w:rsidR="00DC40AF">
              <w:rPr>
                <w:rStyle w:val="ui-provider"/>
                <w:szCs w:val="20"/>
              </w:rPr>
              <w:t xml:space="preserve"> </w:t>
            </w:r>
            <w:r w:rsidRPr="00F40CC1">
              <w:rPr>
                <w:rStyle w:val="ui-provider"/>
                <w:szCs w:val="20"/>
              </w:rPr>
              <w:t>measurements</w:t>
            </w:r>
          </w:p>
        </w:tc>
      </w:tr>
      <w:tr w:rsidR="005224FB" w:rsidRPr="00DE1A4E" w14:paraId="35DB720F" w14:textId="77777777" w:rsidTr="00D67C3D">
        <w:tc>
          <w:tcPr>
            <w:tcW w:w="3685" w:type="dxa"/>
          </w:tcPr>
          <w:p w14:paraId="4B333B85" w14:textId="4A5E020B" w:rsidR="005224FB" w:rsidRPr="00F40CC1" w:rsidRDefault="005224FB" w:rsidP="00BB63D3">
            <w:pPr>
              <w:spacing w:before="120" w:after="120"/>
              <w:rPr>
                <w:szCs w:val="20"/>
              </w:rPr>
            </w:pPr>
            <w:r>
              <w:rPr>
                <w:szCs w:val="20"/>
              </w:rPr>
              <w:t>Production</w:t>
            </w:r>
            <w:r w:rsidR="00DC40AF">
              <w:rPr>
                <w:szCs w:val="20"/>
              </w:rPr>
              <w:t xml:space="preserve"> </w:t>
            </w:r>
            <w:r>
              <w:rPr>
                <w:szCs w:val="20"/>
              </w:rPr>
              <w:t>Manager</w:t>
            </w:r>
          </w:p>
        </w:tc>
        <w:tc>
          <w:tcPr>
            <w:tcW w:w="16560" w:type="dxa"/>
          </w:tcPr>
          <w:p w14:paraId="077F3330" w14:textId="0D948863" w:rsidR="005224FB" w:rsidRPr="00F40CC1" w:rsidRDefault="00E56F82" w:rsidP="00BB63D3">
            <w:pPr>
              <w:spacing w:before="120" w:after="120"/>
              <w:rPr>
                <w:rStyle w:val="ui-provider"/>
                <w:szCs w:val="20"/>
              </w:rPr>
            </w:pPr>
            <w:r w:rsidRPr="00E56F82">
              <w:rPr>
                <w:szCs w:val="20"/>
              </w:rPr>
              <w:t>Production</w:t>
            </w:r>
            <w:r w:rsidR="00DC40AF">
              <w:rPr>
                <w:szCs w:val="20"/>
              </w:rPr>
              <w:t xml:space="preserve"> </w:t>
            </w:r>
            <w:r w:rsidRPr="00E56F82">
              <w:rPr>
                <w:szCs w:val="20"/>
              </w:rPr>
              <w:t>Manager</w:t>
            </w:r>
            <w:r w:rsidR="00DC40AF">
              <w:rPr>
                <w:szCs w:val="20"/>
              </w:rPr>
              <w:t xml:space="preserve"> </w:t>
            </w:r>
            <w:r w:rsidRPr="00E56F82">
              <w:rPr>
                <w:szCs w:val="20"/>
              </w:rPr>
              <w:t>Service</w:t>
            </w:r>
            <w:r w:rsidR="00DC40AF">
              <w:rPr>
                <w:szCs w:val="20"/>
              </w:rPr>
              <w:t xml:space="preserve"> </w:t>
            </w:r>
            <w:r w:rsidRPr="00E56F82">
              <w:rPr>
                <w:szCs w:val="20"/>
              </w:rPr>
              <w:t>is</w:t>
            </w:r>
            <w:r w:rsidR="00DC40AF">
              <w:rPr>
                <w:szCs w:val="20"/>
              </w:rPr>
              <w:t xml:space="preserve"> </w:t>
            </w:r>
            <w:r w:rsidRPr="00E56F82">
              <w:rPr>
                <w:szCs w:val="20"/>
              </w:rPr>
              <w:t>a</w:t>
            </w:r>
            <w:r w:rsidR="00DC40AF">
              <w:rPr>
                <w:szCs w:val="20"/>
              </w:rPr>
              <w:t xml:space="preserve"> </w:t>
            </w:r>
            <w:r w:rsidRPr="00E56F82">
              <w:rPr>
                <w:szCs w:val="20"/>
              </w:rPr>
              <w:t>flask</w:t>
            </w:r>
            <w:r w:rsidR="00DC40AF">
              <w:rPr>
                <w:szCs w:val="20"/>
              </w:rPr>
              <w:t xml:space="preserve"> </w:t>
            </w:r>
            <w:r w:rsidRPr="00E56F82">
              <w:rPr>
                <w:szCs w:val="20"/>
              </w:rPr>
              <w:t>application</w:t>
            </w:r>
            <w:r w:rsidR="00DC40AF">
              <w:rPr>
                <w:szCs w:val="20"/>
              </w:rPr>
              <w:t xml:space="preserve"> </w:t>
            </w:r>
            <w:r w:rsidRPr="00E56F82">
              <w:rPr>
                <w:szCs w:val="20"/>
              </w:rPr>
              <w:t>with</w:t>
            </w:r>
            <w:r w:rsidR="00DC40AF">
              <w:rPr>
                <w:szCs w:val="20"/>
              </w:rPr>
              <w:t xml:space="preserve"> </w:t>
            </w:r>
            <w:r w:rsidRPr="00E56F82">
              <w:rPr>
                <w:szCs w:val="20"/>
              </w:rPr>
              <w:t>Kafka</w:t>
            </w:r>
            <w:r w:rsidR="00DC40AF">
              <w:rPr>
                <w:szCs w:val="20"/>
              </w:rPr>
              <w:t xml:space="preserve"> </w:t>
            </w:r>
            <w:r w:rsidRPr="00E56F82">
              <w:rPr>
                <w:szCs w:val="20"/>
              </w:rPr>
              <w:t>consumer</w:t>
            </w:r>
            <w:r w:rsidR="00DC40AF">
              <w:rPr>
                <w:szCs w:val="20"/>
              </w:rPr>
              <w:t xml:space="preserve"> </w:t>
            </w:r>
            <w:r w:rsidRPr="00E56F82">
              <w:rPr>
                <w:szCs w:val="20"/>
              </w:rPr>
              <w:t>and</w:t>
            </w:r>
            <w:r w:rsidR="00DC40AF">
              <w:rPr>
                <w:szCs w:val="20"/>
              </w:rPr>
              <w:t xml:space="preserve"> </w:t>
            </w:r>
            <w:r w:rsidRPr="00E56F82">
              <w:rPr>
                <w:szCs w:val="20"/>
              </w:rPr>
              <w:t>producer</w:t>
            </w:r>
            <w:r w:rsidR="00DC40AF">
              <w:rPr>
                <w:szCs w:val="20"/>
              </w:rPr>
              <w:t xml:space="preserve"> </w:t>
            </w:r>
            <w:r w:rsidRPr="00E56F82">
              <w:rPr>
                <w:szCs w:val="20"/>
              </w:rPr>
              <w:t>running</w:t>
            </w:r>
            <w:r w:rsidR="00DC40AF">
              <w:rPr>
                <w:szCs w:val="20"/>
              </w:rPr>
              <w:t xml:space="preserve"> </w:t>
            </w:r>
            <w:r w:rsidRPr="00E56F82">
              <w:rPr>
                <w:szCs w:val="20"/>
              </w:rPr>
              <w:t>simultaneously.</w:t>
            </w:r>
            <w:r w:rsidR="00DC40AF">
              <w:rPr>
                <w:szCs w:val="20"/>
              </w:rPr>
              <w:t xml:space="preserve"> </w:t>
            </w:r>
            <w:r w:rsidRPr="00E56F82">
              <w:rPr>
                <w:szCs w:val="20"/>
              </w:rPr>
              <w:t>The</w:t>
            </w:r>
            <w:r w:rsidR="00DC40AF">
              <w:rPr>
                <w:szCs w:val="20"/>
              </w:rPr>
              <w:t xml:space="preserve"> </w:t>
            </w:r>
            <w:r w:rsidRPr="00E56F82">
              <w:rPr>
                <w:szCs w:val="20"/>
              </w:rPr>
              <w:t>Consumer</w:t>
            </w:r>
            <w:r w:rsidR="00DC40AF">
              <w:rPr>
                <w:szCs w:val="20"/>
              </w:rPr>
              <w:t xml:space="preserve"> </w:t>
            </w:r>
            <w:r w:rsidRPr="00E56F82">
              <w:rPr>
                <w:szCs w:val="20"/>
              </w:rPr>
              <w:t>is</w:t>
            </w:r>
            <w:r w:rsidR="00DC40AF">
              <w:rPr>
                <w:szCs w:val="20"/>
              </w:rPr>
              <w:t xml:space="preserve"> </w:t>
            </w:r>
            <w:r w:rsidRPr="00E56F82">
              <w:rPr>
                <w:szCs w:val="20"/>
              </w:rPr>
              <w:t>linked</w:t>
            </w:r>
            <w:r w:rsidR="00DC40AF">
              <w:rPr>
                <w:szCs w:val="20"/>
              </w:rPr>
              <w:t xml:space="preserve"> </w:t>
            </w:r>
            <w:r w:rsidRPr="00E56F82">
              <w:rPr>
                <w:szCs w:val="20"/>
              </w:rPr>
              <w:t>to</w:t>
            </w:r>
            <w:r w:rsidR="00DC40AF">
              <w:rPr>
                <w:szCs w:val="20"/>
              </w:rPr>
              <w:t xml:space="preserve"> </w:t>
            </w:r>
            <w:r w:rsidRPr="00E56F82">
              <w:rPr>
                <w:szCs w:val="20"/>
              </w:rPr>
              <w:t>the</w:t>
            </w:r>
            <w:r w:rsidR="00DC40AF">
              <w:rPr>
                <w:szCs w:val="20"/>
              </w:rPr>
              <w:t xml:space="preserve"> </w:t>
            </w:r>
            <w:r w:rsidRPr="00E56F82">
              <w:rPr>
                <w:szCs w:val="20"/>
              </w:rPr>
              <w:t>event</w:t>
            </w:r>
            <w:r w:rsidR="00DC40AF">
              <w:rPr>
                <w:szCs w:val="20"/>
              </w:rPr>
              <w:t xml:space="preserve"> </w:t>
            </w:r>
            <w:r w:rsidRPr="00E56F82">
              <w:rPr>
                <w:szCs w:val="20"/>
              </w:rPr>
              <w:t>hub</w:t>
            </w:r>
            <w:r w:rsidR="00DC40AF">
              <w:rPr>
                <w:szCs w:val="20"/>
              </w:rPr>
              <w:t xml:space="preserve"> </w:t>
            </w:r>
            <w:r w:rsidRPr="00E56F82">
              <w:rPr>
                <w:szCs w:val="20"/>
              </w:rPr>
              <w:t>to</w:t>
            </w:r>
            <w:r w:rsidR="00DC40AF">
              <w:rPr>
                <w:szCs w:val="20"/>
              </w:rPr>
              <w:t xml:space="preserve"> </w:t>
            </w:r>
            <w:r w:rsidRPr="00E56F82">
              <w:rPr>
                <w:szCs w:val="20"/>
              </w:rPr>
              <w:t>consumer</w:t>
            </w:r>
            <w:r w:rsidR="00DC40AF">
              <w:rPr>
                <w:szCs w:val="20"/>
              </w:rPr>
              <w:t xml:space="preserve"> </w:t>
            </w:r>
            <w:r w:rsidR="0061026A" w:rsidRPr="00E56F82">
              <w:rPr>
                <w:szCs w:val="20"/>
              </w:rPr>
              <w:t>events and</w:t>
            </w:r>
            <w:r w:rsidR="00DC40AF">
              <w:rPr>
                <w:szCs w:val="20"/>
              </w:rPr>
              <w:t xml:space="preserve"> </w:t>
            </w:r>
            <w:r w:rsidRPr="00E56F82">
              <w:rPr>
                <w:szCs w:val="20"/>
              </w:rPr>
              <w:t>push</w:t>
            </w:r>
            <w:r w:rsidR="00DC40AF">
              <w:rPr>
                <w:szCs w:val="20"/>
              </w:rPr>
              <w:t xml:space="preserve"> </w:t>
            </w:r>
            <w:r w:rsidRPr="00E56F82">
              <w:rPr>
                <w:szCs w:val="20"/>
              </w:rPr>
              <w:t>to</w:t>
            </w:r>
            <w:r w:rsidR="00DC40AF">
              <w:rPr>
                <w:szCs w:val="20"/>
              </w:rPr>
              <w:t xml:space="preserve"> </w:t>
            </w:r>
            <w:r w:rsidRPr="00E56F82">
              <w:rPr>
                <w:szCs w:val="20"/>
              </w:rPr>
              <w:t>cosmos</w:t>
            </w:r>
            <w:r w:rsidR="00DC40AF">
              <w:rPr>
                <w:szCs w:val="20"/>
              </w:rPr>
              <w:t xml:space="preserve"> </w:t>
            </w:r>
            <w:r w:rsidR="00AD0C35">
              <w:rPr>
                <w:szCs w:val="20"/>
              </w:rPr>
              <w:t>database</w:t>
            </w:r>
            <w:r w:rsidR="00DC40AF">
              <w:rPr>
                <w:szCs w:val="20"/>
              </w:rPr>
              <w:t xml:space="preserve"> </w:t>
            </w:r>
            <w:r w:rsidRPr="00E56F82">
              <w:rPr>
                <w:szCs w:val="20"/>
              </w:rPr>
              <w:t>to</w:t>
            </w:r>
            <w:r w:rsidR="00DC40AF">
              <w:rPr>
                <w:szCs w:val="20"/>
              </w:rPr>
              <w:t xml:space="preserve"> </w:t>
            </w:r>
            <w:r w:rsidRPr="00E56F82">
              <w:rPr>
                <w:szCs w:val="20"/>
              </w:rPr>
              <w:t>create/update</w:t>
            </w:r>
            <w:r w:rsidR="00DC40AF">
              <w:rPr>
                <w:szCs w:val="20"/>
              </w:rPr>
              <w:t xml:space="preserve"> </w:t>
            </w:r>
            <w:r w:rsidRPr="00E56F82">
              <w:rPr>
                <w:szCs w:val="20"/>
              </w:rPr>
              <w:t>machine</w:t>
            </w:r>
            <w:r w:rsidR="00DC40AF">
              <w:rPr>
                <w:szCs w:val="20"/>
              </w:rPr>
              <w:t xml:space="preserve"> </w:t>
            </w:r>
            <w:r w:rsidRPr="00E56F82">
              <w:rPr>
                <w:szCs w:val="20"/>
              </w:rPr>
              <w:t>status</w:t>
            </w:r>
            <w:r w:rsidR="00DC40AF">
              <w:rPr>
                <w:szCs w:val="20"/>
              </w:rPr>
              <w:t xml:space="preserve"> </w:t>
            </w:r>
            <w:r w:rsidRPr="00E56F82">
              <w:rPr>
                <w:szCs w:val="20"/>
              </w:rPr>
              <w:t>for</w:t>
            </w:r>
            <w:r w:rsidR="00DC40AF">
              <w:rPr>
                <w:szCs w:val="20"/>
              </w:rPr>
              <w:t xml:space="preserve"> </w:t>
            </w:r>
            <w:r w:rsidR="00AD0C35">
              <w:rPr>
                <w:szCs w:val="20"/>
              </w:rPr>
              <w:t>Event-based</w:t>
            </w:r>
            <w:r w:rsidR="00DC40AF">
              <w:rPr>
                <w:szCs w:val="20"/>
              </w:rPr>
              <w:t xml:space="preserve"> </w:t>
            </w:r>
            <w:r w:rsidR="00AD0C35">
              <w:rPr>
                <w:szCs w:val="20"/>
              </w:rPr>
              <w:t>KPIs</w:t>
            </w:r>
            <w:r w:rsidR="00DC40AF">
              <w:rPr>
                <w:szCs w:val="20"/>
              </w:rPr>
              <w:t xml:space="preserve"> </w:t>
            </w:r>
            <w:r w:rsidRPr="00E56F82">
              <w:rPr>
                <w:szCs w:val="20"/>
              </w:rPr>
              <w:t>and</w:t>
            </w:r>
            <w:r w:rsidR="00DC40AF">
              <w:rPr>
                <w:szCs w:val="20"/>
              </w:rPr>
              <w:t xml:space="preserve"> </w:t>
            </w:r>
            <w:r w:rsidRPr="00E56F82">
              <w:rPr>
                <w:szCs w:val="20"/>
              </w:rPr>
              <w:t>simultaneously</w:t>
            </w:r>
            <w:r w:rsidR="00DC40AF">
              <w:rPr>
                <w:szCs w:val="20"/>
              </w:rPr>
              <w:t xml:space="preserve"> </w:t>
            </w:r>
            <w:r w:rsidRPr="00E56F82">
              <w:rPr>
                <w:szCs w:val="20"/>
              </w:rPr>
              <w:t>send</w:t>
            </w:r>
            <w:r w:rsidR="00DC40AF">
              <w:rPr>
                <w:szCs w:val="20"/>
              </w:rPr>
              <w:t xml:space="preserve"> </w:t>
            </w:r>
            <w:r w:rsidRPr="00E56F82">
              <w:rPr>
                <w:szCs w:val="20"/>
              </w:rPr>
              <w:t>messages</w:t>
            </w:r>
            <w:r w:rsidR="00DC40AF">
              <w:rPr>
                <w:szCs w:val="20"/>
              </w:rPr>
              <w:t xml:space="preserve"> </w:t>
            </w:r>
            <w:r w:rsidRPr="00E56F82">
              <w:rPr>
                <w:szCs w:val="20"/>
              </w:rPr>
              <w:t>to</w:t>
            </w:r>
            <w:r w:rsidR="00DC40AF">
              <w:rPr>
                <w:szCs w:val="20"/>
              </w:rPr>
              <w:t xml:space="preserve"> </w:t>
            </w:r>
            <w:r w:rsidRPr="00E56F82">
              <w:rPr>
                <w:szCs w:val="20"/>
              </w:rPr>
              <w:t>event</w:t>
            </w:r>
            <w:r w:rsidR="00DC40AF">
              <w:rPr>
                <w:szCs w:val="20"/>
              </w:rPr>
              <w:t xml:space="preserve"> </w:t>
            </w:r>
            <w:r w:rsidRPr="00E56F82">
              <w:rPr>
                <w:szCs w:val="20"/>
              </w:rPr>
              <w:t>hub</w:t>
            </w:r>
            <w:r w:rsidR="00DC40AF">
              <w:rPr>
                <w:szCs w:val="20"/>
              </w:rPr>
              <w:t xml:space="preserve"> </w:t>
            </w:r>
            <w:r w:rsidRPr="00E56F82">
              <w:rPr>
                <w:szCs w:val="20"/>
              </w:rPr>
              <w:t>via</w:t>
            </w:r>
            <w:r w:rsidR="00DC40AF">
              <w:rPr>
                <w:szCs w:val="20"/>
              </w:rPr>
              <w:t xml:space="preserve"> </w:t>
            </w:r>
            <w:r w:rsidRPr="00E56F82">
              <w:rPr>
                <w:szCs w:val="20"/>
              </w:rPr>
              <w:t>producer</w:t>
            </w:r>
            <w:r w:rsidR="00DC40AF">
              <w:rPr>
                <w:szCs w:val="20"/>
              </w:rPr>
              <w:t xml:space="preserve"> </w:t>
            </w:r>
            <w:r w:rsidRPr="00E56F82">
              <w:rPr>
                <w:szCs w:val="20"/>
              </w:rPr>
              <w:t>for</w:t>
            </w:r>
            <w:r w:rsidR="00DC40AF">
              <w:rPr>
                <w:szCs w:val="20"/>
              </w:rPr>
              <w:t xml:space="preserve"> </w:t>
            </w:r>
            <w:r w:rsidRPr="00E56F82">
              <w:rPr>
                <w:szCs w:val="20"/>
              </w:rPr>
              <w:t>further</w:t>
            </w:r>
            <w:r w:rsidR="00DC40AF">
              <w:rPr>
                <w:szCs w:val="20"/>
              </w:rPr>
              <w:t xml:space="preserve"> </w:t>
            </w:r>
            <w:r w:rsidRPr="00E56F82">
              <w:rPr>
                <w:szCs w:val="20"/>
              </w:rPr>
              <w:t>computations.</w:t>
            </w:r>
            <w:r w:rsidR="00DC40AF">
              <w:rPr>
                <w:szCs w:val="20"/>
              </w:rPr>
              <w:t xml:space="preserve"> </w:t>
            </w:r>
            <w:r w:rsidRPr="00E56F82">
              <w:rPr>
                <w:szCs w:val="20"/>
              </w:rPr>
              <w:t>The</w:t>
            </w:r>
            <w:r w:rsidR="00DC40AF">
              <w:rPr>
                <w:szCs w:val="20"/>
              </w:rPr>
              <w:t xml:space="preserve"> </w:t>
            </w:r>
            <w:r w:rsidRPr="00E56F82">
              <w:rPr>
                <w:szCs w:val="20"/>
              </w:rPr>
              <w:t>API</w:t>
            </w:r>
            <w:r w:rsidR="00DC40AF">
              <w:rPr>
                <w:szCs w:val="20"/>
              </w:rPr>
              <w:t xml:space="preserve"> </w:t>
            </w:r>
            <w:r w:rsidRPr="00E56F82">
              <w:rPr>
                <w:szCs w:val="20"/>
              </w:rPr>
              <w:t>in</w:t>
            </w:r>
            <w:r w:rsidR="00DC40AF">
              <w:rPr>
                <w:szCs w:val="20"/>
              </w:rPr>
              <w:t xml:space="preserve"> </w:t>
            </w:r>
            <w:r w:rsidRPr="00E56F82">
              <w:rPr>
                <w:szCs w:val="20"/>
              </w:rPr>
              <w:t>the</w:t>
            </w:r>
            <w:r w:rsidR="00DC40AF">
              <w:rPr>
                <w:szCs w:val="20"/>
              </w:rPr>
              <w:t xml:space="preserve"> </w:t>
            </w:r>
            <w:r w:rsidRPr="00E56F82">
              <w:rPr>
                <w:szCs w:val="20"/>
              </w:rPr>
              <w:t>service</w:t>
            </w:r>
            <w:r w:rsidR="00DC40AF">
              <w:rPr>
                <w:szCs w:val="20"/>
              </w:rPr>
              <w:t xml:space="preserve"> </w:t>
            </w:r>
            <w:r w:rsidRPr="00E56F82">
              <w:rPr>
                <w:szCs w:val="20"/>
              </w:rPr>
              <w:t>is</w:t>
            </w:r>
            <w:r w:rsidR="00DC40AF">
              <w:rPr>
                <w:szCs w:val="20"/>
              </w:rPr>
              <w:t xml:space="preserve"> </w:t>
            </w:r>
            <w:r w:rsidRPr="00E56F82">
              <w:rPr>
                <w:szCs w:val="20"/>
              </w:rPr>
              <w:t>to</w:t>
            </w:r>
            <w:r w:rsidR="00DC40AF">
              <w:rPr>
                <w:szCs w:val="20"/>
              </w:rPr>
              <w:t xml:space="preserve"> </w:t>
            </w:r>
            <w:r w:rsidRPr="00E56F82">
              <w:rPr>
                <w:szCs w:val="20"/>
              </w:rPr>
              <w:t>get</w:t>
            </w:r>
            <w:r w:rsidR="00DC40AF">
              <w:rPr>
                <w:szCs w:val="20"/>
              </w:rPr>
              <w:t xml:space="preserve"> </w:t>
            </w:r>
            <w:r w:rsidRPr="00E56F82">
              <w:rPr>
                <w:szCs w:val="20"/>
              </w:rPr>
              <w:t>data</w:t>
            </w:r>
            <w:r w:rsidR="00DC40AF">
              <w:rPr>
                <w:szCs w:val="20"/>
              </w:rPr>
              <w:t xml:space="preserve"> </w:t>
            </w:r>
            <w:r w:rsidRPr="00E56F82">
              <w:rPr>
                <w:szCs w:val="20"/>
              </w:rPr>
              <w:t>from</w:t>
            </w:r>
            <w:r w:rsidR="00DC40AF">
              <w:rPr>
                <w:szCs w:val="20"/>
              </w:rPr>
              <w:t xml:space="preserve"> </w:t>
            </w:r>
            <w:r w:rsidRPr="00E56F82">
              <w:rPr>
                <w:szCs w:val="20"/>
              </w:rPr>
              <w:t>the</w:t>
            </w:r>
            <w:r w:rsidR="00DC40AF">
              <w:rPr>
                <w:szCs w:val="20"/>
              </w:rPr>
              <w:t xml:space="preserve"> </w:t>
            </w:r>
            <w:r w:rsidRPr="00E56F82">
              <w:rPr>
                <w:szCs w:val="20"/>
              </w:rPr>
              <w:t>Cosmos</w:t>
            </w:r>
            <w:r w:rsidR="00DC40AF">
              <w:rPr>
                <w:szCs w:val="20"/>
              </w:rPr>
              <w:t xml:space="preserve"> </w:t>
            </w:r>
            <w:r w:rsidR="00AD0C35">
              <w:rPr>
                <w:szCs w:val="20"/>
              </w:rPr>
              <w:t>database</w:t>
            </w:r>
            <w:r w:rsidR="00DC40AF">
              <w:rPr>
                <w:szCs w:val="20"/>
              </w:rPr>
              <w:t xml:space="preserve"> </w:t>
            </w:r>
            <w:r w:rsidRPr="00E56F82">
              <w:rPr>
                <w:szCs w:val="20"/>
              </w:rPr>
              <w:t>as</w:t>
            </w:r>
            <w:r w:rsidR="00DC40AF">
              <w:rPr>
                <w:szCs w:val="20"/>
              </w:rPr>
              <w:t xml:space="preserve"> </w:t>
            </w:r>
            <w:r w:rsidRPr="00E56F82">
              <w:rPr>
                <w:szCs w:val="20"/>
              </w:rPr>
              <w:t>required.</w:t>
            </w:r>
          </w:p>
        </w:tc>
      </w:tr>
      <w:tr w:rsidR="000C1A36" w:rsidRPr="00DE1A4E" w14:paraId="152C1B22" w14:textId="77777777" w:rsidTr="00D67C3D">
        <w:tc>
          <w:tcPr>
            <w:tcW w:w="3685" w:type="dxa"/>
          </w:tcPr>
          <w:p w14:paraId="24743EB5" w14:textId="38FDE011" w:rsidR="000C1A36" w:rsidRPr="00F40CC1" w:rsidRDefault="000C1A36" w:rsidP="00BB63D3">
            <w:pPr>
              <w:spacing w:before="120" w:after="120"/>
              <w:rPr>
                <w:szCs w:val="20"/>
              </w:rPr>
            </w:pPr>
            <w:r w:rsidRPr="00F40CC1">
              <w:rPr>
                <w:szCs w:val="20"/>
              </w:rPr>
              <w:t>Smart</w:t>
            </w:r>
            <w:r w:rsidR="00DC40AF">
              <w:rPr>
                <w:szCs w:val="20"/>
              </w:rPr>
              <w:t xml:space="preserve"> </w:t>
            </w:r>
            <w:r w:rsidRPr="00F40CC1">
              <w:rPr>
                <w:szCs w:val="20"/>
              </w:rPr>
              <w:t>KPIs</w:t>
            </w:r>
            <w:r w:rsidR="00DC40AF">
              <w:rPr>
                <w:szCs w:val="20"/>
              </w:rPr>
              <w:t xml:space="preserve"> </w:t>
            </w:r>
            <w:r w:rsidR="00F86423">
              <w:rPr>
                <w:szCs w:val="20"/>
              </w:rPr>
              <w:t>Component</w:t>
            </w:r>
          </w:p>
        </w:tc>
        <w:tc>
          <w:tcPr>
            <w:tcW w:w="16560" w:type="dxa"/>
          </w:tcPr>
          <w:p w14:paraId="1A965AF5" w14:textId="199C1E3A" w:rsidR="000C1A36" w:rsidRPr="00F40CC1" w:rsidRDefault="000C1A36" w:rsidP="00BB63D3">
            <w:pPr>
              <w:spacing w:before="120" w:after="120"/>
              <w:rPr>
                <w:rStyle w:val="ui-provider"/>
                <w:szCs w:val="20"/>
              </w:rPr>
            </w:pPr>
            <w:r w:rsidRPr="00F40CC1">
              <w:rPr>
                <w:szCs w:val="20"/>
              </w:rPr>
              <w:t>These</w:t>
            </w:r>
            <w:r w:rsidR="00DC40AF">
              <w:rPr>
                <w:szCs w:val="20"/>
              </w:rPr>
              <w:t xml:space="preserve"> </w:t>
            </w:r>
            <w:r w:rsidRPr="00F40CC1">
              <w:rPr>
                <w:szCs w:val="20"/>
              </w:rPr>
              <w:t>are</w:t>
            </w:r>
            <w:r w:rsidR="00DC40AF">
              <w:rPr>
                <w:szCs w:val="20"/>
              </w:rPr>
              <w:t xml:space="preserve"> </w:t>
            </w:r>
            <w:r w:rsidRPr="00F40CC1">
              <w:rPr>
                <w:szCs w:val="20"/>
              </w:rPr>
              <w:t>the</w:t>
            </w:r>
            <w:r w:rsidR="00DC40AF">
              <w:rPr>
                <w:szCs w:val="20"/>
              </w:rPr>
              <w:t xml:space="preserve"> </w:t>
            </w:r>
            <w:r w:rsidRPr="00F40CC1">
              <w:rPr>
                <w:szCs w:val="20"/>
              </w:rPr>
              <w:t>APIs</w:t>
            </w:r>
            <w:r w:rsidR="00DC40AF">
              <w:rPr>
                <w:szCs w:val="20"/>
              </w:rPr>
              <w:t xml:space="preserve"> </w:t>
            </w:r>
            <w:r w:rsidRPr="00F40CC1">
              <w:rPr>
                <w:szCs w:val="20"/>
              </w:rPr>
              <w:t>used</w:t>
            </w:r>
            <w:r w:rsidR="00DC40AF">
              <w:rPr>
                <w:szCs w:val="20"/>
              </w:rPr>
              <w:t xml:space="preserve"> </w:t>
            </w:r>
            <w:r w:rsidRPr="00F40CC1">
              <w:rPr>
                <w:szCs w:val="20"/>
              </w:rPr>
              <w:t>for</w:t>
            </w:r>
            <w:r w:rsidR="00DC40AF">
              <w:rPr>
                <w:szCs w:val="20"/>
              </w:rPr>
              <w:t xml:space="preserve"> </w:t>
            </w:r>
            <w:r w:rsidRPr="00F40CC1">
              <w:rPr>
                <w:szCs w:val="20"/>
              </w:rPr>
              <w:t>the</w:t>
            </w:r>
            <w:r w:rsidR="00DC40AF">
              <w:rPr>
                <w:szCs w:val="20"/>
              </w:rPr>
              <w:t xml:space="preserve"> </w:t>
            </w:r>
            <w:r w:rsidRPr="00F40CC1">
              <w:rPr>
                <w:szCs w:val="20"/>
              </w:rPr>
              <w:t>SmartKPI</w:t>
            </w:r>
            <w:r w:rsidR="00DC40AF">
              <w:rPr>
                <w:szCs w:val="20"/>
              </w:rPr>
              <w:t xml:space="preserve"> </w:t>
            </w:r>
            <w:r w:rsidRPr="00F40CC1">
              <w:rPr>
                <w:szCs w:val="20"/>
              </w:rPr>
              <w:t>Dashboard.</w:t>
            </w:r>
          </w:p>
        </w:tc>
      </w:tr>
      <w:tr w:rsidR="00427E0C" w:rsidRPr="00DE1A4E" w14:paraId="0E5C0280" w14:textId="77777777" w:rsidTr="00D67C3D">
        <w:tc>
          <w:tcPr>
            <w:tcW w:w="3685" w:type="dxa"/>
          </w:tcPr>
          <w:p w14:paraId="5C1A8EC1" w14:textId="6DE82649" w:rsidR="00427E0C" w:rsidRPr="00F40CC1" w:rsidRDefault="00427E0C" w:rsidP="00BB63D3">
            <w:pPr>
              <w:spacing w:before="120" w:after="120"/>
              <w:rPr>
                <w:szCs w:val="20"/>
              </w:rPr>
            </w:pPr>
            <w:r w:rsidRPr="00427E0C">
              <w:rPr>
                <w:szCs w:val="20"/>
              </w:rPr>
              <w:t>Generic</w:t>
            </w:r>
            <w:r w:rsidR="00DC40AF">
              <w:rPr>
                <w:szCs w:val="20"/>
              </w:rPr>
              <w:t xml:space="preserve"> </w:t>
            </w:r>
            <w:r w:rsidRPr="00427E0C">
              <w:rPr>
                <w:szCs w:val="20"/>
              </w:rPr>
              <w:t>Scheduler</w:t>
            </w:r>
            <w:r w:rsidR="00DC40AF">
              <w:rPr>
                <w:szCs w:val="20"/>
              </w:rPr>
              <w:t xml:space="preserve"> </w:t>
            </w:r>
            <w:r>
              <w:rPr>
                <w:szCs w:val="20"/>
              </w:rPr>
              <w:t>Component</w:t>
            </w:r>
          </w:p>
        </w:tc>
        <w:tc>
          <w:tcPr>
            <w:tcW w:w="16560" w:type="dxa"/>
          </w:tcPr>
          <w:p w14:paraId="01E37715" w14:textId="7451FB27" w:rsidR="00427E0C" w:rsidRPr="00F40CC1" w:rsidRDefault="00427E0C" w:rsidP="00BB63D3">
            <w:pPr>
              <w:spacing w:before="120" w:after="120"/>
              <w:rPr>
                <w:szCs w:val="20"/>
              </w:rPr>
            </w:pPr>
            <w:r w:rsidRPr="00427E0C">
              <w:rPr>
                <w:szCs w:val="20"/>
              </w:rPr>
              <w:t>A</w:t>
            </w:r>
            <w:r w:rsidR="00DC40AF">
              <w:rPr>
                <w:szCs w:val="20"/>
              </w:rPr>
              <w:t xml:space="preserve"> </w:t>
            </w:r>
            <w:r w:rsidRPr="00427E0C">
              <w:rPr>
                <w:szCs w:val="20"/>
              </w:rPr>
              <w:t>microservice</w:t>
            </w:r>
            <w:r w:rsidR="00DC40AF">
              <w:rPr>
                <w:szCs w:val="20"/>
              </w:rPr>
              <w:t xml:space="preserve"> </w:t>
            </w:r>
            <w:r w:rsidRPr="00427E0C">
              <w:rPr>
                <w:szCs w:val="20"/>
              </w:rPr>
              <w:t>that</w:t>
            </w:r>
            <w:r w:rsidR="00DC40AF">
              <w:rPr>
                <w:szCs w:val="20"/>
              </w:rPr>
              <w:t xml:space="preserve"> </w:t>
            </w:r>
            <w:r w:rsidRPr="00427E0C">
              <w:rPr>
                <w:szCs w:val="20"/>
              </w:rPr>
              <w:t>schedules</w:t>
            </w:r>
            <w:r w:rsidR="00DC40AF">
              <w:rPr>
                <w:szCs w:val="20"/>
              </w:rPr>
              <w:t xml:space="preserve"> </w:t>
            </w:r>
            <w:r w:rsidRPr="00427E0C">
              <w:rPr>
                <w:szCs w:val="20"/>
              </w:rPr>
              <w:t>jobs</w:t>
            </w:r>
            <w:r w:rsidR="00DC40AF">
              <w:rPr>
                <w:szCs w:val="20"/>
              </w:rPr>
              <w:t xml:space="preserve"> </w:t>
            </w:r>
            <w:r w:rsidRPr="00427E0C">
              <w:rPr>
                <w:szCs w:val="20"/>
              </w:rPr>
              <w:t>based</w:t>
            </w:r>
            <w:r w:rsidR="00DC40AF">
              <w:rPr>
                <w:szCs w:val="20"/>
              </w:rPr>
              <w:t xml:space="preserve"> </w:t>
            </w:r>
            <w:r w:rsidRPr="00427E0C">
              <w:rPr>
                <w:szCs w:val="20"/>
              </w:rPr>
              <w:t>on</w:t>
            </w:r>
            <w:r w:rsidR="00DC40AF">
              <w:rPr>
                <w:szCs w:val="20"/>
              </w:rPr>
              <w:t xml:space="preserve"> </w:t>
            </w:r>
            <w:r w:rsidRPr="00427E0C">
              <w:rPr>
                <w:szCs w:val="20"/>
              </w:rPr>
              <w:t>a</w:t>
            </w:r>
            <w:r w:rsidR="00DC40AF">
              <w:rPr>
                <w:szCs w:val="20"/>
              </w:rPr>
              <w:t xml:space="preserve"> </w:t>
            </w:r>
            <w:r w:rsidRPr="00427E0C">
              <w:rPr>
                <w:szCs w:val="20"/>
              </w:rPr>
              <w:t>given</w:t>
            </w:r>
            <w:r w:rsidR="00DC40AF">
              <w:rPr>
                <w:szCs w:val="20"/>
              </w:rPr>
              <w:t xml:space="preserve"> </w:t>
            </w:r>
            <w:r w:rsidRPr="00427E0C">
              <w:rPr>
                <w:szCs w:val="20"/>
              </w:rPr>
              <w:t>frequency</w:t>
            </w:r>
            <w:r w:rsidR="00DC40AF">
              <w:rPr>
                <w:szCs w:val="20"/>
              </w:rPr>
              <w:t xml:space="preserve"> </w:t>
            </w:r>
            <w:r w:rsidRPr="00427E0C">
              <w:rPr>
                <w:szCs w:val="20"/>
              </w:rPr>
              <w:t>to</w:t>
            </w:r>
            <w:r w:rsidR="00DC40AF">
              <w:rPr>
                <w:szCs w:val="20"/>
              </w:rPr>
              <w:t xml:space="preserve"> </w:t>
            </w:r>
            <w:r w:rsidRPr="00427E0C">
              <w:rPr>
                <w:szCs w:val="20"/>
              </w:rPr>
              <w:t>perform</w:t>
            </w:r>
            <w:r w:rsidR="00DC40AF">
              <w:rPr>
                <w:szCs w:val="20"/>
              </w:rPr>
              <w:t xml:space="preserve"> </w:t>
            </w:r>
            <w:r w:rsidRPr="00427E0C">
              <w:rPr>
                <w:szCs w:val="20"/>
              </w:rPr>
              <w:t>KPI</w:t>
            </w:r>
            <w:r w:rsidR="00DC40AF">
              <w:rPr>
                <w:szCs w:val="20"/>
              </w:rPr>
              <w:t xml:space="preserve"> </w:t>
            </w:r>
            <w:r w:rsidRPr="00427E0C">
              <w:rPr>
                <w:szCs w:val="20"/>
              </w:rPr>
              <w:t>calculations</w:t>
            </w:r>
            <w:r w:rsidR="00DC40AF">
              <w:rPr>
                <w:szCs w:val="20"/>
              </w:rPr>
              <w:t xml:space="preserve"> </w:t>
            </w:r>
            <w:r w:rsidRPr="00427E0C">
              <w:rPr>
                <w:szCs w:val="20"/>
              </w:rPr>
              <w:t>or</w:t>
            </w:r>
            <w:r w:rsidR="00DC40AF">
              <w:rPr>
                <w:szCs w:val="20"/>
              </w:rPr>
              <w:t xml:space="preserve"> </w:t>
            </w:r>
            <w:r w:rsidRPr="00427E0C">
              <w:rPr>
                <w:szCs w:val="20"/>
              </w:rPr>
              <w:t>to</w:t>
            </w:r>
            <w:r w:rsidR="00DC40AF">
              <w:rPr>
                <w:szCs w:val="20"/>
              </w:rPr>
              <w:t xml:space="preserve"> </w:t>
            </w:r>
            <w:r w:rsidRPr="00427E0C">
              <w:rPr>
                <w:szCs w:val="20"/>
              </w:rPr>
              <w:t>generate</w:t>
            </w:r>
            <w:r w:rsidR="00DC40AF">
              <w:rPr>
                <w:szCs w:val="20"/>
              </w:rPr>
              <w:t xml:space="preserve"> </w:t>
            </w:r>
            <w:r w:rsidRPr="00427E0C">
              <w:rPr>
                <w:szCs w:val="20"/>
              </w:rPr>
              <w:t>insights.</w:t>
            </w:r>
          </w:p>
        </w:tc>
      </w:tr>
      <w:tr w:rsidR="00342CA5" w:rsidRPr="00DE1A4E" w14:paraId="4BF20E6C" w14:textId="77777777" w:rsidTr="00D67C3D">
        <w:tc>
          <w:tcPr>
            <w:tcW w:w="3685" w:type="dxa"/>
          </w:tcPr>
          <w:p w14:paraId="4E4163D9" w14:textId="5A3B1581" w:rsidR="00342CA5" w:rsidRPr="00F40CC1" w:rsidRDefault="00342CA5" w:rsidP="00BB63D3">
            <w:pPr>
              <w:spacing w:before="120" w:after="120"/>
              <w:rPr>
                <w:szCs w:val="20"/>
              </w:rPr>
            </w:pPr>
            <w:r w:rsidRPr="00F40CC1">
              <w:rPr>
                <w:szCs w:val="20"/>
              </w:rPr>
              <w:t>IA</w:t>
            </w:r>
            <w:r w:rsidR="00DC40AF">
              <w:rPr>
                <w:szCs w:val="20"/>
              </w:rPr>
              <w:t xml:space="preserve"> </w:t>
            </w:r>
            <w:r w:rsidR="00F86423">
              <w:rPr>
                <w:szCs w:val="20"/>
              </w:rPr>
              <w:t>Component</w:t>
            </w:r>
          </w:p>
        </w:tc>
        <w:tc>
          <w:tcPr>
            <w:tcW w:w="16560" w:type="dxa"/>
          </w:tcPr>
          <w:p w14:paraId="3DA05BE4" w14:textId="3C6181B8" w:rsidR="00342CA5" w:rsidRPr="00F40CC1" w:rsidRDefault="00342CA5" w:rsidP="00BB63D3">
            <w:pPr>
              <w:spacing w:before="120" w:after="120"/>
              <w:rPr>
                <w:szCs w:val="20"/>
              </w:rPr>
            </w:pPr>
            <w:r w:rsidRPr="00F40CC1">
              <w:rPr>
                <w:szCs w:val="20"/>
              </w:rPr>
              <w:t>An</w:t>
            </w:r>
            <w:r w:rsidR="00DC40AF">
              <w:rPr>
                <w:szCs w:val="20"/>
              </w:rPr>
              <w:t xml:space="preserve"> </w:t>
            </w:r>
            <w:r w:rsidRPr="00F40CC1">
              <w:rPr>
                <w:szCs w:val="20"/>
              </w:rPr>
              <w:t>IA</w:t>
            </w:r>
            <w:r w:rsidR="00DC40AF">
              <w:rPr>
                <w:szCs w:val="20"/>
              </w:rPr>
              <w:t xml:space="preserve"> </w:t>
            </w:r>
            <w:r w:rsidRPr="00F40CC1">
              <w:rPr>
                <w:szCs w:val="20"/>
              </w:rPr>
              <w:t>application</w:t>
            </w:r>
            <w:r w:rsidR="00DC40AF">
              <w:rPr>
                <w:szCs w:val="20"/>
              </w:rPr>
              <w:t xml:space="preserve"> </w:t>
            </w:r>
            <w:r w:rsidRPr="00F40CC1">
              <w:rPr>
                <w:szCs w:val="20"/>
              </w:rPr>
              <w:t>is</w:t>
            </w:r>
            <w:r w:rsidR="00DC40AF">
              <w:rPr>
                <w:szCs w:val="20"/>
              </w:rPr>
              <w:t xml:space="preserve"> </w:t>
            </w:r>
            <w:r w:rsidRPr="00F40CC1">
              <w:rPr>
                <w:szCs w:val="20"/>
              </w:rPr>
              <w:t>a</w:t>
            </w:r>
            <w:r w:rsidR="00DC40AF">
              <w:rPr>
                <w:szCs w:val="20"/>
              </w:rPr>
              <w:t xml:space="preserve"> </w:t>
            </w:r>
            <w:r w:rsidRPr="00F40CC1">
              <w:rPr>
                <w:szCs w:val="20"/>
              </w:rPr>
              <w:t>micro-frontend</w:t>
            </w:r>
            <w:r w:rsidR="00DC40AF">
              <w:rPr>
                <w:szCs w:val="20"/>
              </w:rPr>
              <w:t xml:space="preserve"> </w:t>
            </w:r>
            <w:r w:rsidRPr="00F40CC1">
              <w:rPr>
                <w:szCs w:val="20"/>
              </w:rPr>
              <w:t>application,</w:t>
            </w:r>
            <w:r w:rsidR="00DC40AF">
              <w:rPr>
                <w:szCs w:val="20"/>
              </w:rPr>
              <w:t xml:space="preserve"> </w:t>
            </w:r>
            <w:r w:rsidRPr="00F40CC1">
              <w:rPr>
                <w:szCs w:val="20"/>
              </w:rPr>
              <w:t>and</w:t>
            </w:r>
            <w:r w:rsidR="00DC40AF">
              <w:rPr>
                <w:szCs w:val="20"/>
              </w:rPr>
              <w:t xml:space="preserve"> </w:t>
            </w:r>
            <w:r w:rsidRPr="00F40CC1">
              <w:rPr>
                <w:szCs w:val="20"/>
              </w:rPr>
              <w:t>every</w:t>
            </w:r>
            <w:r w:rsidR="00DC40AF">
              <w:rPr>
                <w:szCs w:val="20"/>
              </w:rPr>
              <w:t xml:space="preserve"> </w:t>
            </w:r>
            <w:r w:rsidR="000470AA" w:rsidRPr="00F40CC1">
              <w:rPr>
                <w:szCs w:val="20"/>
              </w:rPr>
              <w:t>micro-frontend</w:t>
            </w:r>
            <w:r w:rsidR="00DC40AF">
              <w:rPr>
                <w:szCs w:val="20"/>
              </w:rPr>
              <w:t xml:space="preserve"> </w:t>
            </w:r>
            <w:r w:rsidR="000470AA" w:rsidRPr="00F40CC1">
              <w:rPr>
                <w:szCs w:val="20"/>
              </w:rPr>
              <w:t>IA</w:t>
            </w:r>
            <w:r w:rsidR="00DC40AF">
              <w:rPr>
                <w:szCs w:val="20"/>
              </w:rPr>
              <w:t xml:space="preserve"> </w:t>
            </w:r>
            <w:r w:rsidR="000470AA" w:rsidRPr="00F40CC1">
              <w:rPr>
                <w:szCs w:val="20"/>
              </w:rPr>
              <w:t>application</w:t>
            </w:r>
            <w:r w:rsidR="00DC40AF">
              <w:rPr>
                <w:szCs w:val="20"/>
              </w:rPr>
              <w:t xml:space="preserve"> </w:t>
            </w:r>
            <w:r w:rsidR="000470AA" w:rsidRPr="00F40CC1">
              <w:rPr>
                <w:szCs w:val="20"/>
              </w:rPr>
              <w:t>has</w:t>
            </w:r>
            <w:r w:rsidR="00DC40AF">
              <w:rPr>
                <w:szCs w:val="20"/>
              </w:rPr>
              <w:t xml:space="preserve"> </w:t>
            </w:r>
            <w:r w:rsidR="000470AA" w:rsidRPr="00F40CC1">
              <w:rPr>
                <w:szCs w:val="20"/>
              </w:rPr>
              <w:t>a</w:t>
            </w:r>
            <w:r w:rsidR="00DC40AF">
              <w:rPr>
                <w:szCs w:val="20"/>
              </w:rPr>
              <w:t xml:space="preserve"> </w:t>
            </w:r>
            <w:r w:rsidR="000470AA" w:rsidRPr="00F40CC1">
              <w:rPr>
                <w:szCs w:val="20"/>
              </w:rPr>
              <w:t>separate</w:t>
            </w:r>
            <w:r w:rsidR="00DC40AF">
              <w:rPr>
                <w:szCs w:val="20"/>
              </w:rPr>
              <w:t xml:space="preserve"> </w:t>
            </w:r>
            <w:r w:rsidR="000470AA" w:rsidRPr="00F40CC1">
              <w:rPr>
                <w:szCs w:val="20"/>
              </w:rPr>
              <w:t>microservice</w:t>
            </w:r>
            <w:r w:rsidR="00DC40AF">
              <w:rPr>
                <w:szCs w:val="20"/>
              </w:rPr>
              <w:t xml:space="preserve"> </w:t>
            </w:r>
            <w:r w:rsidR="000470AA" w:rsidRPr="00F40CC1">
              <w:rPr>
                <w:szCs w:val="20"/>
              </w:rPr>
              <w:t>for</w:t>
            </w:r>
            <w:r w:rsidR="00DC40AF">
              <w:rPr>
                <w:szCs w:val="20"/>
              </w:rPr>
              <w:t xml:space="preserve"> </w:t>
            </w:r>
            <w:r w:rsidR="000470AA" w:rsidRPr="00F40CC1">
              <w:rPr>
                <w:szCs w:val="20"/>
              </w:rPr>
              <w:t>obtaining</w:t>
            </w:r>
            <w:r w:rsidR="00DC40AF">
              <w:rPr>
                <w:szCs w:val="20"/>
              </w:rPr>
              <w:t xml:space="preserve"> </w:t>
            </w:r>
            <w:r w:rsidR="000470AA" w:rsidRPr="00F40CC1">
              <w:rPr>
                <w:szCs w:val="20"/>
              </w:rPr>
              <w:t>or</w:t>
            </w:r>
            <w:r w:rsidR="00DC40AF">
              <w:rPr>
                <w:szCs w:val="20"/>
              </w:rPr>
              <w:t xml:space="preserve"> </w:t>
            </w:r>
            <w:r w:rsidR="000470AA" w:rsidRPr="00F40CC1">
              <w:rPr>
                <w:szCs w:val="20"/>
              </w:rPr>
              <w:t>updating</w:t>
            </w:r>
            <w:r w:rsidR="00DC40AF">
              <w:rPr>
                <w:szCs w:val="20"/>
              </w:rPr>
              <w:t xml:space="preserve"> </w:t>
            </w:r>
            <w:r w:rsidR="000470AA" w:rsidRPr="00F40CC1">
              <w:rPr>
                <w:szCs w:val="20"/>
              </w:rPr>
              <w:t>insights</w:t>
            </w:r>
            <w:r w:rsidR="00DC40AF">
              <w:rPr>
                <w:szCs w:val="20"/>
              </w:rPr>
              <w:t xml:space="preserve"> </w:t>
            </w:r>
            <w:r w:rsidR="000470AA" w:rsidRPr="00F40CC1">
              <w:rPr>
                <w:szCs w:val="20"/>
              </w:rPr>
              <w:t>or</w:t>
            </w:r>
            <w:r w:rsidR="00DC40AF">
              <w:rPr>
                <w:szCs w:val="20"/>
              </w:rPr>
              <w:t xml:space="preserve"> </w:t>
            </w:r>
            <w:r w:rsidR="000470AA" w:rsidRPr="00F40CC1">
              <w:rPr>
                <w:szCs w:val="20"/>
              </w:rPr>
              <w:t>actions</w:t>
            </w:r>
            <w:r w:rsidR="00DC40AF">
              <w:rPr>
                <w:szCs w:val="20"/>
              </w:rPr>
              <w:t xml:space="preserve"> </w:t>
            </w:r>
            <w:r w:rsidR="000470AA" w:rsidRPr="00F40CC1">
              <w:rPr>
                <w:szCs w:val="20"/>
              </w:rPr>
              <w:t>from</w:t>
            </w:r>
            <w:r w:rsidR="00DC40AF">
              <w:rPr>
                <w:szCs w:val="20"/>
              </w:rPr>
              <w:t xml:space="preserve"> </w:t>
            </w:r>
            <w:r w:rsidR="000470AA" w:rsidRPr="00F40CC1">
              <w:rPr>
                <w:szCs w:val="20"/>
              </w:rPr>
              <w:t>Azure.</w:t>
            </w:r>
          </w:p>
        </w:tc>
      </w:tr>
      <w:tr w:rsidR="00342CA5" w:rsidRPr="00DE1A4E" w14:paraId="445847BF" w14:textId="77777777" w:rsidTr="00D67C3D">
        <w:tc>
          <w:tcPr>
            <w:tcW w:w="3685" w:type="dxa"/>
          </w:tcPr>
          <w:p w14:paraId="202021D9" w14:textId="1BB53B3E" w:rsidR="00342CA5" w:rsidRPr="00F40CC1" w:rsidRDefault="00D81546" w:rsidP="00BB63D3">
            <w:pPr>
              <w:spacing w:before="120" w:after="120"/>
              <w:rPr>
                <w:szCs w:val="20"/>
              </w:rPr>
            </w:pPr>
            <w:r w:rsidRPr="00F40CC1">
              <w:rPr>
                <w:szCs w:val="20"/>
              </w:rPr>
              <w:t>Function</w:t>
            </w:r>
            <w:r w:rsidR="00DC40AF">
              <w:rPr>
                <w:szCs w:val="20"/>
              </w:rPr>
              <w:t xml:space="preserve"> </w:t>
            </w:r>
            <w:r w:rsidRPr="00F40CC1">
              <w:rPr>
                <w:szCs w:val="20"/>
              </w:rPr>
              <w:t>App</w:t>
            </w:r>
          </w:p>
        </w:tc>
        <w:tc>
          <w:tcPr>
            <w:tcW w:w="16560" w:type="dxa"/>
          </w:tcPr>
          <w:p w14:paraId="0BBF48CB" w14:textId="102EFD98" w:rsidR="00342CA5" w:rsidRPr="00F40CC1" w:rsidRDefault="00F20351" w:rsidP="00BB63D3">
            <w:pPr>
              <w:spacing w:before="120" w:after="120"/>
              <w:rPr>
                <w:szCs w:val="20"/>
              </w:rPr>
            </w:pPr>
            <w:r w:rsidRPr="00F40CC1">
              <w:rPr>
                <w:szCs w:val="20"/>
              </w:rPr>
              <w:t>The</w:t>
            </w:r>
            <w:r w:rsidR="00DC40AF">
              <w:rPr>
                <w:szCs w:val="20"/>
              </w:rPr>
              <w:t xml:space="preserve"> </w:t>
            </w:r>
            <w:r w:rsidRPr="00F40CC1">
              <w:rPr>
                <w:szCs w:val="20"/>
              </w:rPr>
              <w:t>Function</w:t>
            </w:r>
            <w:r w:rsidR="00DC40AF">
              <w:rPr>
                <w:szCs w:val="20"/>
              </w:rPr>
              <w:t xml:space="preserve"> </w:t>
            </w:r>
            <w:r w:rsidRPr="00F40CC1">
              <w:rPr>
                <w:szCs w:val="20"/>
              </w:rPr>
              <w:t>App</w:t>
            </w:r>
            <w:r w:rsidR="00DC40AF">
              <w:rPr>
                <w:szCs w:val="20"/>
              </w:rPr>
              <w:t xml:space="preserve"> </w:t>
            </w:r>
            <w:r w:rsidRPr="00F40CC1">
              <w:rPr>
                <w:szCs w:val="20"/>
              </w:rPr>
              <w:t>is</w:t>
            </w:r>
            <w:r w:rsidR="00DC40AF">
              <w:rPr>
                <w:szCs w:val="20"/>
              </w:rPr>
              <w:t xml:space="preserve"> </w:t>
            </w:r>
            <w:r w:rsidR="00A95C69">
              <w:rPr>
                <w:szCs w:val="20"/>
              </w:rPr>
              <w:t>a</w:t>
            </w:r>
            <w:r w:rsidR="00DC40AF">
              <w:rPr>
                <w:szCs w:val="20"/>
              </w:rPr>
              <w:t xml:space="preserve"> </w:t>
            </w:r>
            <w:r w:rsidR="00D81546" w:rsidRPr="00F40CC1">
              <w:rPr>
                <w:szCs w:val="20"/>
              </w:rPr>
              <w:t>Blob</w:t>
            </w:r>
            <w:r w:rsidR="00DC40AF">
              <w:rPr>
                <w:szCs w:val="20"/>
              </w:rPr>
              <w:t xml:space="preserve"> </w:t>
            </w:r>
            <w:r w:rsidR="00D81546" w:rsidRPr="00F40CC1">
              <w:rPr>
                <w:szCs w:val="20"/>
              </w:rPr>
              <w:t>trigger</w:t>
            </w:r>
            <w:r w:rsidR="00DC40AF">
              <w:rPr>
                <w:szCs w:val="20"/>
              </w:rPr>
              <w:t xml:space="preserve"> </w:t>
            </w:r>
            <w:r w:rsidR="00DC7AFD" w:rsidRPr="00F40CC1">
              <w:rPr>
                <w:szCs w:val="20"/>
              </w:rPr>
              <w:t>application.</w:t>
            </w:r>
            <w:r w:rsidR="00DC40AF">
              <w:rPr>
                <w:szCs w:val="20"/>
              </w:rPr>
              <w:t xml:space="preserve"> </w:t>
            </w:r>
            <w:r w:rsidR="00DC7AFD" w:rsidRPr="00F40CC1">
              <w:rPr>
                <w:szCs w:val="20"/>
              </w:rPr>
              <w:t>W</w:t>
            </w:r>
            <w:r w:rsidR="00D81546" w:rsidRPr="00F40CC1">
              <w:rPr>
                <w:szCs w:val="20"/>
              </w:rPr>
              <w:t>hen</w:t>
            </w:r>
            <w:r w:rsidR="00DC40AF">
              <w:rPr>
                <w:szCs w:val="20"/>
              </w:rPr>
              <w:t xml:space="preserve"> </w:t>
            </w:r>
            <w:r w:rsidR="00DC7AFD" w:rsidRPr="00F40CC1">
              <w:rPr>
                <w:szCs w:val="20"/>
              </w:rPr>
              <w:t>the</w:t>
            </w:r>
            <w:r w:rsidR="00DC40AF">
              <w:rPr>
                <w:szCs w:val="20"/>
              </w:rPr>
              <w:t xml:space="preserve"> </w:t>
            </w:r>
            <w:r w:rsidR="00D81546" w:rsidRPr="00F40CC1">
              <w:rPr>
                <w:szCs w:val="20"/>
              </w:rPr>
              <w:t>Insight_Factory_Category.xlsx</w:t>
            </w:r>
            <w:r w:rsidR="00DC40AF">
              <w:rPr>
                <w:szCs w:val="20"/>
              </w:rPr>
              <w:t xml:space="preserve"> </w:t>
            </w:r>
            <w:r w:rsidR="00D81546" w:rsidRPr="00F40CC1">
              <w:rPr>
                <w:szCs w:val="20"/>
              </w:rPr>
              <w:t>is</w:t>
            </w:r>
            <w:r w:rsidR="00DC40AF">
              <w:rPr>
                <w:szCs w:val="20"/>
              </w:rPr>
              <w:t xml:space="preserve"> </w:t>
            </w:r>
            <w:r w:rsidR="00D81546" w:rsidRPr="00F40CC1">
              <w:rPr>
                <w:szCs w:val="20"/>
              </w:rPr>
              <w:t>uploaded</w:t>
            </w:r>
            <w:r w:rsidR="00DC40AF">
              <w:rPr>
                <w:szCs w:val="20"/>
              </w:rPr>
              <w:t xml:space="preserve"> </w:t>
            </w:r>
            <w:r w:rsidR="00D81546" w:rsidRPr="00F40CC1">
              <w:rPr>
                <w:szCs w:val="20"/>
              </w:rPr>
              <w:t>to</w:t>
            </w:r>
            <w:r w:rsidR="00DC40AF">
              <w:rPr>
                <w:szCs w:val="20"/>
              </w:rPr>
              <w:t xml:space="preserve"> </w:t>
            </w:r>
            <w:r w:rsidR="00D81546" w:rsidRPr="00F40CC1">
              <w:rPr>
                <w:szCs w:val="20"/>
              </w:rPr>
              <w:t>the</w:t>
            </w:r>
            <w:r w:rsidR="00DC40AF">
              <w:rPr>
                <w:szCs w:val="20"/>
              </w:rPr>
              <w:t xml:space="preserve"> </w:t>
            </w:r>
            <w:r w:rsidR="00D81546" w:rsidRPr="00F40CC1">
              <w:rPr>
                <w:szCs w:val="20"/>
              </w:rPr>
              <w:t>ia-samples-workitems</w:t>
            </w:r>
            <w:r w:rsidR="00DC40AF">
              <w:rPr>
                <w:szCs w:val="20"/>
              </w:rPr>
              <w:t xml:space="preserve"> </w:t>
            </w:r>
            <w:r w:rsidR="00D81546" w:rsidRPr="00F40CC1">
              <w:rPr>
                <w:szCs w:val="20"/>
              </w:rPr>
              <w:t>blob</w:t>
            </w:r>
            <w:r w:rsidR="00DC40AF">
              <w:rPr>
                <w:szCs w:val="20"/>
              </w:rPr>
              <w:t xml:space="preserve"> </w:t>
            </w:r>
            <w:r w:rsidR="00D81546" w:rsidRPr="00F40CC1">
              <w:rPr>
                <w:szCs w:val="20"/>
              </w:rPr>
              <w:t>storage</w:t>
            </w:r>
            <w:r w:rsidR="000B3A52">
              <w:rPr>
                <w:szCs w:val="20"/>
              </w:rPr>
              <w:t>,</w:t>
            </w:r>
            <w:r w:rsidR="00DC40AF">
              <w:rPr>
                <w:szCs w:val="20"/>
              </w:rPr>
              <w:t xml:space="preserve"> </w:t>
            </w:r>
            <w:r w:rsidR="000B3A52">
              <w:rPr>
                <w:szCs w:val="20"/>
              </w:rPr>
              <w:t>the</w:t>
            </w:r>
            <w:r w:rsidR="00DC40AF">
              <w:rPr>
                <w:szCs w:val="20"/>
              </w:rPr>
              <w:t xml:space="preserve"> </w:t>
            </w:r>
            <w:r w:rsidR="004E74D4" w:rsidRPr="00F40CC1">
              <w:rPr>
                <w:szCs w:val="20"/>
              </w:rPr>
              <w:t>IA</w:t>
            </w:r>
            <w:r w:rsidR="00DC40AF">
              <w:rPr>
                <w:szCs w:val="20"/>
              </w:rPr>
              <w:t xml:space="preserve"> </w:t>
            </w:r>
            <w:r w:rsidR="004E74D4" w:rsidRPr="00F40CC1">
              <w:rPr>
                <w:szCs w:val="20"/>
              </w:rPr>
              <w:t>Function</w:t>
            </w:r>
            <w:r w:rsidR="00DC40AF">
              <w:rPr>
                <w:szCs w:val="20"/>
              </w:rPr>
              <w:t xml:space="preserve"> </w:t>
            </w:r>
            <w:r w:rsidR="004E74D4" w:rsidRPr="00F40CC1">
              <w:rPr>
                <w:szCs w:val="20"/>
              </w:rPr>
              <w:t>Microservice</w:t>
            </w:r>
            <w:r w:rsidR="00DC40AF">
              <w:rPr>
                <w:szCs w:val="20"/>
              </w:rPr>
              <w:t xml:space="preserve"> </w:t>
            </w:r>
            <w:r w:rsidR="000B3A52">
              <w:rPr>
                <w:szCs w:val="20"/>
              </w:rPr>
              <w:t>API</w:t>
            </w:r>
            <w:r w:rsidR="00DC40AF">
              <w:rPr>
                <w:szCs w:val="20"/>
              </w:rPr>
              <w:t xml:space="preserve"> </w:t>
            </w:r>
            <w:r w:rsidR="00D81546" w:rsidRPr="00F40CC1">
              <w:rPr>
                <w:szCs w:val="20"/>
              </w:rPr>
              <w:t>for</w:t>
            </w:r>
            <w:r w:rsidR="00DC40AF">
              <w:rPr>
                <w:szCs w:val="20"/>
              </w:rPr>
              <w:t xml:space="preserve"> </w:t>
            </w:r>
            <w:r w:rsidR="00D81546" w:rsidRPr="00F40CC1">
              <w:rPr>
                <w:szCs w:val="20"/>
              </w:rPr>
              <w:t>insight</w:t>
            </w:r>
            <w:r w:rsidR="00DC40AF">
              <w:rPr>
                <w:szCs w:val="20"/>
              </w:rPr>
              <w:t xml:space="preserve"> </w:t>
            </w:r>
            <w:r w:rsidR="00D81546" w:rsidRPr="00F40CC1">
              <w:rPr>
                <w:szCs w:val="20"/>
              </w:rPr>
              <w:t>category</w:t>
            </w:r>
            <w:r w:rsidR="00DC40AF">
              <w:rPr>
                <w:szCs w:val="20"/>
              </w:rPr>
              <w:t xml:space="preserve"> </w:t>
            </w:r>
            <w:r w:rsidR="00D81546" w:rsidRPr="00F40CC1">
              <w:rPr>
                <w:szCs w:val="20"/>
              </w:rPr>
              <w:t>creation</w:t>
            </w:r>
            <w:r w:rsidR="00DC40AF">
              <w:rPr>
                <w:szCs w:val="20"/>
              </w:rPr>
              <w:t xml:space="preserve"> </w:t>
            </w:r>
            <w:r w:rsidR="00D07427" w:rsidRPr="00F40CC1">
              <w:rPr>
                <w:szCs w:val="20"/>
              </w:rPr>
              <w:t>is</w:t>
            </w:r>
            <w:r w:rsidR="00DC40AF">
              <w:rPr>
                <w:szCs w:val="20"/>
              </w:rPr>
              <w:t xml:space="preserve"> </w:t>
            </w:r>
            <w:r w:rsidR="00D07427" w:rsidRPr="00F40CC1">
              <w:rPr>
                <w:szCs w:val="20"/>
              </w:rPr>
              <w:t>called</w:t>
            </w:r>
            <w:r w:rsidR="00D81546" w:rsidRPr="00F40CC1">
              <w:rPr>
                <w:szCs w:val="20"/>
              </w:rPr>
              <w:t>.</w:t>
            </w:r>
            <w:r w:rsidR="00CD3840">
              <w:rPr>
                <w:szCs w:val="20"/>
              </w:rPr>
              <w:t xml:space="preserve"> Similarly for Gen AI things it would be stored in the </w:t>
            </w:r>
            <w:r w:rsidR="00707DC4">
              <w:rPr>
                <w:szCs w:val="20"/>
              </w:rPr>
              <w:t>"</w:t>
            </w:r>
            <w:r w:rsidR="00CD3840" w:rsidRPr="00CD3840">
              <w:rPr>
                <w:szCs w:val="20"/>
              </w:rPr>
              <w:t>aot-genai-files</w:t>
            </w:r>
            <w:r w:rsidR="00707DC4">
              <w:rPr>
                <w:szCs w:val="20"/>
              </w:rPr>
              <w:t>"</w:t>
            </w:r>
            <w:r w:rsidR="00CD3840">
              <w:rPr>
                <w:szCs w:val="20"/>
              </w:rPr>
              <w:t xml:space="preserve"> container is uploaded to </w:t>
            </w:r>
            <w:r w:rsidR="00CD3840" w:rsidRPr="006B5AAD">
              <w:rPr>
                <w:szCs w:val="20"/>
              </w:rPr>
              <w:t>graphql_queries</w:t>
            </w:r>
            <w:r w:rsidR="00CD3840">
              <w:rPr>
                <w:b/>
                <w:bCs/>
                <w:szCs w:val="20"/>
              </w:rPr>
              <w:t xml:space="preserve"> </w:t>
            </w:r>
            <w:r w:rsidR="00CD3840" w:rsidRPr="006B5AAD">
              <w:rPr>
                <w:szCs w:val="20"/>
              </w:rPr>
              <w:t>blob storage</w:t>
            </w:r>
            <w:r w:rsidR="00CD3840">
              <w:rPr>
                <w:szCs w:val="20"/>
              </w:rPr>
              <w:t>.</w:t>
            </w:r>
          </w:p>
        </w:tc>
      </w:tr>
      <w:bookmarkEnd w:id="76"/>
      <w:tr w:rsidR="00342CA5" w:rsidRPr="00DE1A4E" w14:paraId="6CB76E25" w14:textId="77777777" w:rsidTr="00D67C3D">
        <w:tc>
          <w:tcPr>
            <w:tcW w:w="3685" w:type="dxa"/>
          </w:tcPr>
          <w:p w14:paraId="0168667E" w14:textId="019564F8" w:rsidR="00342CA5" w:rsidRPr="00F40CC1" w:rsidRDefault="00342CA5" w:rsidP="00BB63D3">
            <w:pPr>
              <w:spacing w:before="120" w:after="120"/>
              <w:rPr>
                <w:szCs w:val="20"/>
              </w:rPr>
            </w:pPr>
            <w:r w:rsidRPr="00F40CC1">
              <w:rPr>
                <w:szCs w:val="20"/>
              </w:rPr>
              <w:t>3D</w:t>
            </w:r>
            <w:r w:rsidR="00DC40AF">
              <w:rPr>
                <w:szCs w:val="20"/>
              </w:rPr>
              <w:t xml:space="preserve"> </w:t>
            </w:r>
            <w:r w:rsidRPr="00F40CC1">
              <w:rPr>
                <w:szCs w:val="20"/>
              </w:rPr>
              <w:t>CMS</w:t>
            </w:r>
            <w:r w:rsidR="00DC40AF">
              <w:rPr>
                <w:szCs w:val="20"/>
              </w:rPr>
              <w:t xml:space="preserve"> </w:t>
            </w:r>
            <w:r w:rsidR="00414B6D" w:rsidRPr="00414B6D">
              <w:rPr>
                <w:szCs w:val="20"/>
              </w:rPr>
              <w:t>Component</w:t>
            </w:r>
          </w:p>
        </w:tc>
        <w:tc>
          <w:tcPr>
            <w:tcW w:w="16560" w:type="dxa"/>
          </w:tcPr>
          <w:p w14:paraId="1D309B02" w14:textId="0C2AFADD" w:rsidR="00342CA5" w:rsidRPr="00F40CC1" w:rsidRDefault="00D07427" w:rsidP="00BB63D3">
            <w:pPr>
              <w:spacing w:before="120" w:after="120"/>
              <w:rPr>
                <w:szCs w:val="20"/>
              </w:rPr>
            </w:pPr>
            <w:r w:rsidRPr="00F40CC1">
              <w:rPr>
                <w:rStyle w:val="ui-provider"/>
                <w:szCs w:val="20"/>
              </w:rPr>
              <w:t>Th</w:t>
            </w:r>
            <w:r w:rsidR="00D14DFB" w:rsidRPr="00F40CC1">
              <w:rPr>
                <w:rStyle w:val="ui-provider"/>
                <w:szCs w:val="20"/>
              </w:rPr>
              <w:t>e</w:t>
            </w:r>
            <w:r w:rsidR="00DC40AF">
              <w:rPr>
                <w:rStyle w:val="ui-provider"/>
                <w:szCs w:val="20"/>
              </w:rPr>
              <w:t xml:space="preserve"> </w:t>
            </w:r>
            <w:r w:rsidR="00342CA5" w:rsidRPr="00F40CC1">
              <w:rPr>
                <w:rStyle w:val="ui-provider"/>
                <w:szCs w:val="20"/>
              </w:rPr>
              <w:t>3D</w:t>
            </w:r>
            <w:r w:rsidR="00DC40AF">
              <w:rPr>
                <w:rStyle w:val="ui-provider"/>
                <w:szCs w:val="20"/>
              </w:rPr>
              <w:t xml:space="preserve"> </w:t>
            </w:r>
            <w:r w:rsidR="00342CA5" w:rsidRPr="00F40CC1">
              <w:rPr>
                <w:rStyle w:val="ui-provider"/>
                <w:szCs w:val="20"/>
              </w:rPr>
              <w:t>Content</w:t>
            </w:r>
            <w:r w:rsidR="00DC40AF">
              <w:rPr>
                <w:rStyle w:val="ui-provider"/>
                <w:szCs w:val="20"/>
              </w:rPr>
              <w:t xml:space="preserve"> </w:t>
            </w:r>
            <w:r w:rsidR="00342CA5" w:rsidRPr="00F40CC1">
              <w:rPr>
                <w:rStyle w:val="ui-provider"/>
                <w:szCs w:val="20"/>
              </w:rPr>
              <w:t>Management</w:t>
            </w:r>
            <w:r w:rsidR="00DC40AF">
              <w:rPr>
                <w:rStyle w:val="ui-provider"/>
                <w:szCs w:val="20"/>
              </w:rPr>
              <w:t xml:space="preserve"> </w:t>
            </w:r>
            <w:r w:rsidR="00342CA5" w:rsidRPr="00F40CC1">
              <w:rPr>
                <w:rStyle w:val="ui-provider"/>
                <w:szCs w:val="20"/>
              </w:rPr>
              <w:t>System</w:t>
            </w:r>
            <w:r w:rsidR="00DC40AF">
              <w:rPr>
                <w:rStyle w:val="ui-provider"/>
                <w:szCs w:val="20"/>
              </w:rPr>
              <w:t xml:space="preserve"> </w:t>
            </w:r>
            <w:r w:rsidR="00D14DFB" w:rsidRPr="00F40CC1">
              <w:rPr>
                <w:rStyle w:val="ui-provider"/>
                <w:szCs w:val="20"/>
              </w:rPr>
              <w:t>(CMS)</w:t>
            </w:r>
            <w:r w:rsidR="00DC40AF">
              <w:rPr>
                <w:rStyle w:val="ui-provider"/>
                <w:szCs w:val="20"/>
              </w:rPr>
              <w:t xml:space="preserve"> </w:t>
            </w:r>
            <w:r w:rsidR="00342CA5" w:rsidRPr="00F40CC1">
              <w:rPr>
                <w:rStyle w:val="ui-provider"/>
                <w:szCs w:val="20"/>
              </w:rPr>
              <w:t>is</w:t>
            </w:r>
            <w:r w:rsidR="00DC40AF">
              <w:rPr>
                <w:rStyle w:val="ui-provider"/>
                <w:szCs w:val="20"/>
              </w:rPr>
              <w:t xml:space="preserve"> </w:t>
            </w:r>
            <w:r w:rsidR="00342CA5" w:rsidRPr="00F40CC1">
              <w:rPr>
                <w:rStyle w:val="ui-provider"/>
                <w:szCs w:val="20"/>
              </w:rPr>
              <w:t>used</w:t>
            </w:r>
            <w:r w:rsidR="00DC40AF">
              <w:rPr>
                <w:rStyle w:val="ui-provider"/>
                <w:szCs w:val="20"/>
              </w:rPr>
              <w:t xml:space="preserve"> </w:t>
            </w:r>
            <w:r w:rsidR="00342CA5" w:rsidRPr="00F40CC1">
              <w:rPr>
                <w:rStyle w:val="ui-provider"/>
                <w:szCs w:val="20"/>
              </w:rPr>
              <w:t>in</w:t>
            </w:r>
            <w:r w:rsidR="00DC40AF">
              <w:rPr>
                <w:rStyle w:val="ui-provider"/>
                <w:szCs w:val="20"/>
              </w:rPr>
              <w:t xml:space="preserve"> </w:t>
            </w:r>
            <w:r w:rsidR="00342CA5" w:rsidRPr="00F40CC1">
              <w:rPr>
                <w:rStyle w:val="ui-provider"/>
                <w:szCs w:val="20"/>
              </w:rPr>
              <w:t>AOT</w:t>
            </w:r>
            <w:r w:rsidR="00707DC4">
              <w:rPr>
                <w:rStyle w:val="ui-provider"/>
                <w:szCs w:val="20"/>
              </w:rPr>
              <w:t>'</w:t>
            </w:r>
            <w:r w:rsidR="00342CA5" w:rsidRPr="00F40CC1">
              <w:rPr>
                <w:rStyle w:val="ui-provider"/>
                <w:szCs w:val="20"/>
              </w:rPr>
              <w:t>s</w:t>
            </w:r>
            <w:r w:rsidR="00DC40AF">
              <w:rPr>
                <w:rStyle w:val="ui-provider"/>
                <w:szCs w:val="20"/>
              </w:rPr>
              <w:t xml:space="preserve"> </w:t>
            </w:r>
            <w:r w:rsidR="00342CA5" w:rsidRPr="00F40CC1">
              <w:rPr>
                <w:rStyle w:val="ui-provider"/>
                <w:szCs w:val="20"/>
              </w:rPr>
              <w:t>Twin</w:t>
            </w:r>
            <w:r w:rsidR="00DC40AF">
              <w:rPr>
                <w:rStyle w:val="ui-provider"/>
                <w:szCs w:val="20"/>
              </w:rPr>
              <w:t xml:space="preserve"> </w:t>
            </w:r>
            <w:r w:rsidR="00342CA5" w:rsidRPr="00F40CC1">
              <w:rPr>
                <w:rStyle w:val="ui-provider"/>
                <w:szCs w:val="20"/>
              </w:rPr>
              <w:t>Builder</w:t>
            </w:r>
            <w:r w:rsidR="00DC40AF">
              <w:rPr>
                <w:rStyle w:val="ui-provider"/>
                <w:szCs w:val="20"/>
              </w:rPr>
              <w:t xml:space="preserve"> </w:t>
            </w:r>
            <w:r w:rsidR="00342CA5" w:rsidRPr="00F40CC1">
              <w:rPr>
                <w:rStyle w:val="ui-provider"/>
                <w:szCs w:val="20"/>
              </w:rPr>
              <w:t>and</w:t>
            </w:r>
            <w:r w:rsidR="00DC40AF">
              <w:rPr>
                <w:rStyle w:val="ui-provider"/>
                <w:szCs w:val="20"/>
              </w:rPr>
              <w:t xml:space="preserve"> </w:t>
            </w:r>
            <w:r w:rsidR="00342CA5" w:rsidRPr="00F40CC1">
              <w:rPr>
                <w:rStyle w:val="ui-provider"/>
                <w:szCs w:val="20"/>
              </w:rPr>
              <w:t>Twin</w:t>
            </w:r>
            <w:r w:rsidR="00DC40AF">
              <w:rPr>
                <w:rStyle w:val="ui-provider"/>
                <w:szCs w:val="20"/>
              </w:rPr>
              <w:t xml:space="preserve"> </w:t>
            </w:r>
            <w:r w:rsidR="00342CA5" w:rsidRPr="00F40CC1">
              <w:rPr>
                <w:rStyle w:val="ui-provider"/>
                <w:szCs w:val="20"/>
              </w:rPr>
              <w:t>Viewer</w:t>
            </w:r>
            <w:r w:rsidR="00DC40AF">
              <w:rPr>
                <w:rStyle w:val="ui-provider"/>
                <w:szCs w:val="20"/>
              </w:rPr>
              <w:t xml:space="preserve"> </w:t>
            </w:r>
            <w:r w:rsidR="00342CA5" w:rsidRPr="00F40CC1">
              <w:rPr>
                <w:rStyle w:val="ui-provider"/>
                <w:szCs w:val="20"/>
              </w:rPr>
              <w:t>applications.</w:t>
            </w:r>
            <w:r w:rsidR="00DC40AF">
              <w:rPr>
                <w:rStyle w:val="ui-provider"/>
                <w:szCs w:val="20"/>
              </w:rPr>
              <w:t xml:space="preserve"> </w:t>
            </w:r>
          </w:p>
        </w:tc>
      </w:tr>
      <w:tr w:rsidR="00342CA5" w:rsidRPr="00DE1A4E" w14:paraId="53D4654E" w14:textId="77777777" w:rsidTr="00D67C3D">
        <w:trPr>
          <w:trHeight w:val="77"/>
        </w:trPr>
        <w:tc>
          <w:tcPr>
            <w:tcW w:w="3685" w:type="dxa"/>
          </w:tcPr>
          <w:p w14:paraId="14810D83" w14:textId="509EF449" w:rsidR="00342CA5" w:rsidRPr="00F40CC1" w:rsidRDefault="00342CA5" w:rsidP="00BB63D3">
            <w:pPr>
              <w:spacing w:before="120" w:after="120"/>
              <w:rPr>
                <w:szCs w:val="20"/>
              </w:rPr>
            </w:pPr>
            <w:r w:rsidRPr="00F40CC1">
              <w:rPr>
                <w:szCs w:val="20"/>
              </w:rPr>
              <w:t>PowerBI</w:t>
            </w:r>
            <w:r w:rsidR="00DC40AF">
              <w:rPr>
                <w:szCs w:val="20"/>
              </w:rPr>
              <w:t xml:space="preserve"> </w:t>
            </w:r>
            <w:r w:rsidR="00414B6D" w:rsidRPr="00414B6D">
              <w:rPr>
                <w:szCs w:val="20"/>
              </w:rPr>
              <w:t>Component</w:t>
            </w:r>
          </w:p>
        </w:tc>
        <w:tc>
          <w:tcPr>
            <w:tcW w:w="16560" w:type="dxa"/>
          </w:tcPr>
          <w:p w14:paraId="35F003F4" w14:textId="76641D07" w:rsidR="000448ED" w:rsidRPr="006B5AAD" w:rsidRDefault="00342CA5" w:rsidP="00BB63D3">
            <w:pPr>
              <w:spacing w:before="120" w:after="120"/>
              <w:rPr>
                <w:szCs w:val="20"/>
                <w:lang w:val="en-GB"/>
              </w:rPr>
            </w:pPr>
            <w:r w:rsidRPr="00F40CC1">
              <w:rPr>
                <w:szCs w:val="20"/>
                <w:lang w:val="en-GB"/>
              </w:rPr>
              <w:t>This</w:t>
            </w:r>
            <w:r w:rsidR="00DC40AF">
              <w:rPr>
                <w:szCs w:val="20"/>
                <w:lang w:val="en-GB"/>
              </w:rPr>
              <w:t xml:space="preserve"> </w:t>
            </w:r>
            <w:r w:rsidRPr="00F40CC1">
              <w:rPr>
                <w:szCs w:val="20"/>
                <w:lang w:val="en-GB"/>
              </w:rPr>
              <w:t>is</w:t>
            </w:r>
            <w:r w:rsidR="00DC40AF">
              <w:rPr>
                <w:szCs w:val="20"/>
                <w:lang w:val="en-GB"/>
              </w:rPr>
              <w:t xml:space="preserve"> </w:t>
            </w:r>
            <w:r w:rsidRPr="00F40CC1">
              <w:rPr>
                <w:szCs w:val="20"/>
                <w:lang w:val="en-GB"/>
              </w:rPr>
              <w:t>the</w:t>
            </w:r>
            <w:r w:rsidR="00DC40AF">
              <w:rPr>
                <w:szCs w:val="20"/>
                <w:lang w:val="en-GB"/>
              </w:rPr>
              <w:t xml:space="preserve"> </w:t>
            </w:r>
            <w:r w:rsidRPr="00F40CC1">
              <w:rPr>
                <w:szCs w:val="20"/>
                <w:lang w:val="en-GB"/>
              </w:rPr>
              <w:t>independent</w:t>
            </w:r>
            <w:r w:rsidR="00DC40AF">
              <w:rPr>
                <w:szCs w:val="20"/>
                <w:lang w:val="en-GB"/>
              </w:rPr>
              <w:t xml:space="preserve"> </w:t>
            </w:r>
            <w:r w:rsidRPr="00F40CC1">
              <w:rPr>
                <w:szCs w:val="20"/>
                <w:lang w:val="en-GB"/>
              </w:rPr>
              <w:t>Power</w:t>
            </w:r>
            <w:r w:rsidR="00DC40AF">
              <w:rPr>
                <w:szCs w:val="20"/>
                <w:lang w:val="en-GB"/>
              </w:rPr>
              <w:t xml:space="preserve"> </w:t>
            </w:r>
            <w:r w:rsidRPr="00F40CC1">
              <w:rPr>
                <w:szCs w:val="20"/>
                <w:lang w:val="en-GB"/>
              </w:rPr>
              <w:t>BI</w:t>
            </w:r>
            <w:r w:rsidR="00DC40AF">
              <w:rPr>
                <w:szCs w:val="20"/>
                <w:lang w:val="en-GB"/>
              </w:rPr>
              <w:t xml:space="preserve"> </w:t>
            </w:r>
            <w:r w:rsidRPr="00F40CC1">
              <w:rPr>
                <w:szCs w:val="20"/>
                <w:lang w:val="en-GB"/>
              </w:rPr>
              <w:t>Microservice</w:t>
            </w:r>
            <w:r w:rsidR="00DC40AF">
              <w:rPr>
                <w:szCs w:val="20"/>
                <w:lang w:val="en-GB"/>
              </w:rPr>
              <w:t xml:space="preserve"> </w:t>
            </w:r>
            <w:r w:rsidR="00013888" w:rsidRPr="00F40CC1">
              <w:rPr>
                <w:szCs w:val="20"/>
                <w:lang w:val="en-GB"/>
              </w:rPr>
              <w:t>that</w:t>
            </w:r>
            <w:r w:rsidR="00DC40AF">
              <w:rPr>
                <w:szCs w:val="20"/>
                <w:lang w:val="en-GB"/>
              </w:rPr>
              <w:t xml:space="preserve"> </w:t>
            </w:r>
            <w:r w:rsidRPr="00F40CC1">
              <w:rPr>
                <w:szCs w:val="20"/>
                <w:lang w:val="en-GB"/>
              </w:rPr>
              <w:t>allow</w:t>
            </w:r>
            <w:r w:rsidR="00013888" w:rsidRPr="00F40CC1">
              <w:rPr>
                <w:szCs w:val="20"/>
                <w:lang w:val="en-GB"/>
              </w:rPr>
              <w:t>s</w:t>
            </w:r>
            <w:r w:rsidR="00DC40AF">
              <w:rPr>
                <w:szCs w:val="20"/>
                <w:lang w:val="en-GB"/>
              </w:rPr>
              <w:t xml:space="preserve"> </w:t>
            </w:r>
            <w:r w:rsidRPr="00F40CC1">
              <w:rPr>
                <w:szCs w:val="20"/>
                <w:lang w:val="en-GB"/>
              </w:rPr>
              <w:t>connecting</w:t>
            </w:r>
            <w:r w:rsidR="00DC40AF">
              <w:rPr>
                <w:szCs w:val="20"/>
                <w:lang w:val="en-GB"/>
              </w:rPr>
              <w:t xml:space="preserve"> </w:t>
            </w:r>
            <w:r w:rsidR="00ED3B9A" w:rsidRPr="00F40CC1">
              <w:rPr>
                <w:szCs w:val="20"/>
                <w:lang w:val="en-GB"/>
              </w:rPr>
              <w:t>to</w:t>
            </w:r>
            <w:r w:rsidR="00DC40AF">
              <w:rPr>
                <w:szCs w:val="20"/>
                <w:lang w:val="en-GB"/>
              </w:rPr>
              <w:t xml:space="preserve"> </w:t>
            </w:r>
            <w:r w:rsidR="00ED3B9A" w:rsidRPr="00F40CC1">
              <w:rPr>
                <w:szCs w:val="20"/>
                <w:lang w:val="en-GB"/>
              </w:rPr>
              <w:t>and</w:t>
            </w:r>
            <w:r w:rsidR="00DC40AF">
              <w:rPr>
                <w:szCs w:val="20"/>
                <w:lang w:val="en-GB"/>
              </w:rPr>
              <w:t xml:space="preserve"> </w:t>
            </w:r>
            <w:r w:rsidRPr="00F40CC1">
              <w:rPr>
                <w:szCs w:val="20"/>
                <w:lang w:val="en-GB"/>
              </w:rPr>
              <w:t>publish</w:t>
            </w:r>
            <w:r w:rsidR="00ED3B9A" w:rsidRPr="00F40CC1">
              <w:rPr>
                <w:szCs w:val="20"/>
                <w:lang w:val="en-GB"/>
              </w:rPr>
              <w:t>i</w:t>
            </w:r>
            <w:r w:rsidR="009D1ABC" w:rsidRPr="00F40CC1">
              <w:rPr>
                <w:szCs w:val="20"/>
                <w:lang w:val="en-GB"/>
              </w:rPr>
              <w:t>ng</w:t>
            </w:r>
            <w:r w:rsidR="00DC40AF">
              <w:rPr>
                <w:szCs w:val="20"/>
                <w:lang w:val="en-GB"/>
              </w:rPr>
              <w:t xml:space="preserve"> </w:t>
            </w:r>
            <w:r w:rsidRPr="00F40CC1">
              <w:rPr>
                <w:szCs w:val="20"/>
                <w:lang w:val="en-GB"/>
              </w:rPr>
              <w:t>Power</w:t>
            </w:r>
            <w:r w:rsidR="00DC40AF">
              <w:rPr>
                <w:szCs w:val="20"/>
                <w:lang w:val="en-GB"/>
              </w:rPr>
              <w:t xml:space="preserve"> </w:t>
            </w:r>
            <w:r w:rsidRPr="00F40CC1">
              <w:rPr>
                <w:szCs w:val="20"/>
                <w:lang w:val="en-GB"/>
              </w:rPr>
              <w:t>BI</w:t>
            </w:r>
            <w:r w:rsidR="00DC40AF">
              <w:rPr>
                <w:szCs w:val="20"/>
                <w:lang w:val="en-GB"/>
              </w:rPr>
              <w:t xml:space="preserve"> </w:t>
            </w:r>
            <w:r w:rsidRPr="00F40CC1">
              <w:rPr>
                <w:szCs w:val="20"/>
                <w:lang w:val="en-GB"/>
              </w:rPr>
              <w:t>report</w:t>
            </w:r>
            <w:r w:rsidR="009D1ABC" w:rsidRPr="00F40CC1">
              <w:rPr>
                <w:szCs w:val="20"/>
                <w:lang w:val="en-GB"/>
              </w:rPr>
              <w:t>s</w:t>
            </w:r>
            <w:r w:rsidRPr="00F40CC1">
              <w:rPr>
                <w:szCs w:val="20"/>
                <w:lang w:val="en-GB"/>
              </w:rPr>
              <w:t>.</w:t>
            </w:r>
          </w:p>
        </w:tc>
      </w:tr>
      <w:tr w:rsidR="000448ED" w:rsidRPr="00DE1A4E" w14:paraId="469BBE66" w14:textId="77777777" w:rsidTr="00D67C3D">
        <w:trPr>
          <w:trHeight w:val="77"/>
        </w:trPr>
        <w:tc>
          <w:tcPr>
            <w:tcW w:w="3685" w:type="dxa"/>
          </w:tcPr>
          <w:p w14:paraId="7EEA6A32" w14:textId="1909C8EB" w:rsidR="000448ED" w:rsidRPr="00F40CC1" w:rsidRDefault="000448ED" w:rsidP="00BB63D3">
            <w:pPr>
              <w:spacing w:before="120" w:after="120"/>
              <w:rPr>
                <w:szCs w:val="20"/>
              </w:rPr>
            </w:pPr>
            <w:r>
              <w:rPr>
                <w:szCs w:val="20"/>
              </w:rPr>
              <w:t>Gen AI Component</w:t>
            </w:r>
          </w:p>
        </w:tc>
        <w:tc>
          <w:tcPr>
            <w:tcW w:w="16560" w:type="dxa"/>
          </w:tcPr>
          <w:p w14:paraId="01F8F355" w14:textId="02DC3C42" w:rsidR="000448ED" w:rsidRPr="00F40CC1" w:rsidRDefault="000448ED" w:rsidP="00BB63D3">
            <w:pPr>
              <w:spacing w:before="120" w:after="120"/>
              <w:rPr>
                <w:szCs w:val="20"/>
                <w:lang w:val="en-GB"/>
              </w:rPr>
            </w:pPr>
            <w:r>
              <w:rPr>
                <w:szCs w:val="20"/>
                <w:lang w:val="en-GB"/>
              </w:rPr>
              <w:t>This is the Independent Microservice to engage the AI services into Application.</w:t>
            </w:r>
          </w:p>
        </w:tc>
      </w:tr>
      <w:tr w:rsidR="0061026A" w:rsidRPr="00DE1A4E" w14:paraId="1368716F" w14:textId="77777777" w:rsidTr="00D67C3D">
        <w:trPr>
          <w:trHeight w:val="77"/>
        </w:trPr>
        <w:tc>
          <w:tcPr>
            <w:tcW w:w="3685" w:type="dxa"/>
          </w:tcPr>
          <w:p w14:paraId="35BE6D8B" w14:textId="0DE20F1D" w:rsidR="0061026A" w:rsidRPr="00F40CC1" w:rsidRDefault="0061026A" w:rsidP="00BB63D3">
            <w:pPr>
              <w:spacing w:before="120" w:after="120"/>
              <w:rPr>
                <w:szCs w:val="20"/>
              </w:rPr>
            </w:pPr>
            <w:r>
              <w:rPr>
                <w:szCs w:val="20"/>
              </w:rPr>
              <w:t>GraphQl Component</w:t>
            </w:r>
          </w:p>
        </w:tc>
        <w:tc>
          <w:tcPr>
            <w:tcW w:w="16560" w:type="dxa"/>
          </w:tcPr>
          <w:p w14:paraId="657D4FBA" w14:textId="3B4197DE" w:rsidR="0061026A" w:rsidRPr="00F40CC1" w:rsidRDefault="0061026A" w:rsidP="00BB63D3">
            <w:pPr>
              <w:spacing w:before="120" w:after="120"/>
              <w:rPr>
                <w:szCs w:val="20"/>
                <w:lang w:val="en-GB"/>
              </w:rPr>
            </w:pPr>
            <w:r>
              <w:rPr>
                <w:szCs w:val="20"/>
                <w:lang w:val="en-GB"/>
              </w:rPr>
              <w:t xml:space="preserve">This </w:t>
            </w:r>
            <w:r w:rsidR="00CC7875">
              <w:rPr>
                <w:szCs w:val="20"/>
                <w:lang w:val="en-GB"/>
              </w:rPr>
              <w:t>c</w:t>
            </w:r>
            <w:r>
              <w:rPr>
                <w:szCs w:val="20"/>
                <w:lang w:val="en-GB"/>
              </w:rPr>
              <w:t xml:space="preserve">omponent </w:t>
            </w:r>
            <w:r w:rsidRPr="0061026A">
              <w:rPr>
                <w:szCs w:val="20"/>
              </w:rPr>
              <w:t xml:space="preserve">APIs let </w:t>
            </w:r>
            <w:r w:rsidR="00CC7875">
              <w:rPr>
                <w:szCs w:val="20"/>
              </w:rPr>
              <w:t>users</w:t>
            </w:r>
            <w:r w:rsidRPr="0061026A">
              <w:rPr>
                <w:szCs w:val="20"/>
              </w:rPr>
              <w:t xml:space="preserve"> query the exact data they need through a single endpoint</w:t>
            </w:r>
            <w:r w:rsidR="00CC7875">
              <w:rPr>
                <w:szCs w:val="20"/>
              </w:rPr>
              <w:t xml:space="preserve"> used for Chatbot service</w:t>
            </w:r>
            <w:r w:rsidR="000448ED">
              <w:rPr>
                <w:szCs w:val="20"/>
              </w:rPr>
              <w:t>.</w:t>
            </w:r>
          </w:p>
        </w:tc>
      </w:tr>
      <w:tr w:rsidR="001510C9" w:rsidRPr="00DE1A4E" w14:paraId="7A6F6EC4" w14:textId="77777777" w:rsidTr="00D67C3D">
        <w:trPr>
          <w:trHeight w:val="77"/>
        </w:trPr>
        <w:tc>
          <w:tcPr>
            <w:tcW w:w="3685" w:type="dxa"/>
          </w:tcPr>
          <w:p w14:paraId="0C0A5707" w14:textId="43882044" w:rsidR="001510C9" w:rsidRDefault="00931DF8" w:rsidP="00BB63D3">
            <w:pPr>
              <w:spacing w:before="120" w:after="120"/>
              <w:rPr>
                <w:szCs w:val="20"/>
              </w:rPr>
            </w:pPr>
            <w:r w:rsidRPr="00931DF8">
              <w:rPr>
                <w:szCs w:val="20"/>
              </w:rPr>
              <w:t>Expert Knowledge Component</w:t>
            </w:r>
          </w:p>
        </w:tc>
        <w:tc>
          <w:tcPr>
            <w:tcW w:w="16560" w:type="dxa"/>
          </w:tcPr>
          <w:p w14:paraId="03B9654A" w14:textId="6C49A801" w:rsidR="001510C9" w:rsidRDefault="0015100E" w:rsidP="00BB63D3">
            <w:pPr>
              <w:spacing w:before="120" w:after="120"/>
              <w:rPr>
                <w:szCs w:val="20"/>
                <w:lang w:val="en-GB"/>
              </w:rPr>
            </w:pPr>
            <w:r w:rsidRPr="0015100E">
              <w:rPr>
                <w:szCs w:val="20"/>
                <w:lang w:val="en-GB"/>
              </w:rPr>
              <w:t>This is the Independent Microservice which is used to connect with GenAI Service</w:t>
            </w:r>
          </w:p>
        </w:tc>
      </w:tr>
    </w:tbl>
    <w:p w14:paraId="4D2DE337" w14:textId="77777777" w:rsidR="00BB63D3" w:rsidRDefault="00BB63D3" w:rsidP="00C1475B">
      <w:pPr>
        <w:pStyle w:val="Heading3"/>
        <w:sectPr w:rsidR="00BB63D3" w:rsidSect="00B92D75">
          <w:type w:val="continuous"/>
          <w:pgSz w:w="28800" w:h="20160" w:code="1"/>
          <w:pgMar w:top="1440" w:right="5760" w:bottom="1440" w:left="1440" w:header="720" w:footer="720" w:gutter="0"/>
          <w:cols w:space="567"/>
          <w:docGrid w:linePitch="360"/>
        </w:sectPr>
      </w:pPr>
    </w:p>
    <w:p w14:paraId="24A2EF7E" w14:textId="33AD152D" w:rsidR="009D1ABC" w:rsidRDefault="009D1ABC" w:rsidP="003979A2">
      <w:pPr>
        <w:pStyle w:val="Heading3"/>
        <w:ind w:right="105"/>
      </w:pPr>
      <w:r w:rsidRPr="009D1ABC">
        <w:lastRenderedPageBreak/>
        <w:t>Deployment</w:t>
      </w:r>
      <w:r w:rsidR="00DC40AF">
        <w:t xml:space="preserve"> </w:t>
      </w:r>
      <w:r w:rsidRPr="009D1ABC">
        <w:t>Steps</w:t>
      </w:r>
    </w:p>
    <w:p w14:paraId="779270FB" w14:textId="77777777" w:rsidR="001A08D5" w:rsidRDefault="001A08D5" w:rsidP="003979A2">
      <w:pPr>
        <w:ind w:right="105"/>
        <w:sectPr w:rsidR="001A08D5" w:rsidSect="00B92D75">
          <w:pgSz w:w="28800" w:h="20160" w:code="1"/>
          <w:pgMar w:top="1440" w:right="5760" w:bottom="1440" w:left="1440" w:header="720" w:footer="720" w:gutter="0"/>
          <w:cols w:space="567"/>
          <w:docGrid w:linePitch="360"/>
        </w:sectPr>
      </w:pPr>
    </w:p>
    <w:p w14:paraId="6D2B1E2F" w14:textId="607EB292" w:rsidR="00FD1F87" w:rsidRDefault="00FD1F87" w:rsidP="00FD1BD9">
      <w:pPr>
        <w:numPr>
          <w:ilvl w:val="0"/>
          <w:numId w:val="10"/>
        </w:numPr>
        <w:spacing w:before="120" w:after="120" w:line="240" w:lineRule="auto"/>
        <w:ind w:right="105" w:hanging="357"/>
      </w:pPr>
      <w:r>
        <w:t>Navigate</w:t>
      </w:r>
      <w:r w:rsidR="00DC40AF">
        <w:t xml:space="preserve"> </w:t>
      </w:r>
      <w:r>
        <w:t>to</w:t>
      </w:r>
      <w:r w:rsidR="00DC40AF">
        <w:t xml:space="preserve"> </w:t>
      </w:r>
      <w:r>
        <w:t>the</w:t>
      </w:r>
      <w:r w:rsidR="00DC40AF">
        <w:t xml:space="preserve"> </w:t>
      </w:r>
      <w:r>
        <w:t>respective</w:t>
      </w:r>
      <w:r w:rsidR="00DC40AF">
        <w:t xml:space="preserve"> </w:t>
      </w:r>
      <w:r w:rsidR="005344E3">
        <w:t>Azure</w:t>
      </w:r>
      <w:r w:rsidR="00DC40AF">
        <w:t xml:space="preserve"> </w:t>
      </w:r>
      <w:r>
        <w:t>pipeline</w:t>
      </w:r>
      <w:r w:rsidR="00DC40AF">
        <w:t xml:space="preserve"> </w:t>
      </w:r>
      <w:r w:rsidR="005344E3">
        <w:t>YAML</w:t>
      </w:r>
      <w:r w:rsidR="00DC40AF">
        <w:t xml:space="preserve"> </w:t>
      </w:r>
      <w:r w:rsidR="005344E3">
        <w:t>file</w:t>
      </w:r>
      <w:r w:rsidR="00DC40AF">
        <w:t xml:space="preserve"> </w:t>
      </w:r>
      <w:r w:rsidR="005344E3">
        <w:t>path</w:t>
      </w:r>
      <w:r w:rsidR="00DC40AF">
        <w:t xml:space="preserve"> </w:t>
      </w:r>
      <w:r>
        <w:t>for</w:t>
      </w:r>
      <w:r w:rsidR="00DC40AF">
        <w:t xml:space="preserve"> </w:t>
      </w:r>
      <w:r>
        <w:t>the</w:t>
      </w:r>
      <w:r w:rsidR="00DC40AF">
        <w:t xml:space="preserve"> </w:t>
      </w:r>
      <w:r>
        <w:t>application.</w:t>
      </w:r>
    </w:p>
    <w:p w14:paraId="2A31D0AF" w14:textId="0207AA21" w:rsidR="00FD1F87" w:rsidRDefault="00FD1F87" w:rsidP="00FD1BD9">
      <w:pPr>
        <w:numPr>
          <w:ilvl w:val="0"/>
          <w:numId w:val="10"/>
        </w:numPr>
        <w:spacing w:before="120" w:after="120" w:line="240" w:lineRule="auto"/>
        <w:ind w:right="105" w:hanging="357"/>
      </w:pPr>
      <w:bookmarkStart w:id="78" w:name="OLE_LINK77"/>
      <w:r>
        <w:t>Create</w:t>
      </w:r>
      <w:r w:rsidR="00DC40AF">
        <w:t xml:space="preserve"> </w:t>
      </w:r>
      <w:r>
        <w:t>a</w:t>
      </w:r>
      <w:r w:rsidR="00164AFE">
        <w:t>nd</w:t>
      </w:r>
      <w:r w:rsidR="00DC40AF">
        <w:t xml:space="preserve"> </w:t>
      </w:r>
      <w:r w:rsidR="00164AFE">
        <w:t>add</w:t>
      </w:r>
      <w:r w:rsidR="00DC40AF">
        <w:t xml:space="preserve"> </w:t>
      </w:r>
      <w:r w:rsidR="00164AFE">
        <w:t>the</w:t>
      </w:r>
      <w:r w:rsidR="00DC40AF">
        <w:t xml:space="preserve"> </w:t>
      </w:r>
      <w:r>
        <w:t>variable</w:t>
      </w:r>
      <w:r w:rsidR="00DC40AF">
        <w:t xml:space="preserve"> </w:t>
      </w:r>
      <w:r>
        <w:t>group</w:t>
      </w:r>
      <w:r w:rsidR="00DC40AF">
        <w:t xml:space="preserve"> </w:t>
      </w:r>
      <w:r w:rsidR="00164AFE">
        <w:t>(s)</w:t>
      </w:r>
      <w:r w:rsidR="00DC40AF">
        <w:t xml:space="preserve"> </w:t>
      </w:r>
      <w:r>
        <w:t>in</w:t>
      </w:r>
      <w:r w:rsidR="00DC40AF">
        <w:t xml:space="preserve"> </w:t>
      </w:r>
      <w:r>
        <w:t>the</w:t>
      </w:r>
      <w:r w:rsidR="00DC40AF">
        <w:t xml:space="preserve"> </w:t>
      </w:r>
      <w:r>
        <w:t>Azure</w:t>
      </w:r>
      <w:r w:rsidR="00DC40AF">
        <w:t xml:space="preserve"> </w:t>
      </w:r>
      <w:r>
        <w:t>DevOps</w:t>
      </w:r>
      <w:r w:rsidR="00DC40AF">
        <w:t xml:space="preserve"> </w:t>
      </w:r>
      <w:r>
        <w:t>portal</w:t>
      </w:r>
      <w:r w:rsidR="00DC40AF">
        <w:t xml:space="preserve"> </w:t>
      </w:r>
      <w:r>
        <w:t>with</w:t>
      </w:r>
      <w:r w:rsidR="00DC40AF">
        <w:t xml:space="preserve"> </w:t>
      </w:r>
      <w:r>
        <w:t>the</w:t>
      </w:r>
      <w:r w:rsidR="00DC40AF">
        <w:t xml:space="preserve"> </w:t>
      </w:r>
      <w:r>
        <w:t>corresponding</w:t>
      </w:r>
      <w:r w:rsidR="00DC40AF">
        <w:t xml:space="preserve"> </w:t>
      </w:r>
      <w:r>
        <w:t>values</w:t>
      </w:r>
      <w:r w:rsidR="00DC40AF">
        <w:t xml:space="preserve"> </w:t>
      </w:r>
      <w:r>
        <w:t>listed</w:t>
      </w:r>
      <w:r w:rsidR="00DC40AF">
        <w:t xml:space="preserve"> </w:t>
      </w:r>
      <w:r>
        <w:t>in</w:t>
      </w:r>
      <w:r w:rsidR="00DC40AF">
        <w:t xml:space="preserve"> </w:t>
      </w:r>
      <w:hyperlink r:id="rId32" w:history="1">
        <w:r w:rsidR="002E3E3C">
          <w:rPr>
            <w:rStyle w:val="Hyperlink"/>
          </w:rPr>
          <w:t>AOT_Azure_Deployment_Variables.xlsx</w:t>
        </w:r>
      </w:hyperlink>
      <w:r w:rsidR="00DC40AF">
        <w:t xml:space="preserve"> </w:t>
      </w:r>
      <w:r w:rsidR="005344E3">
        <w:t>to</w:t>
      </w:r>
      <w:r w:rsidR="00DC40AF">
        <w:t xml:space="preserve"> </w:t>
      </w:r>
      <w:r w:rsidR="005344E3">
        <w:t>the</w:t>
      </w:r>
      <w:r w:rsidR="00DC40AF">
        <w:t xml:space="preserve"> </w:t>
      </w:r>
      <w:r w:rsidR="005344E3">
        <w:t>YAML</w:t>
      </w:r>
      <w:r w:rsidR="00DC40AF">
        <w:t xml:space="preserve"> </w:t>
      </w:r>
      <w:r w:rsidR="005344E3">
        <w:t>file.</w:t>
      </w:r>
    </w:p>
    <w:bookmarkEnd w:id="78"/>
    <w:p w14:paraId="6EB4C7ED" w14:textId="3BD07CD3" w:rsidR="000C34EE" w:rsidRDefault="00FD1F87" w:rsidP="00FD1BD9">
      <w:pPr>
        <w:numPr>
          <w:ilvl w:val="0"/>
          <w:numId w:val="10"/>
        </w:numPr>
        <w:spacing w:before="120" w:after="120" w:line="240" w:lineRule="auto"/>
        <w:ind w:right="105" w:hanging="357"/>
      </w:pPr>
      <w:r>
        <w:t>Set</w:t>
      </w:r>
      <w:r w:rsidR="00DC40AF">
        <w:t xml:space="preserve"> </w:t>
      </w:r>
      <w:r>
        <w:t>up</w:t>
      </w:r>
      <w:r w:rsidR="00DC40AF">
        <w:t xml:space="preserve"> </w:t>
      </w:r>
      <w:r>
        <w:t>the</w:t>
      </w:r>
      <w:r w:rsidR="00DC40AF">
        <w:t xml:space="preserve"> </w:t>
      </w:r>
      <w:r>
        <w:t>Azure</w:t>
      </w:r>
      <w:r w:rsidR="00DC40AF">
        <w:t xml:space="preserve"> </w:t>
      </w:r>
      <w:r>
        <w:t>DevOps</w:t>
      </w:r>
      <w:r w:rsidR="00DC40AF">
        <w:t xml:space="preserve"> </w:t>
      </w:r>
      <w:r>
        <w:t>pipeline</w:t>
      </w:r>
      <w:r w:rsidR="00DC40AF">
        <w:t xml:space="preserve"> </w:t>
      </w:r>
      <w:r>
        <w:t>with</w:t>
      </w:r>
      <w:r w:rsidR="00DC40AF">
        <w:t xml:space="preserve"> </w:t>
      </w:r>
      <w:r>
        <w:t>the</w:t>
      </w:r>
      <w:r w:rsidR="00DC40AF">
        <w:t xml:space="preserve"> </w:t>
      </w:r>
      <w:r>
        <w:t>above</w:t>
      </w:r>
      <w:r w:rsidR="00DC40AF">
        <w:t xml:space="preserve"> </w:t>
      </w:r>
      <w:r>
        <w:t>YML</w:t>
      </w:r>
      <w:r w:rsidR="00DC40AF">
        <w:t xml:space="preserve"> </w:t>
      </w:r>
      <w:r>
        <w:t>file.</w:t>
      </w:r>
    </w:p>
    <w:p w14:paraId="5A4E9B49" w14:textId="7B3B12CB" w:rsidR="009778BD" w:rsidRPr="009778BD" w:rsidRDefault="009778BD" w:rsidP="00FD1BD9">
      <w:pPr>
        <w:numPr>
          <w:ilvl w:val="0"/>
          <w:numId w:val="10"/>
        </w:numPr>
        <w:spacing w:before="120" w:after="120" w:line="240" w:lineRule="auto"/>
        <w:ind w:right="105" w:hanging="357"/>
      </w:pPr>
      <w:bookmarkStart w:id="79" w:name="OLE_LINK78"/>
      <w:r w:rsidRPr="009778BD">
        <w:t>The</w:t>
      </w:r>
      <w:r w:rsidR="00DC40AF">
        <w:t xml:space="preserve"> </w:t>
      </w:r>
      <w:r w:rsidRPr="009778BD">
        <w:t>variable</w:t>
      </w:r>
      <w:r w:rsidR="00DC40AF">
        <w:t xml:space="preserve"> </w:t>
      </w:r>
      <w:r w:rsidRPr="009778BD">
        <w:t>groups</w:t>
      </w:r>
      <w:r w:rsidR="00DC40AF">
        <w:t xml:space="preserve"> </w:t>
      </w:r>
      <w:r w:rsidRPr="009778BD">
        <w:t>used</w:t>
      </w:r>
      <w:r w:rsidR="00DC40AF">
        <w:t xml:space="preserve"> </w:t>
      </w:r>
      <w:r w:rsidRPr="009778BD">
        <w:t>in</w:t>
      </w:r>
      <w:r w:rsidR="00DC40AF">
        <w:t xml:space="preserve"> </w:t>
      </w:r>
      <w:r w:rsidR="00A95C69">
        <w:t>the</w:t>
      </w:r>
      <w:r w:rsidR="00DC40AF">
        <w:t xml:space="preserve"> </w:t>
      </w:r>
      <w:r w:rsidRPr="009778BD">
        <w:t>YML</w:t>
      </w:r>
      <w:r w:rsidR="00DC40AF">
        <w:t xml:space="preserve"> </w:t>
      </w:r>
      <w:r w:rsidRPr="009778BD">
        <w:t>file</w:t>
      </w:r>
      <w:r w:rsidR="00DC40AF">
        <w:t xml:space="preserve"> </w:t>
      </w:r>
      <w:r w:rsidRPr="009778BD">
        <w:t>of</w:t>
      </w:r>
      <w:r w:rsidR="00DC40AF">
        <w:t xml:space="preserve"> </w:t>
      </w:r>
      <w:r w:rsidRPr="009778BD">
        <w:t>Azure</w:t>
      </w:r>
      <w:r w:rsidR="00DC40AF">
        <w:t xml:space="preserve"> </w:t>
      </w:r>
      <w:r w:rsidRPr="009778BD">
        <w:t>DevOps</w:t>
      </w:r>
      <w:r w:rsidR="00DC40AF">
        <w:t xml:space="preserve"> </w:t>
      </w:r>
      <w:r w:rsidRPr="009778BD">
        <w:t>Pipeline</w:t>
      </w:r>
      <w:r w:rsidR="00DC40AF">
        <w:t xml:space="preserve"> </w:t>
      </w:r>
      <w:r w:rsidR="00E011EF">
        <w:t>are</w:t>
      </w:r>
      <w:r w:rsidR="00DC40AF">
        <w:t xml:space="preserve"> </w:t>
      </w:r>
      <w:r w:rsidRPr="009778BD">
        <w:t>categorized</w:t>
      </w:r>
      <w:r w:rsidR="00DC40AF">
        <w:t xml:space="preserve"> </w:t>
      </w:r>
      <w:r w:rsidRPr="009778BD">
        <w:t>as</w:t>
      </w:r>
      <w:r w:rsidR="00DC40AF">
        <w:t xml:space="preserve"> </w:t>
      </w:r>
      <w:r w:rsidRPr="009778BD">
        <w:t>below:</w:t>
      </w:r>
    </w:p>
    <w:p w14:paraId="14A813F7" w14:textId="08677C84" w:rsidR="009778BD" w:rsidRPr="009778BD" w:rsidRDefault="009778BD" w:rsidP="00FD1BD9">
      <w:pPr>
        <w:pStyle w:val="ListParagraph"/>
        <w:numPr>
          <w:ilvl w:val="1"/>
          <w:numId w:val="10"/>
        </w:numPr>
        <w:ind w:right="105" w:hanging="357"/>
      </w:pPr>
      <w:bookmarkStart w:id="80" w:name="OLE_LINK23"/>
      <w:bookmarkStart w:id="81" w:name="OLE_LINK22"/>
      <w:r w:rsidRPr="00D5482E">
        <w:rPr>
          <w:b/>
          <w:bCs/>
        </w:rPr>
        <w:t>Infrastructure</w:t>
      </w:r>
      <w:r w:rsidR="00DC40AF">
        <w:rPr>
          <w:b/>
          <w:bCs/>
        </w:rPr>
        <w:t xml:space="preserve"> </w:t>
      </w:r>
      <w:r w:rsidRPr="00D5482E">
        <w:rPr>
          <w:b/>
          <w:bCs/>
        </w:rPr>
        <w:t>Variable</w:t>
      </w:r>
      <w:r w:rsidR="00DC40AF">
        <w:rPr>
          <w:b/>
          <w:bCs/>
        </w:rPr>
        <w:t xml:space="preserve"> </w:t>
      </w:r>
      <w:r w:rsidRPr="00D5482E">
        <w:rPr>
          <w:b/>
          <w:bCs/>
        </w:rPr>
        <w:t>Group</w:t>
      </w:r>
      <w:bookmarkEnd w:id="80"/>
      <w:r w:rsidRPr="009778BD">
        <w:t>:</w:t>
      </w:r>
      <w:r w:rsidR="00DC40AF">
        <w:t xml:space="preserve"> </w:t>
      </w:r>
      <w:r w:rsidRPr="009778BD">
        <w:t>All</w:t>
      </w:r>
      <w:r w:rsidR="00DC40AF">
        <w:t xml:space="preserve"> </w:t>
      </w:r>
      <w:r w:rsidRPr="009778BD">
        <w:t>the</w:t>
      </w:r>
      <w:r w:rsidR="00DC40AF">
        <w:t xml:space="preserve"> </w:t>
      </w:r>
      <w:r w:rsidRPr="009778BD">
        <w:t>infrastructure</w:t>
      </w:r>
      <w:r w:rsidR="00A95C69">
        <w:t>-</w:t>
      </w:r>
      <w:r w:rsidRPr="009778BD">
        <w:t>related</w:t>
      </w:r>
      <w:r w:rsidR="00DC40AF">
        <w:t xml:space="preserve"> </w:t>
      </w:r>
      <w:r w:rsidRPr="009778BD">
        <w:t>values</w:t>
      </w:r>
      <w:r w:rsidR="00DC40AF">
        <w:t xml:space="preserve"> </w:t>
      </w:r>
      <w:r w:rsidRPr="009778BD">
        <w:t>are</w:t>
      </w:r>
      <w:r w:rsidR="00DC40AF">
        <w:t xml:space="preserve"> </w:t>
      </w:r>
      <w:r w:rsidRPr="009778BD">
        <w:t>included</w:t>
      </w:r>
      <w:r w:rsidR="00DC40AF">
        <w:t xml:space="preserve"> </w:t>
      </w:r>
      <w:r w:rsidRPr="009778BD">
        <w:t>in</w:t>
      </w:r>
      <w:r w:rsidR="00DC40AF">
        <w:t xml:space="preserve"> </w:t>
      </w:r>
      <w:r w:rsidRPr="009778BD">
        <w:t>this</w:t>
      </w:r>
      <w:r w:rsidR="00DC40AF">
        <w:t xml:space="preserve"> </w:t>
      </w:r>
      <w:r w:rsidRPr="009778BD">
        <w:t>variable</w:t>
      </w:r>
      <w:r w:rsidR="00DC40AF">
        <w:t xml:space="preserve"> </w:t>
      </w:r>
      <w:r w:rsidRPr="009778BD">
        <w:t>group.</w:t>
      </w:r>
    </w:p>
    <w:bookmarkEnd w:id="81"/>
    <w:p w14:paraId="0F12B969" w14:textId="0B772E8B" w:rsidR="009778BD" w:rsidRPr="009778BD" w:rsidRDefault="009778BD" w:rsidP="00FD1BD9">
      <w:pPr>
        <w:pStyle w:val="ListParagraph"/>
        <w:numPr>
          <w:ilvl w:val="1"/>
          <w:numId w:val="10"/>
        </w:numPr>
        <w:ind w:right="105" w:hanging="357"/>
      </w:pPr>
      <w:r w:rsidRPr="00D5482E">
        <w:rPr>
          <w:b/>
          <w:bCs/>
        </w:rPr>
        <w:t>Global</w:t>
      </w:r>
      <w:r w:rsidR="00DC40AF">
        <w:rPr>
          <w:b/>
          <w:bCs/>
        </w:rPr>
        <w:t xml:space="preserve"> </w:t>
      </w:r>
      <w:r w:rsidRPr="00D5482E">
        <w:rPr>
          <w:b/>
          <w:bCs/>
        </w:rPr>
        <w:t>Variable</w:t>
      </w:r>
      <w:r w:rsidR="00DC40AF">
        <w:rPr>
          <w:b/>
          <w:bCs/>
        </w:rPr>
        <w:t xml:space="preserve"> </w:t>
      </w:r>
      <w:r w:rsidRPr="00D5482E">
        <w:rPr>
          <w:b/>
          <w:bCs/>
        </w:rPr>
        <w:t>Group</w:t>
      </w:r>
      <w:r w:rsidRPr="009778BD">
        <w:t>:</w:t>
      </w:r>
      <w:r w:rsidR="00DC40AF">
        <w:t xml:space="preserve"> </w:t>
      </w:r>
      <w:r w:rsidRPr="009778BD">
        <w:t>The</w:t>
      </w:r>
      <w:r w:rsidR="00DC40AF">
        <w:t xml:space="preserve"> </w:t>
      </w:r>
      <w:r w:rsidRPr="009778BD">
        <w:t>values</w:t>
      </w:r>
      <w:r w:rsidR="00DC40AF">
        <w:t xml:space="preserve"> </w:t>
      </w:r>
      <w:r w:rsidRPr="009778BD">
        <w:t>that</w:t>
      </w:r>
      <w:r w:rsidR="00DC40AF">
        <w:t xml:space="preserve"> </w:t>
      </w:r>
      <w:r w:rsidRPr="009778BD">
        <w:t>are</w:t>
      </w:r>
      <w:r w:rsidR="00DC40AF">
        <w:t xml:space="preserve"> </w:t>
      </w:r>
      <w:r w:rsidRPr="009778BD">
        <w:t>commonly</w:t>
      </w:r>
      <w:r w:rsidR="00DC40AF">
        <w:t xml:space="preserve"> </w:t>
      </w:r>
      <w:r w:rsidRPr="009778BD">
        <w:t>used</w:t>
      </w:r>
      <w:r w:rsidR="00DC40AF">
        <w:t xml:space="preserve"> </w:t>
      </w:r>
      <w:r w:rsidRPr="009778BD">
        <w:t>across</w:t>
      </w:r>
      <w:r w:rsidR="00DC40AF">
        <w:t xml:space="preserve"> </w:t>
      </w:r>
      <w:r w:rsidRPr="009778BD">
        <w:t>all</w:t>
      </w:r>
      <w:r w:rsidR="00DC40AF">
        <w:t xml:space="preserve"> </w:t>
      </w:r>
      <w:r w:rsidRPr="009778BD">
        <w:t>components</w:t>
      </w:r>
      <w:r w:rsidR="00DC40AF">
        <w:t xml:space="preserve"> </w:t>
      </w:r>
      <w:r w:rsidRPr="009778BD">
        <w:t>are</w:t>
      </w:r>
      <w:r w:rsidR="00DC40AF">
        <w:t xml:space="preserve"> </w:t>
      </w:r>
      <w:r w:rsidRPr="009778BD">
        <w:t>included</w:t>
      </w:r>
      <w:r w:rsidR="00DC40AF">
        <w:t xml:space="preserve"> </w:t>
      </w:r>
      <w:r w:rsidRPr="009778BD">
        <w:t>in</w:t>
      </w:r>
      <w:r w:rsidR="00DC40AF">
        <w:t xml:space="preserve"> </w:t>
      </w:r>
      <w:r w:rsidRPr="009778BD">
        <w:t>this</w:t>
      </w:r>
      <w:r w:rsidR="00DC40AF">
        <w:t xml:space="preserve"> </w:t>
      </w:r>
      <w:r w:rsidRPr="009778BD">
        <w:t>variable</w:t>
      </w:r>
      <w:r w:rsidR="00DC40AF">
        <w:t xml:space="preserve"> </w:t>
      </w:r>
      <w:r w:rsidRPr="009778BD">
        <w:t>group.</w:t>
      </w:r>
    </w:p>
    <w:p w14:paraId="24B88BCC" w14:textId="0B5329A7" w:rsidR="00D52832" w:rsidRDefault="009778BD" w:rsidP="00FD1BD9">
      <w:pPr>
        <w:pStyle w:val="ListParagraph"/>
        <w:numPr>
          <w:ilvl w:val="1"/>
          <w:numId w:val="10"/>
        </w:numPr>
        <w:ind w:right="105" w:hanging="357"/>
      </w:pPr>
      <w:r w:rsidRPr="00D52832">
        <w:rPr>
          <w:b/>
          <w:bCs/>
        </w:rPr>
        <w:t>Component</w:t>
      </w:r>
      <w:r w:rsidR="00A95C69" w:rsidRPr="00D52832">
        <w:rPr>
          <w:b/>
          <w:bCs/>
        </w:rPr>
        <w:t>-</w:t>
      </w:r>
      <w:r w:rsidRPr="00D52832">
        <w:rPr>
          <w:b/>
          <w:bCs/>
        </w:rPr>
        <w:t>Specific</w:t>
      </w:r>
      <w:r w:rsidR="00DC40AF" w:rsidRPr="00D52832">
        <w:rPr>
          <w:b/>
          <w:bCs/>
        </w:rPr>
        <w:t xml:space="preserve"> </w:t>
      </w:r>
      <w:r w:rsidRPr="00D52832">
        <w:rPr>
          <w:b/>
          <w:bCs/>
        </w:rPr>
        <w:t>Variable</w:t>
      </w:r>
      <w:r w:rsidR="00DC40AF" w:rsidRPr="00D52832">
        <w:rPr>
          <w:b/>
          <w:bCs/>
        </w:rPr>
        <w:t xml:space="preserve"> </w:t>
      </w:r>
      <w:r w:rsidRPr="00D52832">
        <w:rPr>
          <w:b/>
          <w:bCs/>
        </w:rPr>
        <w:t>Group</w:t>
      </w:r>
      <w:r w:rsidR="00E80826">
        <w:rPr>
          <w:b/>
          <w:bCs/>
        </w:rPr>
        <w:t>(s)</w:t>
      </w:r>
      <w:r w:rsidRPr="009778BD">
        <w:t>:</w:t>
      </w:r>
      <w:r w:rsidR="00DC40AF">
        <w:t xml:space="preserve"> </w:t>
      </w:r>
      <w:bookmarkEnd w:id="79"/>
      <w:r w:rsidR="00D52832" w:rsidRPr="00D52832">
        <w:t>The values that are specific to the component either BE or FE are included in this variable group.</w:t>
      </w:r>
    </w:p>
    <w:p w14:paraId="40179A94" w14:textId="324E260A" w:rsidR="00BB63D3" w:rsidRDefault="00BB63D3" w:rsidP="003979A2">
      <w:pPr>
        <w:spacing w:after="0"/>
        <w:ind w:left="1440" w:right="105"/>
      </w:pPr>
      <w:r>
        <w:t>The complete list of the variables is below.</w:t>
      </w:r>
    </w:p>
    <w:tbl>
      <w:tblPr>
        <w:tblStyle w:val="TableGridLight"/>
        <w:tblW w:w="0" w:type="auto"/>
        <w:tblInd w:w="2047" w:type="dxa"/>
        <w:tblLook w:val="04A0" w:firstRow="1" w:lastRow="0" w:firstColumn="1" w:lastColumn="0" w:noHBand="0" w:noVBand="1"/>
      </w:tblPr>
      <w:tblGrid>
        <w:gridCol w:w="5623"/>
      </w:tblGrid>
      <w:tr w:rsidR="00BB63D3" w14:paraId="5976A409" w14:textId="77777777" w:rsidTr="009560B2">
        <w:tc>
          <w:tcPr>
            <w:tcW w:w="5623" w:type="dxa"/>
          </w:tcPr>
          <w:p w14:paraId="3840976A" w14:textId="1A8749B9" w:rsidR="00BB63D3" w:rsidRDefault="00BB63D3" w:rsidP="003979A2">
            <w:pPr>
              <w:spacing w:after="0"/>
              <w:ind w:right="105"/>
            </w:pPr>
            <w:r>
              <w:t>PROD-AOT-AZURE-PM-BE-VARIABLE</w:t>
            </w:r>
          </w:p>
          <w:p w14:paraId="20FD8045" w14:textId="5323F3C8" w:rsidR="00BB63D3" w:rsidRDefault="00BB63D3" w:rsidP="003979A2">
            <w:pPr>
              <w:spacing w:after="0"/>
              <w:ind w:right="105"/>
            </w:pPr>
            <w:r>
              <w:t>PROD-AOT-AZURE-OH-BE-VARIABLE</w:t>
            </w:r>
          </w:p>
          <w:p w14:paraId="382EAAD6" w14:textId="254C14A0" w:rsidR="00BB63D3" w:rsidRDefault="00BB63D3" w:rsidP="003979A2">
            <w:pPr>
              <w:spacing w:after="0"/>
              <w:ind w:right="105"/>
            </w:pPr>
            <w:r>
              <w:t>PROD-AOT-AZURE-SKPI-BEVARIABLE</w:t>
            </w:r>
          </w:p>
          <w:p w14:paraId="715CB06D" w14:textId="72C01736" w:rsidR="00BB63D3" w:rsidRDefault="00BB63D3" w:rsidP="003979A2">
            <w:pPr>
              <w:spacing w:after="0"/>
              <w:ind w:right="105"/>
            </w:pPr>
            <w:r>
              <w:t>PROD-AOT-AZURE-IA-BE-VARIABLE</w:t>
            </w:r>
            <w:r>
              <w:tab/>
            </w:r>
          </w:p>
          <w:p w14:paraId="0BE939E4" w14:textId="4E4771B2" w:rsidR="00BB63D3" w:rsidRDefault="00BB63D3" w:rsidP="003979A2">
            <w:pPr>
              <w:spacing w:after="0"/>
              <w:ind w:right="105"/>
            </w:pPr>
            <w:r>
              <w:t>PROD-AOT-AZURE-UOM-BE-VARIABLE</w:t>
            </w:r>
          </w:p>
          <w:p w14:paraId="3982D310" w14:textId="25E195E7" w:rsidR="00BB63D3" w:rsidRDefault="00BB63D3" w:rsidP="003979A2">
            <w:pPr>
              <w:spacing w:after="0"/>
              <w:ind w:right="105"/>
            </w:pPr>
            <w:r>
              <w:t>PROD-AOT-AZURE-FILE-HANDLER-BEVARIABLE</w:t>
            </w:r>
          </w:p>
          <w:p w14:paraId="6AE7CE5F" w14:textId="5A408965" w:rsidR="00BB63D3" w:rsidRDefault="00BB63D3" w:rsidP="003979A2">
            <w:pPr>
              <w:spacing w:after="0"/>
              <w:ind w:right="105"/>
            </w:pPr>
            <w:r>
              <w:t>PROD-AOT-AZURE-PRM-BE-VARIABLE</w:t>
            </w:r>
          </w:p>
          <w:p w14:paraId="59E5103D" w14:textId="78E3D6A8" w:rsidR="00BB63D3" w:rsidRDefault="00BB63D3" w:rsidP="003979A2">
            <w:pPr>
              <w:spacing w:after="0"/>
              <w:ind w:right="105"/>
            </w:pPr>
            <w:r>
              <w:t>PROD-AOT-AZURE-GS-VARIABLE</w:t>
            </w:r>
          </w:p>
          <w:p w14:paraId="43ACEC92" w14:textId="57AEEB9B" w:rsidR="00BB63D3" w:rsidRDefault="00BB63D3" w:rsidP="003979A2">
            <w:pPr>
              <w:spacing w:after="0"/>
              <w:ind w:right="105"/>
            </w:pPr>
            <w:r>
              <w:t>PROD-AOT-AZURE-POWERBI-VARIABLE</w:t>
            </w:r>
          </w:p>
          <w:p w14:paraId="140D3353" w14:textId="6C918DD2" w:rsidR="00BB63D3" w:rsidRDefault="00BB63D3" w:rsidP="003979A2">
            <w:pPr>
              <w:spacing w:after="0"/>
              <w:ind w:right="105"/>
            </w:pPr>
            <w:r>
              <w:t>PROD-AOT-AZURE-3D-BE-VARIABLE</w:t>
            </w:r>
          </w:p>
        </w:tc>
      </w:tr>
    </w:tbl>
    <w:p w14:paraId="2627457A" w14:textId="3FFFD996" w:rsidR="008F5A6D" w:rsidRDefault="009560B2" w:rsidP="003979A2">
      <w:pPr>
        <w:spacing w:after="60" w:line="240" w:lineRule="auto"/>
        <w:ind w:left="1440" w:right="105"/>
      </w:pPr>
      <w:r>
        <w:t>Refer to this example in the image below for the alignment of the variables.</w:t>
      </w:r>
    </w:p>
    <w:p w14:paraId="0068F722" w14:textId="37614518" w:rsidR="00AA3DCF" w:rsidRDefault="003C17EA" w:rsidP="003979A2">
      <w:pPr>
        <w:spacing w:after="60" w:line="240" w:lineRule="auto"/>
        <w:ind w:left="1440" w:right="105"/>
      </w:pPr>
      <w:r w:rsidRPr="00341AA1">
        <w:rPr>
          <w:noProof/>
        </w:rPr>
        <w:drawing>
          <wp:inline distT="0" distB="0" distL="0" distR="0" wp14:anchorId="29A46C8E" wp14:editId="3B5A93C0">
            <wp:extent cx="5704114" cy="1161472"/>
            <wp:effectExtent l="0" t="0" r="0" b="635"/>
            <wp:docPr id="158769950" name="Picture 1" descr="A close-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69950" name="Picture 1" descr="A close-up of text&#10;&#10;AI-generated content may be incorrect."/>
                    <pic:cNvPicPr/>
                  </pic:nvPicPr>
                  <pic:blipFill rotWithShape="1">
                    <a:blip r:embed="rId33"/>
                    <a:srcRect r="12618"/>
                    <a:stretch>
                      <a:fillRect/>
                    </a:stretch>
                  </pic:blipFill>
                  <pic:spPr bwMode="auto">
                    <a:xfrm>
                      <a:off x="0" y="0"/>
                      <a:ext cx="5754883" cy="1171810"/>
                    </a:xfrm>
                    <a:prstGeom prst="rect">
                      <a:avLst/>
                    </a:prstGeom>
                    <a:ln>
                      <a:noFill/>
                    </a:ln>
                    <a:extLst>
                      <a:ext uri="{53640926-AAD7-44D8-BBD7-CCE9431645EC}">
                        <a14:shadowObscured xmlns:a14="http://schemas.microsoft.com/office/drawing/2010/main"/>
                      </a:ext>
                    </a:extLst>
                  </pic:spPr>
                </pic:pic>
              </a:graphicData>
            </a:graphic>
          </wp:inline>
        </w:drawing>
      </w:r>
    </w:p>
    <w:p w14:paraId="2E418426" w14:textId="77777777" w:rsidR="00C1475B" w:rsidRDefault="00C1475B" w:rsidP="00C1475B">
      <w:pPr>
        <w:pStyle w:val="Heading3"/>
        <w:sectPr w:rsidR="00C1475B" w:rsidSect="00B92D75">
          <w:type w:val="continuous"/>
          <w:pgSz w:w="28800" w:h="20160" w:code="1"/>
          <w:pgMar w:top="1440" w:right="5760" w:bottom="1440" w:left="1440" w:header="720" w:footer="720" w:gutter="0"/>
          <w:cols w:space="568"/>
          <w:docGrid w:linePitch="360"/>
        </w:sectPr>
      </w:pPr>
    </w:p>
    <w:p w14:paraId="36A5AB95" w14:textId="6F889B6C" w:rsidR="009D1ABC" w:rsidRDefault="00DE1543" w:rsidP="00C1475B">
      <w:pPr>
        <w:pStyle w:val="Heading3"/>
      </w:pPr>
      <w:r>
        <w:lastRenderedPageBreak/>
        <w:t xml:space="preserve">Component Level </w:t>
      </w:r>
      <w:r w:rsidR="009D1ABC" w:rsidRPr="009D1ABC">
        <w:t>Details</w:t>
      </w:r>
    </w:p>
    <w:p w14:paraId="70A66F2D" w14:textId="39E399D4" w:rsidR="00CA3C4F" w:rsidRDefault="00CA3C4F" w:rsidP="00CA3C4F">
      <w:pPr>
        <w:rPr>
          <w:lang w:val="en-IN"/>
        </w:rPr>
      </w:pPr>
      <w:r>
        <w:rPr>
          <w:lang w:val="en-IN"/>
        </w:rPr>
        <w:t>This</w:t>
      </w:r>
      <w:r w:rsidR="00DC40AF">
        <w:rPr>
          <w:lang w:val="en-IN"/>
        </w:rPr>
        <w:t xml:space="preserve"> </w:t>
      </w:r>
      <w:r>
        <w:rPr>
          <w:lang w:val="en-IN"/>
        </w:rPr>
        <w:t>section</w:t>
      </w:r>
      <w:r w:rsidR="00DC40AF">
        <w:rPr>
          <w:lang w:val="en-IN"/>
        </w:rPr>
        <w:t xml:space="preserve"> </w:t>
      </w:r>
      <w:r>
        <w:rPr>
          <w:lang w:val="en-IN"/>
        </w:rPr>
        <w:t>describes</w:t>
      </w:r>
      <w:r w:rsidR="00DC40AF">
        <w:rPr>
          <w:lang w:val="en-IN"/>
        </w:rPr>
        <w:t xml:space="preserve"> </w:t>
      </w:r>
      <w:r>
        <w:rPr>
          <w:lang w:val="en-IN"/>
        </w:rPr>
        <w:t>the</w:t>
      </w:r>
      <w:r w:rsidR="00DC40AF">
        <w:rPr>
          <w:lang w:val="en-IN"/>
        </w:rPr>
        <w:t xml:space="preserve"> </w:t>
      </w:r>
      <w:r>
        <w:rPr>
          <w:lang w:val="en-IN"/>
        </w:rPr>
        <w:t>APIs</w:t>
      </w:r>
      <w:r w:rsidR="00DC40AF">
        <w:rPr>
          <w:lang w:val="en-IN"/>
        </w:rPr>
        <w:t xml:space="preserve"> </w:t>
      </w:r>
      <w:r>
        <w:rPr>
          <w:lang w:val="en-IN"/>
        </w:rPr>
        <w:t>for</w:t>
      </w:r>
      <w:r w:rsidR="00DC40AF">
        <w:rPr>
          <w:lang w:val="en-IN"/>
        </w:rPr>
        <w:t xml:space="preserve"> </w:t>
      </w:r>
      <w:r>
        <w:rPr>
          <w:lang w:val="en-IN"/>
        </w:rPr>
        <w:t>each</w:t>
      </w:r>
      <w:r w:rsidR="00DC40AF">
        <w:rPr>
          <w:lang w:val="en-IN"/>
        </w:rPr>
        <w:t xml:space="preserve"> </w:t>
      </w:r>
      <w:r>
        <w:rPr>
          <w:lang w:val="en-IN"/>
        </w:rPr>
        <w:t>application,</w:t>
      </w:r>
      <w:r w:rsidR="00DC40AF">
        <w:rPr>
          <w:lang w:val="en-IN"/>
        </w:rPr>
        <w:t xml:space="preserve"> </w:t>
      </w:r>
      <w:r>
        <w:rPr>
          <w:lang w:val="en-IN"/>
        </w:rPr>
        <w:t>their</w:t>
      </w:r>
      <w:r w:rsidR="00DC40AF">
        <w:rPr>
          <w:lang w:val="en-IN"/>
        </w:rPr>
        <w:t xml:space="preserve"> </w:t>
      </w:r>
      <w:r>
        <w:rPr>
          <w:lang w:val="en-IN"/>
        </w:rPr>
        <w:t>pipeline</w:t>
      </w:r>
      <w:r w:rsidR="00DC40AF">
        <w:rPr>
          <w:lang w:val="en-IN"/>
        </w:rPr>
        <w:t xml:space="preserve"> </w:t>
      </w:r>
      <w:r>
        <w:rPr>
          <w:lang w:val="en-IN"/>
        </w:rPr>
        <w:t>details,</w:t>
      </w:r>
      <w:r w:rsidR="00DC40AF">
        <w:rPr>
          <w:lang w:val="en-IN"/>
        </w:rPr>
        <w:t xml:space="preserve"> </w:t>
      </w:r>
      <w:r>
        <w:rPr>
          <w:lang w:val="en-IN"/>
        </w:rPr>
        <w:t>the</w:t>
      </w:r>
      <w:r w:rsidR="00DC40AF">
        <w:rPr>
          <w:lang w:val="en-IN"/>
        </w:rPr>
        <w:t xml:space="preserve"> </w:t>
      </w:r>
      <w:r>
        <w:rPr>
          <w:lang w:val="en-IN"/>
        </w:rPr>
        <w:t>YML</w:t>
      </w:r>
      <w:r w:rsidR="00DC40AF">
        <w:rPr>
          <w:lang w:val="en-IN"/>
        </w:rPr>
        <w:t xml:space="preserve"> </w:t>
      </w:r>
      <w:r>
        <w:rPr>
          <w:lang w:val="en-IN"/>
        </w:rPr>
        <w:t>files</w:t>
      </w:r>
      <w:r w:rsidR="00A509AC">
        <w:rPr>
          <w:lang w:val="en-IN"/>
        </w:rPr>
        <w:t xml:space="preserve"> and respective selection</w:t>
      </w:r>
      <w:r>
        <w:rPr>
          <w:lang w:val="en-IN"/>
        </w:rPr>
        <w:t>.</w:t>
      </w:r>
      <w:r w:rsidR="00DC40AF">
        <w:rPr>
          <w:lang w:val="en-IN"/>
        </w:rPr>
        <w:t xml:space="preserve"> </w:t>
      </w:r>
    </w:p>
    <w:p w14:paraId="19FDA03A" w14:textId="7C5115C1" w:rsidR="00D61D82" w:rsidRDefault="00D61D82" w:rsidP="001B4A55">
      <w:pPr>
        <w:pStyle w:val="Heading4"/>
        <w:rPr>
          <w:lang w:val="en-IN"/>
        </w:rPr>
      </w:pPr>
      <w:r w:rsidRPr="002465EC">
        <w:rPr>
          <w:lang w:val="en-IN"/>
        </w:rPr>
        <w:t>PM and OH</w:t>
      </w:r>
    </w:p>
    <w:tbl>
      <w:tblPr>
        <w:tblStyle w:val="TableGridLight"/>
        <w:tblW w:w="23945" w:type="dxa"/>
        <w:tblLayout w:type="fixed"/>
        <w:tblLook w:val="04A0" w:firstRow="1" w:lastRow="0" w:firstColumn="1" w:lastColumn="0" w:noHBand="0" w:noVBand="1"/>
      </w:tblPr>
      <w:tblGrid>
        <w:gridCol w:w="3781"/>
        <w:gridCol w:w="5941"/>
        <w:gridCol w:w="4501"/>
        <w:gridCol w:w="9722"/>
      </w:tblGrid>
      <w:tr w:rsidR="00CB26C8" w:rsidRPr="00FD15AD" w14:paraId="3D1EA2DF" w14:textId="77777777" w:rsidTr="00593E68">
        <w:trPr>
          <w:trHeight w:val="405"/>
          <w:tblHeader/>
        </w:trPr>
        <w:tc>
          <w:tcPr>
            <w:tcW w:w="37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68B1567" w14:textId="77777777" w:rsidR="00CB26C8" w:rsidRPr="00FD15AD" w:rsidRDefault="00CB26C8" w:rsidP="00FD15AD">
            <w:pPr>
              <w:rPr>
                <w:lang w:val="en-IN"/>
              </w:rPr>
            </w:pPr>
            <w:r w:rsidRPr="00FD15AD">
              <w:rPr>
                <w:lang w:val="en-IN"/>
              </w:rPr>
              <w:t>Sub-component</w:t>
            </w:r>
          </w:p>
        </w:tc>
        <w:tc>
          <w:tcPr>
            <w:tcW w:w="5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0C0D415" w14:textId="77777777" w:rsidR="00CB26C8" w:rsidRPr="00FD15AD" w:rsidRDefault="00CB26C8" w:rsidP="00FD15AD">
            <w:pPr>
              <w:rPr>
                <w:lang w:val="en-IN"/>
              </w:rPr>
            </w:pPr>
            <w:r w:rsidRPr="00FD15AD">
              <w:rPr>
                <w:lang w:val="en-IN"/>
              </w:rPr>
              <w:t>Prerequisites</w:t>
            </w:r>
          </w:p>
        </w:tc>
        <w:tc>
          <w:tcPr>
            <w:tcW w:w="45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094DDEE" w14:textId="77777777" w:rsidR="00CB26C8" w:rsidRPr="00FD15AD" w:rsidRDefault="00CB26C8" w:rsidP="00FD15AD">
            <w:pPr>
              <w:rPr>
                <w:lang w:val="en-IN"/>
              </w:rPr>
            </w:pPr>
            <w:r w:rsidRPr="00FD15AD">
              <w:rPr>
                <w:lang w:val="en-IN"/>
              </w:rPr>
              <w:t>Services</w:t>
            </w:r>
          </w:p>
        </w:tc>
        <w:tc>
          <w:tcPr>
            <w:tcW w:w="97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A12C50E" w14:textId="77777777" w:rsidR="00CB26C8" w:rsidRPr="00FD15AD" w:rsidRDefault="00CB26C8" w:rsidP="00FD15AD">
            <w:pPr>
              <w:rPr>
                <w:lang w:val="en-IN"/>
              </w:rPr>
            </w:pPr>
            <w:r w:rsidRPr="00FD15AD">
              <w:rPr>
                <w:lang w:val="en-IN"/>
              </w:rPr>
              <w:t>Azure Pipeline YAML File Path</w:t>
            </w:r>
          </w:p>
        </w:tc>
      </w:tr>
      <w:tr w:rsidR="00D25D2D" w:rsidRPr="00FD15AD" w14:paraId="19127B01" w14:textId="77777777" w:rsidTr="00D614F9">
        <w:trPr>
          <w:trHeight w:val="405"/>
          <w:tblHeader/>
        </w:trPr>
        <w:tc>
          <w:tcPr>
            <w:tcW w:w="37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79A059" w14:textId="2EBD0662" w:rsidR="00D25D2D" w:rsidRPr="00FD15AD" w:rsidRDefault="00D25D2D" w:rsidP="00D25D2D">
            <w:pPr>
              <w:rPr>
                <w:lang w:val="en-IN"/>
              </w:rPr>
            </w:pPr>
            <w:r w:rsidRPr="0046572A">
              <w:t>Azure WebPubSub Component</w:t>
            </w:r>
          </w:p>
        </w:tc>
        <w:tc>
          <w:tcPr>
            <w:tcW w:w="5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0943D0" w14:textId="24AAA7EF" w:rsidR="00D25D2D" w:rsidRPr="00FD15AD" w:rsidRDefault="00D25D2D" w:rsidP="00D25D2D">
            <w:pPr>
              <w:rPr>
                <w:lang w:val="en-IN"/>
              </w:rPr>
            </w:pPr>
            <w:r w:rsidRPr="0046572A">
              <w:t>Infrastructure pipelines must be deployed.</w:t>
            </w:r>
          </w:p>
        </w:tc>
        <w:tc>
          <w:tcPr>
            <w:tcW w:w="45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7B2EFF" w14:textId="41F9367E" w:rsidR="00D25D2D" w:rsidRPr="00FD15AD" w:rsidRDefault="00D25D2D" w:rsidP="00D25D2D">
            <w:pPr>
              <w:rPr>
                <w:lang w:val="en-IN"/>
              </w:rPr>
            </w:pPr>
            <w:r w:rsidRPr="0046572A">
              <w:t>AzureWebPubSub</w:t>
            </w:r>
          </w:p>
        </w:tc>
        <w:tc>
          <w:tcPr>
            <w:tcW w:w="97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C6BB76" w14:textId="10AC623C" w:rsidR="00D25D2D" w:rsidRPr="008D326A" w:rsidRDefault="00D25D2D" w:rsidP="00D25D2D">
            <w:pPr>
              <w:rPr>
                <w:rFonts w:ascii="Consolas" w:hAnsi="Consolas"/>
                <w:lang w:val="en-IN"/>
              </w:rPr>
            </w:pPr>
            <w:r w:rsidRPr="008D326A">
              <w:rPr>
                <w:rFonts w:ascii="Consolas" w:hAnsi="Consolas"/>
              </w:rPr>
              <w:t>Consumption/DataAccess/&lt;client-name&gt;-pm-azure-pipelines.yml &gt;&gt; Azure WebPubSub MS</w:t>
            </w:r>
          </w:p>
        </w:tc>
      </w:tr>
      <w:tr w:rsidR="00D25D2D" w:rsidRPr="00FD15AD" w14:paraId="5BA3DDCC" w14:textId="77777777" w:rsidTr="00D614F9">
        <w:trPr>
          <w:trHeight w:val="405"/>
          <w:tblHeader/>
        </w:trPr>
        <w:tc>
          <w:tcPr>
            <w:tcW w:w="37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2C1EFB" w14:textId="15895842" w:rsidR="00D25D2D" w:rsidRPr="0046572A" w:rsidRDefault="00D25D2D" w:rsidP="00D25D2D">
            <w:r w:rsidRPr="00C400E0">
              <w:t>People Management Configuration Component</w:t>
            </w:r>
          </w:p>
        </w:tc>
        <w:tc>
          <w:tcPr>
            <w:tcW w:w="5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AD7D3E" w14:textId="510BA6C1" w:rsidR="00D25D2D" w:rsidRPr="0046572A" w:rsidRDefault="00D25D2D" w:rsidP="00D25D2D">
            <w:r w:rsidRPr="00C400E0">
              <w:t>Azure WebPubSub Microservice must be deployed. Update the Client ID in the SQL script to include a to-be admin user from the client environment.</w:t>
            </w:r>
          </w:p>
        </w:tc>
        <w:tc>
          <w:tcPr>
            <w:tcW w:w="45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AA8952" w14:textId="47091E98" w:rsidR="00D25D2D" w:rsidRPr="0046572A" w:rsidRDefault="00D25D2D" w:rsidP="00D25D2D">
            <w:r w:rsidRPr="00C400E0">
              <w:t>PeopleManagement_ms</w:t>
            </w:r>
          </w:p>
        </w:tc>
        <w:tc>
          <w:tcPr>
            <w:tcW w:w="97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62C172" w14:textId="43E776F3" w:rsidR="00D25D2D" w:rsidRPr="008D326A" w:rsidRDefault="00D25D2D" w:rsidP="00D25D2D">
            <w:pPr>
              <w:rPr>
                <w:rFonts w:ascii="Consolas" w:hAnsi="Consolas"/>
              </w:rPr>
            </w:pPr>
            <w:r w:rsidRPr="008D326A">
              <w:rPr>
                <w:rFonts w:ascii="Consolas" w:hAnsi="Consolas"/>
              </w:rPr>
              <w:t>Consumption/DataAccess/&lt;client-name&gt;-pm-azure-pipelines.yml &gt;&gt; PM Config MS</w:t>
            </w:r>
          </w:p>
        </w:tc>
      </w:tr>
      <w:tr w:rsidR="00D25D2D" w:rsidRPr="00FD15AD" w14:paraId="3F77D2F1" w14:textId="77777777" w:rsidTr="00D614F9">
        <w:trPr>
          <w:trHeight w:val="405"/>
          <w:tblHeader/>
        </w:trPr>
        <w:tc>
          <w:tcPr>
            <w:tcW w:w="37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15996A" w14:textId="44A9BA40" w:rsidR="00D25D2D" w:rsidRPr="00C400E0" w:rsidRDefault="00D25D2D" w:rsidP="00D25D2D">
            <w:r w:rsidRPr="00180127">
              <w:t>Operations Hierarchy Component</w:t>
            </w:r>
          </w:p>
        </w:tc>
        <w:tc>
          <w:tcPr>
            <w:tcW w:w="5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B7A43" w14:textId="394CB0A9" w:rsidR="00D25D2D" w:rsidRPr="00C400E0" w:rsidRDefault="00D25D2D" w:rsidP="007510D2">
            <w:pPr>
              <w:jc w:val="left"/>
            </w:pPr>
            <w:r w:rsidRPr="00180127">
              <w:t>PM pipeline must be deployed</w:t>
            </w:r>
            <w:r w:rsidR="007510D2">
              <w:t xml:space="preserve"> and </w:t>
            </w:r>
            <w:r w:rsidR="007510D2" w:rsidRPr="007510D2">
              <w:t>OperationHierarchy_configuration and OperationHierarchy_DataPermissions  microservices must be deployed. and Asset Hierarchy must be created.</w:t>
            </w:r>
          </w:p>
        </w:tc>
        <w:tc>
          <w:tcPr>
            <w:tcW w:w="45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7E0E78" w14:textId="0CE17F61" w:rsidR="00D25D2D" w:rsidRPr="00C400E0" w:rsidRDefault="00D25D2D" w:rsidP="007510D2">
            <w:r w:rsidRPr="00180127">
              <w:t>OperationHierarchy_EntityViewer</w:t>
            </w:r>
            <w:r w:rsidR="007510D2">
              <w:t>, OperationHierarchy_configuration, OperationHierarchy_DataPermissions, OperationHierarchy_module</w:t>
            </w:r>
          </w:p>
        </w:tc>
        <w:tc>
          <w:tcPr>
            <w:tcW w:w="97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FDD8EC" w14:textId="1D2EA0CE" w:rsidR="00D25D2D" w:rsidRPr="008D326A" w:rsidRDefault="00D25D2D" w:rsidP="001B4A55">
            <w:pPr>
              <w:jc w:val="left"/>
              <w:rPr>
                <w:rFonts w:ascii="Consolas" w:hAnsi="Consolas"/>
              </w:rPr>
            </w:pPr>
            <w:r w:rsidRPr="008D326A">
              <w:rPr>
                <w:rFonts w:ascii="Consolas" w:hAnsi="Consolas"/>
              </w:rPr>
              <w:t>Consumption/DataAccess/&lt;client-name&gt;-pm-azure-pipelines.yml &gt;&gt; OH Entity Viewer MS</w:t>
            </w:r>
            <w:r w:rsidR="007510D2" w:rsidRPr="008D326A">
              <w:rPr>
                <w:rFonts w:ascii="Consolas" w:hAnsi="Consolas"/>
              </w:rPr>
              <w:t>, Consumption/DataAccess/&lt;client-name&gt;-pm-azure-pipelines.yml &gt;&gt; OH Config MS, Consumption/DataAccess/&lt;client-name&gt;-pm-azure-pipelines.yml &gt;&gt; OH DP MS</w:t>
            </w:r>
            <w:r w:rsidR="001B4A55" w:rsidRPr="008D326A">
              <w:rPr>
                <w:rFonts w:ascii="Consolas" w:hAnsi="Consolas"/>
              </w:rPr>
              <w:t xml:space="preserve">, </w:t>
            </w:r>
            <w:r w:rsidR="007510D2" w:rsidRPr="008D326A">
              <w:rPr>
                <w:rFonts w:ascii="Consolas" w:hAnsi="Consolas"/>
              </w:rPr>
              <w:t>Consumption/DataAccess/&lt;client-name&gt;-pm-azure-pipelines.yml &gt;&gt; OH Module MS</w:t>
            </w:r>
          </w:p>
        </w:tc>
      </w:tr>
    </w:tbl>
    <w:p w14:paraId="7984141A" w14:textId="1D536CA1" w:rsidR="00FD15AD" w:rsidRDefault="001B4A55" w:rsidP="001B4A55">
      <w:pPr>
        <w:pStyle w:val="Heading4"/>
        <w:rPr>
          <w:lang w:val="en-IN"/>
        </w:rPr>
      </w:pPr>
      <w:r>
        <w:rPr>
          <w:lang w:val="en-IN"/>
        </w:rPr>
        <w:t>Independent</w:t>
      </w:r>
    </w:p>
    <w:tbl>
      <w:tblPr>
        <w:tblStyle w:val="TableGridLight"/>
        <w:tblW w:w="23940" w:type="dxa"/>
        <w:tblLayout w:type="fixed"/>
        <w:tblLook w:val="04A0" w:firstRow="1" w:lastRow="0" w:firstColumn="1" w:lastColumn="0" w:noHBand="0" w:noVBand="1"/>
      </w:tblPr>
      <w:tblGrid>
        <w:gridCol w:w="3780"/>
        <w:gridCol w:w="5940"/>
        <w:gridCol w:w="4500"/>
        <w:gridCol w:w="9720"/>
      </w:tblGrid>
      <w:tr w:rsidR="00094695" w:rsidRPr="00094695" w14:paraId="709336F9" w14:textId="77777777" w:rsidTr="00D950AE">
        <w:trPr>
          <w:trHeight w:val="278"/>
          <w:tblHeader/>
        </w:trPr>
        <w:tc>
          <w:tcPr>
            <w:tcW w:w="37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4263626" w14:textId="77777777" w:rsidR="00094695" w:rsidRPr="00094695" w:rsidRDefault="00094695" w:rsidP="00D950AE">
            <w:pPr>
              <w:spacing w:after="0"/>
              <w:rPr>
                <w:lang w:val="en-IN"/>
              </w:rPr>
            </w:pPr>
            <w:r w:rsidRPr="00094695">
              <w:rPr>
                <w:lang w:val="en-IN"/>
              </w:rPr>
              <w:t>Sub-component</w:t>
            </w:r>
          </w:p>
        </w:tc>
        <w:tc>
          <w:tcPr>
            <w:tcW w:w="59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8F80D3E" w14:textId="77777777" w:rsidR="00094695" w:rsidRPr="00094695" w:rsidRDefault="00094695" w:rsidP="00D950AE">
            <w:pPr>
              <w:spacing w:after="0"/>
              <w:rPr>
                <w:lang w:val="en-IN"/>
              </w:rPr>
            </w:pPr>
            <w:r w:rsidRPr="00094695">
              <w:rPr>
                <w:lang w:val="en-IN"/>
              </w:rPr>
              <w:t>Prerequisites</w:t>
            </w:r>
          </w:p>
        </w:tc>
        <w:tc>
          <w:tcPr>
            <w:tcW w:w="4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F2101A2" w14:textId="77777777" w:rsidR="00094695" w:rsidRPr="00094695" w:rsidRDefault="00094695" w:rsidP="00D950AE">
            <w:pPr>
              <w:spacing w:after="0"/>
              <w:rPr>
                <w:lang w:val="en-IN"/>
              </w:rPr>
            </w:pPr>
            <w:r w:rsidRPr="00094695">
              <w:rPr>
                <w:lang w:val="en-IN"/>
              </w:rPr>
              <w:t>Services</w:t>
            </w:r>
          </w:p>
        </w:tc>
        <w:tc>
          <w:tcPr>
            <w:tcW w:w="97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0484BDE" w14:textId="77777777" w:rsidR="00094695" w:rsidRPr="00094695" w:rsidRDefault="00094695" w:rsidP="00D950AE">
            <w:pPr>
              <w:spacing w:after="0"/>
              <w:rPr>
                <w:lang w:val="en-IN"/>
              </w:rPr>
            </w:pPr>
            <w:r w:rsidRPr="00094695">
              <w:rPr>
                <w:lang w:val="en-IN"/>
              </w:rPr>
              <w:t>Azure Pipeline YAML File Path</w:t>
            </w:r>
          </w:p>
        </w:tc>
      </w:tr>
      <w:tr w:rsidR="00157169" w:rsidRPr="00094695" w14:paraId="6377D774" w14:textId="77777777" w:rsidTr="00D950AE">
        <w:trPr>
          <w:trHeight w:val="278"/>
          <w:tblHeader/>
        </w:trPr>
        <w:tc>
          <w:tcPr>
            <w:tcW w:w="37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453A52" w14:textId="7094D790" w:rsidR="00157169" w:rsidRPr="00094695" w:rsidRDefault="00157169" w:rsidP="00D950AE">
            <w:pPr>
              <w:spacing w:after="0"/>
              <w:rPr>
                <w:lang w:val="en-IN"/>
              </w:rPr>
            </w:pPr>
            <w:r w:rsidRPr="0008550C">
              <w:t>File Handler Component</w:t>
            </w:r>
          </w:p>
        </w:tc>
        <w:tc>
          <w:tcPr>
            <w:tcW w:w="59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DB4EBB" w14:textId="38D94BF9" w:rsidR="00157169" w:rsidRPr="00094695" w:rsidRDefault="00157169" w:rsidP="00D950AE">
            <w:pPr>
              <w:spacing w:after="0"/>
              <w:rPr>
                <w:lang w:val="en-IN"/>
              </w:rPr>
            </w:pPr>
            <w:r w:rsidRPr="0008550C">
              <w:t>N</w:t>
            </w:r>
            <w:r w:rsidR="00254BF6">
              <w:t>/</w:t>
            </w:r>
            <w:r w:rsidRPr="0008550C">
              <w:t>A</w:t>
            </w:r>
          </w:p>
        </w:tc>
        <w:tc>
          <w:tcPr>
            <w:tcW w:w="4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827FD" w14:textId="44EAB58C" w:rsidR="00157169" w:rsidRPr="00094695" w:rsidRDefault="00157169" w:rsidP="00D950AE">
            <w:pPr>
              <w:spacing w:after="0"/>
              <w:rPr>
                <w:lang w:val="en-IN"/>
              </w:rPr>
            </w:pPr>
            <w:r w:rsidRPr="0008550C">
              <w:t>FileHandler</w:t>
            </w:r>
          </w:p>
        </w:tc>
        <w:tc>
          <w:tcPr>
            <w:tcW w:w="97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D2D665" w14:textId="7B439E03" w:rsidR="00157169" w:rsidRPr="008D326A" w:rsidRDefault="00157169" w:rsidP="00D950AE">
            <w:pPr>
              <w:spacing w:after="0"/>
              <w:rPr>
                <w:rFonts w:ascii="Consolas" w:hAnsi="Consolas"/>
                <w:lang w:val="en-IN"/>
              </w:rPr>
            </w:pPr>
            <w:r w:rsidRPr="008D326A">
              <w:rPr>
                <w:rFonts w:ascii="Consolas" w:hAnsi="Consolas"/>
              </w:rPr>
              <w:t>Common/&lt;client-name&gt;-azure-pipelines.yml &gt;&gt; File Handler MS</w:t>
            </w:r>
          </w:p>
        </w:tc>
      </w:tr>
      <w:tr w:rsidR="00157169" w:rsidRPr="00094695" w14:paraId="52B9DA05" w14:textId="77777777" w:rsidTr="00D950AE">
        <w:trPr>
          <w:trHeight w:val="278"/>
          <w:tblHeader/>
        </w:trPr>
        <w:tc>
          <w:tcPr>
            <w:tcW w:w="37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580A38" w14:textId="4267AD9F" w:rsidR="00157169" w:rsidRPr="0008550C" w:rsidRDefault="00157169" w:rsidP="00D950AE">
            <w:pPr>
              <w:spacing w:after="0"/>
            </w:pPr>
            <w:r w:rsidRPr="00F77FDF">
              <w:t>3D CMS Component</w:t>
            </w:r>
          </w:p>
        </w:tc>
        <w:tc>
          <w:tcPr>
            <w:tcW w:w="59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8CF636" w14:textId="03445512" w:rsidR="00157169" w:rsidRPr="0008550C" w:rsidRDefault="00157169" w:rsidP="00D950AE">
            <w:pPr>
              <w:spacing w:after="0"/>
            </w:pPr>
            <w:r w:rsidRPr="00F77FDF">
              <w:t>N</w:t>
            </w:r>
            <w:r w:rsidR="00254BF6">
              <w:t>/</w:t>
            </w:r>
            <w:r w:rsidRPr="00F77FDF">
              <w:t>A</w:t>
            </w:r>
          </w:p>
        </w:tc>
        <w:tc>
          <w:tcPr>
            <w:tcW w:w="4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CE56CD" w14:textId="2759353E" w:rsidR="00157169" w:rsidRPr="0008550C" w:rsidRDefault="00157169" w:rsidP="00D950AE">
            <w:pPr>
              <w:spacing w:after="0"/>
            </w:pPr>
            <w:r w:rsidRPr="00F77FDF">
              <w:t>aot-3d-cms</w:t>
            </w:r>
          </w:p>
        </w:tc>
        <w:tc>
          <w:tcPr>
            <w:tcW w:w="97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E4C081" w14:textId="245C6238" w:rsidR="00157169" w:rsidRPr="008D326A" w:rsidRDefault="00157169" w:rsidP="00D950AE">
            <w:pPr>
              <w:spacing w:after="0"/>
              <w:rPr>
                <w:rFonts w:ascii="Consolas" w:hAnsi="Consolas"/>
              </w:rPr>
            </w:pPr>
            <w:r w:rsidRPr="008D326A">
              <w:rPr>
                <w:rFonts w:ascii="Consolas" w:hAnsi="Consolas"/>
              </w:rPr>
              <w:t>Common/&lt;client-name&gt;-azure-pipelines.yml &gt;&gt; 3D CMS</w:t>
            </w:r>
          </w:p>
        </w:tc>
      </w:tr>
      <w:tr w:rsidR="00157169" w:rsidRPr="00094695" w14:paraId="10780392" w14:textId="77777777" w:rsidTr="00D950AE">
        <w:trPr>
          <w:trHeight w:val="278"/>
          <w:tblHeader/>
        </w:trPr>
        <w:tc>
          <w:tcPr>
            <w:tcW w:w="37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1FF85" w14:textId="3D9DDB85" w:rsidR="00157169" w:rsidRPr="00F77FDF" w:rsidRDefault="00157169" w:rsidP="00D950AE">
            <w:pPr>
              <w:spacing w:after="0"/>
            </w:pPr>
            <w:r w:rsidRPr="00A6308B">
              <w:t>Power BI Component</w:t>
            </w:r>
          </w:p>
        </w:tc>
        <w:tc>
          <w:tcPr>
            <w:tcW w:w="59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F47B91" w14:textId="6F803D32" w:rsidR="00157169" w:rsidRPr="00F77FDF" w:rsidRDefault="00157169" w:rsidP="00D950AE">
            <w:pPr>
              <w:spacing w:after="0"/>
            </w:pPr>
            <w:r w:rsidRPr="00A6308B">
              <w:t>N</w:t>
            </w:r>
            <w:r w:rsidR="00254BF6">
              <w:t>/</w:t>
            </w:r>
            <w:r w:rsidRPr="00A6308B">
              <w:t>A</w:t>
            </w:r>
          </w:p>
        </w:tc>
        <w:tc>
          <w:tcPr>
            <w:tcW w:w="4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353309" w14:textId="237C7484" w:rsidR="00157169" w:rsidRPr="00F77FDF" w:rsidRDefault="00157169" w:rsidP="00D950AE">
            <w:pPr>
              <w:spacing w:after="0"/>
            </w:pPr>
            <w:r w:rsidRPr="00A6308B">
              <w:t>PowerBi</w:t>
            </w:r>
          </w:p>
        </w:tc>
        <w:tc>
          <w:tcPr>
            <w:tcW w:w="97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F38D13" w14:textId="788EBB4D" w:rsidR="00157169" w:rsidRPr="008D326A" w:rsidRDefault="00157169" w:rsidP="00D950AE">
            <w:pPr>
              <w:spacing w:after="0"/>
              <w:rPr>
                <w:rFonts w:ascii="Consolas" w:hAnsi="Consolas"/>
              </w:rPr>
            </w:pPr>
            <w:r w:rsidRPr="008D326A">
              <w:rPr>
                <w:rFonts w:ascii="Consolas" w:hAnsi="Consolas"/>
              </w:rPr>
              <w:t>Common/&lt;client-name&gt;-azure-pipelines.yml &gt;&gt; Power BI MS</w:t>
            </w:r>
          </w:p>
        </w:tc>
      </w:tr>
      <w:tr w:rsidR="00157169" w:rsidRPr="00094695" w14:paraId="1C4CAF86" w14:textId="77777777" w:rsidTr="00D950AE">
        <w:trPr>
          <w:trHeight w:val="278"/>
          <w:tblHeader/>
        </w:trPr>
        <w:tc>
          <w:tcPr>
            <w:tcW w:w="37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2DC0A4" w14:textId="16B46087" w:rsidR="00157169" w:rsidRPr="00F77FDF" w:rsidRDefault="00157169" w:rsidP="00D950AE">
            <w:pPr>
              <w:spacing w:after="0"/>
            </w:pPr>
            <w:r w:rsidRPr="00A6308B">
              <w:t>Production Manager Component</w:t>
            </w:r>
          </w:p>
        </w:tc>
        <w:tc>
          <w:tcPr>
            <w:tcW w:w="59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445427" w14:textId="25B8A712" w:rsidR="00157169" w:rsidRPr="00F77FDF" w:rsidRDefault="00157169" w:rsidP="00D950AE">
            <w:pPr>
              <w:spacing w:after="0"/>
            </w:pPr>
            <w:r w:rsidRPr="00A6308B">
              <w:t>N</w:t>
            </w:r>
            <w:r w:rsidR="00254BF6">
              <w:t>/</w:t>
            </w:r>
            <w:r w:rsidRPr="00A6308B">
              <w:t>A</w:t>
            </w:r>
          </w:p>
        </w:tc>
        <w:tc>
          <w:tcPr>
            <w:tcW w:w="4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5D50AF" w14:textId="781893EA" w:rsidR="00157169" w:rsidRPr="00F77FDF" w:rsidRDefault="00157169" w:rsidP="00D950AE">
            <w:pPr>
              <w:spacing w:after="0"/>
            </w:pPr>
            <w:r w:rsidRPr="00A6308B">
              <w:t>Production Manager</w:t>
            </w:r>
          </w:p>
        </w:tc>
        <w:tc>
          <w:tcPr>
            <w:tcW w:w="97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D0E5C" w14:textId="61EF828C" w:rsidR="00157169" w:rsidRPr="008D326A" w:rsidRDefault="00157169" w:rsidP="00D950AE">
            <w:pPr>
              <w:spacing w:after="0"/>
              <w:rPr>
                <w:rFonts w:ascii="Consolas" w:hAnsi="Consolas"/>
              </w:rPr>
            </w:pPr>
            <w:r w:rsidRPr="008D326A">
              <w:rPr>
                <w:rFonts w:ascii="Consolas" w:hAnsi="Consolas"/>
              </w:rPr>
              <w:t>Common/&lt;client-name&gt;-azure-pipelines.yml &gt;&gt; Production Manager</w:t>
            </w:r>
          </w:p>
        </w:tc>
      </w:tr>
      <w:tr w:rsidR="00157169" w:rsidRPr="00094695" w14:paraId="0F93A0D8" w14:textId="77777777" w:rsidTr="00D950AE">
        <w:trPr>
          <w:trHeight w:val="278"/>
          <w:tblHeader/>
        </w:trPr>
        <w:tc>
          <w:tcPr>
            <w:tcW w:w="37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896773" w14:textId="17931996" w:rsidR="00157169" w:rsidRPr="00A6308B" w:rsidRDefault="00157169" w:rsidP="00D950AE">
            <w:pPr>
              <w:spacing w:after="0"/>
            </w:pPr>
            <w:r w:rsidRPr="00706FBC">
              <w:t>Generic Scheduler Component</w:t>
            </w:r>
          </w:p>
        </w:tc>
        <w:tc>
          <w:tcPr>
            <w:tcW w:w="59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5269C3" w14:textId="01495AF3" w:rsidR="00157169" w:rsidRPr="00A6308B" w:rsidRDefault="00157169" w:rsidP="00D950AE">
            <w:pPr>
              <w:spacing w:after="0"/>
            </w:pPr>
            <w:r w:rsidRPr="00706FBC">
              <w:t>This pipeline must be deployed before SKPI Pipelines</w:t>
            </w:r>
          </w:p>
        </w:tc>
        <w:tc>
          <w:tcPr>
            <w:tcW w:w="4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B04685" w14:textId="7632CC61" w:rsidR="00157169" w:rsidRPr="00A6308B" w:rsidRDefault="00157169" w:rsidP="00D950AE">
            <w:pPr>
              <w:spacing w:after="0"/>
            </w:pPr>
            <w:r w:rsidRPr="00706FBC">
              <w:t>GenericScheduler</w:t>
            </w:r>
          </w:p>
        </w:tc>
        <w:tc>
          <w:tcPr>
            <w:tcW w:w="97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8E0647" w14:textId="15D7969C" w:rsidR="00157169" w:rsidRPr="008D326A" w:rsidRDefault="00157169" w:rsidP="00D950AE">
            <w:pPr>
              <w:spacing w:after="0"/>
              <w:rPr>
                <w:rFonts w:ascii="Consolas" w:hAnsi="Consolas"/>
              </w:rPr>
            </w:pPr>
            <w:r w:rsidRPr="008D326A">
              <w:rPr>
                <w:rFonts w:ascii="Consolas" w:hAnsi="Consolas"/>
              </w:rPr>
              <w:t>Common/&lt;client-name&gt;-azure-pipelines.yml &gt;&gt; Generic Scheduler MS</w:t>
            </w:r>
          </w:p>
        </w:tc>
      </w:tr>
      <w:tr w:rsidR="00157169" w:rsidRPr="00094695" w14:paraId="4BB32F74" w14:textId="77777777" w:rsidTr="00D950AE">
        <w:trPr>
          <w:trHeight w:val="278"/>
          <w:tblHeader/>
        </w:trPr>
        <w:tc>
          <w:tcPr>
            <w:tcW w:w="37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8E4A26" w14:textId="0AB996F2" w:rsidR="00157169" w:rsidRPr="00A6308B" w:rsidRDefault="00157169" w:rsidP="00D950AE">
            <w:pPr>
              <w:spacing w:after="0"/>
            </w:pPr>
            <w:r w:rsidRPr="00706FBC">
              <w:t>Unit of Measurement</w:t>
            </w:r>
          </w:p>
        </w:tc>
        <w:tc>
          <w:tcPr>
            <w:tcW w:w="59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BF58D0" w14:textId="0CE08534" w:rsidR="00157169" w:rsidRPr="00A6308B" w:rsidRDefault="00157169" w:rsidP="00D950AE">
            <w:pPr>
              <w:spacing w:after="0"/>
            </w:pPr>
            <w:r w:rsidRPr="00706FBC">
              <w:t>This Pipeline must be deployed before SKPI orchestrator and Data Permission pipelines.</w:t>
            </w:r>
          </w:p>
        </w:tc>
        <w:tc>
          <w:tcPr>
            <w:tcW w:w="4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F0891" w14:textId="3BB20E3F" w:rsidR="00157169" w:rsidRPr="00A6308B" w:rsidRDefault="00254BF6" w:rsidP="00D950AE">
            <w:pPr>
              <w:spacing w:after="0"/>
            </w:pPr>
            <w:r>
              <w:t>N/A</w:t>
            </w:r>
          </w:p>
        </w:tc>
        <w:tc>
          <w:tcPr>
            <w:tcW w:w="97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876D1" w14:textId="1C62D3B7" w:rsidR="00157169" w:rsidRPr="008D326A" w:rsidRDefault="00157169" w:rsidP="00D950AE">
            <w:pPr>
              <w:spacing w:after="0"/>
              <w:rPr>
                <w:rFonts w:ascii="Consolas" w:hAnsi="Consolas"/>
              </w:rPr>
            </w:pPr>
            <w:r w:rsidRPr="008D326A">
              <w:rPr>
                <w:rFonts w:ascii="Consolas" w:hAnsi="Consolas"/>
              </w:rPr>
              <w:t>Common/&lt;client-name&gt;-azure-pipelines.yml &gt;&gt; Unit of Measurement MS</w:t>
            </w:r>
          </w:p>
        </w:tc>
      </w:tr>
    </w:tbl>
    <w:p w14:paraId="24FA1089" w14:textId="5735461D" w:rsidR="001B4A55" w:rsidRDefault="00254BF6" w:rsidP="00254BF6">
      <w:pPr>
        <w:pStyle w:val="Heading4"/>
        <w:rPr>
          <w:lang w:val="en-IN"/>
        </w:rPr>
      </w:pPr>
      <w:r w:rsidRPr="002465EC">
        <w:rPr>
          <w:lang w:val="en-IN"/>
        </w:rPr>
        <w:t>Smart KPI</w:t>
      </w:r>
    </w:p>
    <w:tbl>
      <w:tblPr>
        <w:tblStyle w:val="TableGridLight"/>
        <w:tblW w:w="23940" w:type="dxa"/>
        <w:tblLayout w:type="fixed"/>
        <w:tblLook w:val="04A0" w:firstRow="1" w:lastRow="0" w:firstColumn="1" w:lastColumn="0" w:noHBand="0" w:noVBand="1"/>
      </w:tblPr>
      <w:tblGrid>
        <w:gridCol w:w="2695"/>
        <w:gridCol w:w="5580"/>
        <w:gridCol w:w="4410"/>
        <w:gridCol w:w="11255"/>
      </w:tblGrid>
      <w:tr w:rsidR="006649F2" w:rsidRPr="006649F2" w14:paraId="3A823F0F" w14:textId="77777777" w:rsidTr="001B36B1">
        <w:trPr>
          <w:trHeight w:val="405"/>
          <w:tblHeader/>
        </w:trPr>
        <w:tc>
          <w:tcPr>
            <w:tcW w:w="26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68A763B" w14:textId="77777777" w:rsidR="006649F2" w:rsidRPr="006649F2" w:rsidRDefault="006649F2" w:rsidP="006649F2">
            <w:pPr>
              <w:rPr>
                <w:lang w:val="en-IN"/>
              </w:rPr>
            </w:pPr>
            <w:r w:rsidRPr="006649F2">
              <w:rPr>
                <w:lang w:val="en-IN"/>
              </w:rPr>
              <w:t>Sub-component</w:t>
            </w:r>
          </w:p>
        </w:tc>
        <w:tc>
          <w:tcPr>
            <w:tcW w:w="55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8E69A10" w14:textId="77777777" w:rsidR="006649F2" w:rsidRPr="006649F2" w:rsidRDefault="006649F2" w:rsidP="006649F2">
            <w:pPr>
              <w:rPr>
                <w:lang w:val="en-IN"/>
              </w:rPr>
            </w:pPr>
            <w:r w:rsidRPr="006649F2">
              <w:rPr>
                <w:lang w:val="en-IN"/>
              </w:rPr>
              <w:t>Prerequisites</w:t>
            </w:r>
          </w:p>
        </w:tc>
        <w:tc>
          <w:tcPr>
            <w:tcW w:w="4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1B12F8F" w14:textId="77777777" w:rsidR="006649F2" w:rsidRPr="006649F2" w:rsidRDefault="006649F2" w:rsidP="006649F2">
            <w:pPr>
              <w:rPr>
                <w:lang w:val="en-IN"/>
              </w:rPr>
            </w:pPr>
            <w:r w:rsidRPr="006649F2">
              <w:rPr>
                <w:lang w:val="en-IN"/>
              </w:rPr>
              <w:t>Services</w:t>
            </w:r>
          </w:p>
        </w:tc>
        <w:tc>
          <w:tcPr>
            <w:tcW w:w="112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57A28F7" w14:textId="77777777" w:rsidR="006649F2" w:rsidRPr="006649F2" w:rsidRDefault="006649F2" w:rsidP="006649F2">
            <w:pPr>
              <w:rPr>
                <w:lang w:val="en-IN"/>
              </w:rPr>
            </w:pPr>
            <w:r w:rsidRPr="006649F2">
              <w:rPr>
                <w:lang w:val="en-IN"/>
              </w:rPr>
              <w:t>Azure Pipeline YAML File Path</w:t>
            </w:r>
          </w:p>
        </w:tc>
      </w:tr>
      <w:tr w:rsidR="006649F2" w:rsidRPr="006649F2" w14:paraId="29666C8B" w14:textId="77777777" w:rsidTr="001B36B1">
        <w:trPr>
          <w:trHeight w:val="405"/>
          <w:tblHeader/>
        </w:trPr>
        <w:tc>
          <w:tcPr>
            <w:tcW w:w="26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B9FD2E" w14:textId="37B830A9" w:rsidR="006649F2" w:rsidRPr="006649F2" w:rsidRDefault="006649F2" w:rsidP="006649F2">
            <w:pPr>
              <w:rPr>
                <w:lang w:val="en-IN"/>
              </w:rPr>
            </w:pPr>
            <w:r w:rsidRPr="0039167D">
              <w:t>Smart KPIs Component</w:t>
            </w:r>
          </w:p>
        </w:tc>
        <w:tc>
          <w:tcPr>
            <w:tcW w:w="55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296FE" w14:textId="7866C310" w:rsidR="006649F2" w:rsidRPr="006649F2" w:rsidRDefault="00702FAF" w:rsidP="00702FAF">
            <w:pPr>
              <w:jc w:val="left"/>
              <w:rPr>
                <w:lang w:val="en-IN"/>
              </w:rPr>
            </w:pPr>
            <w:r w:rsidRPr="00702FAF">
              <w:rPr>
                <w:lang w:val="en-IN"/>
              </w:rPr>
              <w:t>Ensure that People Management Microservice must be deployed.</w:t>
            </w:r>
          </w:p>
        </w:tc>
        <w:tc>
          <w:tcPr>
            <w:tcW w:w="4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D75A79" w14:textId="33FDD14E" w:rsidR="006649F2" w:rsidRPr="006649F2" w:rsidRDefault="00702FAF" w:rsidP="00702FAF">
            <w:pPr>
              <w:jc w:val="left"/>
              <w:rPr>
                <w:lang w:val="en-IN"/>
              </w:rPr>
            </w:pPr>
            <w:r w:rsidRPr="00702FAF">
              <w:rPr>
                <w:lang w:val="en-IN"/>
              </w:rPr>
              <w:t>smartkpiconfig_ms</w:t>
            </w:r>
            <w:r>
              <w:rPr>
                <w:lang w:val="en-IN"/>
              </w:rPr>
              <w:t xml:space="preserve">, </w:t>
            </w:r>
            <w:r w:rsidRPr="00702FAF">
              <w:rPr>
                <w:lang w:val="en-IN"/>
              </w:rPr>
              <w:t>smartkpi_ms</w:t>
            </w:r>
            <w:r>
              <w:rPr>
                <w:lang w:val="en-IN"/>
              </w:rPr>
              <w:t xml:space="preserve">, </w:t>
            </w:r>
            <w:r w:rsidRPr="00702FAF">
              <w:rPr>
                <w:lang w:val="en-IN"/>
              </w:rPr>
              <w:t>smartkpi_svc_kpi_datapermission_change</w:t>
            </w:r>
            <w:r>
              <w:rPr>
                <w:lang w:val="en-IN"/>
              </w:rPr>
              <w:t xml:space="preserve">, </w:t>
            </w:r>
            <w:r w:rsidRPr="00702FAF">
              <w:rPr>
                <w:lang w:val="en-IN"/>
              </w:rPr>
              <w:t>smartkpi_svc_kpi_orchestrator_svc</w:t>
            </w:r>
            <w:r>
              <w:rPr>
                <w:lang w:val="en-IN"/>
              </w:rPr>
              <w:t xml:space="preserve">, </w:t>
            </w:r>
            <w:r w:rsidRPr="00702FAF">
              <w:rPr>
                <w:lang w:val="en-IN"/>
              </w:rPr>
              <w:t>smartkpi_svc_kpi_computationengine_svc</w:t>
            </w:r>
          </w:p>
        </w:tc>
        <w:tc>
          <w:tcPr>
            <w:tcW w:w="112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6C9BF" w14:textId="6E8D7109" w:rsidR="006649F2" w:rsidRPr="008D326A" w:rsidRDefault="00702FAF" w:rsidP="001B36B1">
            <w:pPr>
              <w:jc w:val="left"/>
              <w:rPr>
                <w:rFonts w:ascii="Consolas" w:hAnsi="Consolas"/>
                <w:lang w:val="en-IN"/>
              </w:rPr>
            </w:pPr>
            <w:r w:rsidRPr="008D326A">
              <w:rPr>
                <w:rFonts w:ascii="Consolas" w:hAnsi="Consolas"/>
                <w:lang w:val="en-IN"/>
              </w:rPr>
              <w:t>Processing/SmartKPIs/&lt;client-name&gt;-skpi-azure-pipelines.yml &gt;&gt; SmartKPI Config MS, Processing/IntelligentAdvisor/&lt;client-name&gt;-ia-azure-pipelines.yml &gt;&gt; SmartKPI MS, Processing/IntelligentAdvisor/&lt;client-name&gt;-ia-azure-pipelines.yml &gt;&gt; SmartKPI Datapermission SVC MS, Processing/IntelligentAdvisor/&lt;client-name&gt;-ia-azure-pipelines.yml &gt;&gt; SmartKPI Orchestrator SVC MS, Processing/IntelligentAdvisor/&lt;client-name&gt;-ia-azure-pipelines.yml &gt;&gt; SmartKPI Computation MS</w:t>
            </w:r>
          </w:p>
        </w:tc>
      </w:tr>
    </w:tbl>
    <w:p w14:paraId="4A5CAF6E" w14:textId="5055C47E" w:rsidR="00254BF6" w:rsidRDefault="003A09B7" w:rsidP="003A09B7">
      <w:pPr>
        <w:pStyle w:val="Heading4"/>
        <w:rPr>
          <w:lang w:val="en-IN"/>
        </w:rPr>
      </w:pPr>
      <w:r w:rsidRPr="002465EC">
        <w:rPr>
          <w:lang w:val="en-IN"/>
        </w:rPr>
        <w:t>I</w:t>
      </w:r>
      <w:r w:rsidR="00086450">
        <w:rPr>
          <w:lang w:val="en-IN"/>
        </w:rPr>
        <w:t>ntelligent Advisor</w:t>
      </w:r>
    </w:p>
    <w:tbl>
      <w:tblPr>
        <w:tblStyle w:val="TableGridLight"/>
        <w:tblW w:w="23940" w:type="dxa"/>
        <w:tblLayout w:type="fixed"/>
        <w:tblLook w:val="04A0" w:firstRow="1" w:lastRow="0" w:firstColumn="1" w:lastColumn="0" w:noHBand="0" w:noVBand="1"/>
      </w:tblPr>
      <w:tblGrid>
        <w:gridCol w:w="2695"/>
        <w:gridCol w:w="5580"/>
        <w:gridCol w:w="4410"/>
        <w:gridCol w:w="11255"/>
      </w:tblGrid>
      <w:tr w:rsidR="003A09B7" w:rsidRPr="003A09B7" w14:paraId="38544B23" w14:textId="77777777">
        <w:trPr>
          <w:trHeight w:val="405"/>
          <w:tblHeader/>
        </w:trPr>
        <w:tc>
          <w:tcPr>
            <w:tcW w:w="26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0F3950B" w14:textId="77777777" w:rsidR="003A09B7" w:rsidRPr="003A09B7" w:rsidRDefault="003A09B7" w:rsidP="003A09B7">
            <w:pPr>
              <w:rPr>
                <w:lang w:val="en-IN"/>
              </w:rPr>
            </w:pPr>
            <w:r w:rsidRPr="003A09B7">
              <w:rPr>
                <w:lang w:val="en-IN"/>
              </w:rPr>
              <w:t>Sub-component</w:t>
            </w:r>
          </w:p>
        </w:tc>
        <w:tc>
          <w:tcPr>
            <w:tcW w:w="55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BA98D6D" w14:textId="77777777" w:rsidR="003A09B7" w:rsidRPr="003A09B7" w:rsidRDefault="003A09B7" w:rsidP="003A09B7">
            <w:pPr>
              <w:rPr>
                <w:lang w:val="en-IN"/>
              </w:rPr>
            </w:pPr>
            <w:r w:rsidRPr="003A09B7">
              <w:rPr>
                <w:lang w:val="en-IN"/>
              </w:rPr>
              <w:t>Prerequisites</w:t>
            </w:r>
          </w:p>
        </w:tc>
        <w:tc>
          <w:tcPr>
            <w:tcW w:w="4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2A384E8" w14:textId="77777777" w:rsidR="003A09B7" w:rsidRPr="003A09B7" w:rsidRDefault="003A09B7" w:rsidP="003A09B7">
            <w:pPr>
              <w:rPr>
                <w:lang w:val="en-IN"/>
              </w:rPr>
            </w:pPr>
            <w:r w:rsidRPr="003A09B7">
              <w:rPr>
                <w:lang w:val="en-IN"/>
              </w:rPr>
              <w:t>Services</w:t>
            </w:r>
          </w:p>
        </w:tc>
        <w:tc>
          <w:tcPr>
            <w:tcW w:w="112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62EB14B" w14:textId="77777777" w:rsidR="003A09B7" w:rsidRPr="003A09B7" w:rsidRDefault="003A09B7" w:rsidP="003A09B7">
            <w:pPr>
              <w:rPr>
                <w:lang w:val="en-IN"/>
              </w:rPr>
            </w:pPr>
            <w:r w:rsidRPr="003A09B7">
              <w:rPr>
                <w:lang w:val="en-IN"/>
              </w:rPr>
              <w:t>Azure Pipeline YAML File Path</w:t>
            </w:r>
          </w:p>
        </w:tc>
      </w:tr>
      <w:tr w:rsidR="003A09B7" w:rsidRPr="003A09B7" w14:paraId="6CEBBD86" w14:textId="77777777" w:rsidTr="00086450">
        <w:trPr>
          <w:trHeight w:val="405"/>
          <w:tblHeader/>
        </w:trPr>
        <w:tc>
          <w:tcPr>
            <w:tcW w:w="26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D33CBC" w14:textId="2317720E" w:rsidR="003A09B7" w:rsidRPr="003A09B7" w:rsidRDefault="00D07FA2" w:rsidP="003A09B7">
            <w:pPr>
              <w:rPr>
                <w:lang w:val="en-IN"/>
              </w:rPr>
            </w:pPr>
            <w:r>
              <w:rPr>
                <w:lang w:val="en-IN"/>
              </w:rPr>
              <w:t>Intelligent Advisor</w:t>
            </w:r>
          </w:p>
        </w:tc>
        <w:tc>
          <w:tcPr>
            <w:tcW w:w="55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CDA28F" w14:textId="549C7BF3" w:rsidR="003A09B7" w:rsidRPr="003A09B7" w:rsidRDefault="00086450" w:rsidP="003A09B7">
            <w:pPr>
              <w:rPr>
                <w:lang w:val="en-IN"/>
              </w:rPr>
            </w:pPr>
            <w:r w:rsidRPr="00086450">
              <w:rPr>
                <w:lang w:val="en-IN"/>
              </w:rPr>
              <w:t>Generic Schedular should be deployed.</w:t>
            </w:r>
          </w:p>
        </w:tc>
        <w:tc>
          <w:tcPr>
            <w:tcW w:w="4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1B22DF" w14:textId="77777777" w:rsidR="00086450" w:rsidRPr="00086450" w:rsidRDefault="00086450" w:rsidP="007A0748">
            <w:pPr>
              <w:spacing w:after="0"/>
              <w:rPr>
                <w:lang w:val="en-IN"/>
              </w:rPr>
            </w:pPr>
            <w:r w:rsidRPr="00086450">
              <w:rPr>
                <w:lang w:val="en-IN"/>
              </w:rPr>
              <w:t xml:space="preserve">Ia_func_ms </w:t>
            </w:r>
          </w:p>
          <w:p w14:paraId="6D159AF4" w14:textId="77777777" w:rsidR="00086450" w:rsidRPr="00086450" w:rsidRDefault="00086450" w:rsidP="007A0748">
            <w:pPr>
              <w:spacing w:after="0"/>
              <w:rPr>
                <w:lang w:val="en-IN"/>
              </w:rPr>
            </w:pPr>
            <w:r w:rsidRPr="00086450">
              <w:rPr>
                <w:lang w:val="en-IN"/>
              </w:rPr>
              <w:t>Ia_func_excelfileupload</w:t>
            </w:r>
          </w:p>
          <w:p w14:paraId="70E66997" w14:textId="77777777" w:rsidR="00086450" w:rsidRPr="00086450" w:rsidRDefault="00086450" w:rsidP="007A0748">
            <w:pPr>
              <w:spacing w:after="0"/>
              <w:rPr>
                <w:lang w:val="en-IN"/>
              </w:rPr>
            </w:pPr>
            <w:r w:rsidRPr="00086450">
              <w:rPr>
                <w:lang w:val="en-IN"/>
              </w:rPr>
              <w:t xml:space="preserve">Ia_func_db_update_functionapp </w:t>
            </w:r>
          </w:p>
          <w:p w14:paraId="526DB5DF" w14:textId="77777777" w:rsidR="00086450" w:rsidRPr="00086450" w:rsidRDefault="00086450" w:rsidP="007A0748">
            <w:pPr>
              <w:spacing w:after="0"/>
              <w:rPr>
                <w:lang w:val="en-IN"/>
              </w:rPr>
            </w:pPr>
            <w:r w:rsidRPr="00086450">
              <w:rPr>
                <w:lang w:val="en-IN"/>
              </w:rPr>
              <w:t>Ia_model_ms</w:t>
            </w:r>
          </w:p>
          <w:p w14:paraId="55E71B21" w14:textId="77777777" w:rsidR="00086450" w:rsidRPr="00086450" w:rsidRDefault="00086450" w:rsidP="007A0748">
            <w:pPr>
              <w:spacing w:after="0"/>
              <w:rPr>
                <w:lang w:val="en-IN"/>
              </w:rPr>
            </w:pPr>
            <w:r w:rsidRPr="00086450">
              <w:rPr>
                <w:lang w:val="en-IN"/>
              </w:rPr>
              <w:t>ia_mw_ms</w:t>
            </w:r>
          </w:p>
          <w:p w14:paraId="1E08A924" w14:textId="77777777" w:rsidR="00086450" w:rsidRPr="00086450" w:rsidRDefault="00086450" w:rsidP="007A0748">
            <w:pPr>
              <w:spacing w:after="0"/>
              <w:rPr>
                <w:lang w:val="en-IN"/>
              </w:rPr>
            </w:pPr>
            <w:r w:rsidRPr="00086450">
              <w:rPr>
                <w:lang w:val="en-IN"/>
              </w:rPr>
              <w:t>ia_evaluatemodel_ms</w:t>
            </w:r>
          </w:p>
          <w:p w14:paraId="4D4D8FFC" w14:textId="77777777" w:rsidR="00086450" w:rsidRPr="00086450" w:rsidRDefault="00086450" w:rsidP="007A0748">
            <w:pPr>
              <w:spacing w:after="0"/>
              <w:rPr>
                <w:lang w:val="en-IN"/>
              </w:rPr>
            </w:pPr>
            <w:r w:rsidRPr="00086450">
              <w:rPr>
                <w:lang w:val="en-IN"/>
              </w:rPr>
              <w:t>ia_awo</w:t>
            </w:r>
          </w:p>
          <w:p w14:paraId="3399A272" w14:textId="77777777" w:rsidR="00086450" w:rsidRPr="00086450" w:rsidRDefault="00086450" w:rsidP="007A0748">
            <w:pPr>
              <w:spacing w:after="0"/>
              <w:rPr>
                <w:lang w:val="en-IN"/>
              </w:rPr>
            </w:pPr>
            <w:r w:rsidRPr="00086450">
              <w:rPr>
                <w:lang w:val="en-IN"/>
              </w:rPr>
              <w:t>Ia_svc(ia_kpi_roleupdate)</w:t>
            </w:r>
          </w:p>
          <w:p w14:paraId="27F9B879" w14:textId="77777777" w:rsidR="00086450" w:rsidRPr="00086450" w:rsidRDefault="00086450" w:rsidP="007A0748">
            <w:pPr>
              <w:spacing w:after="0"/>
              <w:rPr>
                <w:lang w:val="en-IN"/>
              </w:rPr>
            </w:pPr>
            <w:r w:rsidRPr="00086450">
              <w:rPr>
                <w:lang w:val="en-IN"/>
              </w:rPr>
              <w:t>ia_config_ms</w:t>
            </w:r>
          </w:p>
          <w:p w14:paraId="19E20C83" w14:textId="3226B141" w:rsidR="003A09B7" w:rsidRPr="003A09B7" w:rsidRDefault="00086450" w:rsidP="007A0748">
            <w:pPr>
              <w:spacing w:after="0"/>
              <w:rPr>
                <w:lang w:val="en-IN"/>
              </w:rPr>
            </w:pPr>
            <w:r w:rsidRPr="00086450">
              <w:rPr>
                <w:lang w:val="en-IN"/>
              </w:rPr>
              <w:t>ia_wo</w:t>
            </w:r>
          </w:p>
        </w:tc>
        <w:tc>
          <w:tcPr>
            <w:tcW w:w="112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50A646" w14:textId="77777777" w:rsidR="00086450" w:rsidRPr="008D326A" w:rsidRDefault="00086450" w:rsidP="007A0748">
            <w:pPr>
              <w:spacing w:after="0"/>
              <w:rPr>
                <w:rFonts w:ascii="Consolas" w:hAnsi="Consolas"/>
                <w:lang w:val="en-IN"/>
              </w:rPr>
            </w:pPr>
            <w:r w:rsidRPr="008D326A">
              <w:rPr>
                <w:rFonts w:ascii="Consolas" w:hAnsi="Consolas"/>
                <w:lang w:val="en-IN"/>
              </w:rPr>
              <w:t>Processing/IntelligentAdvisor/&lt;client-name&gt;-ia-azure-pipelines.yml &gt;&gt; IA FUNC MS</w:t>
            </w:r>
          </w:p>
          <w:p w14:paraId="5707B7DA" w14:textId="77777777" w:rsidR="00086450" w:rsidRPr="008D326A" w:rsidRDefault="00086450" w:rsidP="007A0748">
            <w:pPr>
              <w:spacing w:after="0"/>
              <w:rPr>
                <w:rFonts w:ascii="Consolas" w:hAnsi="Consolas"/>
                <w:lang w:val="en-IN"/>
              </w:rPr>
            </w:pPr>
            <w:r w:rsidRPr="008D326A">
              <w:rPr>
                <w:rFonts w:ascii="Consolas" w:hAnsi="Consolas"/>
                <w:lang w:val="en-IN"/>
              </w:rPr>
              <w:t>Processing/IntelligentAdvisor/&lt;client-name&gt;-ia-azure-pipelines.yml &gt;&gt; IA Excel File Upload</w:t>
            </w:r>
          </w:p>
          <w:p w14:paraId="5E24F9AA" w14:textId="77777777" w:rsidR="00086450" w:rsidRPr="008D326A" w:rsidRDefault="00086450" w:rsidP="007A0748">
            <w:pPr>
              <w:spacing w:after="0"/>
              <w:rPr>
                <w:rFonts w:ascii="Consolas" w:hAnsi="Consolas"/>
                <w:lang w:val="en-IN"/>
              </w:rPr>
            </w:pPr>
            <w:r w:rsidRPr="008D326A">
              <w:rPr>
                <w:rFonts w:ascii="Consolas" w:hAnsi="Consolas"/>
                <w:lang w:val="en-IN"/>
              </w:rPr>
              <w:t>Processing/IntelligentAdvisor/&lt;client-name&gt;-ia-azure-pipelines.yml &gt;&gt; IA DB Update Function App</w:t>
            </w:r>
          </w:p>
          <w:p w14:paraId="4B8AD5EF" w14:textId="77777777" w:rsidR="00086450" w:rsidRPr="008D326A" w:rsidRDefault="00086450" w:rsidP="007A0748">
            <w:pPr>
              <w:spacing w:after="0"/>
              <w:rPr>
                <w:rFonts w:ascii="Consolas" w:hAnsi="Consolas"/>
                <w:lang w:val="en-IN"/>
              </w:rPr>
            </w:pPr>
            <w:r w:rsidRPr="008D326A">
              <w:rPr>
                <w:rFonts w:ascii="Consolas" w:hAnsi="Consolas"/>
                <w:lang w:val="en-IN"/>
              </w:rPr>
              <w:t>Processing/IntelligentAdvisor/&lt;client-name&gt;-ia-azure-pipelines.yml &gt;&gt; IA Model MS</w:t>
            </w:r>
          </w:p>
          <w:p w14:paraId="283E103C" w14:textId="77777777" w:rsidR="00086450" w:rsidRPr="008D326A" w:rsidRDefault="00086450" w:rsidP="007A0748">
            <w:pPr>
              <w:spacing w:after="0"/>
              <w:rPr>
                <w:rFonts w:ascii="Consolas" w:hAnsi="Consolas"/>
                <w:lang w:val="en-IN"/>
              </w:rPr>
            </w:pPr>
            <w:r w:rsidRPr="008D326A">
              <w:rPr>
                <w:rFonts w:ascii="Consolas" w:hAnsi="Consolas"/>
                <w:lang w:val="en-IN"/>
              </w:rPr>
              <w:t>Processing/IntelligentAdvisor/&lt;client-name&gt;-ia-azure-pipelines.yml &gt;&gt; IA Middleware MS</w:t>
            </w:r>
          </w:p>
          <w:p w14:paraId="7001A28A" w14:textId="77777777" w:rsidR="00086450" w:rsidRPr="008D326A" w:rsidRDefault="00086450" w:rsidP="007A0748">
            <w:pPr>
              <w:spacing w:after="0"/>
              <w:rPr>
                <w:rFonts w:ascii="Consolas" w:hAnsi="Consolas"/>
                <w:lang w:val="en-IN"/>
              </w:rPr>
            </w:pPr>
            <w:r w:rsidRPr="008D326A">
              <w:rPr>
                <w:rFonts w:ascii="Consolas" w:hAnsi="Consolas"/>
                <w:lang w:val="en-IN"/>
              </w:rPr>
              <w:t>Processing/IntelligentAdvisor/&lt;client-name&gt;-ia-azure-pipelines.yml &gt;&gt; IA Evaluate MS</w:t>
            </w:r>
          </w:p>
          <w:p w14:paraId="09C572AF" w14:textId="77777777" w:rsidR="00086450" w:rsidRPr="008D326A" w:rsidRDefault="00086450" w:rsidP="007A0748">
            <w:pPr>
              <w:spacing w:after="0"/>
              <w:rPr>
                <w:rFonts w:ascii="Consolas" w:hAnsi="Consolas"/>
                <w:lang w:val="en-IN"/>
              </w:rPr>
            </w:pPr>
            <w:r w:rsidRPr="008D326A">
              <w:rPr>
                <w:rFonts w:ascii="Consolas" w:hAnsi="Consolas"/>
                <w:lang w:val="en-IN"/>
              </w:rPr>
              <w:t>Processing/IntelligentAdvisor/&lt;client-name&gt;-ia-azure-pipelines.yml &gt;&gt; IA Action WorkOrder MS</w:t>
            </w:r>
          </w:p>
          <w:p w14:paraId="76CD6270" w14:textId="77777777" w:rsidR="00086450" w:rsidRPr="008D326A" w:rsidRDefault="00086450" w:rsidP="007A0748">
            <w:pPr>
              <w:spacing w:after="0"/>
              <w:rPr>
                <w:rFonts w:ascii="Consolas" w:hAnsi="Consolas"/>
                <w:lang w:val="en-IN"/>
              </w:rPr>
            </w:pPr>
            <w:r w:rsidRPr="008D326A">
              <w:rPr>
                <w:rFonts w:ascii="Consolas" w:hAnsi="Consolas"/>
                <w:lang w:val="en-IN"/>
              </w:rPr>
              <w:t xml:space="preserve">Processing/IntelligentAdvisor/&lt;client-name&gt;-ia-azure-pipelines.yml &gt;&gt; IA KPI Role update MS </w:t>
            </w:r>
          </w:p>
          <w:p w14:paraId="40464BBD" w14:textId="77777777" w:rsidR="00086450" w:rsidRPr="008D326A" w:rsidRDefault="00086450" w:rsidP="007A0748">
            <w:pPr>
              <w:spacing w:after="0"/>
              <w:rPr>
                <w:rFonts w:ascii="Consolas" w:hAnsi="Consolas"/>
                <w:lang w:val="en-IN"/>
              </w:rPr>
            </w:pPr>
            <w:r w:rsidRPr="008D326A">
              <w:rPr>
                <w:rFonts w:ascii="Consolas" w:hAnsi="Consolas"/>
                <w:lang w:val="en-IN"/>
              </w:rPr>
              <w:t>Processing/IntelligentAdvisor/&lt;client-name&gt;-ia-azure-pipelines.yml &gt;&gt; IA Config MS</w:t>
            </w:r>
          </w:p>
          <w:p w14:paraId="1006B8C9" w14:textId="63D45E9C" w:rsidR="003A09B7" w:rsidRPr="003A09B7" w:rsidRDefault="00086450" w:rsidP="007A0748">
            <w:pPr>
              <w:spacing w:after="0"/>
              <w:rPr>
                <w:lang w:val="en-IN"/>
              </w:rPr>
            </w:pPr>
            <w:r w:rsidRPr="008D326A">
              <w:rPr>
                <w:rFonts w:ascii="Consolas" w:hAnsi="Consolas"/>
                <w:lang w:val="en-IN"/>
              </w:rPr>
              <w:t>Processing/IntelligentAdvisor/&lt;client-name&gt;-ia-azure-pipelines.yml &gt;&gt; IA Workorder MS</w:t>
            </w:r>
          </w:p>
        </w:tc>
      </w:tr>
    </w:tbl>
    <w:p w14:paraId="716193F1" w14:textId="5FE2BECD" w:rsidR="003A09B7" w:rsidRDefault="00896922" w:rsidP="00896922">
      <w:pPr>
        <w:pStyle w:val="Heading4"/>
        <w:rPr>
          <w:lang w:val="en-IN"/>
        </w:rPr>
      </w:pPr>
      <w:r w:rsidRPr="00896922">
        <w:rPr>
          <w:lang w:val="en-IN"/>
        </w:rPr>
        <w:t>GraphQL</w:t>
      </w:r>
    </w:p>
    <w:tbl>
      <w:tblPr>
        <w:tblStyle w:val="TableGridLight"/>
        <w:tblW w:w="23940" w:type="dxa"/>
        <w:tblLayout w:type="fixed"/>
        <w:tblLook w:val="04A0" w:firstRow="1" w:lastRow="0" w:firstColumn="1" w:lastColumn="0" w:noHBand="0" w:noVBand="1"/>
      </w:tblPr>
      <w:tblGrid>
        <w:gridCol w:w="2695"/>
        <w:gridCol w:w="5580"/>
        <w:gridCol w:w="4410"/>
        <w:gridCol w:w="11255"/>
      </w:tblGrid>
      <w:tr w:rsidR="00896922" w:rsidRPr="00896922" w14:paraId="6C11F17B" w14:textId="77777777">
        <w:trPr>
          <w:trHeight w:val="405"/>
          <w:tblHeader/>
        </w:trPr>
        <w:tc>
          <w:tcPr>
            <w:tcW w:w="26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BD7DBB9" w14:textId="77777777" w:rsidR="00896922" w:rsidRPr="00896922" w:rsidRDefault="00896922" w:rsidP="00896922">
            <w:pPr>
              <w:rPr>
                <w:lang w:val="en-IN"/>
              </w:rPr>
            </w:pPr>
            <w:r w:rsidRPr="00896922">
              <w:rPr>
                <w:lang w:val="en-IN"/>
              </w:rPr>
              <w:t>Sub-component</w:t>
            </w:r>
          </w:p>
        </w:tc>
        <w:tc>
          <w:tcPr>
            <w:tcW w:w="55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31502E0" w14:textId="77777777" w:rsidR="00896922" w:rsidRPr="00896922" w:rsidRDefault="00896922" w:rsidP="00896922">
            <w:pPr>
              <w:rPr>
                <w:lang w:val="en-IN"/>
              </w:rPr>
            </w:pPr>
            <w:r w:rsidRPr="00896922">
              <w:rPr>
                <w:lang w:val="en-IN"/>
              </w:rPr>
              <w:t>Prerequisites</w:t>
            </w:r>
          </w:p>
        </w:tc>
        <w:tc>
          <w:tcPr>
            <w:tcW w:w="4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81C2DD5" w14:textId="77777777" w:rsidR="00896922" w:rsidRPr="00896922" w:rsidRDefault="00896922" w:rsidP="00896922">
            <w:pPr>
              <w:rPr>
                <w:lang w:val="en-IN"/>
              </w:rPr>
            </w:pPr>
            <w:r w:rsidRPr="00896922">
              <w:rPr>
                <w:lang w:val="en-IN"/>
              </w:rPr>
              <w:t>Services</w:t>
            </w:r>
          </w:p>
        </w:tc>
        <w:tc>
          <w:tcPr>
            <w:tcW w:w="112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C1711C9" w14:textId="77777777" w:rsidR="00896922" w:rsidRPr="00896922" w:rsidRDefault="00896922" w:rsidP="00896922">
            <w:pPr>
              <w:rPr>
                <w:lang w:val="en-IN"/>
              </w:rPr>
            </w:pPr>
            <w:r w:rsidRPr="00896922">
              <w:rPr>
                <w:lang w:val="en-IN"/>
              </w:rPr>
              <w:t>Azure Pipeline YAML File Path</w:t>
            </w:r>
          </w:p>
        </w:tc>
      </w:tr>
      <w:tr w:rsidR="00896922" w:rsidRPr="00896922" w14:paraId="5F7AE120" w14:textId="77777777" w:rsidTr="00896922">
        <w:trPr>
          <w:trHeight w:val="405"/>
          <w:tblHeader/>
        </w:trPr>
        <w:tc>
          <w:tcPr>
            <w:tcW w:w="26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69F4FF" w14:textId="29D4CCD8" w:rsidR="00896922" w:rsidRPr="00896922" w:rsidRDefault="00896922" w:rsidP="00896922">
            <w:pPr>
              <w:rPr>
                <w:lang w:val="en-IN"/>
              </w:rPr>
            </w:pPr>
            <w:r w:rsidRPr="00DC0603">
              <w:t>GraphQL Component</w:t>
            </w:r>
          </w:p>
        </w:tc>
        <w:tc>
          <w:tcPr>
            <w:tcW w:w="55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8911D" w14:textId="63C33429" w:rsidR="00896922" w:rsidRPr="00896922" w:rsidRDefault="00896922" w:rsidP="00896922">
            <w:pPr>
              <w:rPr>
                <w:lang w:val="en-IN"/>
              </w:rPr>
            </w:pPr>
            <w:r w:rsidRPr="00DC0603">
              <w:t>NA</w:t>
            </w:r>
          </w:p>
        </w:tc>
        <w:tc>
          <w:tcPr>
            <w:tcW w:w="4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2903FA" w14:textId="52B503DA" w:rsidR="00896922" w:rsidRPr="00896922" w:rsidRDefault="00896922" w:rsidP="00896922">
            <w:pPr>
              <w:rPr>
                <w:lang w:val="en-IN"/>
              </w:rPr>
            </w:pPr>
            <w:r w:rsidRPr="00DC0603">
              <w:t>graphql</w:t>
            </w:r>
          </w:p>
        </w:tc>
        <w:tc>
          <w:tcPr>
            <w:tcW w:w="112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73907E" w14:textId="05619ED0" w:rsidR="00896922" w:rsidRPr="0007497A" w:rsidRDefault="00896922" w:rsidP="00896922">
            <w:pPr>
              <w:rPr>
                <w:rFonts w:ascii="Consolas" w:hAnsi="Consolas"/>
                <w:lang w:val="en-IN"/>
              </w:rPr>
            </w:pPr>
            <w:r w:rsidRPr="0007497A">
              <w:rPr>
                <w:rFonts w:ascii="Consolas" w:hAnsi="Consolas"/>
              </w:rPr>
              <w:t>AOT-Graphql/ &lt;client-name&gt;ix-graphql-mesh-gateway-cicd-pipeline. yaml</w:t>
            </w:r>
          </w:p>
        </w:tc>
      </w:tr>
    </w:tbl>
    <w:p w14:paraId="1027923C" w14:textId="23D953F0" w:rsidR="00896922" w:rsidRDefault="00896922" w:rsidP="00896922">
      <w:pPr>
        <w:pStyle w:val="Heading4"/>
        <w:rPr>
          <w:lang w:val="en-IN"/>
        </w:rPr>
      </w:pPr>
      <w:r>
        <w:rPr>
          <w:lang w:val="en-IN"/>
        </w:rPr>
        <w:t>Gen AI</w:t>
      </w:r>
    </w:p>
    <w:tbl>
      <w:tblPr>
        <w:tblStyle w:val="TableGridLight"/>
        <w:tblW w:w="23940" w:type="dxa"/>
        <w:tblLayout w:type="fixed"/>
        <w:tblLook w:val="04A0" w:firstRow="1" w:lastRow="0" w:firstColumn="1" w:lastColumn="0" w:noHBand="0" w:noVBand="1"/>
      </w:tblPr>
      <w:tblGrid>
        <w:gridCol w:w="2695"/>
        <w:gridCol w:w="5580"/>
        <w:gridCol w:w="4410"/>
        <w:gridCol w:w="11255"/>
      </w:tblGrid>
      <w:tr w:rsidR="00896922" w:rsidRPr="00896922" w14:paraId="7A1B07E8" w14:textId="77777777">
        <w:trPr>
          <w:trHeight w:val="405"/>
          <w:tblHeader/>
        </w:trPr>
        <w:tc>
          <w:tcPr>
            <w:tcW w:w="26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1A9AE1E" w14:textId="77777777" w:rsidR="00896922" w:rsidRPr="00896922" w:rsidRDefault="00896922" w:rsidP="00896922">
            <w:pPr>
              <w:rPr>
                <w:lang w:val="en-IN"/>
              </w:rPr>
            </w:pPr>
            <w:r w:rsidRPr="00896922">
              <w:rPr>
                <w:lang w:val="en-IN"/>
              </w:rPr>
              <w:t>Sub-component</w:t>
            </w:r>
          </w:p>
        </w:tc>
        <w:tc>
          <w:tcPr>
            <w:tcW w:w="55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5896947" w14:textId="77777777" w:rsidR="00896922" w:rsidRPr="00896922" w:rsidRDefault="00896922" w:rsidP="00896922">
            <w:pPr>
              <w:rPr>
                <w:lang w:val="en-IN"/>
              </w:rPr>
            </w:pPr>
            <w:r w:rsidRPr="00896922">
              <w:rPr>
                <w:lang w:val="en-IN"/>
              </w:rPr>
              <w:t>Prerequisites</w:t>
            </w:r>
          </w:p>
        </w:tc>
        <w:tc>
          <w:tcPr>
            <w:tcW w:w="4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3987B00" w14:textId="77777777" w:rsidR="00896922" w:rsidRPr="00896922" w:rsidRDefault="00896922" w:rsidP="00896922">
            <w:pPr>
              <w:rPr>
                <w:lang w:val="en-IN"/>
              </w:rPr>
            </w:pPr>
            <w:r w:rsidRPr="00896922">
              <w:rPr>
                <w:lang w:val="en-IN"/>
              </w:rPr>
              <w:t>Services</w:t>
            </w:r>
          </w:p>
        </w:tc>
        <w:tc>
          <w:tcPr>
            <w:tcW w:w="112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BB356F1" w14:textId="77777777" w:rsidR="00896922" w:rsidRPr="00896922" w:rsidRDefault="00896922" w:rsidP="00896922">
            <w:pPr>
              <w:rPr>
                <w:lang w:val="en-IN"/>
              </w:rPr>
            </w:pPr>
            <w:r w:rsidRPr="00896922">
              <w:rPr>
                <w:lang w:val="en-IN"/>
              </w:rPr>
              <w:t>Azure Pipeline YAML File Path</w:t>
            </w:r>
          </w:p>
        </w:tc>
      </w:tr>
      <w:tr w:rsidR="00896922" w:rsidRPr="00896922" w14:paraId="58D3E877" w14:textId="77777777" w:rsidTr="00896922">
        <w:trPr>
          <w:trHeight w:val="405"/>
          <w:tblHeader/>
        </w:trPr>
        <w:tc>
          <w:tcPr>
            <w:tcW w:w="26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0B3D7F" w14:textId="252D0F91" w:rsidR="00896922" w:rsidRPr="00896922" w:rsidRDefault="00896922" w:rsidP="00896922">
            <w:pPr>
              <w:rPr>
                <w:lang w:val="en-IN"/>
              </w:rPr>
            </w:pPr>
            <w:r w:rsidRPr="00FC52F7">
              <w:t>GenAI</w:t>
            </w:r>
          </w:p>
        </w:tc>
        <w:tc>
          <w:tcPr>
            <w:tcW w:w="55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4338D6" w14:textId="4CBAED37" w:rsidR="00896922" w:rsidRPr="00896922" w:rsidRDefault="00896922" w:rsidP="00896922">
            <w:pPr>
              <w:rPr>
                <w:lang w:val="en-IN"/>
              </w:rPr>
            </w:pPr>
            <w:r w:rsidRPr="00FC52F7">
              <w:t>Gen AI Deployement</w:t>
            </w:r>
          </w:p>
        </w:tc>
        <w:tc>
          <w:tcPr>
            <w:tcW w:w="4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81B6B" w14:textId="3A2B3205" w:rsidR="00896922" w:rsidRPr="00896922" w:rsidRDefault="00896922" w:rsidP="00896922">
            <w:pPr>
              <w:rPr>
                <w:lang w:val="en-IN"/>
              </w:rPr>
            </w:pPr>
            <w:r w:rsidRPr="00FC52F7">
              <w:t>GenAI</w:t>
            </w:r>
          </w:p>
        </w:tc>
        <w:tc>
          <w:tcPr>
            <w:tcW w:w="112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0C21F" w14:textId="262AB7E5" w:rsidR="00896922" w:rsidRPr="00896922" w:rsidRDefault="00896922" w:rsidP="00896922">
            <w:pPr>
              <w:rPr>
                <w:lang w:val="en-IN"/>
              </w:rPr>
            </w:pPr>
            <w:r w:rsidRPr="00FC52F7">
              <w:t>Consumption/DataAccess/GenAI/GenAIQueryAPI/genai_middleware/genai_ms/pipeline/azure-pipelines.yml</w:t>
            </w:r>
          </w:p>
        </w:tc>
      </w:tr>
    </w:tbl>
    <w:p w14:paraId="3DCA8C76" w14:textId="26912162" w:rsidR="00896922" w:rsidRDefault="00896922" w:rsidP="00D950AE">
      <w:pPr>
        <w:pStyle w:val="Heading4"/>
        <w:rPr>
          <w:lang w:val="en-IN"/>
        </w:rPr>
      </w:pPr>
      <w:r>
        <w:rPr>
          <w:lang w:val="en-IN"/>
        </w:rPr>
        <w:t>Expert Knowledge</w:t>
      </w:r>
    </w:p>
    <w:tbl>
      <w:tblPr>
        <w:tblStyle w:val="TableGridLight"/>
        <w:tblW w:w="23940" w:type="dxa"/>
        <w:tblLayout w:type="fixed"/>
        <w:tblLook w:val="04A0" w:firstRow="1" w:lastRow="0" w:firstColumn="1" w:lastColumn="0" w:noHBand="0" w:noVBand="1"/>
      </w:tblPr>
      <w:tblGrid>
        <w:gridCol w:w="2695"/>
        <w:gridCol w:w="5580"/>
        <w:gridCol w:w="4410"/>
        <w:gridCol w:w="11255"/>
      </w:tblGrid>
      <w:tr w:rsidR="00D950AE" w:rsidRPr="00D950AE" w14:paraId="1EE5993C" w14:textId="77777777">
        <w:trPr>
          <w:trHeight w:val="405"/>
          <w:tblHeader/>
        </w:trPr>
        <w:tc>
          <w:tcPr>
            <w:tcW w:w="26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9C5E025" w14:textId="77777777" w:rsidR="00D950AE" w:rsidRPr="00D950AE" w:rsidRDefault="00D950AE" w:rsidP="00D950AE">
            <w:pPr>
              <w:rPr>
                <w:lang w:val="en-IN"/>
              </w:rPr>
            </w:pPr>
            <w:r w:rsidRPr="00D950AE">
              <w:rPr>
                <w:lang w:val="en-IN"/>
              </w:rPr>
              <w:t>Sub-component</w:t>
            </w:r>
          </w:p>
        </w:tc>
        <w:tc>
          <w:tcPr>
            <w:tcW w:w="55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734C08F" w14:textId="77777777" w:rsidR="00D950AE" w:rsidRPr="00D950AE" w:rsidRDefault="00D950AE" w:rsidP="00D950AE">
            <w:pPr>
              <w:rPr>
                <w:lang w:val="en-IN"/>
              </w:rPr>
            </w:pPr>
            <w:r w:rsidRPr="00D950AE">
              <w:rPr>
                <w:lang w:val="en-IN"/>
              </w:rPr>
              <w:t>Prerequisites</w:t>
            </w:r>
          </w:p>
        </w:tc>
        <w:tc>
          <w:tcPr>
            <w:tcW w:w="4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DCC14FA" w14:textId="77777777" w:rsidR="00D950AE" w:rsidRPr="00D950AE" w:rsidRDefault="00D950AE" w:rsidP="00D950AE">
            <w:pPr>
              <w:rPr>
                <w:lang w:val="en-IN"/>
              </w:rPr>
            </w:pPr>
            <w:r w:rsidRPr="00D950AE">
              <w:rPr>
                <w:lang w:val="en-IN"/>
              </w:rPr>
              <w:t>Services</w:t>
            </w:r>
          </w:p>
        </w:tc>
        <w:tc>
          <w:tcPr>
            <w:tcW w:w="112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94D8B4C" w14:textId="77777777" w:rsidR="00D950AE" w:rsidRPr="00D950AE" w:rsidRDefault="00D950AE" w:rsidP="00D950AE">
            <w:pPr>
              <w:rPr>
                <w:lang w:val="en-IN"/>
              </w:rPr>
            </w:pPr>
            <w:r w:rsidRPr="00D950AE">
              <w:rPr>
                <w:lang w:val="en-IN"/>
              </w:rPr>
              <w:t>Azure Pipeline YAML File Path</w:t>
            </w:r>
          </w:p>
        </w:tc>
      </w:tr>
      <w:tr w:rsidR="00D950AE" w:rsidRPr="00D950AE" w14:paraId="0BDB0972" w14:textId="77777777" w:rsidTr="00D950AE">
        <w:trPr>
          <w:trHeight w:val="405"/>
          <w:tblHeader/>
        </w:trPr>
        <w:tc>
          <w:tcPr>
            <w:tcW w:w="26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34563B" w14:textId="58246B70" w:rsidR="00D950AE" w:rsidRPr="00D950AE" w:rsidRDefault="00D950AE" w:rsidP="00D950AE">
            <w:pPr>
              <w:rPr>
                <w:lang w:val="en-IN"/>
              </w:rPr>
            </w:pPr>
            <w:r w:rsidRPr="001F05AA">
              <w:t>Expert Knowledge</w:t>
            </w:r>
          </w:p>
        </w:tc>
        <w:tc>
          <w:tcPr>
            <w:tcW w:w="55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DD018F" w14:textId="083A8F2B" w:rsidR="00D950AE" w:rsidRPr="00D950AE" w:rsidRDefault="00D950AE" w:rsidP="00D950AE">
            <w:pPr>
              <w:rPr>
                <w:lang w:val="en-IN"/>
              </w:rPr>
            </w:pPr>
            <w:r w:rsidRPr="001F05AA">
              <w:t>NA</w:t>
            </w:r>
          </w:p>
        </w:tc>
        <w:tc>
          <w:tcPr>
            <w:tcW w:w="4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91828D" w14:textId="4993122D" w:rsidR="00D950AE" w:rsidRPr="00D950AE" w:rsidRDefault="00D950AE" w:rsidP="00D950AE">
            <w:pPr>
              <w:rPr>
                <w:lang w:val="en-IN"/>
              </w:rPr>
            </w:pPr>
            <w:r w:rsidRPr="001F05AA">
              <w:t>ExpertKnowledge</w:t>
            </w:r>
          </w:p>
        </w:tc>
        <w:tc>
          <w:tcPr>
            <w:tcW w:w="112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4A0628" w14:textId="2A2D32F9" w:rsidR="00D950AE" w:rsidRPr="00D950AE" w:rsidRDefault="00D950AE" w:rsidP="00D950AE">
            <w:pPr>
              <w:rPr>
                <w:lang w:val="en-IN"/>
              </w:rPr>
            </w:pPr>
            <w:r w:rsidRPr="001F05AA">
              <w:t>Ingestion/GenAI/ExpertKnowledge/pipeline / azure-pipelines.yml</w:t>
            </w:r>
          </w:p>
        </w:tc>
      </w:tr>
    </w:tbl>
    <w:p w14:paraId="487EB241" w14:textId="77777777" w:rsidR="00DB30BC" w:rsidRDefault="00DB30BC" w:rsidP="005042ED">
      <w:pPr>
        <w:rPr>
          <w:lang w:val="en-IN"/>
        </w:rPr>
        <w:sectPr w:rsidR="00DB30BC" w:rsidSect="00B517B0">
          <w:pgSz w:w="28800" w:h="20160" w:code="1"/>
          <w:pgMar w:top="1440" w:right="1440" w:bottom="1440" w:left="1440" w:header="720" w:footer="720" w:gutter="0"/>
          <w:cols w:space="567"/>
          <w:docGrid w:linePitch="360"/>
        </w:sectPr>
      </w:pPr>
    </w:p>
    <w:p w14:paraId="641FFA99" w14:textId="77777777" w:rsidR="008C053A" w:rsidRDefault="008C053A" w:rsidP="006F728D">
      <w:pPr>
        <w:pStyle w:val="Heading3"/>
        <w:rPr>
          <w:highlight w:val="magenta"/>
        </w:rPr>
        <w:sectPr w:rsidR="008C053A" w:rsidSect="00B92D75">
          <w:type w:val="continuous"/>
          <w:pgSz w:w="28800" w:h="20160" w:code="1"/>
          <w:pgMar w:top="1440" w:right="5760" w:bottom="1440" w:left="1440" w:header="720" w:footer="720" w:gutter="0"/>
          <w:cols w:space="720"/>
          <w:docGrid w:linePitch="360"/>
        </w:sectPr>
      </w:pPr>
    </w:p>
    <w:p w14:paraId="449560A7" w14:textId="77777777" w:rsidR="00DB30BC" w:rsidRDefault="00DB30BC" w:rsidP="00CA4736">
      <w:pPr>
        <w:pStyle w:val="Heading1"/>
        <w:sectPr w:rsidR="00DB30BC" w:rsidSect="00B92D75">
          <w:type w:val="continuous"/>
          <w:pgSz w:w="28800" w:h="20160" w:code="1"/>
          <w:pgMar w:top="1440" w:right="5760" w:bottom="1440" w:left="1440" w:header="720" w:footer="720" w:gutter="0"/>
          <w:cols w:space="720"/>
          <w:docGrid w:linePitch="360"/>
        </w:sectPr>
      </w:pPr>
      <w:bookmarkStart w:id="82" w:name="_Toc157440806"/>
    </w:p>
    <w:p w14:paraId="188B9F32" w14:textId="1870E060" w:rsidR="00B95FA5" w:rsidRDefault="006C33C4" w:rsidP="00CA4736">
      <w:pPr>
        <w:pStyle w:val="Heading1"/>
      </w:pPr>
      <w:bookmarkStart w:id="83" w:name="_Toc202879234"/>
      <w:bookmarkStart w:id="84" w:name="_Toc217311575"/>
      <w:r>
        <w:lastRenderedPageBreak/>
        <w:t xml:space="preserve">UI </w:t>
      </w:r>
      <w:r w:rsidR="00B95FA5">
        <w:t>Artifacts</w:t>
      </w:r>
      <w:bookmarkEnd w:id="83"/>
      <w:bookmarkEnd w:id="84"/>
      <w:r w:rsidR="00B95FA5">
        <w:t xml:space="preserve"> </w:t>
      </w:r>
    </w:p>
    <w:p w14:paraId="0D5EEAF7" w14:textId="51AC20E1" w:rsidR="00B95FA5" w:rsidRDefault="00413923" w:rsidP="00B95FA5">
      <w:pPr>
        <w:rPr>
          <w:lang w:val="en-GB"/>
        </w:rPr>
      </w:pPr>
      <w:r>
        <w:rPr>
          <w:lang w:val="en-GB"/>
        </w:rPr>
        <w:t>A</w:t>
      </w:r>
      <w:r w:rsidR="00B95FA5">
        <w:rPr>
          <w:lang w:val="en-GB"/>
        </w:rPr>
        <w:t>rtifacts must be created before deploying the UI components.</w:t>
      </w:r>
    </w:p>
    <w:p w14:paraId="392B655E" w14:textId="77777777" w:rsidR="00413923" w:rsidRDefault="00B95FA5" w:rsidP="00B95FA5">
      <w:pPr>
        <w:rPr>
          <w:b/>
          <w:bCs/>
          <w:lang w:val="en-GB"/>
        </w:rPr>
        <w:sectPr w:rsidR="00413923" w:rsidSect="00B92D75">
          <w:pgSz w:w="28800" w:h="20160" w:code="1"/>
          <w:pgMar w:top="1440" w:right="1440" w:bottom="1440" w:left="1440" w:header="720" w:footer="720" w:gutter="0"/>
          <w:cols w:space="720"/>
          <w:docGrid w:linePitch="360"/>
        </w:sectPr>
      </w:pPr>
      <w:r w:rsidRPr="006B5AAD">
        <w:rPr>
          <w:b/>
          <w:bCs/>
          <w:lang w:val="en-GB"/>
        </w:rPr>
        <w:t>Deployment Steps</w:t>
      </w:r>
    </w:p>
    <w:p w14:paraId="076F67A6" w14:textId="6451F5D0" w:rsidR="00B95FA5" w:rsidRDefault="00B95FA5" w:rsidP="00FD1BD9">
      <w:pPr>
        <w:pStyle w:val="ListParagraph"/>
        <w:numPr>
          <w:ilvl w:val="0"/>
          <w:numId w:val="24"/>
        </w:numPr>
        <w:rPr>
          <w:lang w:val="en-GB"/>
        </w:rPr>
      </w:pPr>
      <w:r>
        <w:rPr>
          <w:lang w:val="en-GB"/>
        </w:rPr>
        <w:t xml:space="preserve">Navigate to Artifacts Tab and create a new feed. ex: </w:t>
      </w:r>
      <w:r w:rsidR="006C33C4">
        <w:rPr>
          <w:lang w:val="en-GB"/>
        </w:rPr>
        <w:t>test-feed</w:t>
      </w:r>
    </w:p>
    <w:p w14:paraId="316D58E0" w14:textId="384016BD" w:rsidR="006C33C4" w:rsidRDefault="006C33C4" w:rsidP="00FD1BD9">
      <w:pPr>
        <w:pStyle w:val="ListParagraph"/>
        <w:numPr>
          <w:ilvl w:val="0"/>
          <w:numId w:val="24"/>
        </w:numPr>
        <w:spacing w:line="360" w:lineRule="auto"/>
        <w:rPr>
          <w:lang w:val="en-GB"/>
        </w:rPr>
      </w:pPr>
      <w:r w:rsidRPr="006C33C4">
        <w:t>Depending on the artifact you want to deploy, clone an existing pipeline that deploys the same artifact in another environment</w:t>
      </w:r>
      <w:r>
        <w:rPr>
          <w:lang w:val="en-GB"/>
        </w:rPr>
        <w:t>.</w:t>
      </w:r>
    </w:p>
    <w:p w14:paraId="1C2C70B2" w14:textId="0D581180" w:rsidR="001456D4" w:rsidRDefault="001456D4" w:rsidP="00FD1BD9">
      <w:pPr>
        <w:pStyle w:val="ListParagraph"/>
        <w:numPr>
          <w:ilvl w:val="0"/>
          <w:numId w:val="24"/>
        </w:numPr>
        <w:spacing w:line="360" w:lineRule="auto"/>
        <w:rPr>
          <w:lang w:val="en-GB"/>
        </w:rPr>
      </w:pPr>
      <w:r>
        <w:rPr>
          <w:lang w:val="en-GB"/>
        </w:rPr>
        <w:t xml:space="preserve">In </w:t>
      </w:r>
      <w:r w:rsidR="006C33C4">
        <w:rPr>
          <w:lang w:val="en-GB"/>
        </w:rPr>
        <w:t xml:space="preserve">the </w:t>
      </w:r>
      <w:r>
        <w:rPr>
          <w:lang w:val="en-GB"/>
        </w:rPr>
        <w:t>npm publish Task</w:t>
      </w:r>
      <w:r w:rsidR="006C33C4">
        <w:rPr>
          <w:lang w:val="en-GB"/>
        </w:rPr>
        <w:t xml:space="preserve"> of the cloned pipeline</w:t>
      </w:r>
      <w:r>
        <w:rPr>
          <w:lang w:val="en-GB"/>
        </w:rPr>
        <w:t xml:space="preserve"> </w:t>
      </w:r>
    </w:p>
    <w:p w14:paraId="34EBE170" w14:textId="6DAC1D08" w:rsidR="00F92850" w:rsidRPr="00F92850" w:rsidRDefault="00F92850" w:rsidP="00FD1BD9">
      <w:pPr>
        <w:pStyle w:val="ListParagraph"/>
        <w:numPr>
          <w:ilvl w:val="0"/>
          <w:numId w:val="30"/>
        </w:numPr>
        <w:spacing w:line="360" w:lineRule="auto"/>
        <w:rPr>
          <w:lang w:val="en-GB"/>
        </w:rPr>
      </w:pPr>
      <w:r w:rsidRPr="00F92850">
        <w:rPr>
          <w:lang w:val="en-GB"/>
        </w:rPr>
        <w:t xml:space="preserve">Select Choose </w:t>
      </w:r>
      <w:r w:rsidR="00707DC4">
        <w:rPr>
          <w:lang w:val="en-GB"/>
        </w:rPr>
        <w:t>"</w:t>
      </w:r>
      <w:r w:rsidRPr="00F92850">
        <w:rPr>
          <w:lang w:val="en-GB"/>
        </w:rPr>
        <w:t>Registry I select here".</w:t>
      </w:r>
    </w:p>
    <w:p w14:paraId="740B6766" w14:textId="14A6F2B7" w:rsidR="001456D4" w:rsidRPr="00F92850" w:rsidRDefault="00F92850" w:rsidP="00FD1BD9">
      <w:pPr>
        <w:pStyle w:val="ListParagraph"/>
        <w:numPr>
          <w:ilvl w:val="0"/>
          <w:numId w:val="30"/>
        </w:numPr>
        <w:spacing w:line="360" w:lineRule="auto"/>
        <w:rPr>
          <w:lang w:val="en-GB"/>
        </w:rPr>
      </w:pPr>
      <w:r>
        <w:t>Make sure to update the registry information in the 'npm publish</w:t>
      </w:r>
      <w:r w:rsidR="00707DC4">
        <w:t>'</w:t>
      </w:r>
    </w:p>
    <w:p w14:paraId="07B4B06B" w14:textId="2735E920" w:rsidR="001456D4" w:rsidRPr="006B5AAD" w:rsidRDefault="00F92850" w:rsidP="00FD1BD9">
      <w:pPr>
        <w:pStyle w:val="ListParagraph"/>
        <w:numPr>
          <w:ilvl w:val="0"/>
          <w:numId w:val="24"/>
        </w:numPr>
        <w:spacing w:line="360" w:lineRule="auto"/>
        <w:rPr>
          <w:lang w:val="en-GB"/>
        </w:rPr>
      </w:pPr>
      <w:r w:rsidRPr="00F92850">
        <w:t>If a UI app contains. npmrc file,</w:t>
      </w:r>
      <w:r w:rsidR="006C33C4">
        <w:t xml:space="preserve"> </w:t>
      </w:r>
      <w:r w:rsidRPr="00F92850">
        <w:t>please make sure to update</w:t>
      </w:r>
      <w:r w:rsidR="006C33C4">
        <w:t xml:space="preserve"> the path</w:t>
      </w:r>
      <w:r w:rsidRPr="00F92850">
        <w:t xml:space="preserve"> that according to the new feed</w:t>
      </w:r>
      <w:r>
        <w:t>.</w:t>
      </w:r>
    </w:p>
    <w:p w14:paraId="5AA520E6" w14:textId="10E3B26F" w:rsidR="006C33C4" w:rsidRPr="00413923" w:rsidRDefault="006C33C4" w:rsidP="00FD1BD9">
      <w:pPr>
        <w:pStyle w:val="ListParagraph"/>
        <w:numPr>
          <w:ilvl w:val="0"/>
          <w:numId w:val="24"/>
        </w:numPr>
        <w:spacing w:line="360" w:lineRule="auto"/>
        <w:rPr>
          <w:lang w:val="en-GB"/>
        </w:rPr>
      </w:pPr>
      <w:r w:rsidRPr="006C33C4">
        <w:t>You can get the contents of .npmrc file when you connect to the feed by choosing "Connect to feed" and then "npm</w:t>
      </w:r>
      <w:r w:rsidR="00707DC4">
        <w:t>"</w:t>
      </w:r>
      <w:r w:rsidRPr="006C33C4">
        <w:t xml:space="preserve"> as the </w:t>
      </w:r>
      <w:r>
        <w:t>package manager.</w:t>
      </w:r>
    </w:p>
    <w:p w14:paraId="0F17A09B" w14:textId="704FBEE6" w:rsidR="000221DF" w:rsidRDefault="000221DF" w:rsidP="000221DF">
      <w:pPr>
        <w:spacing w:line="360" w:lineRule="auto"/>
        <w:ind w:left="432"/>
        <w:rPr>
          <w:lang w:val="en-GB"/>
        </w:rPr>
      </w:pPr>
      <w:r w:rsidRPr="00C578D3">
        <w:rPr>
          <w:noProof/>
          <w:lang w:val="en-GB"/>
        </w:rPr>
        <w:drawing>
          <wp:inline distT="0" distB="0" distL="0" distR="0" wp14:anchorId="3E5B7A9C" wp14:editId="2680F494">
            <wp:extent cx="10910207" cy="2497977"/>
            <wp:effectExtent l="19050" t="19050" r="24765" b="17145"/>
            <wp:docPr id="7304562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456267" name="Picture 1" descr="A screenshot of a computer&#10;&#10;AI-generated content may be incorrect."/>
                    <pic:cNvPicPr/>
                  </pic:nvPicPr>
                  <pic:blipFill>
                    <a:blip r:embed="rId34"/>
                    <a:stretch>
                      <a:fillRect/>
                    </a:stretch>
                  </pic:blipFill>
                  <pic:spPr>
                    <a:xfrm>
                      <a:off x="0" y="0"/>
                      <a:ext cx="10939642" cy="2504716"/>
                    </a:xfrm>
                    <a:prstGeom prst="rect">
                      <a:avLst/>
                    </a:prstGeom>
                    <a:ln>
                      <a:solidFill>
                        <a:schemeClr val="bg2"/>
                      </a:solidFill>
                    </a:ln>
                  </pic:spPr>
                </pic:pic>
              </a:graphicData>
            </a:graphic>
          </wp:inline>
        </w:drawing>
      </w:r>
    </w:p>
    <w:tbl>
      <w:tblPr>
        <w:tblStyle w:val="TableGridLight"/>
        <w:tblW w:w="17270" w:type="dxa"/>
        <w:tblLook w:val="04A0" w:firstRow="1" w:lastRow="0" w:firstColumn="1" w:lastColumn="0" w:noHBand="0" w:noVBand="1"/>
      </w:tblPr>
      <w:tblGrid>
        <w:gridCol w:w="3993"/>
        <w:gridCol w:w="13277"/>
      </w:tblGrid>
      <w:tr w:rsidR="000221DF" w:rsidRPr="000221DF" w14:paraId="078A43FA" w14:textId="77777777" w:rsidTr="00E73783">
        <w:trPr>
          <w:trHeight w:val="447"/>
        </w:trPr>
        <w:tc>
          <w:tcPr>
            <w:tcW w:w="3993" w:type="dxa"/>
            <w:shd w:val="clear" w:color="auto" w:fill="E7E6E6" w:themeFill="background2"/>
            <w:hideMark/>
          </w:tcPr>
          <w:p w14:paraId="78FFE5DA" w14:textId="77777777" w:rsidR="000221DF" w:rsidRPr="000221DF" w:rsidRDefault="000221DF" w:rsidP="000221DF">
            <w:pPr>
              <w:spacing w:line="360" w:lineRule="auto"/>
              <w:rPr>
                <w:b/>
                <w:bCs/>
                <w:lang w:val="en-GB"/>
              </w:rPr>
            </w:pPr>
            <w:r w:rsidRPr="000221DF">
              <w:rPr>
                <w:b/>
                <w:bCs/>
                <w:lang w:val="en-GB"/>
              </w:rPr>
              <w:t>Component</w:t>
            </w:r>
          </w:p>
        </w:tc>
        <w:tc>
          <w:tcPr>
            <w:tcW w:w="13277" w:type="dxa"/>
            <w:shd w:val="clear" w:color="auto" w:fill="E7E6E6" w:themeFill="background2"/>
            <w:hideMark/>
          </w:tcPr>
          <w:p w14:paraId="0C21CB8B" w14:textId="77777777" w:rsidR="000221DF" w:rsidRPr="000221DF" w:rsidRDefault="000221DF" w:rsidP="000221DF">
            <w:pPr>
              <w:spacing w:line="360" w:lineRule="auto"/>
              <w:rPr>
                <w:b/>
                <w:bCs/>
                <w:lang w:val="en-GB"/>
              </w:rPr>
            </w:pPr>
            <w:r w:rsidRPr="000221DF">
              <w:rPr>
                <w:b/>
                <w:bCs/>
                <w:lang w:val="en-GB"/>
              </w:rPr>
              <w:t>Azure Pipeline File Path</w:t>
            </w:r>
          </w:p>
        </w:tc>
      </w:tr>
      <w:tr w:rsidR="000221DF" w:rsidRPr="000221DF" w14:paraId="2AA19E5B" w14:textId="77777777" w:rsidTr="00E73783">
        <w:trPr>
          <w:trHeight w:val="447"/>
        </w:trPr>
        <w:tc>
          <w:tcPr>
            <w:tcW w:w="3993" w:type="dxa"/>
            <w:hideMark/>
          </w:tcPr>
          <w:p w14:paraId="5E5E954D" w14:textId="77777777" w:rsidR="000221DF" w:rsidRPr="000221DF" w:rsidRDefault="000221DF" w:rsidP="000221DF">
            <w:pPr>
              <w:spacing w:line="360" w:lineRule="auto"/>
              <w:rPr>
                <w:lang w:val="en-GB"/>
              </w:rPr>
            </w:pPr>
            <w:r w:rsidRPr="000221DF">
              <w:rPr>
                <w:lang w:val="en-GB"/>
              </w:rPr>
              <w:t>Hostapp Widget Demo</w:t>
            </w:r>
          </w:p>
        </w:tc>
        <w:tc>
          <w:tcPr>
            <w:tcW w:w="13277" w:type="dxa"/>
            <w:hideMark/>
          </w:tcPr>
          <w:p w14:paraId="6D928FC0" w14:textId="77777777" w:rsidR="000221DF" w:rsidRPr="000221DF" w:rsidRDefault="000221DF" w:rsidP="000221DF">
            <w:pPr>
              <w:spacing w:line="360" w:lineRule="auto"/>
            </w:pPr>
            <w:r w:rsidRPr="000221DF">
              <w:rPr>
                <w:lang w:val="en-GB"/>
              </w:rPr>
              <w:t xml:space="preserve">Consumption/UI/Common/Components/Angular/angular-reusable-components &gt;&gt; </w:t>
            </w:r>
            <w:r w:rsidRPr="000221DF">
              <w:t>host-app-widgets</w:t>
            </w:r>
          </w:p>
        </w:tc>
      </w:tr>
      <w:tr w:rsidR="000221DF" w:rsidRPr="000221DF" w14:paraId="521D4062" w14:textId="77777777" w:rsidTr="00E73783">
        <w:trPr>
          <w:trHeight w:val="434"/>
        </w:trPr>
        <w:tc>
          <w:tcPr>
            <w:tcW w:w="3993" w:type="dxa"/>
            <w:hideMark/>
          </w:tcPr>
          <w:p w14:paraId="1544C83A" w14:textId="77777777" w:rsidR="000221DF" w:rsidRPr="000221DF" w:rsidRDefault="000221DF" w:rsidP="000221DF">
            <w:pPr>
              <w:spacing w:line="360" w:lineRule="auto"/>
              <w:rPr>
                <w:lang w:val="en-GB"/>
              </w:rPr>
            </w:pPr>
            <w:r w:rsidRPr="000221DF">
              <w:t>Asset Hierarchy Widgets Demo</w:t>
            </w:r>
          </w:p>
        </w:tc>
        <w:tc>
          <w:tcPr>
            <w:tcW w:w="13277" w:type="dxa"/>
            <w:hideMark/>
          </w:tcPr>
          <w:p w14:paraId="0AC21145" w14:textId="77777777" w:rsidR="000221DF" w:rsidRPr="000221DF" w:rsidRDefault="000221DF" w:rsidP="000221DF">
            <w:pPr>
              <w:spacing w:line="360" w:lineRule="auto"/>
            </w:pPr>
            <w:r w:rsidRPr="000221DF">
              <w:rPr>
                <w:lang w:val="en-GB"/>
              </w:rPr>
              <w:t>Consumption/UI/Common/Components/Angular/angular-reusable-components/projects/asset-hierarchy-widgets</w:t>
            </w:r>
          </w:p>
        </w:tc>
      </w:tr>
      <w:tr w:rsidR="000221DF" w:rsidRPr="000221DF" w14:paraId="14E1E13F" w14:textId="77777777" w:rsidTr="00E73783">
        <w:trPr>
          <w:trHeight w:val="447"/>
        </w:trPr>
        <w:tc>
          <w:tcPr>
            <w:tcW w:w="3993" w:type="dxa"/>
            <w:hideMark/>
          </w:tcPr>
          <w:p w14:paraId="473BD1E8" w14:textId="77777777" w:rsidR="000221DF" w:rsidRPr="000221DF" w:rsidRDefault="000221DF" w:rsidP="000221DF">
            <w:pPr>
              <w:spacing w:line="360" w:lineRule="auto"/>
              <w:rPr>
                <w:lang w:val="en-GB"/>
              </w:rPr>
            </w:pPr>
            <w:r w:rsidRPr="000221DF">
              <w:t>Smart KPI Widgets Demo</w:t>
            </w:r>
          </w:p>
        </w:tc>
        <w:tc>
          <w:tcPr>
            <w:tcW w:w="13277" w:type="dxa"/>
            <w:hideMark/>
          </w:tcPr>
          <w:p w14:paraId="5CF0971B" w14:textId="77777777" w:rsidR="000221DF" w:rsidRPr="000221DF" w:rsidRDefault="000221DF" w:rsidP="000221DF">
            <w:pPr>
              <w:spacing w:line="360" w:lineRule="auto"/>
            </w:pPr>
            <w:r w:rsidRPr="000221DF">
              <w:rPr>
                <w:lang w:val="en-GB"/>
              </w:rPr>
              <w:t xml:space="preserve">Consumption/UI/Common/Components/Angular/angular-reusable-components &gt;&gt; </w:t>
            </w:r>
            <w:r w:rsidRPr="000221DF">
              <w:t>smart-kpis-widgets</w:t>
            </w:r>
          </w:p>
        </w:tc>
      </w:tr>
      <w:tr w:rsidR="000221DF" w:rsidRPr="000221DF" w14:paraId="4895F70C" w14:textId="77777777" w:rsidTr="00E73783">
        <w:trPr>
          <w:trHeight w:val="434"/>
        </w:trPr>
        <w:tc>
          <w:tcPr>
            <w:tcW w:w="3993" w:type="dxa"/>
            <w:hideMark/>
          </w:tcPr>
          <w:p w14:paraId="388AD9B8" w14:textId="77777777" w:rsidR="000221DF" w:rsidRPr="000221DF" w:rsidRDefault="000221DF" w:rsidP="000221DF">
            <w:pPr>
              <w:spacing w:line="360" w:lineRule="auto"/>
              <w:rPr>
                <w:lang w:val="en-GB"/>
              </w:rPr>
            </w:pPr>
            <w:r w:rsidRPr="000221DF">
              <w:t>Template Viewer Widgets Demo</w:t>
            </w:r>
          </w:p>
        </w:tc>
        <w:tc>
          <w:tcPr>
            <w:tcW w:w="13277" w:type="dxa"/>
            <w:hideMark/>
          </w:tcPr>
          <w:p w14:paraId="41CF4BA6" w14:textId="77777777" w:rsidR="000221DF" w:rsidRPr="000221DF" w:rsidRDefault="000221DF" w:rsidP="000221DF">
            <w:pPr>
              <w:spacing w:line="360" w:lineRule="auto"/>
            </w:pPr>
            <w:r w:rsidRPr="000221DF">
              <w:rPr>
                <w:lang w:val="en-GB"/>
              </w:rPr>
              <w:t xml:space="preserve">Consumption/UI/Common/Components/Angular/angular-reusable-components &gt;&gt; </w:t>
            </w:r>
            <w:r w:rsidRPr="000221DF">
              <w:t>template-viewer-widgets</w:t>
            </w:r>
          </w:p>
        </w:tc>
      </w:tr>
    </w:tbl>
    <w:p w14:paraId="5370DE8F" w14:textId="77777777" w:rsidR="00413923" w:rsidRDefault="00413923" w:rsidP="006B5AAD">
      <w:pPr>
        <w:pStyle w:val="ListParagraph"/>
        <w:numPr>
          <w:ilvl w:val="0"/>
          <w:numId w:val="0"/>
        </w:numPr>
        <w:ind w:left="720"/>
        <w:rPr>
          <w:lang w:val="en-GB"/>
        </w:rPr>
        <w:sectPr w:rsidR="00413923" w:rsidSect="00413923">
          <w:type w:val="continuous"/>
          <w:pgSz w:w="28800" w:h="20160" w:code="1"/>
          <w:pgMar w:top="1440" w:right="1440" w:bottom="1440" w:left="1440" w:header="720" w:footer="720" w:gutter="0"/>
          <w:cols w:num="2" w:space="1440" w:equalWidth="0">
            <w:col w:w="17280" w:space="1440"/>
            <w:col w:w="7200"/>
          </w:cols>
          <w:docGrid w:linePitch="360"/>
        </w:sectPr>
      </w:pPr>
      <w:r w:rsidRPr="006C33C4">
        <w:rPr>
          <w:noProof/>
          <w:lang w:val="en-GB"/>
        </w:rPr>
        <w:drawing>
          <wp:inline distT="0" distB="0" distL="0" distR="0" wp14:anchorId="007FAFF3" wp14:editId="775945D4">
            <wp:extent cx="4118201" cy="6414596"/>
            <wp:effectExtent l="19050" t="19050" r="15875" b="24765"/>
            <wp:docPr id="8522679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267903" name="Picture 1" descr="A screenshot of a computer&#10;&#10;AI-generated content may be incorrect."/>
                    <pic:cNvPicPr/>
                  </pic:nvPicPr>
                  <pic:blipFill>
                    <a:blip r:embed="rId35"/>
                    <a:stretch>
                      <a:fillRect/>
                    </a:stretch>
                  </pic:blipFill>
                  <pic:spPr>
                    <a:xfrm>
                      <a:off x="0" y="0"/>
                      <a:ext cx="4168949" cy="6493643"/>
                    </a:xfrm>
                    <a:prstGeom prst="rect">
                      <a:avLst/>
                    </a:prstGeom>
                    <a:ln>
                      <a:solidFill>
                        <a:schemeClr val="bg2"/>
                      </a:solidFill>
                    </a:ln>
                  </pic:spPr>
                </pic:pic>
              </a:graphicData>
            </a:graphic>
          </wp:inline>
        </w:drawing>
      </w:r>
      <w:r w:rsidR="00C578D3">
        <w:br/>
      </w:r>
    </w:p>
    <w:p w14:paraId="3E5EF3B8" w14:textId="77777777" w:rsidR="000221DF" w:rsidRDefault="000221DF" w:rsidP="00CA4736">
      <w:pPr>
        <w:pStyle w:val="Heading1"/>
        <w:sectPr w:rsidR="000221DF" w:rsidSect="00413923">
          <w:type w:val="continuous"/>
          <w:pgSz w:w="28800" w:h="20160" w:code="1"/>
          <w:pgMar w:top="1440" w:right="1440" w:bottom="1440" w:left="1440" w:header="720" w:footer="720" w:gutter="0"/>
          <w:cols w:space="720"/>
          <w:docGrid w:linePitch="360"/>
        </w:sectPr>
      </w:pPr>
      <w:bookmarkStart w:id="85" w:name="_Toc202879235"/>
    </w:p>
    <w:p w14:paraId="438B0664" w14:textId="1FDDBC40" w:rsidR="00482C9F" w:rsidRDefault="00482C9F" w:rsidP="00CA4736">
      <w:pPr>
        <w:pStyle w:val="Heading1"/>
      </w:pPr>
      <w:bookmarkStart w:id="86" w:name="_Toc217311576"/>
      <w:r w:rsidRPr="00232863">
        <w:lastRenderedPageBreak/>
        <w:t>UI</w:t>
      </w:r>
      <w:r w:rsidR="00DC40AF">
        <w:t xml:space="preserve"> </w:t>
      </w:r>
      <w:r w:rsidRPr="00232863">
        <w:t>Deployment</w:t>
      </w:r>
      <w:bookmarkEnd w:id="82"/>
      <w:bookmarkEnd w:id="85"/>
      <w:bookmarkEnd w:id="86"/>
    </w:p>
    <w:p w14:paraId="67FB44AD" w14:textId="7FEDD807" w:rsidR="00B752A3" w:rsidRDefault="004922FE" w:rsidP="004922FE">
      <w:pPr>
        <w:pStyle w:val="ListParagraph"/>
        <w:numPr>
          <w:ilvl w:val="0"/>
          <w:numId w:val="33"/>
        </w:numPr>
      </w:pPr>
      <w:r>
        <w:t>As a prerequisite, the w</w:t>
      </w:r>
      <w:r w:rsidR="00B026DF" w:rsidRPr="00B026DF">
        <w:t xml:space="preserve">idgets </w:t>
      </w:r>
      <w:r w:rsidR="00EB4793">
        <w:t>must be deployed.</w:t>
      </w:r>
    </w:p>
    <w:p w14:paraId="5EC99DC9" w14:textId="5E288B26" w:rsidR="00CF01C7" w:rsidRDefault="00FD1947" w:rsidP="004922FE">
      <w:pPr>
        <w:pStyle w:val="ListParagraph"/>
        <w:numPr>
          <w:ilvl w:val="0"/>
          <w:numId w:val="33"/>
        </w:numPr>
      </w:pPr>
      <w:r w:rsidRPr="00992AD4">
        <w:t>All</w:t>
      </w:r>
      <w:r w:rsidR="00DC40AF">
        <w:t xml:space="preserve"> </w:t>
      </w:r>
      <w:r w:rsidRPr="00992AD4">
        <w:t>UI</w:t>
      </w:r>
      <w:r w:rsidR="00DC40AF">
        <w:t xml:space="preserve"> </w:t>
      </w:r>
      <w:r w:rsidRPr="00992AD4">
        <w:t>components</w:t>
      </w:r>
      <w:r w:rsidR="00DC40AF">
        <w:t xml:space="preserve"> </w:t>
      </w:r>
      <w:r w:rsidR="009C1E86">
        <w:t>are</w:t>
      </w:r>
      <w:r w:rsidR="00DC40AF">
        <w:t xml:space="preserve"> </w:t>
      </w:r>
      <w:r w:rsidRPr="00992AD4">
        <w:t>found</w:t>
      </w:r>
      <w:r w:rsidR="00DC40AF">
        <w:t xml:space="preserve"> </w:t>
      </w:r>
      <w:r w:rsidRPr="00992AD4">
        <w:t>under</w:t>
      </w:r>
      <w:r w:rsidR="00DC40AF">
        <w:t xml:space="preserve"> </w:t>
      </w:r>
      <w:r w:rsidRPr="00992AD4">
        <w:t>the</w:t>
      </w:r>
      <w:r w:rsidR="00DC40AF">
        <w:t xml:space="preserve"> </w:t>
      </w:r>
      <w:r w:rsidRPr="00992AD4">
        <w:t>following</w:t>
      </w:r>
      <w:r w:rsidR="00DC40AF">
        <w:t xml:space="preserve"> </w:t>
      </w:r>
      <w:r w:rsidRPr="00992AD4">
        <w:t>Repository</w:t>
      </w:r>
      <w:r w:rsidR="00DC40AF">
        <w:t xml:space="preserve"> </w:t>
      </w:r>
      <w:r w:rsidRPr="00992AD4">
        <w:t>structure:</w:t>
      </w:r>
      <w:r w:rsidR="00DC40AF">
        <w:t xml:space="preserve"> </w:t>
      </w:r>
      <w:r w:rsidRPr="00992AD4">
        <w:t>Consumption</w:t>
      </w:r>
      <w:r w:rsidR="00B11B10" w:rsidRPr="004922FE">
        <w:rPr>
          <w:rFonts w:eastAsia="Wingdings" w:cs="Wingdings"/>
        </w:rPr>
        <w:t>/</w:t>
      </w:r>
      <w:r w:rsidRPr="00992AD4">
        <w:t>UI</w:t>
      </w:r>
      <w:r w:rsidR="00993DC3">
        <w:t>.</w:t>
      </w:r>
    </w:p>
    <w:tbl>
      <w:tblPr>
        <w:tblStyle w:val="TableGridLight"/>
        <w:tblW w:w="26028" w:type="dxa"/>
        <w:tblInd w:w="-5" w:type="dxa"/>
        <w:tblLayout w:type="fixed"/>
        <w:tblLook w:val="04A0" w:firstRow="1" w:lastRow="0" w:firstColumn="1" w:lastColumn="0" w:noHBand="0" w:noVBand="1"/>
      </w:tblPr>
      <w:tblGrid>
        <w:gridCol w:w="5822"/>
        <w:gridCol w:w="20206"/>
      </w:tblGrid>
      <w:tr w:rsidR="009B0ACE" w:rsidRPr="009B0ACE" w14:paraId="3908DF71" w14:textId="77777777" w:rsidTr="00836CF6">
        <w:trPr>
          <w:trHeight w:val="308"/>
          <w:tblHeader/>
        </w:trPr>
        <w:tc>
          <w:tcPr>
            <w:tcW w:w="58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09A09D1C" w14:textId="0418B248" w:rsidR="009B0ACE" w:rsidRPr="00EB4793" w:rsidRDefault="009B0ACE" w:rsidP="00836CF6">
            <w:pPr>
              <w:spacing w:before="60" w:after="60" w:line="360" w:lineRule="auto"/>
              <w:rPr>
                <w:color w:val="FFFFFF" w:themeColor="background1"/>
                <w:lang w:val="en-IN"/>
              </w:rPr>
            </w:pPr>
            <w:r w:rsidRPr="00EB4793">
              <w:rPr>
                <w:color w:val="FFFFFF" w:themeColor="background1"/>
                <w:lang w:val="en-IN"/>
              </w:rPr>
              <w:t>UI Component</w:t>
            </w:r>
          </w:p>
        </w:tc>
        <w:tc>
          <w:tcPr>
            <w:tcW w:w="202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71B7F397" w14:textId="38DA740D" w:rsidR="009B0ACE" w:rsidRPr="00EB4793" w:rsidRDefault="009B0ACE" w:rsidP="00836CF6">
            <w:pPr>
              <w:spacing w:before="60" w:after="60" w:line="360" w:lineRule="auto"/>
              <w:rPr>
                <w:color w:val="FFFFFF" w:themeColor="background1"/>
                <w:lang w:val="en-IN"/>
              </w:rPr>
            </w:pPr>
            <w:r w:rsidRPr="00EB4793">
              <w:rPr>
                <w:color w:val="FFFFFF" w:themeColor="background1"/>
                <w:lang w:val="en-IN"/>
              </w:rPr>
              <w:t>Description</w:t>
            </w:r>
          </w:p>
        </w:tc>
      </w:tr>
      <w:tr w:rsidR="009B0ACE" w:rsidRPr="009B0ACE" w14:paraId="65BA7493" w14:textId="77777777" w:rsidTr="00836CF6">
        <w:trPr>
          <w:trHeight w:val="308"/>
        </w:trPr>
        <w:tc>
          <w:tcPr>
            <w:tcW w:w="58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470C7FF" w14:textId="50991B42" w:rsidR="009B0ACE" w:rsidRPr="000221DF" w:rsidRDefault="009B0ACE" w:rsidP="00836CF6">
            <w:pPr>
              <w:spacing w:before="60" w:after="60" w:line="360" w:lineRule="auto"/>
            </w:pPr>
            <w:r w:rsidRPr="00867707">
              <w:t>2D SVG Builder</w:t>
            </w:r>
          </w:p>
        </w:tc>
        <w:tc>
          <w:tcPr>
            <w:tcW w:w="202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B5423A" w14:textId="585C8086" w:rsidR="009B0ACE" w:rsidRPr="009B0ACE" w:rsidRDefault="009F20BA" w:rsidP="00836CF6">
            <w:pPr>
              <w:spacing w:before="60" w:after="60" w:line="360" w:lineRule="auto"/>
              <w:rPr>
                <w:lang w:val="en-IN"/>
              </w:rPr>
            </w:pPr>
            <w:bookmarkStart w:id="87" w:name="OLE_LINK96"/>
            <w:r w:rsidRPr="009F20BA">
              <w:t>2D SVG Builder is an independent React application where users can upload SVG files exported from Figma. Users can configure the 2D schematics by linking files and mapping assets.</w:t>
            </w:r>
            <w:r w:rsidR="009B0ACE">
              <w:t xml:space="preserve"> </w:t>
            </w:r>
            <w:bookmarkEnd w:id="87"/>
          </w:p>
        </w:tc>
      </w:tr>
      <w:tr w:rsidR="009B0ACE" w:rsidRPr="009B0ACE" w14:paraId="33B68FF3" w14:textId="77777777" w:rsidTr="00836CF6">
        <w:trPr>
          <w:trHeight w:val="321"/>
        </w:trPr>
        <w:tc>
          <w:tcPr>
            <w:tcW w:w="58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D170C83" w14:textId="6FA877DB" w:rsidR="009B0ACE" w:rsidRPr="000221DF" w:rsidRDefault="00021FDA" w:rsidP="00836CF6">
            <w:pPr>
              <w:spacing w:before="60" w:after="60" w:line="360" w:lineRule="auto"/>
            </w:pPr>
            <w:r w:rsidRPr="00867707">
              <w:t>Twin Builder UI</w:t>
            </w:r>
          </w:p>
        </w:tc>
        <w:tc>
          <w:tcPr>
            <w:tcW w:w="202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847C0A7" w14:textId="5A7D4D97" w:rsidR="00021FDA" w:rsidRPr="009B0ACE" w:rsidRDefault="00021FDA" w:rsidP="00836CF6">
            <w:pPr>
              <w:spacing w:before="60" w:after="60" w:line="360" w:lineRule="auto"/>
            </w:pPr>
            <w:r w:rsidRPr="00021FDA">
              <w:t>Twin Builder UI is an independent React Application for 3D CMS and Unity builder app.</w:t>
            </w:r>
          </w:p>
        </w:tc>
      </w:tr>
      <w:tr w:rsidR="009B0ACE" w:rsidRPr="009B0ACE" w14:paraId="76953989" w14:textId="77777777" w:rsidTr="00836CF6">
        <w:trPr>
          <w:trHeight w:val="410"/>
        </w:trPr>
        <w:tc>
          <w:tcPr>
            <w:tcW w:w="58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19E96FD" w14:textId="4262594D" w:rsidR="009B0ACE" w:rsidRPr="000221DF" w:rsidRDefault="006C1382" w:rsidP="00836CF6">
            <w:pPr>
              <w:spacing w:before="60" w:after="60" w:line="360" w:lineRule="auto"/>
            </w:pPr>
            <w:r w:rsidRPr="00867707">
              <w:t>Twin Viewer UI</w:t>
            </w:r>
          </w:p>
        </w:tc>
        <w:tc>
          <w:tcPr>
            <w:tcW w:w="202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C132C3F" w14:textId="7134D3D3" w:rsidR="009B0ACE" w:rsidRPr="009B0ACE" w:rsidRDefault="006C1382" w:rsidP="00836CF6">
            <w:pPr>
              <w:spacing w:before="60" w:after="60" w:line="360" w:lineRule="auto"/>
              <w:rPr>
                <w:lang w:val="en-IN"/>
              </w:rPr>
            </w:pPr>
            <w:r w:rsidRPr="006C1382">
              <w:t>Twin Viewer UI is a Micro-frontend app for Unity visualizer and has integrated the Twin Viewer app into the Host App.</w:t>
            </w:r>
          </w:p>
        </w:tc>
      </w:tr>
      <w:tr w:rsidR="006C1382" w:rsidRPr="009B0ACE" w14:paraId="56FA56EC" w14:textId="77777777" w:rsidTr="00836CF6">
        <w:trPr>
          <w:trHeight w:val="85"/>
        </w:trPr>
        <w:tc>
          <w:tcPr>
            <w:tcW w:w="58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FBA8695" w14:textId="512BBCCA" w:rsidR="006C1382" w:rsidRPr="000221DF" w:rsidRDefault="00895058" w:rsidP="00836CF6">
            <w:pPr>
              <w:spacing w:before="60" w:after="60" w:line="360" w:lineRule="auto"/>
            </w:pPr>
            <w:r w:rsidRPr="00867707">
              <w:t>MAP MFE UI</w:t>
            </w:r>
          </w:p>
        </w:tc>
        <w:tc>
          <w:tcPr>
            <w:tcW w:w="202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1C9D4ED" w14:textId="26BD298F" w:rsidR="006C1382" w:rsidRPr="00895058" w:rsidRDefault="00895058" w:rsidP="00836CF6">
            <w:pPr>
              <w:spacing w:before="60" w:after="60" w:line="360" w:lineRule="auto"/>
            </w:pPr>
            <w:r w:rsidRPr="00895058">
              <w:t>Map MFE is a 2D/3D globe visualization micro-frontend application that has been integrated into the host application.</w:t>
            </w:r>
          </w:p>
        </w:tc>
      </w:tr>
      <w:tr w:rsidR="00895058" w:rsidRPr="009B0ACE" w14:paraId="7FFB2940" w14:textId="77777777" w:rsidTr="00836CF6">
        <w:trPr>
          <w:trHeight w:val="85"/>
        </w:trPr>
        <w:tc>
          <w:tcPr>
            <w:tcW w:w="58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9D0D9C4" w14:textId="569DC33E" w:rsidR="00895058" w:rsidRPr="000221DF" w:rsidRDefault="00952BFB" w:rsidP="00836CF6">
            <w:pPr>
              <w:spacing w:before="60" w:after="60" w:line="360" w:lineRule="auto"/>
            </w:pPr>
            <w:r w:rsidRPr="00867707">
              <w:t>SVG Viewer MFE</w:t>
            </w:r>
          </w:p>
        </w:tc>
        <w:tc>
          <w:tcPr>
            <w:tcW w:w="202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C3F35AE" w14:textId="3D46D553" w:rsidR="00895058" w:rsidRPr="00952BFB" w:rsidRDefault="00952BFB" w:rsidP="00836CF6">
            <w:pPr>
              <w:spacing w:before="60" w:after="60" w:line="360" w:lineRule="auto"/>
            </w:pPr>
            <w:bookmarkStart w:id="88" w:name="OLE_LINK97"/>
            <w:r w:rsidRPr="00952BFB">
              <w:t>This is a mfe which can be used to view the configured SVGs and view KPI count, color details and its data.</w:t>
            </w:r>
            <w:bookmarkEnd w:id="88"/>
          </w:p>
        </w:tc>
      </w:tr>
      <w:tr w:rsidR="00952BFB" w:rsidRPr="009B0ACE" w14:paraId="32B0D4CA" w14:textId="77777777" w:rsidTr="00836CF6">
        <w:trPr>
          <w:trHeight w:val="85"/>
        </w:trPr>
        <w:tc>
          <w:tcPr>
            <w:tcW w:w="58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182DD50" w14:textId="6189218B" w:rsidR="00952BFB" w:rsidRPr="00952BFB" w:rsidRDefault="0081691C" w:rsidP="00836CF6">
            <w:pPr>
              <w:spacing w:before="60" w:after="60" w:line="360" w:lineRule="auto"/>
              <w:rPr>
                <w:b/>
                <w:bCs/>
              </w:rPr>
            </w:pPr>
            <w:r w:rsidRPr="00867707">
              <w:t>Component-configuration-micro-app</w:t>
            </w:r>
          </w:p>
        </w:tc>
        <w:tc>
          <w:tcPr>
            <w:tcW w:w="202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4711EA0" w14:textId="6872E5CF" w:rsidR="00952BFB" w:rsidRPr="0081691C" w:rsidRDefault="0081691C" w:rsidP="00836CF6">
            <w:pPr>
              <w:spacing w:before="60" w:after="60" w:line="360" w:lineRule="auto"/>
            </w:pPr>
            <w:r w:rsidRPr="0081691C">
              <w:t>This is a Micro-frontend app. It is a type of navigation component. Using this, the user can see the applications that are accessible to them. The user can also navigate to the applications by clicking on them.</w:t>
            </w:r>
          </w:p>
        </w:tc>
      </w:tr>
      <w:tr w:rsidR="0081691C" w:rsidRPr="009B0ACE" w14:paraId="406C9498" w14:textId="77777777" w:rsidTr="00836CF6">
        <w:trPr>
          <w:trHeight w:val="85"/>
        </w:trPr>
        <w:tc>
          <w:tcPr>
            <w:tcW w:w="58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E1A8742" w14:textId="30C2528E" w:rsidR="0081691C" w:rsidRPr="0081691C" w:rsidRDefault="00C177DE" w:rsidP="00836CF6">
            <w:pPr>
              <w:spacing w:before="60" w:after="60" w:line="360" w:lineRule="auto"/>
              <w:rPr>
                <w:b/>
                <w:bCs/>
              </w:rPr>
            </w:pPr>
            <w:r w:rsidRPr="00867707">
              <w:t xml:space="preserve">Header-micro-app (Header and Menu)  </w:t>
            </w:r>
          </w:p>
        </w:tc>
        <w:tc>
          <w:tcPr>
            <w:tcW w:w="202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AC3B10F" w14:textId="5D2A40DD" w:rsidR="0081691C" w:rsidRPr="00C177DE" w:rsidRDefault="00C177DE" w:rsidP="00836CF6">
            <w:pPr>
              <w:spacing w:before="60" w:after="60" w:line="360" w:lineRule="auto"/>
            </w:pPr>
            <w:r w:rsidRPr="00C177DE">
              <w:t>This is the header micro frontend app that has tabs based on user permissions and helps the user to switch between applications.</w:t>
            </w:r>
          </w:p>
        </w:tc>
      </w:tr>
      <w:tr w:rsidR="00C177DE" w:rsidRPr="009B0ACE" w14:paraId="026D5C69" w14:textId="77777777" w:rsidTr="00836CF6">
        <w:trPr>
          <w:trHeight w:val="85"/>
        </w:trPr>
        <w:tc>
          <w:tcPr>
            <w:tcW w:w="58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9DAF543" w14:textId="7C9C8730" w:rsidR="00C177DE" w:rsidRPr="00C177DE" w:rsidRDefault="00E9037B" w:rsidP="00836CF6">
            <w:pPr>
              <w:spacing w:before="60" w:after="60" w:line="360" w:lineRule="auto"/>
              <w:rPr>
                <w:b/>
                <w:bCs/>
              </w:rPr>
            </w:pPr>
            <w:r w:rsidRPr="00867707">
              <w:t>Intelligent-advisor-config-app</w:t>
            </w:r>
          </w:p>
        </w:tc>
        <w:tc>
          <w:tcPr>
            <w:tcW w:w="202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FFFC676" w14:textId="65089854" w:rsidR="00C177DE" w:rsidRPr="00C177DE" w:rsidRDefault="00E9037B" w:rsidP="00836CF6">
            <w:pPr>
              <w:spacing w:before="60" w:after="60" w:line="360" w:lineRule="auto"/>
            </w:pPr>
            <w:r w:rsidRPr="00E9037B">
              <w:t>This is the micro frontend application used for creating a KPI and predictive failure insight.</w:t>
            </w:r>
          </w:p>
        </w:tc>
      </w:tr>
      <w:tr w:rsidR="00606193" w:rsidRPr="009B0ACE" w14:paraId="0043E57B" w14:textId="77777777" w:rsidTr="00836CF6">
        <w:trPr>
          <w:trHeight w:val="2276"/>
        </w:trPr>
        <w:tc>
          <w:tcPr>
            <w:tcW w:w="58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C8F7463" w14:textId="1F374C20" w:rsidR="00606193" w:rsidRPr="00E9037B" w:rsidRDefault="00922466" w:rsidP="00836CF6">
            <w:pPr>
              <w:spacing w:before="60" w:after="60" w:line="360" w:lineRule="auto"/>
              <w:rPr>
                <w:b/>
                <w:bCs/>
              </w:rPr>
            </w:pPr>
            <w:r w:rsidRPr="00867707">
              <w:t>Intelligent-advisor-micro-app</w:t>
            </w:r>
          </w:p>
        </w:tc>
        <w:tc>
          <w:tcPr>
            <w:tcW w:w="202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123E3B0" w14:textId="77777777" w:rsidR="00922466" w:rsidRPr="00922466" w:rsidRDefault="00922466" w:rsidP="00836CF6">
            <w:pPr>
              <w:spacing w:before="60" w:after="60" w:line="360" w:lineRule="auto"/>
            </w:pPr>
            <w:r w:rsidRPr="00922466">
              <w:t xml:space="preserve">This pipeline deploys the following IA components: </w:t>
            </w:r>
          </w:p>
          <w:p w14:paraId="08E2CA8E" w14:textId="77777777" w:rsidR="00922466" w:rsidRPr="00922466" w:rsidRDefault="00922466" w:rsidP="00E73783">
            <w:pPr>
              <w:pStyle w:val="ListParagraph"/>
              <w:numPr>
                <w:ilvl w:val="0"/>
                <w:numId w:val="32"/>
              </w:numPr>
              <w:spacing w:after="0" w:line="360" w:lineRule="auto"/>
            </w:pPr>
            <w:r w:rsidRPr="00922466">
              <w:t>Insight generation engine</w:t>
            </w:r>
          </w:p>
          <w:p w14:paraId="7F81678C" w14:textId="77777777" w:rsidR="00922466" w:rsidRPr="00922466" w:rsidRDefault="00922466" w:rsidP="00E73783">
            <w:pPr>
              <w:pStyle w:val="ListParagraph"/>
              <w:numPr>
                <w:ilvl w:val="0"/>
                <w:numId w:val="32"/>
              </w:numPr>
              <w:spacing w:after="0" w:line="360" w:lineRule="auto"/>
            </w:pPr>
            <w:r w:rsidRPr="00922466">
              <w:t>Collaboration</w:t>
            </w:r>
          </w:p>
          <w:p w14:paraId="226E6E62" w14:textId="77777777" w:rsidR="00922466" w:rsidRPr="00922466" w:rsidRDefault="00922466" w:rsidP="00E73783">
            <w:pPr>
              <w:pStyle w:val="ListParagraph"/>
              <w:numPr>
                <w:ilvl w:val="0"/>
                <w:numId w:val="32"/>
              </w:numPr>
              <w:spacing w:after="0" w:line="360" w:lineRule="auto"/>
            </w:pPr>
            <w:r w:rsidRPr="00922466">
              <w:t>Actions</w:t>
            </w:r>
          </w:p>
          <w:p w14:paraId="018D5748" w14:textId="77777777" w:rsidR="00922466" w:rsidRPr="00922466" w:rsidRDefault="00922466" w:rsidP="00E73783">
            <w:pPr>
              <w:pStyle w:val="ListParagraph"/>
              <w:numPr>
                <w:ilvl w:val="0"/>
                <w:numId w:val="32"/>
              </w:numPr>
              <w:spacing w:after="0" w:line="360" w:lineRule="auto"/>
            </w:pPr>
            <w:r w:rsidRPr="00922466">
              <w:t>Advisor panel</w:t>
            </w:r>
          </w:p>
          <w:p w14:paraId="265A290B" w14:textId="77777777" w:rsidR="00922466" w:rsidRDefault="00922466" w:rsidP="00E73783">
            <w:pPr>
              <w:pStyle w:val="ListParagraph"/>
              <w:numPr>
                <w:ilvl w:val="0"/>
                <w:numId w:val="32"/>
              </w:numPr>
              <w:spacing w:after="0" w:line="360" w:lineRule="auto"/>
            </w:pPr>
            <w:r w:rsidRPr="00922466">
              <w:t>Insight Viewer template</w:t>
            </w:r>
          </w:p>
          <w:p w14:paraId="1670CBB7" w14:textId="77BB3265" w:rsidR="00606193" w:rsidRPr="00E9037B" w:rsidRDefault="000A218A" w:rsidP="00E73783">
            <w:pPr>
              <w:pStyle w:val="ListParagraph"/>
              <w:numPr>
                <w:ilvl w:val="0"/>
                <w:numId w:val="32"/>
              </w:numPr>
              <w:spacing w:after="0" w:line="360" w:lineRule="auto"/>
            </w:pPr>
            <w:r w:rsidRPr="000A218A">
              <w:t>Insight lifecycle management</w:t>
            </w:r>
          </w:p>
        </w:tc>
      </w:tr>
      <w:tr w:rsidR="000A218A" w:rsidRPr="009B0ACE" w14:paraId="0C20DE3F" w14:textId="77777777" w:rsidTr="00836CF6">
        <w:trPr>
          <w:trHeight w:val="1521"/>
        </w:trPr>
        <w:tc>
          <w:tcPr>
            <w:tcW w:w="58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5AF9664" w14:textId="3ED17E30" w:rsidR="000A218A" w:rsidRPr="000221DF" w:rsidRDefault="007B6CC4" w:rsidP="00836CF6">
            <w:pPr>
              <w:spacing w:before="60" w:after="60" w:line="360" w:lineRule="auto"/>
            </w:pPr>
            <w:r w:rsidRPr="00867707">
              <w:t>Intelligent-advisor-template-viewer-micro-ap</w:t>
            </w:r>
          </w:p>
        </w:tc>
        <w:tc>
          <w:tcPr>
            <w:tcW w:w="202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BF6F2BE" w14:textId="77777777" w:rsidR="007B6CC4" w:rsidRPr="007B6CC4" w:rsidRDefault="007B6CC4" w:rsidP="00836CF6">
            <w:pPr>
              <w:spacing w:before="60" w:after="60" w:line="360" w:lineRule="auto"/>
            </w:pPr>
            <w:r w:rsidRPr="007B6CC4">
              <w:t xml:space="preserve">This app displays insights information based on the details specified in the corresponding specific template. </w:t>
            </w:r>
          </w:p>
          <w:p w14:paraId="5BCB385E" w14:textId="77777777" w:rsidR="007B6CC4" w:rsidRPr="007B6CC4" w:rsidRDefault="007B6CC4" w:rsidP="00836CF6">
            <w:pPr>
              <w:spacing w:before="60" w:after="60" w:line="360" w:lineRule="auto"/>
            </w:pPr>
            <w:r w:rsidRPr="007B6CC4">
              <w:t>Get the required custom npm package before building the application.</w:t>
            </w:r>
          </w:p>
          <w:p w14:paraId="1E3E43B8" w14:textId="77777777" w:rsidR="007B6CC4" w:rsidRPr="007B6CC4" w:rsidRDefault="007B6CC4" w:rsidP="00836CF6">
            <w:pPr>
              <w:spacing w:before="60" w:after="60" w:line="360" w:lineRule="auto"/>
            </w:pPr>
            <w:r w:rsidRPr="007B6CC4">
              <w:t>"@aot/smart-kpis-widgets": "^0.4.1",</w:t>
            </w:r>
          </w:p>
          <w:p w14:paraId="6C296BFE" w14:textId="55B8ADF4" w:rsidR="000A218A" w:rsidRPr="00922466" w:rsidRDefault="007B6CC4" w:rsidP="00836CF6">
            <w:pPr>
              <w:spacing w:before="60" w:after="60" w:line="360" w:lineRule="auto"/>
            </w:pPr>
            <w:r w:rsidRPr="007B6CC4">
              <w:t xml:space="preserve">  "@aot/template-viewer-widgets": "0.0.3",</w:t>
            </w:r>
          </w:p>
        </w:tc>
      </w:tr>
      <w:tr w:rsidR="000A218A" w:rsidRPr="009B0ACE" w14:paraId="228E2F0A" w14:textId="77777777" w:rsidTr="00836CF6">
        <w:trPr>
          <w:trHeight w:val="161"/>
        </w:trPr>
        <w:tc>
          <w:tcPr>
            <w:tcW w:w="58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F0F1C90" w14:textId="60EFEDE5" w:rsidR="000A218A" w:rsidRPr="000221DF" w:rsidRDefault="009A6A75" w:rsidP="00836CF6">
            <w:pPr>
              <w:spacing w:before="60" w:after="60" w:line="360" w:lineRule="auto"/>
            </w:pPr>
            <w:r w:rsidRPr="00867707">
              <w:t>Operations-Hierarchy-entity-viewer-micro-app</w:t>
            </w:r>
          </w:p>
        </w:tc>
        <w:tc>
          <w:tcPr>
            <w:tcW w:w="202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1C7A192" w14:textId="0D2A30AB" w:rsidR="000A218A" w:rsidRPr="009A6A75" w:rsidRDefault="009A6A75" w:rsidP="00836CF6">
            <w:pPr>
              <w:spacing w:before="60" w:after="60" w:line="360" w:lineRule="auto"/>
            </w:pPr>
            <w:r w:rsidRPr="009A6A75">
              <w:t>With this app, an end user can configure the Entity Viewer through the template and visualize the 360-degree information on the UI.</w:t>
            </w:r>
          </w:p>
        </w:tc>
      </w:tr>
      <w:tr w:rsidR="009A6A75" w:rsidRPr="009B0ACE" w14:paraId="4B014809" w14:textId="77777777" w:rsidTr="00836CF6">
        <w:trPr>
          <w:trHeight w:val="513"/>
        </w:trPr>
        <w:tc>
          <w:tcPr>
            <w:tcW w:w="58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F665CDA" w14:textId="782C8C97" w:rsidR="009A6A75" w:rsidRPr="000221DF" w:rsidRDefault="0061118A" w:rsidP="00836CF6">
            <w:pPr>
              <w:spacing w:before="60" w:after="60" w:line="360" w:lineRule="auto"/>
            </w:pPr>
            <w:r w:rsidRPr="00867707">
              <w:t xml:space="preserve"> Operation-Hierarchy-entity-viewer-template-upload-micro-app</w:t>
            </w:r>
          </w:p>
        </w:tc>
        <w:tc>
          <w:tcPr>
            <w:tcW w:w="202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504FA41" w14:textId="36BAE153" w:rsidR="009A6A75" w:rsidRPr="0061118A" w:rsidRDefault="0061118A" w:rsidP="00836CF6">
            <w:pPr>
              <w:spacing w:before="60" w:after="60" w:line="360" w:lineRule="auto"/>
            </w:pPr>
            <w:r w:rsidRPr="0061118A">
              <w:t>This app is used for the OH Entity Viewer Template Upload Config UI, which is used for preconfiguring data for assets that are viewed as part of Entity Viewer UI. It also performs various operations like uploading the template, downloading the latest available template, and viewing the information associated with the uploaded templates.</w:t>
            </w:r>
          </w:p>
        </w:tc>
      </w:tr>
      <w:tr w:rsidR="0061118A" w:rsidRPr="009B0ACE" w14:paraId="09C34996" w14:textId="77777777" w:rsidTr="00836CF6">
        <w:trPr>
          <w:trHeight w:val="251"/>
        </w:trPr>
        <w:tc>
          <w:tcPr>
            <w:tcW w:w="58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221DE8C" w14:textId="108A8086" w:rsidR="0061118A" w:rsidRPr="00836CF6" w:rsidRDefault="00C569D0" w:rsidP="00836CF6">
            <w:pPr>
              <w:spacing w:before="60" w:after="60" w:line="360" w:lineRule="auto"/>
            </w:pPr>
            <w:r w:rsidRPr="00867707">
              <w:t>Operations-Hierarchy-micro-app</w:t>
            </w:r>
          </w:p>
        </w:tc>
        <w:tc>
          <w:tcPr>
            <w:tcW w:w="202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8636FC3" w14:textId="2FD09D4D" w:rsidR="0061118A" w:rsidRPr="0061118A" w:rsidRDefault="00984FA8" w:rsidP="00836CF6">
            <w:pPr>
              <w:spacing w:before="60" w:after="60" w:line="360" w:lineRule="auto"/>
            </w:pPr>
            <w:r w:rsidRPr="00984FA8">
              <w:t>Operations Hierarchy is a component of AOT that helps the user to navigate through the plant's hierarchy and view 360-degree information associated with each node (Entity).</w:t>
            </w:r>
          </w:p>
        </w:tc>
      </w:tr>
      <w:tr w:rsidR="00984FA8" w:rsidRPr="009B0ACE" w14:paraId="7518B9BD" w14:textId="77777777" w:rsidTr="00836CF6">
        <w:trPr>
          <w:trHeight w:val="233"/>
        </w:trPr>
        <w:tc>
          <w:tcPr>
            <w:tcW w:w="58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AB08044" w14:textId="556A8EE4" w:rsidR="00984FA8" w:rsidRPr="00836CF6" w:rsidRDefault="00A33BEF" w:rsidP="00836CF6">
            <w:pPr>
              <w:spacing w:before="60" w:after="60" w:line="360" w:lineRule="auto"/>
            </w:pPr>
            <w:r w:rsidRPr="00867707">
              <w:t>People Management UI</w:t>
            </w:r>
          </w:p>
        </w:tc>
        <w:tc>
          <w:tcPr>
            <w:tcW w:w="202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035A572" w14:textId="676A6300" w:rsidR="00984FA8" w:rsidRPr="00984FA8" w:rsidRDefault="00362A43" w:rsidP="00836CF6">
            <w:pPr>
              <w:spacing w:before="60" w:after="60" w:line="360" w:lineRule="auto"/>
            </w:pPr>
            <w:r w:rsidRPr="00362A43">
              <w:t>People Management Configuration is part of the PM module that focuses on the management of Departments, Roles, and Users.</w:t>
            </w:r>
          </w:p>
        </w:tc>
      </w:tr>
      <w:tr w:rsidR="00362A43" w:rsidRPr="009B0ACE" w14:paraId="1734AEDD" w14:textId="77777777" w:rsidTr="00836CF6">
        <w:trPr>
          <w:trHeight w:val="513"/>
        </w:trPr>
        <w:tc>
          <w:tcPr>
            <w:tcW w:w="58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DF86AAE" w14:textId="2ACB3C49" w:rsidR="00362A43" w:rsidRPr="00836CF6" w:rsidRDefault="008A5256" w:rsidP="00836CF6">
            <w:pPr>
              <w:spacing w:before="60" w:after="60" w:line="360" w:lineRule="auto"/>
            </w:pPr>
            <w:r w:rsidRPr="00867707">
              <w:t>Reports-micro-app</w:t>
            </w:r>
          </w:p>
        </w:tc>
        <w:tc>
          <w:tcPr>
            <w:tcW w:w="202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E218693" w14:textId="2DFAAEB5" w:rsidR="00362A43" w:rsidRPr="00362A43" w:rsidRDefault="0052688D" w:rsidP="00836CF6">
            <w:pPr>
              <w:spacing w:before="60" w:after="60" w:line="360" w:lineRule="auto"/>
            </w:pPr>
            <w:r w:rsidRPr="0052688D">
              <w:t>The Reports MFE is one of the AOT components that will enable different types of users - from shop floor workers to top management - to view Reports and analyze the parameters through real-time generated data, allowing the user to conduct an RCA and collaborate to resolve the problem.</w:t>
            </w:r>
          </w:p>
        </w:tc>
      </w:tr>
      <w:tr w:rsidR="0052688D" w:rsidRPr="009B0ACE" w14:paraId="634D79A8" w14:textId="77777777" w:rsidTr="00836CF6">
        <w:trPr>
          <w:trHeight w:val="85"/>
        </w:trPr>
        <w:tc>
          <w:tcPr>
            <w:tcW w:w="58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EBEAFEF" w14:textId="5DEB59B8" w:rsidR="0052688D" w:rsidRPr="00836CF6" w:rsidRDefault="00D55E04" w:rsidP="00836CF6">
            <w:pPr>
              <w:spacing w:before="60" w:after="60" w:line="360" w:lineRule="auto"/>
            </w:pPr>
            <w:r w:rsidRPr="00867707">
              <w:t>Smart-kpi-config</w:t>
            </w:r>
          </w:p>
        </w:tc>
        <w:tc>
          <w:tcPr>
            <w:tcW w:w="202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4704D2D" w14:textId="54FFFFE1" w:rsidR="0052688D" w:rsidRPr="0052688D" w:rsidRDefault="001932F3" w:rsidP="00836CF6">
            <w:pPr>
              <w:spacing w:before="60" w:after="60" w:line="360" w:lineRule="auto"/>
            </w:pPr>
            <w:r w:rsidRPr="001932F3">
              <w:t>This is a separate application used to configure the KPIs.</w:t>
            </w:r>
          </w:p>
        </w:tc>
      </w:tr>
      <w:tr w:rsidR="001932F3" w:rsidRPr="009B0ACE" w14:paraId="1F74CDBF" w14:textId="77777777" w:rsidTr="00836CF6">
        <w:trPr>
          <w:trHeight w:val="513"/>
        </w:trPr>
        <w:tc>
          <w:tcPr>
            <w:tcW w:w="58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E6BEFC7" w14:textId="1080D248" w:rsidR="001932F3" w:rsidRPr="00836CF6" w:rsidRDefault="007F7832" w:rsidP="00836CF6">
            <w:pPr>
              <w:spacing w:before="60" w:after="60" w:line="360" w:lineRule="auto"/>
            </w:pPr>
            <w:r w:rsidRPr="00867707">
              <w:t>Smart-kpis-micro-app</w:t>
            </w:r>
          </w:p>
        </w:tc>
        <w:tc>
          <w:tcPr>
            <w:tcW w:w="202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DDA6C2C" w14:textId="1B3B22EF" w:rsidR="001932F3" w:rsidRPr="001932F3" w:rsidRDefault="00D838D9" w:rsidP="008C22EB">
            <w:pPr>
              <w:spacing w:before="60" w:after="60" w:line="360" w:lineRule="auto"/>
            </w:pPr>
            <w:r w:rsidRPr="00D838D9">
              <w:t>Smart-kpis-micro-app is a micro-frontend application that is the landing page of the AOT application. It helps to track performance in the form of KPIs.</w:t>
            </w:r>
            <w:r w:rsidR="008C22EB">
              <w:t xml:space="preserve"> </w:t>
            </w:r>
            <w:r w:rsidRPr="00D838D9">
              <w:t>Get the required custom npm package before building the application.</w:t>
            </w:r>
            <w:r w:rsidR="008C22EB">
              <w:t xml:space="preserve"> </w:t>
            </w:r>
            <w:r w:rsidRPr="00D838D9">
              <w:t xml:space="preserve">  "@aot/smart-kpis-widgets": "^0.6.6"</w:t>
            </w:r>
          </w:p>
        </w:tc>
      </w:tr>
      <w:tr w:rsidR="00D838D9" w:rsidRPr="009B0ACE" w14:paraId="3510048D" w14:textId="77777777" w:rsidTr="00836CF6">
        <w:trPr>
          <w:trHeight w:val="314"/>
        </w:trPr>
        <w:tc>
          <w:tcPr>
            <w:tcW w:w="58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F72099F" w14:textId="5596C4E3" w:rsidR="00D838D9" w:rsidRPr="00596361" w:rsidRDefault="00596361" w:rsidP="00836CF6">
            <w:pPr>
              <w:spacing w:before="60" w:after="60" w:line="360" w:lineRule="auto"/>
            </w:pPr>
            <w:r w:rsidRPr="00596361">
              <w:t>Expert Knowledge Validator</w:t>
            </w:r>
          </w:p>
        </w:tc>
        <w:tc>
          <w:tcPr>
            <w:tcW w:w="202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4E80B8D" w14:textId="0623235A" w:rsidR="00D838D9" w:rsidRPr="00D838D9" w:rsidRDefault="00596361" w:rsidP="00836CF6">
            <w:pPr>
              <w:spacing w:before="60" w:after="60" w:line="360" w:lineRule="auto"/>
            </w:pPr>
            <w:r w:rsidRPr="00596361">
              <w:t>This app is used to validate (approve ,reject) expert knowledge submitted by the experts</w:t>
            </w:r>
          </w:p>
        </w:tc>
      </w:tr>
      <w:tr w:rsidR="00900CC6" w:rsidRPr="009B0ACE" w14:paraId="1A9D3844" w14:textId="77777777" w:rsidTr="00836CF6">
        <w:trPr>
          <w:trHeight w:val="314"/>
        </w:trPr>
        <w:tc>
          <w:tcPr>
            <w:tcW w:w="58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CE4EFA1" w14:textId="30877E29" w:rsidR="00900CC6" w:rsidRPr="00867707" w:rsidRDefault="00596361" w:rsidP="00836CF6">
            <w:pPr>
              <w:spacing w:before="60" w:after="60" w:line="360" w:lineRule="auto"/>
            </w:pPr>
            <w:r w:rsidRPr="00596361">
              <w:t>HostApps</w:t>
            </w:r>
          </w:p>
        </w:tc>
        <w:tc>
          <w:tcPr>
            <w:tcW w:w="202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5C9D280" w14:textId="7A049FF7" w:rsidR="00900CC6" w:rsidRPr="00B605EF" w:rsidRDefault="00596361" w:rsidP="00836CF6">
            <w:pPr>
              <w:spacing w:before="60" w:after="60" w:line="360" w:lineRule="auto"/>
            </w:pPr>
            <w:r w:rsidRPr="00596361">
              <w:t>HostApp is the host application that is the container to host all other Micro-frontend apps.</w:t>
            </w:r>
          </w:p>
        </w:tc>
      </w:tr>
    </w:tbl>
    <w:p w14:paraId="54F66E79" w14:textId="77777777" w:rsidR="00EB4793" w:rsidRDefault="00EB4793" w:rsidP="00D951B7">
      <w:pPr>
        <w:pStyle w:val="Heading2"/>
        <w:sectPr w:rsidR="00EB4793" w:rsidSect="000221DF">
          <w:pgSz w:w="28800" w:h="20160" w:code="1"/>
          <w:pgMar w:top="1440" w:right="1440" w:bottom="1440" w:left="1440" w:header="720" w:footer="720" w:gutter="0"/>
          <w:cols w:space="720"/>
          <w:docGrid w:linePitch="360"/>
        </w:sectPr>
      </w:pPr>
      <w:bookmarkStart w:id="89" w:name="_Toc157440807"/>
    </w:p>
    <w:p w14:paraId="7B1707B2" w14:textId="672D24B9" w:rsidR="007A3112" w:rsidRDefault="007A3112" w:rsidP="00D951B7">
      <w:pPr>
        <w:pStyle w:val="Heading2"/>
      </w:pPr>
      <w:bookmarkStart w:id="90" w:name="_Toc202879236"/>
      <w:bookmarkStart w:id="91" w:name="_Toc217311577"/>
      <w:r>
        <w:lastRenderedPageBreak/>
        <w:t>Deployment</w:t>
      </w:r>
      <w:r w:rsidR="00DC40AF">
        <w:t xml:space="preserve"> </w:t>
      </w:r>
      <w:r>
        <w:t>Steps</w:t>
      </w:r>
      <w:bookmarkEnd w:id="89"/>
      <w:bookmarkEnd w:id="90"/>
      <w:bookmarkEnd w:id="91"/>
    </w:p>
    <w:p w14:paraId="744C86A8" w14:textId="382A3CE5" w:rsidR="00872CC5" w:rsidRPr="00BF13DD" w:rsidRDefault="00872CC5" w:rsidP="00FD1BD9">
      <w:pPr>
        <w:pStyle w:val="ListParagraph"/>
        <w:numPr>
          <w:ilvl w:val="0"/>
          <w:numId w:val="11"/>
        </w:numPr>
        <w:rPr>
          <w:u w:val="single"/>
        </w:rPr>
      </w:pPr>
      <w:r>
        <w:t>Navigate</w:t>
      </w:r>
      <w:r w:rsidR="00DC40AF">
        <w:t xml:space="preserve"> </w:t>
      </w:r>
      <w:r>
        <w:t>to</w:t>
      </w:r>
      <w:r w:rsidR="00DC40AF">
        <w:t xml:space="preserve"> </w:t>
      </w:r>
      <w:r>
        <w:t>the</w:t>
      </w:r>
      <w:r w:rsidR="00DC40AF">
        <w:t xml:space="preserve"> </w:t>
      </w:r>
      <w:r>
        <w:t>corresponding</w:t>
      </w:r>
      <w:r w:rsidR="00DC40AF">
        <w:t xml:space="preserve"> </w:t>
      </w:r>
      <w:r>
        <w:t>pipeline</w:t>
      </w:r>
      <w:r w:rsidR="00DC40AF">
        <w:t xml:space="preserve"> </w:t>
      </w:r>
      <w:r>
        <w:t>for</w:t>
      </w:r>
      <w:r w:rsidR="00DC40AF">
        <w:t xml:space="preserve"> </w:t>
      </w:r>
      <w:r>
        <w:t>the</w:t>
      </w:r>
      <w:r w:rsidR="00DC40AF">
        <w:t xml:space="preserve"> </w:t>
      </w:r>
      <w:r>
        <w:t>UI</w:t>
      </w:r>
      <w:r w:rsidR="00DC40AF">
        <w:t xml:space="preserve"> </w:t>
      </w:r>
      <w:r>
        <w:t>component.</w:t>
      </w:r>
    </w:p>
    <w:p w14:paraId="36D6DE88" w14:textId="1BC42317" w:rsidR="00872CC5" w:rsidRPr="00BF13DD" w:rsidRDefault="00BF13DD" w:rsidP="00FD1BD9">
      <w:pPr>
        <w:numPr>
          <w:ilvl w:val="0"/>
          <w:numId w:val="11"/>
        </w:numPr>
        <w:spacing w:before="120" w:after="120" w:line="240" w:lineRule="auto"/>
        <w:ind w:right="283"/>
      </w:pPr>
      <w:r>
        <w:t xml:space="preserve">Create and add the variable group (s) in the Azure DevOps portal with the corresponding values listed in </w:t>
      </w:r>
      <w:hyperlink r:id="rId36" w:history="1">
        <w:r>
          <w:rPr>
            <w:rStyle w:val="Hyperlink"/>
          </w:rPr>
          <w:t>AOT_Azure_Deployment_Variables.xlsx</w:t>
        </w:r>
      </w:hyperlink>
      <w:r>
        <w:t xml:space="preserve"> to the YAML file.</w:t>
      </w:r>
    </w:p>
    <w:p w14:paraId="6C23D8DA" w14:textId="4FC23878" w:rsidR="00872CC5" w:rsidRDefault="00872CC5" w:rsidP="00FD1BD9">
      <w:pPr>
        <w:pStyle w:val="ListParagraph"/>
        <w:numPr>
          <w:ilvl w:val="0"/>
          <w:numId w:val="11"/>
        </w:numPr>
        <w:rPr>
          <w:u w:val="single"/>
        </w:rPr>
      </w:pPr>
      <w:r>
        <w:t>Open</w:t>
      </w:r>
      <w:r w:rsidR="00DC40AF">
        <w:t xml:space="preserve"> </w:t>
      </w:r>
      <w:r>
        <w:t>the</w:t>
      </w:r>
      <w:r w:rsidR="00DC40AF">
        <w:t xml:space="preserve"> </w:t>
      </w:r>
      <w:r>
        <w:t>YML</w:t>
      </w:r>
      <w:r w:rsidR="00DC40AF">
        <w:t xml:space="preserve"> </w:t>
      </w:r>
      <w:r>
        <w:t>file</w:t>
      </w:r>
      <w:r w:rsidR="00DC40AF">
        <w:t xml:space="preserve"> </w:t>
      </w:r>
      <w:r>
        <w:t>that</w:t>
      </w:r>
      <w:r w:rsidR="00DC40AF">
        <w:t xml:space="preserve"> </w:t>
      </w:r>
      <w:r>
        <w:t>is</w:t>
      </w:r>
      <w:r w:rsidR="00DC40AF">
        <w:t xml:space="preserve"> </w:t>
      </w:r>
      <w:r>
        <w:t>in</w:t>
      </w:r>
      <w:r w:rsidR="00DC40AF">
        <w:t xml:space="preserve"> </w:t>
      </w:r>
      <w:r>
        <w:t>the</w:t>
      </w:r>
      <w:r w:rsidR="00DC40AF">
        <w:t xml:space="preserve"> </w:t>
      </w:r>
      <w:r w:rsidR="00E25958">
        <w:t>specified</w:t>
      </w:r>
      <w:r w:rsidR="00DC40AF">
        <w:t xml:space="preserve"> </w:t>
      </w:r>
      <w:r w:rsidR="00E25958">
        <w:t>format</w:t>
      </w:r>
      <w:r w:rsidR="00DC40AF">
        <w:t xml:space="preserve"> </w:t>
      </w:r>
      <w:r w:rsidR="00E25958">
        <w:t>for</w:t>
      </w:r>
      <w:r w:rsidR="00DC40AF">
        <w:t xml:space="preserve"> </w:t>
      </w:r>
      <w:r w:rsidR="00E25958">
        <w:t>the</w:t>
      </w:r>
      <w:r w:rsidR="00DC40AF">
        <w:t xml:space="preserve"> </w:t>
      </w:r>
      <w:r w:rsidR="00E25958">
        <w:t>UI</w:t>
      </w:r>
      <w:r w:rsidR="00DC40AF">
        <w:t xml:space="preserve"> </w:t>
      </w:r>
      <w:r w:rsidR="00E25958">
        <w:t>component.</w:t>
      </w:r>
    </w:p>
    <w:p w14:paraId="23A724B1" w14:textId="1686F795" w:rsidR="00585D04" w:rsidRPr="009778BD" w:rsidRDefault="00585D04" w:rsidP="00FD1BD9">
      <w:pPr>
        <w:numPr>
          <w:ilvl w:val="0"/>
          <w:numId w:val="11"/>
        </w:numPr>
        <w:spacing w:before="120" w:after="120" w:line="240" w:lineRule="auto"/>
        <w:ind w:right="283"/>
      </w:pPr>
      <w:r w:rsidRPr="009778BD">
        <w:t>The</w:t>
      </w:r>
      <w:r>
        <w:t xml:space="preserve"> </w:t>
      </w:r>
      <w:r w:rsidRPr="009778BD">
        <w:t>variable</w:t>
      </w:r>
      <w:r>
        <w:t xml:space="preserve"> </w:t>
      </w:r>
      <w:r w:rsidRPr="009778BD">
        <w:t>groups</w:t>
      </w:r>
      <w:r>
        <w:t xml:space="preserve"> </w:t>
      </w:r>
      <w:r w:rsidRPr="009778BD">
        <w:t>used</w:t>
      </w:r>
      <w:r>
        <w:t xml:space="preserve"> </w:t>
      </w:r>
      <w:r w:rsidRPr="009778BD">
        <w:t>in</w:t>
      </w:r>
      <w:r>
        <w:t xml:space="preserve"> the </w:t>
      </w:r>
      <w:r w:rsidRPr="009778BD">
        <w:t>YML</w:t>
      </w:r>
      <w:r>
        <w:t xml:space="preserve"> </w:t>
      </w:r>
      <w:r w:rsidRPr="009778BD">
        <w:t>file</w:t>
      </w:r>
      <w:r>
        <w:t xml:space="preserve"> </w:t>
      </w:r>
      <w:r w:rsidRPr="009778BD">
        <w:t>of</w:t>
      </w:r>
      <w:r>
        <w:t xml:space="preserve"> </w:t>
      </w:r>
      <w:r w:rsidRPr="009778BD">
        <w:t>Azure</w:t>
      </w:r>
      <w:r>
        <w:t xml:space="preserve"> </w:t>
      </w:r>
      <w:r w:rsidRPr="009778BD">
        <w:t>DevOps</w:t>
      </w:r>
      <w:r>
        <w:t xml:space="preserve"> </w:t>
      </w:r>
      <w:r w:rsidRPr="009778BD">
        <w:t>Pipeline</w:t>
      </w:r>
      <w:r>
        <w:t xml:space="preserve"> are </w:t>
      </w:r>
      <w:r w:rsidRPr="009778BD">
        <w:t>categorized</w:t>
      </w:r>
      <w:r>
        <w:t xml:space="preserve"> </w:t>
      </w:r>
      <w:r w:rsidRPr="009778BD">
        <w:t>as</w:t>
      </w:r>
      <w:r>
        <w:t xml:space="preserve"> </w:t>
      </w:r>
      <w:r w:rsidRPr="009778BD">
        <w:t>below:</w:t>
      </w:r>
    </w:p>
    <w:p w14:paraId="5E376CCC" w14:textId="7BDF201C" w:rsidR="00585D04" w:rsidRPr="000533CA" w:rsidRDefault="00585D04" w:rsidP="00FD1BD9">
      <w:pPr>
        <w:pStyle w:val="ListParagraph"/>
        <w:numPr>
          <w:ilvl w:val="1"/>
          <w:numId w:val="11"/>
        </w:numPr>
        <w:ind w:right="283"/>
      </w:pPr>
      <w:r w:rsidRPr="000533CA">
        <w:t>Infrastructure Variable Group: All the infrastructure-related values are included in this variable group.</w:t>
      </w:r>
      <w:r w:rsidR="00A35076" w:rsidRPr="000533CA">
        <w:rPr>
          <w:noProof/>
          <w14:ligatures w14:val="none"/>
        </w:rPr>
        <w:t xml:space="preserve"> </w:t>
      </w:r>
    </w:p>
    <w:p w14:paraId="0F55A76D" w14:textId="77777777" w:rsidR="00585D04" w:rsidRPr="000533CA" w:rsidRDefault="00585D04" w:rsidP="00FD1BD9">
      <w:pPr>
        <w:pStyle w:val="ListParagraph"/>
        <w:numPr>
          <w:ilvl w:val="1"/>
          <w:numId w:val="11"/>
        </w:numPr>
        <w:ind w:right="283"/>
      </w:pPr>
      <w:r w:rsidRPr="000533CA">
        <w:t>Global Variable Group: The values that are commonly used across all components are included in this variable group.</w:t>
      </w:r>
    </w:p>
    <w:p w14:paraId="42F71AB6" w14:textId="77777777" w:rsidR="00A35076" w:rsidRPr="000533CA" w:rsidRDefault="00585D04" w:rsidP="00FD1BD9">
      <w:pPr>
        <w:pStyle w:val="ListParagraph"/>
        <w:numPr>
          <w:ilvl w:val="1"/>
          <w:numId w:val="11"/>
        </w:numPr>
        <w:ind w:right="-3014"/>
      </w:pPr>
      <w:r w:rsidRPr="000533CA">
        <w:t xml:space="preserve">Component-Specific Variable Group: The values that are specific to the component either BE or FE </w:t>
      </w:r>
    </w:p>
    <w:p w14:paraId="6404C7DA" w14:textId="5A1DC40D" w:rsidR="00585D04" w:rsidRDefault="00585D04" w:rsidP="00206C52">
      <w:pPr>
        <w:pStyle w:val="ListParagraph"/>
        <w:numPr>
          <w:ilvl w:val="0"/>
          <w:numId w:val="0"/>
        </w:numPr>
        <w:ind w:left="1440" w:right="-3014"/>
        <w:rPr>
          <w:noProof/>
          <w14:ligatures w14:val="none"/>
        </w:rPr>
      </w:pPr>
      <w:r w:rsidRPr="009778BD">
        <w:t>are</w:t>
      </w:r>
      <w:r>
        <w:t xml:space="preserve"> </w:t>
      </w:r>
      <w:r w:rsidRPr="009778BD">
        <w:t>included</w:t>
      </w:r>
      <w:r>
        <w:t xml:space="preserve"> </w:t>
      </w:r>
      <w:r w:rsidRPr="009778BD">
        <w:t>in</w:t>
      </w:r>
      <w:r>
        <w:t xml:space="preserve"> </w:t>
      </w:r>
      <w:r w:rsidRPr="009778BD">
        <w:t>this</w:t>
      </w:r>
      <w:r>
        <w:t xml:space="preserve"> </w:t>
      </w:r>
      <w:r w:rsidRPr="009778BD">
        <w:t>variable</w:t>
      </w:r>
      <w:r>
        <w:t xml:space="preserve"> </w:t>
      </w:r>
      <w:r w:rsidRPr="009778BD">
        <w:t>group.</w:t>
      </w:r>
      <w:r>
        <w:rPr>
          <w:noProof/>
          <w14:ligatures w14:val="none"/>
        </w:rPr>
        <w:t xml:space="preserve"> </w:t>
      </w:r>
    </w:p>
    <w:p w14:paraId="5FCF731B" w14:textId="1250C4EE" w:rsidR="006E0919" w:rsidRDefault="006E0919" w:rsidP="00206C52">
      <w:pPr>
        <w:pStyle w:val="ListParagraph"/>
        <w:numPr>
          <w:ilvl w:val="0"/>
          <w:numId w:val="0"/>
        </w:numPr>
        <w:ind w:left="1440" w:right="-3014"/>
        <w:rPr>
          <w:noProof/>
          <w14:ligatures w14:val="none"/>
        </w:rPr>
      </w:pPr>
      <w:r>
        <w:rPr>
          <w:noProof/>
          <w14:ligatures w14:val="none"/>
        </w:rPr>
        <w:t>The full list of the variables is as follows.</w:t>
      </w:r>
    </w:p>
    <w:p w14:paraId="3EB3487D" w14:textId="71BA249A" w:rsidR="001064BF" w:rsidRPr="001064BF" w:rsidRDefault="001064BF" w:rsidP="001064BF">
      <w:pPr>
        <w:pStyle w:val="ListParagraph"/>
        <w:ind w:left="2160" w:right="-3014"/>
        <w:rPr>
          <w:noProof/>
          <w14:ligatures w14:val="none"/>
        </w:rPr>
      </w:pPr>
      <w:r w:rsidRPr="001064BF">
        <w:rPr>
          <w:noProof/>
          <w14:ligatures w14:val="none"/>
        </w:rPr>
        <w:t>PROD-AOT-AZURE-PM-FE-VARIABLE</w:t>
      </w:r>
    </w:p>
    <w:p w14:paraId="7EF0B3BB" w14:textId="0D1B1A24" w:rsidR="001064BF" w:rsidRPr="001064BF" w:rsidRDefault="001064BF" w:rsidP="001064BF">
      <w:pPr>
        <w:pStyle w:val="ListParagraph"/>
        <w:ind w:left="2160" w:right="-3014"/>
        <w:rPr>
          <w:noProof/>
          <w14:ligatures w14:val="none"/>
        </w:rPr>
      </w:pPr>
      <w:r w:rsidRPr="001064BF">
        <w:rPr>
          <w:noProof/>
          <w14:ligatures w14:val="none"/>
        </w:rPr>
        <w:t>PROD-AOT-AZURE-OH-FE-VARIABLE</w:t>
      </w:r>
    </w:p>
    <w:p w14:paraId="732C0258" w14:textId="63C683A9" w:rsidR="001064BF" w:rsidRPr="001064BF" w:rsidRDefault="001064BF" w:rsidP="001064BF">
      <w:pPr>
        <w:pStyle w:val="ListParagraph"/>
        <w:ind w:left="2160" w:right="-3014"/>
        <w:rPr>
          <w:noProof/>
          <w14:ligatures w14:val="none"/>
        </w:rPr>
      </w:pPr>
      <w:r w:rsidRPr="001064BF">
        <w:rPr>
          <w:noProof/>
          <w14:ligatures w14:val="none"/>
        </w:rPr>
        <w:t>PROD-AOT-AZURE-SKPI-FE-VARIABLE</w:t>
      </w:r>
    </w:p>
    <w:p w14:paraId="7A62DC15" w14:textId="51B5C728" w:rsidR="001064BF" w:rsidRPr="001064BF" w:rsidRDefault="001064BF" w:rsidP="001064BF">
      <w:pPr>
        <w:pStyle w:val="ListParagraph"/>
        <w:ind w:left="2160" w:right="-3014"/>
        <w:rPr>
          <w:noProof/>
          <w14:ligatures w14:val="none"/>
        </w:rPr>
      </w:pPr>
      <w:r w:rsidRPr="001064BF">
        <w:rPr>
          <w:noProof/>
          <w14:ligatures w14:val="none"/>
        </w:rPr>
        <w:t>PROD-AOT-AZURE-IA-FE-VARIABLE</w:t>
      </w:r>
    </w:p>
    <w:p w14:paraId="3DA2040B" w14:textId="45A61E6D" w:rsidR="001064BF" w:rsidRPr="001064BF" w:rsidRDefault="001064BF" w:rsidP="001064BF">
      <w:pPr>
        <w:pStyle w:val="ListParagraph"/>
        <w:ind w:left="2160" w:right="-3014"/>
        <w:rPr>
          <w:noProof/>
          <w14:ligatures w14:val="none"/>
        </w:rPr>
      </w:pPr>
      <w:r w:rsidRPr="001064BF">
        <w:rPr>
          <w:noProof/>
          <w14:ligatures w14:val="none"/>
        </w:rPr>
        <w:t>PROD-AOT-AZURE-HOSTAPP-VARIABLE</w:t>
      </w:r>
    </w:p>
    <w:p w14:paraId="6D95392B" w14:textId="10EA0DB9" w:rsidR="006349F6" w:rsidRDefault="001064BF" w:rsidP="001064BF">
      <w:pPr>
        <w:pStyle w:val="ListParagraph"/>
        <w:numPr>
          <w:ilvl w:val="0"/>
          <w:numId w:val="0"/>
        </w:numPr>
        <w:ind w:left="2160" w:right="-3014"/>
        <w:rPr>
          <w:noProof/>
          <w14:ligatures w14:val="none"/>
        </w:rPr>
      </w:pPr>
      <w:r w:rsidRPr="001064BF">
        <w:rPr>
          <w:noProof/>
          <w14:ligatures w14:val="none"/>
        </w:rPr>
        <w:t>PROD-AOT-AZURE-3D-FE-VARIABLE</w:t>
      </w:r>
    </w:p>
    <w:p w14:paraId="6AED307B" w14:textId="76F4C02C" w:rsidR="006E0919" w:rsidRDefault="006E0919" w:rsidP="00206C52">
      <w:pPr>
        <w:pStyle w:val="ListParagraph"/>
        <w:numPr>
          <w:ilvl w:val="0"/>
          <w:numId w:val="0"/>
        </w:numPr>
        <w:ind w:left="1440" w:right="-3014"/>
        <w:rPr>
          <w:noProof/>
          <w14:ligatures w14:val="none"/>
        </w:rPr>
      </w:pPr>
      <w:r>
        <w:rPr>
          <w:noProof/>
          <w14:ligatures w14:val="none"/>
        </w:rPr>
        <w:t>Refer to the image below to note the alignment of the variables.</w:t>
      </w:r>
    </w:p>
    <w:p w14:paraId="69A5A43C" w14:textId="3EC18B68" w:rsidR="00EB4793" w:rsidRDefault="00407786" w:rsidP="006E0919">
      <w:pPr>
        <w:spacing w:after="0"/>
        <w:ind w:left="2160" w:right="-3014"/>
      </w:pPr>
      <w:r w:rsidRPr="00341AA1">
        <w:rPr>
          <w:noProof/>
        </w:rPr>
        <w:drawing>
          <wp:inline distT="0" distB="0" distL="0" distR="0" wp14:anchorId="220DF9C9" wp14:editId="0D34682B">
            <wp:extent cx="6626860" cy="1004935"/>
            <wp:effectExtent l="0" t="0" r="2540" b="5080"/>
            <wp:docPr id="1909286648" name="Picture 1" descr="A close-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286648" name="Picture 1" descr="A close-up of words&#10;&#10;AI-generated content may be incorrect."/>
                    <pic:cNvPicPr/>
                  </pic:nvPicPr>
                  <pic:blipFill>
                    <a:blip r:embed="rId37"/>
                    <a:stretch>
                      <a:fillRect/>
                    </a:stretch>
                  </pic:blipFill>
                  <pic:spPr>
                    <a:xfrm>
                      <a:off x="0" y="0"/>
                      <a:ext cx="6661387" cy="1010171"/>
                    </a:xfrm>
                    <a:prstGeom prst="rect">
                      <a:avLst/>
                    </a:prstGeom>
                  </pic:spPr>
                </pic:pic>
              </a:graphicData>
            </a:graphic>
          </wp:inline>
        </w:drawing>
      </w:r>
    </w:p>
    <w:p w14:paraId="457E96BC" w14:textId="09F2A246" w:rsidR="00872CC5" w:rsidRPr="00A2644E" w:rsidRDefault="00872CC5" w:rsidP="00FD1BD9">
      <w:pPr>
        <w:pStyle w:val="ListParagraph"/>
        <w:numPr>
          <w:ilvl w:val="0"/>
          <w:numId w:val="11"/>
        </w:numPr>
        <w:rPr>
          <w:u w:val="single"/>
        </w:rPr>
      </w:pPr>
      <w:r>
        <w:t>Enable</w:t>
      </w:r>
      <w:r w:rsidR="00DC40AF">
        <w:t xml:space="preserve"> </w:t>
      </w:r>
      <w:r>
        <w:t>CORS</w:t>
      </w:r>
      <w:r w:rsidR="00DC40AF">
        <w:t xml:space="preserve"> </w:t>
      </w:r>
      <w:r>
        <w:t>for</w:t>
      </w:r>
      <w:r w:rsidR="00DC40AF">
        <w:t xml:space="preserve"> </w:t>
      </w:r>
      <w:r>
        <w:t>the</w:t>
      </w:r>
      <w:r w:rsidR="00DC40AF">
        <w:t xml:space="preserve"> </w:t>
      </w:r>
      <w:r>
        <w:t>app</w:t>
      </w:r>
      <w:r w:rsidR="00DC40AF">
        <w:t xml:space="preserve"> </w:t>
      </w:r>
      <w:r>
        <w:t>service</w:t>
      </w:r>
      <w:r w:rsidR="00DC40AF">
        <w:t xml:space="preserve"> </w:t>
      </w:r>
      <w:r w:rsidR="002E2EE7">
        <w:t>as</w:t>
      </w:r>
      <w:r w:rsidR="00DC40AF">
        <w:t xml:space="preserve"> </w:t>
      </w:r>
      <w:r w:rsidR="002E2EE7">
        <w:t>needed</w:t>
      </w:r>
      <w:r w:rsidR="00932794">
        <w:t>.</w:t>
      </w:r>
      <w:r w:rsidR="00DC40AF">
        <w:t xml:space="preserve"> </w:t>
      </w:r>
      <w:r w:rsidR="005B4B96" w:rsidRPr="005B4B96">
        <w:t>We</w:t>
      </w:r>
      <w:r w:rsidR="00DC40AF">
        <w:t xml:space="preserve"> </w:t>
      </w:r>
      <w:r w:rsidR="005B4B96" w:rsidRPr="005B4B96">
        <w:t>need</w:t>
      </w:r>
      <w:r w:rsidR="00DC40AF">
        <w:t xml:space="preserve"> </w:t>
      </w:r>
      <w:r w:rsidR="005B4B96" w:rsidRPr="005B4B96">
        <w:t>to</w:t>
      </w:r>
      <w:r w:rsidR="00DC40AF">
        <w:t xml:space="preserve"> </w:t>
      </w:r>
      <w:r w:rsidR="005B4B96" w:rsidRPr="005B4B96">
        <w:t>add</w:t>
      </w:r>
      <w:r w:rsidR="00DC40AF">
        <w:t xml:space="preserve"> </w:t>
      </w:r>
      <w:r w:rsidR="005B4B96" w:rsidRPr="005B4B96">
        <w:t>respective</w:t>
      </w:r>
      <w:r w:rsidR="00DC40AF">
        <w:t xml:space="preserve"> </w:t>
      </w:r>
      <w:r w:rsidR="005B4B96" w:rsidRPr="005B4B96">
        <w:t>origin</w:t>
      </w:r>
      <w:r w:rsidR="00DC40AF">
        <w:t xml:space="preserve"> </w:t>
      </w:r>
      <w:r w:rsidR="00C84A91" w:rsidRPr="005B4B96">
        <w:t>URLs</w:t>
      </w:r>
      <w:r w:rsidR="00DC40AF">
        <w:t xml:space="preserve"> </w:t>
      </w:r>
      <w:r w:rsidR="00500225">
        <w:t>as</w:t>
      </w:r>
      <w:r w:rsidR="00DC40AF">
        <w:t xml:space="preserve"> </w:t>
      </w:r>
      <w:r w:rsidR="00500225">
        <w:t>shown</w:t>
      </w:r>
      <w:r w:rsidR="00DC40AF">
        <w:t xml:space="preserve"> </w:t>
      </w:r>
      <w:r w:rsidR="00500225">
        <w:t>in</w:t>
      </w:r>
      <w:r w:rsidR="00DC40AF">
        <w:t xml:space="preserve"> </w:t>
      </w:r>
      <w:r w:rsidR="00500225">
        <w:t>the</w:t>
      </w:r>
      <w:r w:rsidR="00DC40AF">
        <w:t xml:space="preserve"> </w:t>
      </w:r>
      <w:hyperlink w:anchor="_CORS" w:history="1">
        <w:r w:rsidR="00500225" w:rsidRPr="00500225">
          <w:rPr>
            <w:rStyle w:val="Hyperlink"/>
          </w:rPr>
          <w:t>CORS</w:t>
        </w:r>
        <w:r w:rsidR="00DC40AF">
          <w:rPr>
            <w:rStyle w:val="Hyperlink"/>
          </w:rPr>
          <w:t xml:space="preserve"> </w:t>
        </w:r>
        <w:r w:rsidR="00500225" w:rsidRPr="00500225">
          <w:rPr>
            <w:rStyle w:val="Hyperlink"/>
          </w:rPr>
          <w:t>section</w:t>
        </w:r>
      </w:hyperlink>
      <w:r w:rsidR="00500225">
        <w:t>.</w:t>
      </w:r>
    </w:p>
    <w:p w14:paraId="0CF8EC8E" w14:textId="77777777" w:rsidR="00EB4793" w:rsidRDefault="00EB4793" w:rsidP="00D951B7">
      <w:pPr>
        <w:pStyle w:val="Heading2"/>
        <w:sectPr w:rsidR="00EB4793" w:rsidSect="00B92D75">
          <w:pgSz w:w="28800" w:h="20160" w:code="1"/>
          <w:pgMar w:top="1440" w:right="1440" w:bottom="1440" w:left="1440" w:header="720" w:footer="720" w:gutter="0"/>
          <w:cols w:space="720"/>
          <w:docGrid w:linePitch="360"/>
        </w:sectPr>
      </w:pPr>
      <w:bookmarkStart w:id="92" w:name="_Toc157440808"/>
    </w:p>
    <w:bookmarkEnd w:id="92"/>
    <w:p w14:paraId="7115570B" w14:textId="77777777" w:rsidR="00E80F8B" w:rsidRDefault="00E80F8B" w:rsidP="00D951B7">
      <w:pPr>
        <w:pStyle w:val="Heading2"/>
        <w:sectPr w:rsidR="00E80F8B" w:rsidSect="00B92D75">
          <w:type w:val="continuous"/>
          <w:pgSz w:w="28800" w:h="20160" w:code="1"/>
          <w:pgMar w:top="1440" w:right="1440" w:bottom="1440" w:left="1440" w:header="720" w:footer="720" w:gutter="0"/>
          <w:cols w:space="720"/>
          <w:docGrid w:linePitch="360"/>
        </w:sectPr>
      </w:pPr>
    </w:p>
    <w:p w14:paraId="2472B6AE" w14:textId="0E1C2D01" w:rsidR="007A3112" w:rsidRDefault="008955C9" w:rsidP="00D951B7">
      <w:pPr>
        <w:pStyle w:val="Heading2"/>
      </w:pPr>
      <w:bookmarkStart w:id="93" w:name="_Toc217311578"/>
      <w:r>
        <w:lastRenderedPageBreak/>
        <w:t>UI Components</w:t>
      </w:r>
      <w:bookmarkEnd w:id="93"/>
    </w:p>
    <w:p w14:paraId="0028291B" w14:textId="3172F4FC" w:rsidR="00FA592F" w:rsidRPr="00FA592F" w:rsidRDefault="00FA592F" w:rsidP="00FA592F">
      <w:r>
        <w:t xml:space="preserve">This section provides the </w:t>
      </w:r>
      <w:r w:rsidR="007E5EEA">
        <w:t>Azure Pipeline YAML file path and the CORs URL for each</w:t>
      </w:r>
      <w:r w:rsidR="008B21F4">
        <w:t xml:space="preserve"> component.</w:t>
      </w:r>
    </w:p>
    <w:p w14:paraId="63C2C1B8" w14:textId="7BCF26E1" w:rsidR="001C523C" w:rsidRDefault="001C523C" w:rsidP="003F17AF">
      <w:pPr>
        <w:pStyle w:val="Heading3"/>
        <w:spacing w:before="80" w:after="80"/>
      </w:pPr>
      <w:r>
        <w:t>Frontend Component</w:t>
      </w:r>
    </w:p>
    <w:tbl>
      <w:tblPr>
        <w:tblStyle w:val="TableGridLight"/>
        <w:tblW w:w="25915" w:type="dxa"/>
        <w:tblLook w:val="04A0" w:firstRow="1" w:lastRow="0" w:firstColumn="1" w:lastColumn="0" w:noHBand="0" w:noVBand="1"/>
      </w:tblPr>
      <w:tblGrid>
        <w:gridCol w:w="4495"/>
        <w:gridCol w:w="12600"/>
        <w:gridCol w:w="8820"/>
      </w:tblGrid>
      <w:tr w:rsidR="001C523C" w14:paraId="754F4D30" w14:textId="77777777" w:rsidTr="00E80F8B">
        <w:trPr>
          <w:trHeight w:val="172"/>
          <w:tblHeader/>
        </w:trPr>
        <w:tc>
          <w:tcPr>
            <w:tcW w:w="4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54C58494" w14:textId="77777777" w:rsidR="001C523C" w:rsidRDefault="001C523C" w:rsidP="00E80F8B">
            <w:pPr>
              <w:spacing w:after="0"/>
              <w:jc w:val="left"/>
              <w:rPr>
                <w:b/>
                <w:bCs/>
                <w:color w:val="FFFFFF" w:themeColor="background1"/>
              </w:rPr>
            </w:pPr>
            <w:r>
              <w:rPr>
                <w:b/>
                <w:bCs/>
                <w:color w:val="FFFFFF" w:themeColor="background1"/>
              </w:rPr>
              <w:t>UI Sub-Component</w:t>
            </w:r>
          </w:p>
        </w:tc>
        <w:tc>
          <w:tcPr>
            <w:tcW w:w="12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387C0785" w14:textId="77777777" w:rsidR="001C523C" w:rsidRDefault="001C523C" w:rsidP="00E80F8B">
            <w:pPr>
              <w:spacing w:after="0"/>
              <w:jc w:val="left"/>
              <w:rPr>
                <w:b/>
                <w:bCs/>
                <w:color w:val="FFFFFF" w:themeColor="background1"/>
              </w:rPr>
            </w:pPr>
            <w:r>
              <w:rPr>
                <w:b/>
                <w:bCs/>
                <w:color w:val="FFFFFF" w:themeColor="background1"/>
              </w:rPr>
              <w:t>Azure Pipeline YAML File Path</w:t>
            </w:r>
          </w:p>
        </w:tc>
        <w:tc>
          <w:tcPr>
            <w:tcW w:w="88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0939466C" w14:textId="77777777" w:rsidR="001C523C" w:rsidRDefault="001C523C" w:rsidP="00E80F8B">
            <w:pPr>
              <w:spacing w:after="0"/>
              <w:jc w:val="left"/>
              <w:rPr>
                <w:b/>
                <w:bCs/>
                <w:color w:val="FFFFFF" w:themeColor="background1"/>
              </w:rPr>
            </w:pPr>
            <w:r>
              <w:rPr>
                <w:b/>
                <w:bCs/>
                <w:color w:val="FFFFFF" w:themeColor="background1"/>
              </w:rPr>
              <w:t xml:space="preserve">CORS – origin </w:t>
            </w:r>
          </w:p>
        </w:tc>
      </w:tr>
      <w:tr w:rsidR="001C523C" w14:paraId="08102CB5" w14:textId="77777777" w:rsidTr="00E80F8B">
        <w:trPr>
          <w:trHeight w:val="146"/>
        </w:trPr>
        <w:tc>
          <w:tcPr>
            <w:tcW w:w="4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510DDD" w14:textId="77777777" w:rsidR="001C523C" w:rsidRDefault="001C523C" w:rsidP="00E80F8B">
            <w:pPr>
              <w:spacing w:after="0"/>
              <w:jc w:val="left"/>
            </w:pPr>
            <w:r>
              <w:t>2D SVG Builder</w:t>
            </w:r>
          </w:p>
        </w:tc>
        <w:tc>
          <w:tcPr>
            <w:tcW w:w="12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8DD8FD" w14:textId="77777777" w:rsidR="001C523C" w:rsidRPr="0007497A" w:rsidRDefault="001C523C" w:rsidP="00E80F8B">
            <w:pPr>
              <w:spacing w:after="0"/>
              <w:jc w:val="left"/>
              <w:rPr>
                <w:rFonts w:ascii="Consolas" w:hAnsi="Consolas"/>
              </w:rPr>
            </w:pPr>
            <w:r w:rsidRPr="0007497A">
              <w:rPr>
                <w:rFonts w:ascii="Consolas" w:hAnsi="Consolas"/>
              </w:rPr>
              <w:t>Consumption/UI/&lt;Client-name&gt;-3d-ui-azure-pipelines.yml &gt;&gt; 2D SVG MFE</w:t>
            </w:r>
          </w:p>
        </w:tc>
        <w:tc>
          <w:tcPr>
            <w:tcW w:w="88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CA2593" w14:textId="08860A65" w:rsidR="001C523C" w:rsidRDefault="001C523C" w:rsidP="00E80F8B">
            <w:pPr>
              <w:spacing w:after="0"/>
              <w:jc w:val="left"/>
            </w:pPr>
            <w:r>
              <w:t xml:space="preserve">E.g., </w:t>
            </w:r>
            <w:hyperlink r:id="rId38" w:history="1">
              <w:r w:rsidR="00E134D2" w:rsidRPr="005E2BF8">
                <w:rPr>
                  <w:rStyle w:val="Hyperlink"/>
                </w:rPr>
                <w:t>https://app-aot-azure-ui-2d-builder-prod.azurewebsites.net</w:t>
              </w:r>
            </w:hyperlink>
            <w:r w:rsidR="00E134D2">
              <w:t xml:space="preserve"> </w:t>
            </w:r>
          </w:p>
        </w:tc>
      </w:tr>
      <w:tr w:rsidR="001C523C" w14:paraId="04B8E987" w14:textId="77777777" w:rsidTr="00E80F8B">
        <w:trPr>
          <w:trHeight w:val="146"/>
        </w:trPr>
        <w:tc>
          <w:tcPr>
            <w:tcW w:w="4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8FC6FC" w14:textId="2C80264B" w:rsidR="001C523C" w:rsidRDefault="001C523C" w:rsidP="00E80F8B">
            <w:pPr>
              <w:spacing w:after="0"/>
              <w:jc w:val="left"/>
            </w:pPr>
            <w:r>
              <w:t xml:space="preserve">3D </w:t>
            </w:r>
            <w:r w:rsidR="00E134D2">
              <w:t>Visualizer</w:t>
            </w:r>
          </w:p>
        </w:tc>
        <w:tc>
          <w:tcPr>
            <w:tcW w:w="12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9D1AA54" w14:textId="77777777" w:rsidR="001C523C" w:rsidRPr="0007497A" w:rsidRDefault="001C523C" w:rsidP="00E80F8B">
            <w:pPr>
              <w:spacing w:after="0"/>
              <w:jc w:val="left"/>
              <w:rPr>
                <w:rFonts w:ascii="Consolas" w:hAnsi="Consolas"/>
              </w:rPr>
            </w:pPr>
            <w:r w:rsidRPr="0007497A">
              <w:rPr>
                <w:rFonts w:ascii="Consolas" w:hAnsi="Consolas"/>
              </w:rPr>
              <w:t>Consumption/UI/&lt;Client-name&gt;-3d-ui-azure-pipelines.yml &gt;&gt; 3D Visualizer</w:t>
            </w:r>
          </w:p>
        </w:tc>
        <w:tc>
          <w:tcPr>
            <w:tcW w:w="88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B805139" w14:textId="62BCFBA2" w:rsidR="001C523C" w:rsidRDefault="001C523C" w:rsidP="00E80F8B">
            <w:pPr>
              <w:spacing w:after="0"/>
              <w:jc w:val="left"/>
            </w:pPr>
            <w:r>
              <w:t>N/A</w:t>
            </w:r>
          </w:p>
        </w:tc>
      </w:tr>
      <w:tr w:rsidR="001C523C" w14:paraId="3B603C47" w14:textId="77777777" w:rsidTr="00E80F8B">
        <w:trPr>
          <w:trHeight w:val="146"/>
        </w:trPr>
        <w:tc>
          <w:tcPr>
            <w:tcW w:w="4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E39039" w14:textId="77777777" w:rsidR="001C523C" w:rsidRDefault="001C523C" w:rsidP="00E80F8B">
            <w:pPr>
              <w:spacing w:after="0"/>
              <w:jc w:val="left"/>
            </w:pPr>
            <w:r>
              <w:t>MAP MFE UI</w:t>
            </w:r>
          </w:p>
        </w:tc>
        <w:tc>
          <w:tcPr>
            <w:tcW w:w="12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20ACAD" w14:textId="77777777" w:rsidR="001C523C" w:rsidRPr="0007497A" w:rsidRDefault="001C523C" w:rsidP="00E80F8B">
            <w:pPr>
              <w:spacing w:after="0"/>
              <w:jc w:val="left"/>
              <w:rPr>
                <w:rFonts w:ascii="Consolas" w:hAnsi="Consolas"/>
              </w:rPr>
            </w:pPr>
            <w:r w:rsidRPr="0007497A">
              <w:rPr>
                <w:rFonts w:ascii="Consolas" w:hAnsi="Consolas"/>
              </w:rPr>
              <w:t>Consumption/UI/&lt;Client-name &gt;-3d-ui-azure-pipelines.yml &gt;&gt; MAP MFE</w:t>
            </w:r>
          </w:p>
        </w:tc>
        <w:tc>
          <w:tcPr>
            <w:tcW w:w="88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8D5E1D" w14:textId="1CB54F44" w:rsidR="001C523C" w:rsidRDefault="001C523C" w:rsidP="00E80F8B">
            <w:pPr>
              <w:spacing w:after="0"/>
              <w:jc w:val="left"/>
            </w:pPr>
            <w:r>
              <w:t xml:space="preserve">E.g.,  </w:t>
            </w:r>
            <w:hyperlink r:id="rId39" w:history="1">
              <w:r w:rsidR="00E134D2" w:rsidRPr="005E2BF8">
                <w:rPr>
                  <w:rStyle w:val="Hyperlink"/>
                </w:rPr>
                <w:t>https://aot-azure.accenturedigitalplant.com</w:t>
              </w:r>
            </w:hyperlink>
            <w:r w:rsidR="00E134D2">
              <w:rPr>
                <w:u w:val="single"/>
              </w:rPr>
              <w:t xml:space="preserve"> </w:t>
            </w:r>
          </w:p>
        </w:tc>
      </w:tr>
    </w:tbl>
    <w:p w14:paraId="4AF46C65" w14:textId="613481AA" w:rsidR="001C523C" w:rsidRDefault="001C523C" w:rsidP="003F17AF">
      <w:pPr>
        <w:pStyle w:val="Heading3"/>
        <w:spacing w:before="80" w:after="80"/>
      </w:pPr>
      <w:r>
        <w:t>2</w:t>
      </w:r>
      <w:r w:rsidR="00FA592F">
        <w:t>D and 3D Component</w:t>
      </w:r>
    </w:p>
    <w:tbl>
      <w:tblPr>
        <w:tblStyle w:val="TableGridLight"/>
        <w:tblW w:w="25915" w:type="dxa"/>
        <w:tblLook w:val="04A0" w:firstRow="1" w:lastRow="0" w:firstColumn="1" w:lastColumn="0" w:noHBand="0" w:noVBand="1"/>
      </w:tblPr>
      <w:tblGrid>
        <w:gridCol w:w="4495"/>
        <w:gridCol w:w="12600"/>
        <w:gridCol w:w="8820"/>
      </w:tblGrid>
      <w:tr w:rsidR="008B21F4" w14:paraId="1C259223" w14:textId="77777777" w:rsidTr="00E80F8B">
        <w:trPr>
          <w:trHeight w:val="172"/>
          <w:tblHeader/>
        </w:trPr>
        <w:tc>
          <w:tcPr>
            <w:tcW w:w="4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3514101F" w14:textId="77777777" w:rsidR="008B21F4" w:rsidRDefault="008B21F4" w:rsidP="00E80F8B">
            <w:pPr>
              <w:spacing w:after="0"/>
              <w:jc w:val="left"/>
              <w:rPr>
                <w:b/>
                <w:bCs/>
                <w:color w:val="FFFFFF" w:themeColor="background1"/>
              </w:rPr>
            </w:pPr>
            <w:r>
              <w:rPr>
                <w:b/>
                <w:bCs/>
                <w:color w:val="FFFFFF" w:themeColor="background1"/>
              </w:rPr>
              <w:t>UI Sub-Component</w:t>
            </w:r>
          </w:p>
        </w:tc>
        <w:tc>
          <w:tcPr>
            <w:tcW w:w="12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5DBB51F2" w14:textId="77777777" w:rsidR="008B21F4" w:rsidRDefault="008B21F4" w:rsidP="00E80F8B">
            <w:pPr>
              <w:spacing w:after="0"/>
              <w:jc w:val="left"/>
              <w:rPr>
                <w:b/>
                <w:bCs/>
                <w:color w:val="FFFFFF" w:themeColor="background1"/>
              </w:rPr>
            </w:pPr>
            <w:r>
              <w:rPr>
                <w:b/>
                <w:bCs/>
                <w:color w:val="FFFFFF" w:themeColor="background1"/>
              </w:rPr>
              <w:t>Azure Pipeline YAML File Path</w:t>
            </w:r>
          </w:p>
        </w:tc>
        <w:tc>
          <w:tcPr>
            <w:tcW w:w="88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7643A533" w14:textId="77777777" w:rsidR="008B21F4" w:rsidRDefault="008B21F4" w:rsidP="00E80F8B">
            <w:pPr>
              <w:spacing w:after="0"/>
              <w:jc w:val="left"/>
              <w:rPr>
                <w:b/>
                <w:bCs/>
                <w:color w:val="FFFFFF" w:themeColor="background1"/>
              </w:rPr>
            </w:pPr>
            <w:r>
              <w:rPr>
                <w:b/>
                <w:bCs/>
                <w:color w:val="FFFFFF" w:themeColor="background1"/>
              </w:rPr>
              <w:t xml:space="preserve">CORS – origin </w:t>
            </w:r>
          </w:p>
        </w:tc>
      </w:tr>
      <w:tr w:rsidR="008B21F4" w14:paraId="41F87F47" w14:textId="77777777" w:rsidTr="00E80F8B">
        <w:trPr>
          <w:trHeight w:val="267"/>
        </w:trPr>
        <w:tc>
          <w:tcPr>
            <w:tcW w:w="4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2B4690" w14:textId="77777777" w:rsidR="008B21F4" w:rsidRDefault="008B21F4" w:rsidP="00E80F8B">
            <w:pPr>
              <w:spacing w:after="0"/>
              <w:jc w:val="left"/>
            </w:pPr>
            <w:r>
              <w:t>2D Builder</w:t>
            </w:r>
          </w:p>
        </w:tc>
        <w:tc>
          <w:tcPr>
            <w:tcW w:w="12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3EE118" w14:textId="77777777" w:rsidR="008B21F4" w:rsidRPr="0007497A" w:rsidRDefault="008B21F4" w:rsidP="00E80F8B">
            <w:pPr>
              <w:spacing w:after="0"/>
              <w:jc w:val="left"/>
              <w:rPr>
                <w:rFonts w:ascii="Consolas" w:hAnsi="Consolas"/>
              </w:rPr>
            </w:pPr>
            <w:r w:rsidRPr="0007497A">
              <w:rPr>
                <w:rFonts w:ascii="Consolas" w:hAnsi="Consolas"/>
              </w:rPr>
              <w:t>Consumption/UI/&lt;client-name&gt;-configurator-ui-azure-pipelines.yml &gt;&gt; 2D Builder</w:t>
            </w:r>
          </w:p>
        </w:tc>
        <w:tc>
          <w:tcPr>
            <w:tcW w:w="88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74E4D4D" w14:textId="0D42907E" w:rsidR="008B21F4" w:rsidRDefault="00804C2C" w:rsidP="00E80F8B">
            <w:pPr>
              <w:spacing w:after="0"/>
              <w:jc w:val="left"/>
            </w:pPr>
            <w:r>
              <w:t>N/A</w:t>
            </w:r>
          </w:p>
        </w:tc>
      </w:tr>
      <w:tr w:rsidR="008B21F4" w14:paraId="5475A231" w14:textId="77777777" w:rsidTr="00E80F8B">
        <w:trPr>
          <w:trHeight w:val="267"/>
        </w:trPr>
        <w:tc>
          <w:tcPr>
            <w:tcW w:w="4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37ADBE" w14:textId="77777777" w:rsidR="008B21F4" w:rsidRDefault="008B21F4" w:rsidP="00E80F8B">
            <w:pPr>
              <w:spacing w:after="0"/>
              <w:jc w:val="left"/>
            </w:pPr>
            <w:r>
              <w:t>3D Builder</w:t>
            </w:r>
          </w:p>
        </w:tc>
        <w:tc>
          <w:tcPr>
            <w:tcW w:w="12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41141E3" w14:textId="77777777" w:rsidR="008B21F4" w:rsidRPr="0007497A" w:rsidRDefault="008B21F4" w:rsidP="00E80F8B">
            <w:pPr>
              <w:spacing w:after="0"/>
              <w:jc w:val="left"/>
              <w:rPr>
                <w:rFonts w:ascii="Consolas" w:hAnsi="Consolas"/>
              </w:rPr>
            </w:pPr>
            <w:r w:rsidRPr="0007497A">
              <w:rPr>
                <w:rFonts w:ascii="Consolas" w:hAnsi="Consolas"/>
              </w:rPr>
              <w:t>Consumption/UI/&lt;client-name&gt;-configurator-ui-azure-pipelines.yml &gt;&gt; 3D Builder</w:t>
            </w:r>
          </w:p>
        </w:tc>
        <w:tc>
          <w:tcPr>
            <w:tcW w:w="88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519A902" w14:textId="4478A2E0" w:rsidR="008B21F4" w:rsidRDefault="00804C2C" w:rsidP="00E80F8B">
            <w:pPr>
              <w:spacing w:after="0"/>
              <w:jc w:val="left"/>
            </w:pPr>
            <w:r>
              <w:t>N/A</w:t>
            </w:r>
          </w:p>
        </w:tc>
      </w:tr>
      <w:tr w:rsidR="008B21F4" w14:paraId="03D0A8AB" w14:textId="77777777" w:rsidTr="00E80F8B">
        <w:trPr>
          <w:trHeight w:val="267"/>
        </w:trPr>
        <w:tc>
          <w:tcPr>
            <w:tcW w:w="4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DC244B" w14:textId="77777777" w:rsidR="008B21F4" w:rsidRDefault="008B21F4" w:rsidP="00E80F8B">
            <w:pPr>
              <w:spacing w:after="0"/>
              <w:jc w:val="left"/>
            </w:pPr>
            <w:r>
              <w:t>SVG Viewer MFE</w:t>
            </w:r>
          </w:p>
        </w:tc>
        <w:tc>
          <w:tcPr>
            <w:tcW w:w="12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6919B3" w14:textId="77777777" w:rsidR="008B21F4" w:rsidRPr="0007497A" w:rsidRDefault="008B21F4" w:rsidP="00E80F8B">
            <w:pPr>
              <w:spacing w:after="0"/>
              <w:jc w:val="left"/>
              <w:rPr>
                <w:rFonts w:ascii="Consolas" w:hAnsi="Consolas"/>
              </w:rPr>
            </w:pPr>
            <w:r w:rsidRPr="0007497A">
              <w:rPr>
                <w:rFonts w:ascii="Consolas" w:hAnsi="Consolas"/>
              </w:rPr>
              <w:t>Consumption/UI/svg-mfe/svg-iac/Application-deployment/&lt;client-name&gt;-azure-app-deployment-pipelines.yml</w:t>
            </w:r>
          </w:p>
        </w:tc>
        <w:tc>
          <w:tcPr>
            <w:tcW w:w="88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0BDAAC" w14:textId="59545FBE" w:rsidR="008B21F4" w:rsidRDefault="008B21F4" w:rsidP="00E80F8B">
            <w:pPr>
              <w:spacing w:after="0"/>
              <w:jc w:val="left"/>
              <w:rPr>
                <w:color w:val="0563C1" w:themeColor="hyperlink"/>
                <w:u w:val="single"/>
              </w:rPr>
            </w:pPr>
            <w:r>
              <w:t xml:space="preserve">E.g., </w:t>
            </w:r>
            <w:hyperlink r:id="rId40" w:history="1">
              <w:r w:rsidR="00E134D2" w:rsidRPr="005E2BF8">
                <w:rPr>
                  <w:rStyle w:val="Hyperlink"/>
                </w:rPr>
                <w:t>https://aot-azure.accenturedigitalplant.com</w:t>
              </w:r>
            </w:hyperlink>
            <w:r w:rsidR="00E134D2">
              <w:rPr>
                <w:u w:val="single"/>
              </w:rPr>
              <w:t xml:space="preserve"> </w:t>
            </w:r>
          </w:p>
        </w:tc>
      </w:tr>
      <w:tr w:rsidR="008B21F4" w14:paraId="18FE882C" w14:textId="77777777" w:rsidTr="00E80F8B">
        <w:trPr>
          <w:trHeight w:val="267"/>
        </w:trPr>
        <w:tc>
          <w:tcPr>
            <w:tcW w:w="4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E353BA" w14:textId="77777777" w:rsidR="008B21F4" w:rsidRDefault="008B21F4" w:rsidP="00E80F8B">
            <w:pPr>
              <w:spacing w:after="0"/>
              <w:jc w:val="left"/>
            </w:pPr>
            <w:r>
              <w:t>Twin Viewer UI</w:t>
            </w:r>
          </w:p>
        </w:tc>
        <w:tc>
          <w:tcPr>
            <w:tcW w:w="12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0FFBD6" w14:textId="77777777" w:rsidR="008B21F4" w:rsidRPr="0007497A" w:rsidRDefault="008B21F4" w:rsidP="00E80F8B">
            <w:pPr>
              <w:spacing w:after="0"/>
              <w:jc w:val="left"/>
              <w:rPr>
                <w:rFonts w:ascii="Consolas" w:hAnsi="Consolas"/>
              </w:rPr>
            </w:pPr>
            <w:r w:rsidRPr="0007497A">
              <w:rPr>
                <w:rFonts w:ascii="Consolas" w:hAnsi="Consolas"/>
              </w:rPr>
              <w:t>Consumption/UI/3D-Visualizer/3D-Visualizer-iac/Application-deployment/&lt;client-name&gt;-azure-app-deployment-pipelines.yml</w:t>
            </w:r>
          </w:p>
        </w:tc>
        <w:tc>
          <w:tcPr>
            <w:tcW w:w="88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23CFE8F" w14:textId="2D8A9CC1" w:rsidR="008B21F4" w:rsidRDefault="008B21F4" w:rsidP="00E80F8B">
            <w:pPr>
              <w:spacing w:after="0"/>
              <w:jc w:val="left"/>
              <w:rPr>
                <w:u w:val="single"/>
              </w:rPr>
            </w:pPr>
            <w:r>
              <w:t xml:space="preserve">E.g.,  </w:t>
            </w:r>
            <w:hyperlink r:id="rId41" w:history="1">
              <w:r w:rsidR="00E134D2" w:rsidRPr="005E2BF8">
                <w:rPr>
                  <w:rStyle w:val="Hyperlink"/>
                </w:rPr>
                <w:t>https://aot-azure.accenturedigitalplant.com</w:t>
              </w:r>
            </w:hyperlink>
            <w:r w:rsidR="00E134D2">
              <w:rPr>
                <w:u w:val="single"/>
              </w:rPr>
              <w:t xml:space="preserve"> </w:t>
            </w:r>
          </w:p>
        </w:tc>
      </w:tr>
    </w:tbl>
    <w:p w14:paraId="00C8B77A" w14:textId="77777777" w:rsidR="008B21F4" w:rsidRDefault="008B21F4" w:rsidP="003F17AF">
      <w:pPr>
        <w:pStyle w:val="Heading3"/>
        <w:spacing w:before="80" w:after="80"/>
      </w:pPr>
      <w:r>
        <w:t>Host App Configurator</w:t>
      </w:r>
    </w:p>
    <w:tbl>
      <w:tblPr>
        <w:tblStyle w:val="TableGridLight"/>
        <w:tblW w:w="25915" w:type="dxa"/>
        <w:tblLook w:val="04A0" w:firstRow="1" w:lastRow="0" w:firstColumn="1" w:lastColumn="0" w:noHBand="0" w:noVBand="1"/>
      </w:tblPr>
      <w:tblGrid>
        <w:gridCol w:w="4495"/>
        <w:gridCol w:w="12600"/>
        <w:gridCol w:w="8820"/>
      </w:tblGrid>
      <w:tr w:rsidR="008B21F4" w14:paraId="2F8F1CC5" w14:textId="77777777" w:rsidTr="00E80F8B">
        <w:trPr>
          <w:trHeight w:val="172"/>
          <w:tblHeader/>
        </w:trPr>
        <w:tc>
          <w:tcPr>
            <w:tcW w:w="4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38B7FBC2" w14:textId="77777777" w:rsidR="008B21F4" w:rsidRDefault="008B21F4" w:rsidP="00E80F8B">
            <w:pPr>
              <w:spacing w:after="0"/>
              <w:jc w:val="left"/>
              <w:rPr>
                <w:b/>
                <w:bCs/>
                <w:color w:val="FFFFFF" w:themeColor="background1"/>
              </w:rPr>
            </w:pPr>
            <w:r>
              <w:rPr>
                <w:b/>
                <w:bCs/>
                <w:color w:val="FFFFFF" w:themeColor="background1"/>
              </w:rPr>
              <w:t>UI Sub-Component</w:t>
            </w:r>
          </w:p>
        </w:tc>
        <w:tc>
          <w:tcPr>
            <w:tcW w:w="12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054219BF" w14:textId="77777777" w:rsidR="008B21F4" w:rsidRDefault="008B21F4" w:rsidP="00E80F8B">
            <w:pPr>
              <w:spacing w:after="0"/>
              <w:jc w:val="left"/>
              <w:rPr>
                <w:b/>
                <w:bCs/>
                <w:color w:val="FFFFFF" w:themeColor="background1"/>
              </w:rPr>
            </w:pPr>
            <w:r>
              <w:rPr>
                <w:b/>
                <w:bCs/>
                <w:color w:val="FFFFFF" w:themeColor="background1"/>
              </w:rPr>
              <w:t>Azure Pipeline YAML File Path</w:t>
            </w:r>
          </w:p>
        </w:tc>
        <w:tc>
          <w:tcPr>
            <w:tcW w:w="88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53E266D0" w14:textId="77777777" w:rsidR="008B21F4" w:rsidRDefault="008B21F4" w:rsidP="00E80F8B">
            <w:pPr>
              <w:spacing w:after="0"/>
              <w:jc w:val="left"/>
              <w:rPr>
                <w:b/>
                <w:bCs/>
                <w:color w:val="FFFFFF" w:themeColor="background1"/>
              </w:rPr>
            </w:pPr>
            <w:r>
              <w:rPr>
                <w:b/>
                <w:bCs/>
                <w:color w:val="FFFFFF" w:themeColor="background1"/>
              </w:rPr>
              <w:t xml:space="preserve">CORS – origin </w:t>
            </w:r>
          </w:p>
        </w:tc>
      </w:tr>
      <w:tr w:rsidR="008B21F4" w14:paraId="09DABFEA" w14:textId="77777777" w:rsidTr="00E80F8B">
        <w:trPr>
          <w:trHeight w:val="267"/>
        </w:trPr>
        <w:tc>
          <w:tcPr>
            <w:tcW w:w="4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4F77ED" w14:textId="77777777" w:rsidR="008B21F4" w:rsidRDefault="008B21F4" w:rsidP="00E80F8B">
            <w:pPr>
              <w:spacing w:after="0"/>
              <w:jc w:val="left"/>
            </w:pPr>
            <w:r>
              <w:t>Component-configuration-micro-app</w:t>
            </w:r>
          </w:p>
        </w:tc>
        <w:tc>
          <w:tcPr>
            <w:tcW w:w="12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B88814" w14:textId="77777777" w:rsidR="008B21F4" w:rsidRPr="0007497A" w:rsidRDefault="008B21F4" w:rsidP="00E80F8B">
            <w:pPr>
              <w:spacing w:after="0"/>
              <w:jc w:val="left"/>
              <w:rPr>
                <w:rFonts w:ascii="Consolas" w:hAnsi="Consolas"/>
              </w:rPr>
            </w:pPr>
            <w:r w:rsidRPr="0007497A">
              <w:rPr>
                <w:rFonts w:ascii="Consolas" w:hAnsi="Consolas"/>
              </w:rPr>
              <w:t>Consumption/UI/&lt;client-name&gt;-hostapp-ui-azure-pipelines.yml &gt;&gt; Component Configuration</w:t>
            </w:r>
          </w:p>
        </w:tc>
        <w:tc>
          <w:tcPr>
            <w:tcW w:w="88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9493DF4" w14:textId="5A0E1F75" w:rsidR="008B21F4" w:rsidRDefault="008B21F4" w:rsidP="00E80F8B">
            <w:pPr>
              <w:spacing w:after="0"/>
              <w:jc w:val="left"/>
            </w:pPr>
            <w:r>
              <w:t xml:space="preserve">E.g.,  </w:t>
            </w:r>
            <w:hyperlink r:id="rId42" w:history="1">
              <w:r w:rsidR="00E134D2" w:rsidRPr="005E2BF8">
                <w:rPr>
                  <w:rStyle w:val="Hyperlink"/>
                </w:rPr>
                <w:t>https://aot-azure.accenturedigitalplant.com</w:t>
              </w:r>
            </w:hyperlink>
            <w:r w:rsidR="00E134D2">
              <w:rPr>
                <w:u w:val="single"/>
              </w:rPr>
              <w:t xml:space="preserve"> </w:t>
            </w:r>
          </w:p>
        </w:tc>
      </w:tr>
      <w:tr w:rsidR="008B21F4" w14:paraId="1822EC5D" w14:textId="77777777" w:rsidTr="00E80F8B">
        <w:trPr>
          <w:trHeight w:val="1614"/>
        </w:trPr>
        <w:tc>
          <w:tcPr>
            <w:tcW w:w="4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013AAB" w14:textId="77777777" w:rsidR="008B21F4" w:rsidRDefault="008B21F4" w:rsidP="00E80F8B">
            <w:pPr>
              <w:spacing w:after="0"/>
              <w:jc w:val="left"/>
            </w:pPr>
            <w:r>
              <w:t xml:space="preserve">Header-micro-app (Header and Menu)  </w:t>
            </w:r>
          </w:p>
        </w:tc>
        <w:tc>
          <w:tcPr>
            <w:tcW w:w="12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34709C" w14:textId="77777777" w:rsidR="008B21F4" w:rsidRPr="0007497A" w:rsidRDefault="008B21F4" w:rsidP="00E80F8B">
            <w:pPr>
              <w:spacing w:after="0"/>
              <w:jc w:val="left"/>
              <w:rPr>
                <w:rFonts w:ascii="Consolas" w:hAnsi="Consolas"/>
              </w:rPr>
            </w:pPr>
            <w:r w:rsidRPr="0007497A">
              <w:rPr>
                <w:rFonts w:ascii="Consolas" w:hAnsi="Consolas"/>
              </w:rPr>
              <w:t>Consumption/UI/&lt;client-name&gt;-hostapp-ui-azure-pipelines.yml &gt;&gt; Header MicroApp</w:t>
            </w:r>
          </w:p>
        </w:tc>
        <w:tc>
          <w:tcPr>
            <w:tcW w:w="88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D0FD3E" w14:textId="77777777" w:rsidR="008B21F4" w:rsidRDefault="008B21F4" w:rsidP="00E80F8B">
            <w:pPr>
              <w:spacing w:after="0"/>
              <w:jc w:val="left"/>
              <w:rPr>
                <w:szCs w:val="20"/>
              </w:rPr>
            </w:pPr>
            <w:r>
              <w:rPr>
                <w:szCs w:val="20"/>
              </w:rPr>
              <w:t>E.g.,</w:t>
            </w:r>
          </w:p>
          <w:p w14:paraId="2C9014EF" w14:textId="77777777" w:rsidR="008B21F4" w:rsidRPr="005C2ABB" w:rsidRDefault="008B21F4" w:rsidP="005C2ABB">
            <w:pPr>
              <w:spacing w:after="0"/>
              <w:ind w:left="360"/>
              <w:jc w:val="left"/>
              <w:rPr>
                <w:szCs w:val="20"/>
              </w:rPr>
            </w:pPr>
            <w:hyperlink r:id="rId43" w:history="1">
              <w:r w:rsidRPr="005C2ABB">
                <w:rPr>
                  <w:rStyle w:val="Hyperlink"/>
                  <w:szCs w:val="20"/>
                </w:rPr>
                <w:t>https://aot-azure.accenturedigitalplant.com</w:t>
              </w:r>
            </w:hyperlink>
          </w:p>
          <w:p w14:paraId="2E7FCD65" w14:textId="77777777" w:rsidR="008B21F4" w:rsidRPr="005C2ABB" w:rsidRDefault="008B21F4" w:rsidP="005C2ABB">
            <w:pPr>
              <w:spacing w:after="0"/>
              <w:ind w:left="360"/>
              <w:jc w:val="left"/>
              <w:rPr>
                <w:szCs w:val="20"/>
              </w:rPr>
            </w:pPr>
            <w:hyperlink r:id="rId44" w:history="1">
              <w:r w:rsidRPr="005C2ABB">
                <w:rPr>
                  <w:rStyle w:val="Hyperlink"/>
                  <w:szCs w:val="20"/>
                </w:rPr>
                <w:t>https://app-aot-azure-ui-oh-entity-viewer-template-upload-prod.azurewebsites.net</w:t>
              </w:r>
            </w:hyperlink>
          </w:p>
          <w:p w14:paraId="77F77AD9" w14:textId="77777777" w:rsidR="008B21F4" w:rsidRPr="005C2ABB" w:rsidRDefault="008B21F4" w:rsidP="005C2ABB">
            <w:pPr>
              <w:spacing w:after="0"/>
              <w:ind w:left="360"/>
              <w:jc w:val="left"/>
              <w:rPr>
                <w:szCs w:val="20"/>
              </w:rPr>
            </w:pPr>
            <w:hyperlink r:id="rId45" w:history="1">
              <w:r w:rsidRPr="005C2ABB">
                <w:rPr>
                  <w:rStyle w:val="Hyperlink"/>
                  <w:szCs w:val="20"/>
                </w:rPr>
                <w:t>https://app-aot-azure-ui-smartkpiconfig-prod.azurewebsites.net</w:t>
              </w:r>
            </w:hyperlink>
          </w:p>
          <w:p w14:paraId="6C30CAE5" w14:textId="77777777" w:rsidR="008B21F4" w:rsidRPr="005C2ABB" w:rsidRDefault="008B21F4" w:rsidP="005C2ABB">
            <w:pPr>
              <w:spacing w:after="0"/>
              <w:ind w:left="360"/>
              <w:jc w:val="left"/>
              <w:rPr>
                <w:szCs w:val="20"/>
              </w:rPr>
            </w:pPr>
            <w:hyperlink r:id="rId46" w:history="1">
              <w:r w:rsidRPr="005C2ABB">
                <w:rPr>
                  <w:rStyle w:val="Hyperlink"/>
                  <w:szCs w:val="20"/>
                </w:rPr>
                <w:t>https://app-aot-azure-ui-intelligent-advisor-config-microapp-prod.azurewebsites.net</w:t>
              </w:r>
            </w:hyperlink>
          </w:p>
          <w:p w14:paraId="26E49AF8" w14:textId="77777777" w:rsidR="008B21F4" w:rsidRPr="005C2ABB" w:rsidRDefault="008B21F4" w:rsidP="005C2ABB">
            <w:pPr>
              <w:spacing w:after="0"/>
              <w:ind w:left="360"/>
              <w:jc w:val="left"/>
              <w:rPr>
                <w:szCs w:val="20"/>
              </w:rPr>
            </w:pPr>
            <w:hyperlink r:id="rId47" w:history="1">
              <w:r w:rsidRPr="005C2ABB">
                <w:rPr>
                  <w:rStyle w:val="Hyperlink"/>
                  <w:szCs w:val="20"/>
                </w:rPr>
                <w:t>https://app-aot-azure-ui-3d-builder-prod.azurewebsites.net</w:t>
              </w:r>
            </w:hyperlink>
          </w:p>
          <w:p w14:paraId="2B19E59A" w14:textId="77777777" w:rsidR="008B21F4" w:rsidRPr="005C2ABB" w:rsidRDefault="008B21F4" w:rsidP="005C2ABB">
            <w:pPr>
              <w:spacing w:after="0"/>
              <w:ind w:left="360"/>
              <w:jc w:val="left"/>
              <w:rPr>
                <w:szCs w:val="20"/>
              </w:rPr>
            </w:pPr>
            <w:hyperlink r:id="rId48" w:history="1">
              <w:r w:rsidRPr="005C2ABB">
                <w:rPr>
                  <w:rStyle w:val="Hyperlink"/>
                  <w:szCs w:val="20"/>
                </w:rPr>
                <w:t>https://app-aot-azure-ui-3d-visualizer-prod.azurewebsites.net</w:t>
              </w:r>
            </w:hyperlink>
          </w:p>
          <w:p w14:paraId="1B89FFB1" w14:textId="77777777" w:rsidR="008B21F4" w:rsidRPr="005C2ABB" w:rsidRDefault="008B21F4" w:rsidP="005C2ABB">
            <w:pPr>
              <w:spacing w:after="0"/>
              <w:ind w:left="360"/>
              <w:jc w:val="left"/>
              <w:rPr>
                <w:szCs w:val="20"/>
              </w:rPr>
            </w:pPr>
            <w:hyperlink r:id="rId49" w:history="1">
              <w:r w:rsidRPr="005C2ABB">
                <w:rPr>
                  <w:rStyle w:val="Hyperlink"/>
                  <w:szCs w:val="20"/>
                </w:rPr>
                <w:t>https://app-aot-azure-ui-peoplemanagementconfig-prod.azurewebsites.net</w:t>
              </w:r>
            </w:hyperlink>
          </w:p>
        </w:tc>
      </w:tr>
      <w:tr w:rsidR="008B21F4" w14:paraId="62AD9AE9" w14:textId="77777777" w:rsidTr="00E80F8B">
        <w:trPr>
          <w:trHeight w:val="341"/>
        </w:trPr>
        <w:tc>
          <w:tcPr>
            <w:tcW w:w="4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D27511" w14:textId="77777777" w:rsidR="008B21F4" w:rsidRDefault="008B21F4" w:rsidP="00E80F8B">
            <w:pPr>
              <w:spacing w:after="0"/>
              <w:jc w:val="left"/>
            </w:pPr>
            <w:r>
              <w:t>Reports-micro-app</w:t>
            </w:r>
          </w:p>
        </w:tc>
        <w:tc>
          <w:tcPr>
            <w:tcW w:w="12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AE1D961" w14:textId="77777777" w:rsidR="008B21F4" w:rsidRPr="0007497A" w:rsidRDefault="008B21F4" w:rsidP="00E80F8B">
            <w:pPr>
              <w:spacing w:after="0"/>
              <w:jc w:val="left"/>
              <w:rPr>
                <w:rFonts w:ascii="Consolas" w:hAnsi="Consolas"/>
              </w:rPr>
            </w:pPr>
            <w:r w:rsidRPr="0007497A">
              <w:rPr>
                <w:rFonts w:ascii="Consolas" w:hAnsi="Consolas"/>
              </w:rPr>
              <w:t>Consumption/UI/&lt;client-name&gt;-hostapp-ui-azure-pipelines.yml &gt;&gt; Reports Microapp</w:t>
            </w:r>
          </w:p>
        </w:tc>
        <w:tc>
          <w:tcPr>
            <w:tcW w:w="88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55D2DAB" w14:textId="67E7D2E7" w:rsidR="008B21F4" w:rsidRDefault="008B21F4" w:rsidP="00E80F8B">
            <w:pPr>
              <w:spacing w:after="0"/>
              <w:jc w:val="left"/>
              <w:rPr>
                <w:szCs w:val="20"/>
              </w:rPr>
            </w:pPr>
            <w:r>
              <w:t xml:space="preserve">E.g., </w:t>
            </w:r>
            <w:hyperlink r:id="rId50" w:history="1">
              <w:r w:rsidRPr="005E2BF8">
                <w:rPr>
                  <w:rStyle w:val="Hyperlink"/>
                </w:rPr>
                <w:t>https://aot-azure.accenturedigitalplant.com</w:t>
              </w:r>
            </w:hyperlink>
            <w:r>
              <w:t xml:space="preserve"> </w:t>
            </w:r>
          </w:p>
        </w:tc>
      </w:tr>
      <w:tr w:rsidR="008B21F4" w14:paraId="2BE93B87" w14:textId="77777777" w:rsidTr="00E80F8B">
        <w:trPr>
          <w:trHeight w:val="341"/>
        </w:trPr>
        <w:tc>
          <w:tcPr>
            <w:tcW w:w="4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1CD9C7" w14:textId="77777777" w:rsidR="008B21F4" w:rsidRDefault="008B21F4" w:rsidP="00E80F8B">
            <w:pPr>
              <w:spacing w:after="0"/>
              <w:jc w:val="left"/>
            </w:pPr>
            <w:r>
              <w:t>expert-knowledge-validator-config-app</w:t>
            </w:r>
          </w:p>
        </w:tc>
        <w:tc>
          <w:tcPr>
            <w:tcW w:w="12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2DB67CF" w14:textId="77777777" w:rsidR="008B21F4" w:rsidRPr="0007497A" w:rsidRDefault="008B21F4" w:rsidP="00E80F8B">
            <w:pPr>
              <w:spacing w:after="0"/>
              <w:jc w:val="left"/>
              <w:rPr>
                <w:rFonts w:ascii="Consolas" w:hAnsi="Consolas"/>
              </w:rPr>
            </w:pPr>
            <w:r w:rsidRPr="0007497A">
              <w:rPr>
                <w:rFonts w:ascii="Consolas" w:hAnsi="Consolas"/>
              </w:rPr>
              <w:t>Consumption/UI/expert-knowledge-validator-config-app/expert-knowledge-validator-iac/expert-knowledge-validator-arm-templates/application-deployment/&lt;client-name&gt;-azure-app-deployment-pipelines.yml</w:t>
            </w:r>
          </w:p>
        </w:tc>
        <w:tc>
          <w:tcPr>
            <w:tcW w:w="88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62A32BC" w14:textId="3C6393CA" w:rsidR="008B21F4" w:rsidRDefault="008B21F4" w:rsidP="00E80F8B">
            <w:pPr>
              <w:spacing w:after="0"/>
              <w:jc w:val="left"/>
            </w:pPr>
            <w:r>
              <w:t xml:space="preserve">E.g., </w:t>
            </w:r>
            <w:hyperlink r:id="rId51" w:history="1">
              <w:r w:rsidRPr="005E2BF8">
                <w:rPr>
                  <w:rStyle w:val="Hyperlink"/>
                </w:rPr>
                <w:t>https://app-aot-azure-ui-expert-knowledge-validator-prod.azurewebsites.net</w:t>
              </w:r>
            </w:hyperlink>
            <w:r>
              <w:t xml:space="preserve"> </w:t>
            </w:r>
          </w:p>
        </w:tc>
      </w:tr>
      <w:tr w:rsidR="008B21F4" w14:paraId="1972905D" w14:textId="77777777" w:rsidTr="00E80F8B">
        <w:trPr>
          <w:trHeight w:val="350"/>
        </w:trPr>
        <w:tc>
          <w:tcPr>
            <w:tcW w:w="4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9D6CBB" w14:textId="77777777" w:rsidR="008B21F4" w:rsidRDefault="008B21F4" w:rsidP="00E80F8B">
            <w:pPr>
              <w:spacing w:after="0"/>
              <w:jc w:val="left"/>
            </w:pPr>
            <w:r>
              <w:t>HostApp</w:t>
            </w:r>
          </w:p>
        </w:tc>
        <w:tc>
          <w:tcPr>
            <w:tcW w:w="12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610EBD" w14:textId="77777777" w:rsidR="008B21F4" w:rsidRPr="0007497A" w:rsidRDefault="008B21F4" w:rsidP="00E80F8B">
            <w:pPr>
              <w:spacing w:after="0"/>
              <w:jc w:val="left"/>
              <w:rPr>
                <w:rFonts w:ascii="Consolas" w:hAnsi="Consolas"/>
              </w:rPr>
            </w:pPr>
            <w:r w:rsidRPr="0007497A">
              <w:rPr>
                <w:rFonts w:ascii="Consolas" w:hAnsi="Consolas"/>
              </w:rPr>
              <w:t>Consumption/UI/&lt;client-name&gt;-hostapp-ui-azure-pipelines.yml &gt;&gt; Hostapp</w:t>
            </w:r>
          </w:p>
        </w:tc>
        <w:tc>
          <w:tcPr>
            <w:tcW w:w="88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7F231B" w14:textId="762F1502" w:rsidR="008B21F4" w:rsidRDefault="00804C2C" w:rsidP="00E80F8B">
            <w:pPr>
              <w:spacing w:after="0"/>
              <w:jc w:val="left"/>
            </w:pPr>
            <w:r>
              <w:t>N/A</w:t>
            </w:r>
          </w:p>
        </w:tc>
      </w:tr>
    </w:tbl>
    <w:p w14:paraId="09015852" w14:textId="6B84C4BE" w:rsidR="008B21F4" w:rsidRDefault="008B21F4" w:rsidP="003F17AF">
      <w:pPr>
        <w:pStyle w:val="Heading3"/>
        <w:spacing w:before="80" w:after="80"/>
      </w:pPr>
      <w:r>
        <w:t>Intelligent Advisor Frontend Component</w:t>
      </w:r>
    </w:p>
    <w:tbl>
      <w:tblPr>
        <w:tblStyle w:val="TableGridLight"/>
        <w:tblW w:w="25915" w:type="dxa"/>
        <w:tblLook w:val="04A0" w:firstRow="1" w:lastRow="0" w:firstColumn="1" w:lastColumn="0" w:noHBand="0" w:noVBand="1"/>
      </w:tblPr>
      <w:tblGrid>
        <w:gridCol w:w="8185"/>
        <w:gridCol w:w="10080"/>
        <w:gridCol w:w="7650"/>
      </w:tblGrid>
      <w:tr w:rsidR="008B21F4" w14:paraId="649E434B" w14:textId="77777777" w:rsidTr="00E80F8B">
        <w:trPr>
          <w:trHeight w:val="172"/>
          <w:tblHeader/>
        </w:trPr>
        <w:tc>
          <w:tcPr>
            <w:tcW w:w="81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0E1F3390" w14:textId="77777777" w:rsidR="008B21F4" w:rsidRDefault="008B21F4" w:rsidP="00E80F8B">
            <w:pPr>
              <w:spacing w:after="0"/>
              <w:jc w:val="left"/>
              <w:rPr>
                <w:b/>
                <w:bCs/>
                <w:color w:val="FFFFFF" w:themeColor="background1"/>
              </w:rPr>
            </w:pPr>
            <w:r>
              <w:rPr>
                <w:b/>
                <w:bCs/>
                <w:color w:val="FFFFFF" w:themeColor="background1"/>
              </w:rPr>
              <w:t>UI Sub-Component</w:t>
            </w:r>
          </w:p>
        </w:tc>
        <w:tc>
          <w:tcPr>
            <w:tcW w:w="10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5E09D9E0" w14:textId="77777777" w:rsidR="008B21F4" w:rsidRDefault="008B21F4" w:rsidP="00E80F8B">
            <w:pPr>
              <w:spacing w:after="0"/>
              <w:jc w:val="left"/>
              <w:rPr>
                <w:b/>
                <w:bCs/>
                <w:color w:val="FFFFFF" w:themeColor="background1"/>
              </w:rPr>
            </w:pPr>
            <w:r>
              <w:rPr>
                <w:b/>
                <w:bCs/>
                <w:color w:val="FFFFFF" w:themeColor="background1"/>
              </w:rPr>
              <w:t>Azure Pipeline YAML File Path</w:t>
            </w:r>
          </w:p>
        </w:tc>
        <w:tc>
          <w:tcPr>
            <w:tcW w:w="7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3AF859EA" w14:textId="77777777" w:rsidR="008B21F4" w:rsidRDefault="008B21F4" w:rsidP="00E80F8B">
            <w:pPr>
              <w:spacing w:after="0"/>
              <w:jc w:val="left"/>
              <w:rPr>
                <w:b/>
                <w:bCs/>
                <w:color w:val="FFFFFF" w:themeColor="background1"/>
              </w:rPr>
            </w:pPr>
            <w:r>
              <w:rPr>
                <w:b/>
                <w:bCs/>
                <w:color w:val="FFFFFF" w:themeColor="background1"/>
              </w:rPr>
              <w:t xml:space="preserve">CORS – origin </w:t>
            </w:r>
          </w:p>
        </w:tc>
      </w:tr>
      <w:tr w:rsidR="008B21F4" w14:paraId="61BD70D4" w14:textId="77777777" w:rsidTr="00E80F8B">
        <w:trPr>
          <w:trHeight w:val="146"/>
        </w:trPr>
        <w:tc>
          <w:tcPr>
            <w:tcW w:w="81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88738F" w14:textId="77777777" w:rsidR="008B21F4" w:rsidRDefault="008B21F4" w:rsidP="00E80F8B">
            <w:pPr>
              <w:spacing w:after="0"/>
              <w:jc w:val="left"/>
            </w:pPr>
            <w:r>
              <w:t>Intelligent-advisor-config-app</w:t>
            </w:r>
          </w:p>
        </w:tc>
        <w:tc>
          <w:tcPr>
            <w:tcW w:w="10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C5EA39" w14:textId="77777777" w:rsidR="008B21F4" w:rsidRPr="0007497A" w:rsidRDefault="008B21F4" w:rsidP="00E80F8B">
            <w:pPr>
              <w:spacing w:after="0"/>
              <w:jc w:val="left"/>
              <w:rPr>
                <w:rFonts w:ascii="Consolas" w:hAnsi="Consolas"/>
              </w:rPr>
            </w:pPr>
            <w:r w:rsidRPr="0007497A">
              <w:rPr>
                <w:rFonts w:ascii="Consolas" w:hAnsi="Consolas"/>
              </w:rPr>
              <w:t>Consumption/UI/&lt;client-name&gt;-ia-ui-azure-pipelines.yml &gt;&gt; IA Config</w:t>
            </w:r>
          </w:p>
        </w:tc>
        <w:tc>
          <w:tcPr>
            <w:tcW w:w="7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B76C2A" w14:textId="7BE4A762" w:rsidR="008B21F4" w:rsidRDefault="00804C2C" w:rsidP="00E80F8B">
            <w:pPr>
              <w:spacing w:after="0"/>
              <w:jc w:val="left"/>
            </w:pPr>
            <w:r>
              <w:t>N/A</w:t>
            </w:r>
          </w:p>
        </w:tc>
      </w:tr>
      <w:tr w:rsidR="008B21F4" w14:paraId="15924E9A" w14:textId="77777777" w:rsidTr="00E80F8B">
        <w:trPr>
          <w:trHeight w:val="146"/>
        </w:trPr>
        <w:tc>
          <w:tcPr>
            <w:tcW w:w="81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B9E7299" w14:textId="77777777" w:rsidR="008B21F4" w:rsidRDefault="008B21F4" w:rsidP="00E80F8B">
            <w:pPr>
              <w:spacing w:after="0"/>
              <w:jc w:val="left"/>
            </w:pPr>
            <w:r>
              <w:t>Intelligent-advisor-micro-app</w:t>
            </w:r>
          </w:p>
        </w:tc>
        <w:tc>
          <w:tcPr>
            <w:tcW w:w="10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9F1B8B" w14:textId="77777777" w:rsidR="008B21F4" w:rsidRPr="0007497A" w:rsidRDefault="008B21F4" w:rsidP="00E80F8B">
            <w:pPr>
              <w:spacing w:after="0"/>
              <w:jc w:val="left"/>
              <w:rPr>
                <w:rFonts w:ascii="Consolas" w:hAnsi="Consolas"/>
              </w:rPr>
            </w:pPr>
            <w:r w:rsidRPr="0007497A">
              <w:rPr>
                <w:rFonts w:ascii="Consolas" w:hAnsi="Consolas"/>
              </w:rPr>
              <w:t>Consumption/UI/&lt;client-name&gt;-ia-ui-azure-pipelines.yml &gt;&gt; IA Microapp</w:t>
            </w:r>
          </w:p>
        </w:tc>
        <w:tc>
          <w:tcPr>
            <w:tcW w:w="7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F073AC" w14:textId="0EE08B41" w:rsidR="008B21F4" w:rsidRDefault="008B21F4" w:rsidP="00E80F8B">
            <w:pPr>
              <w:spacing w:after="0"/>
              <w:jc w:val="left"/>
            </w:pPr>
            <w:r>
              <w:t xml:space="preserve">E.g., </w:t>
            </w:r>
            <w:hyperlink r:id="rId52" w:history="1">
              <w:r w:rsidR="00E134D2" w:rsidRPr="005E2BF8">
                <w:rPr>
                  <w:rStyle w:val="Hyperlink"/>
                </w:rPr>
                <w:t>https://aot-azure.accenturedigitalplant.com</w:t>
              </w:r>
            </w:hyperlink>
            <w:r w:rsidR="00E134D2">
              <w:t xml:space="preserve"> </w:t>
            </w:r>
            <w:hyperlink w:history="1"/>
          </w:p>
        </w:tc>
      </w:tr>
      <w:tr w:rsidR="008B21F4" w14:paraId="74F76ED7" w14:textId="77777777" w:rsidTr="00E80F8B">
        <w:trPr>
          <w:trHeight w:val="146"/>
        </w:trPr>
        <w:tc>
          <w:tcPr>
            <w:tcW w:w="81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DE1781" w14:textId="77777777" w:rsidR="008B21F4" w:rsidRDefault="008B21F4" w:rsidP="00E80F8B">
            <w:pPr>
              <w:spacing w:after="0"/>
              <w:jc w:val="left"/>
            </w:pPr>
            <w:r>
              <w:t>Intelligent-advisor-template-viewer-micro-app</w:t>
            </w:r>
          </w:p>
        </w:tc>
        <w:tc>
          <w:tcPr>
            <w:tcW w:w="10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38741F" w14:textId="77777777" w:rsidR="008B21F4" w:rsidRPr="0007497A" w:rsidRDefault="008B21F4" w:rsidP="00E80F8B">
            <w:pPr>
              <w:spacing w:after="0"/>
              <w:jc w:val="left"/>
              <w:rPr>
                <w:rFonts w:ascii="Consolas" w:hAnsi="Consolas"/>
              </w:rPr>
            </w:pPr>
            <w:r w:rsidRPr="0007497A">
              <w:rPr>
                <w:rFonts w:ascii="Consolas" w:hAnsi="Consolas"/>
              </w:rPr>
              <w:t>Consumption/UI/&lt;client-name&gt;-ia-ui-azure-pipelines.yml &gt;&gt; IA Template Viewer</w:t>
            </w:r>
          </w:p>
        </w:tc>
        <w:tc>
          <w:tcPr>
            <w:tcW w:w="7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CBB54E" w14:textId="7C010035" w:rsidR="008B21F4" w:rsidRDefault="008B21F4" w:rsidP="00E80F8B">
            <w:pPr>
              <w:spacing w:after="0"/>
              <w:jc w:val="left"/>
            </w:pPr>
            <w:r>
              <w:t xml:space="preserve">E.g., </w:t>
            </w:r>
            <w:hyperlink r:id="rId53" w:history="1">
              <w:r w:rsidR="00E134D2" w:rsidRPr="005E2BF8">
                <w:rPr>
                  <w:rStyle w:val="Hyperlink"/>
                </w:rPr>
                <w:t>https://aot-azure.accenturedigitalplant.com</w:t>
              </w:r>
            </w:hyperlink>
            <w:r w:rsidR="00E134D2">
              <w:t xml:space="preserve"> </w:t>
            </w:r>
          </w:p>
        </w:tc>
      </w:tr>
    </w:tbl>
    <w:p w14:paraId="4436B966" w14:textId="77777777" w:rsidR="008B21F4" w:rsidRDefault="008B21F4" w:rsidP="003F17AF">
      <w:pPr>
        <w:pStyle w:val="Heading3"/>
        <w:spacing w:before="80" w:after="80"/>
      </w:pPr>
      <w:r>
        <w:t>OH and PM Frontend Component</w:t>
      </w:r>
    </w:p>
    <w:tbl>
      <w:tblPr>
        <w:tblStyle w:val="TableGridLight"/>
        <w:tblW w:w="25915" w:type="dxa"/>
        <w:tblLook w:val="04A0" w:firstRow="1" w:lastRow="0" w:firstColumn="1" w:lastColumn="0" w:noHBand="0" w:noVBand="1"/>
      </w:tblPr>
      <w:tblGrid>
        <w:gridCol w:w="8185"/>
        <w:gridCol w:w="10080"/>
        <w:gridCol w:w="7650"/>
      </w:tblGrid>
      <w:tr w:rsidR="008B21F4" w14:paraId="7215B7C9" w14:textId="77777777" w:rsidTr="00E80F8B">
        <w:trPr>
          <w:trHeight w:val="172"/>
          <w:tblHeader/>
        </w:trPr>
        <w:tc>
          <w:tcPr>
            <w:tcW w:w="81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7D464180" w14:textId="77777777" w:rsidR="008B21F4" w:rsidRDefault="008B21F4" w:rsidP="00E80F8B">
            <w:pPr>
              <w:spacing w:after="0"/>
              <w:jc w:val="left"/>
              <w:rPr>
                <w:b/>
                <w:bCs/>
                <w:color w:val="FFFFFF" w:themeColor="background1"/>
              </w:rPr>
            </w:pPr>
            <w:r>
              <w:rPr>
                <w:b/>
                <w:bCs/>
                <w:color w:val="FFFFFF" w:themeColor="background1"/>
              </w:rPr>
              <w:t>UI Sub-Component</w:t>
            </w:r>
          </w:p>
        </w:tc>
        <w:tc>
          <w:tcPr>
            <w:tcW w:w="10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0B4BC45D" w14:textId="77777777" w:rsidR="008B21F4" w:rsidRDefault="008B21F4" w:rsidP="00E80F8B">
            <w:pPr>
              <w:spacing w:after="0"/>
              <w:jc w:val="left"/>
              <w:rPr>
                <w:b/>
                <w:bCs/>
                <w:color w:val="FFFFFF" w:themeColor="background1"/>
              </w:rPr>
            </w:pPr>
            <w:r>
              <w:rPr>
                <w:b/>
                <w:bCs/>
                <w:color w:val="FFFFFF" w:themeColor="background1"/>
              </w:rPr>
              <w:t>Azure Pipeline YAML File Path</w:t>
            </w:r>
          </w:p>
        </w:tc>
        <w:tc>
          <w:tcPr>
            <w:tcW w:w="7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74B8D6CF" w14:textId="77777777" w:rsidR="008B21F4" w:rsidRDefault="008B21F4" w:rsidP="00E80F8B">
            <w:pPr>
              <w:spacing w:after="0"/>
              <w:jc w:val="left"/>
              <w:rPr>
                <w:b/>
                <w:bCs/>
                <w:color w:val="FFFFFF" w:themeColor="background1"/>
              </w:rPr>
            </w:pPr>
            <w:r>
              <w:rPr>
                <w:b/>
                <w:bCs/>
                <w:color w:val="FFFFFF" w:themeColor="background1"/>
              </w:rPr>
              <w:t xml:space="preserve">CORS – origin </w:t>
            </w:r>
          </w:p>
        </w:tc>
      </w:tr>
      <w:tr w:rsidR="008B21F4" w14:paraId="38FB4A7D" w14:textId="77777777" w:rsidTr="00E80F8B">
        <w:trPr>
          <w:trHeight w:val="267"/>
        </w:trPr>
        <w:tc>
          <w:tcPr>
            <w:tcW w:w="81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388C23" w14:textId="77777777" w:rsidR="008B21F4" w:rsidRDefault="008B21F4" w:rsidP="00E80F8B">
            <w:pPr>
              <w:spacing w:after="0"/>
              <w:jc w:val="left"/>
            </w:pPr>
            <w:r>
              <w:t>Operations-Hierarchy-entity-viewer-micro-app</w:t>
            </w:r>
          </w:p>
        </w:tc>
        <w:tc>
          <w:tcPr>
            <w:tcW w:w="10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64E6C5" w14:textId="09A939E6" w:rsidR="008B21F4" w:rsidRPr="0007497A" w:rsidRDefault="008B21F4" w:rsidP="00E80F8B">
            <w:pPr>
              <w:spacing w:after="0"/>
              <w:jc w:val="left"/>
              <w:rPr>
                <w:rFonts w:ascii="Consolas" w:hAnsi="Consolas"/>
              </w:rPr>
            </w:pPr>
            <w:r w:rsidRPr="0007497A">
              <w:rPr>
                <w:rFonts w:ascii="Consolas" w:hAnsi="Consolas"/>
              </w:rPr>
              <w:t>Consumption/UI/&lt;client-name&gt;-pm-ui-azure-pipelines.yml &gt;&gt; OH Entity Viewer</w:t>
            </w:r>
          </w:p>
        </w:tc>
        <w:tc>
          <w:tcPr>
            <w:tcW w:w="7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F5D50D" w14:textId="77777777" w:rsidR="008B21F4" w:rsidRDefault="008B21F4" w:rsidP="00E80F8B">
            <w:pPr>
              <w:spacing w:after="0"/>
              <w:jc w:val="left"/>
            </w:pPr>
            <w:r>
              <w:t xml:space="preserve">E.g., https://aot-azure.accenturedigitalplant.com </w:t>
            </w:r>
            <w:hyperlink w:history="1"/>
          </w:p>
        </w:tc>
      </w:tr>
      <w:tr w:rsidR="008B21F4" w14:paraId="21C25BF2" w14:textId="77777777" w:rsidTr="00E80F8B">
        <w:trPr>
          <w:trHeight w:val="267"/>
        </w:trPr>
        <w:tc>
          <w:tcPr>
            <w:tcW w:w="81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B656412" w14:textId="77777777" w:rsidR="008B21F4" w:rsidRDefault="008B21F4" w:rsidP="00E80F8B">
            <w:pPr>
              <w:spacing w:after="0"/>
              <w:jc w:val="left"/>
            </w:pPr>
            <w:r>
              <w:t>Operation-Hierarchy-entity-viewer-template-upload-micro-app</w:t>
            </w:r>
          </w:p>
        </w:tc>
        <w:tc>
          <w:tcPr>
            <w:tcW w:w="10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BBCC508" w14:textId="77777777" w:rsidR="008B21F4" w:rsidRPr="0007497A" w:rsidRDefault="008B21F4" w:rsidP="00E80F8B">
            <w:pPr>
              <w:spacing w:after="0"/>
              <w:jc w:val="left"/>
              <w:rPr>
                <w:rFonts w:ascii="Consolas" w:hAnsi="Consolas"/>
              </w:rPr>
            </w:pPr>
            <w:r w:rsidRPr="0007497A">
              <w:rPr>
                <w:rFonts w:ascii="Consolas" w:hAnsi="Consolas"/>
              </w:rPr>
              <w:t>Consumption/UI/&lt;client-name&gt;-pm-ui-azure-pipelines.yml &gt;&gt; OH Entity Viewer Template Upload</w:t>
            </w:r>
          </w:p>
        </w:tc>
        <w:tc>
          <w:tcPr>
            <w:tcW w:w="7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DF8A1D" w14:textId="5451CFFE" w:rsidR="008B21F4" w:rsidRDefault="00804C2C" w:rsidP="00E80F8B">
            <w:pPr>
              <w:spacing w:after="0"/>
              <w:jc w:val="left"/>
            </w:pPr>
            <w:r>
              <w:t>N/A</w:t>
            </w:r>
          </w:p>
        </w:tc>
      </w:tr>
      <w:tr w:rsidR="008B21F4" w14:paraId="3962C958" w14:textId="77777777" w:rsidTr="00E80F8B">
        <w:trPr>
          <w:trHeight w:val="267"/>
        </w:trPr>
        <w:tc>
          <w:tcPr>
            <w:tcW w:w="81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84E0B7C" w14:textId="77777777" w:rsidR="008B21F4" w:rsidRDefault="008B21F4" w:rsidP="00E80F8B">
            <w:pPr>
              <w:spacing w:after="0"/>
              <w:jc w:val="left"/>
            </w:pPr>
            <w:r>
              <w:t>Operations-Hierarchy-micro-app</w:t>
            </w:r>
          </w:p>
        </w:tc>
        <w:tc>
          <w:tcPr>
            <w:tcW w:w="10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1B7335" w14:textId="77777777" w:rsidR="008B21F4" w:rsidRPr="0007497A" w:rsidRDefault="008B21F4" w:rsidP="00E80F8B">
            <w:pPr>
              <w:spacing w:after="0"/>
              <w:jc w:val="left"/>
              <w:rPr>
                <w:rFonts w:ascii="Consolas" w:hAnsi="Consolas"/>
              </w:rPr>
            </w:pPr>
            <w:r w:rsidRPr="0007497A">
              <w:rPr>
                <w:rFonts w:ascii="Consolas" w:hAnsi="Consolas"/>
              </w:rPr>
              <w:t>Consumption/UI/&lt;client-name&gt;-pm-ui-azure-pipelines.yml &gt;&gt; OH Microapp</w:t>
            </w:r>
          </w:p>
        </w:tc>
        <w:tc>
          <w:tcPr>
            <w:tcW w:w="7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1F85F5" w14:textId="77777777" w:rsidR="008B21F4" w:rsidRDefault="008B21F4" w:rsidP="00E80F8B">
            <w:pPr>
              <w:spacing w:after="0"/>
              <w:jc w:val="left"/>
            </w:pPr>
            <w:r>
              <w:t>E.g., https://aot-azure.accenturedigitalplant.com</w:t>
            </w:r>
          </w:p>
        </w:tc>
      </w:tr>
      <w:tr w:rsidR="008B21F4" w14:paraId="32797E62" w14:textId="77777777" w:rsidTr="00E80F8B">
        <w:trPr>
          <w:trHeight w:val="267"/>
        </w:trPr>
        <w:tc>
          <w:tcPr>
            <w:tcW w:w="81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D2F76F" w14:textId="77777777" w:rsidR="008B21F4" w:rsidRDefault="008B21F4" w:rsidP="00E80F8B">
            <w:pPr>
              <w:spacing w:after="0"/>
              <w:jc w:val="left"/>
            </w:pPr>
            <w:r>
              <w:t>People Management UI</w:t>
            </w:r>
          </w:p>
        </w:tc>
        <w:tc>
          <w:tcPr>
            <w:tcW w:w="10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6B1539" w14:textId="77777777" w:rsidR="008B21F4" w:rsidRPr="0007497A" w:rsidRDefault="008B21F4" w:rsidP="00E80F8B">
            <w:pPr>
              <w:spacing w:after="0"/>
              <w:jc w:val="left"/>
              <w:rPr>
                <w:rFonts w:ascii="Consolas" w:hAnsi="Consolas"/>
              </w:rPr>
            </w:pPr>
            <w:r w:rsidRPr="0007497A">
              <w:rPr>
                <w:rFonts w:ascii="Consolas" w:hAnsi="Consolas"/>
              </w:rPr>
              <w:t>Consumption/UI/&lt;client-name&gt;-pm-ui-azure-pipelines.yml &gt;&gt; PM Config</w:t>
            </w:r>
          </w:p>
        </w:tc>
        <w:tc>
          <w:tcPr>
            <w:tcW w:w="7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19F284" w14:textId="050567EE" w:rsidR="008B21F4" w:rsidRDefault="00804C2C" w:rsidP="00E80F8B">
            <w:pPr>
              <w:spacing w:after="0"/>
              <w:jc w:val="left"/>
            </w:pPr>
            <w:r>
              <w:t>N/A</w:t>
            </w:r>
          </w:p>
        </w:tc>
      </w:tr>
    </w:tbl>
    <w:p w14:paraId="360366E5" w14:textId="77777777" w:rsidR="008B21F4" w:rsidRDefault="008B21F4" w:rsidP="003F17AF">
      <w:pPr>
        <w:pStyle w:val="Heading3"/>
        <w:spacing w:before="80" w:after="80"/>
      </w:pPr>
      <w:r>
        <w:t>SmartKPI Frontend Component</w:t>
      </w:r>
    </w:p>
    <w:tbl>
      <w:tblPr>
        <w:tblStyle w:val="TableGridLight"/>
        <w:tblW w:w="25915" w:type="dxa"/>
        <w:tblLook w:val="04A0" w:firstRow="1" w:lastRow="0" w:firstColumn="1" w:lastColumn="0" w:noHBand="0" w:noVBand="1"/>
      </w:tblPr>
      <w:tblGrid>
        <w:gridCol w:w="8185"/>
        <w:gridCol w:w="10080"/>
        <w:gridCol w:w="7650"/>
      </w:tblGrid>
      <w:tr w:rsidR="008B21F4" w14:paraId="42DE1CDE" w14:textId="77777777" w:rsidTr="00E80F8B">
        <w:trPr>
          <w:trHeight w:val="172"/>
          <w:tblHeader/>
        </w:trPr>
        <w:tc>
          <w:tcPr>
            <w:tcW w:w="81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2F3EB1D4" w14:textId="77777777" w:rsidR="008B21F4" w:rsidRDefault="008B21F4" w:rsidP="00E80F8B">
            <w:pPr>
              <w:spacing w:after="0"/>
              <w:jc w:val="left"/>
              <w:rPr>
                <w:b/>
                <w:bCs/>
                <w:color w:val="FFFFFF" w:themeColor="background1"/>
              </w:rPr>
            </w:pPr>
            <w:r>
              <w:rPr>
                <w:b/>
                <w:bCs/>
                <w:color w:val="FFFFFF" w:themeColor="background1"/>
              </w:rPr>
              <w:t>UI Sub-Component</w:t>
            </w:r>
          </w:p>
        </w:tc>
        <w:tc>
          <w:tcPr>
            <w:tcW w:w="10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1338E916" w14:textId="77777777" w:rsidR="008B21F4" w:rsidRDefault="008B21F4" w:rsidP="00E80F8B">
            <w:pPr>
              <w:spacing w:after="0"/>
              <w:jc w:val="left"/>
              <w:rPr>
                <w:b/>
                <w:bCs/>
                <w:color w:val="FFFFFF" w:themeColor="background1"/>
              </w:rPr>
            </w:pPr>
            <w:r>
              <w:rPr>
                <w:b/>
                <w:bCs/>
                <w:color w:val="FFFFFF" w:themeColor="background1"/>
              </w:rPr>
              <w:t>Azure Pipeline YAML File Path</w:t>
            </w:r>
          </w:p>
        </w:tc>
        <w:tc>
          <w:tcPr>
            <w:tcW w:w="7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0952A705" w14:textId="77777777" w:rsidR="008B21F4" w:rsidRDefault="008B21F4" w:rsidP="00E80F8B">
            <w:pPr>
              <w:spacing w:after="0"/>
              <w:jc w:val="left"/>
              <w:rPr>
                <w:b/>
                <w:bCs/>
                <w:color w:val="FFFFFF" w:themeColor="background1"/>
              </w:rPr>
            </w:pPr>
            <w:r>
              <w:rPr>
                <w:b/>
                <w:bCs/>
                <w:color w:val="FFFFFF" w:themeColor="background1"/>
              </w:rPr>
              <w:t xml:space="preserve">CORS – origin </w:t>
            </w:r>
          </w:p>
        </w:tc>
      </w:tr>
      <w:tr w:rsidR="008B21F4" w14:paraId="0ECB3AEC" w14:textId="77777777" w:rsidTr="00E80F8B">
        <w:trPr>
          <w:trHeight w:val="155"/>
        </w:trPr>
        <w:tc>
          <w:tcPr>
            <w:tcW w:w="81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065760" w14:textId="77777777" w:rsidR="008B21F4" w:rsidRDefault="008B21F4" w:rsidP="00E80F8B">
            <w:pPr>
              <w:spacing w:after="0"/>
              <w:jc w:val="left"/>
            </w:pPr>
            <w:r>
              <w:t>Smart-kpi-config</w:t>
            </w:r>
          </w:p>
        </w:tc>
        <w:tc>
          <w:tcPr>
            <w:tcW w:w="10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452D8D7" w14:textId="77777777" w:rsidR="008B21F4" w:rsidRPr="0007497A" w:rsidRDefault="008B21F4" w:rsidP="00E80F8B">
            <w:pPr>
              <w:spacing w:after="0"/>
              <w:jc w:val="left"/>
              <w:rPr>
                <w:rFonts w:ascii="Consolas" w:hAnsi="Consolas"/>
              </w:rPr>
            </w:pPr>
            <w:r w:rsidRPr="0007497A">
              <w:rPr>
                <w:rFonts w:ascii="Consolas" w:hAnsi="Consolas"/>
              </w:rPr>
              <w:t>Consumption/UI/&lt;client-name&gt;-skpi-ui-azure-pipelines.yml &gt;&gt; SKPI Config</w:t>
            </w:r>
          </w:p>
        </w:tc>
        <w:tc>
          <w:tcPr>
            <w:tcW w:w="7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557736" w14:textId="76E4870E" w:rsidR="008B21F4" w:rsidRDefault="00804C2C" w:rsidP="00E80F8B">
            <w:pPr>
              <w:spacing w:after="0"/>
              <w:jc w:val="left"/>
            </w:pPr>
            <w:r>
              <w:t>N/A</w:t>
            </w:r>
          </w:p>
        </w:tc>
      </w:tr>
      <w:tr w:rsidR="008B21F4" w14:paraId="33790B6F" w14:textId="77777777" w:rsidTr="00E80F8B">
        <w:trPr>
          <w:trHeight w:val="155"/>
        </w:trPr>
        <w:tc>
          <w:tcPr>
            <w:tcW w:w="81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A01D38" w14:textId="77777777" w:rsidR="008B21F4" w:rsidRDefault="008B21F4" w:rsidP="00E80F8B">
            <w:pPr>
              <w:spacing w:after="0"/>
              <w:jc w:val="left"/>
            </w:pPr>
            <w:r>
              <w:t>Smart-kpis-micro-app</w:t>
            </w:r>
          </w:p>
        </w:tc>
        <w:tc>
          <w:tcPr>
            <w:tcW w:w="10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8DAAA4" w14:textId="77777777" w:rsidR="008B21F4" w:rsidRPr="0007497A" w:rsidRDefault="008B21F4" w:rsidP="00E80F8B">
            <w:pPr>
              <w:spacing w:after="0"/>
              <w:jc w:val="left"/>
              <w:rPr>
                <w:rFonts w:ascii="Consolas" w:hAnsi="Consolas"/>
              </w:rPr>
            </w:pPr>
            <w:r w:rsidRPr="0007497A">
              <w:rPr>
                <w:rFonts w:ascii="Consolas" w:hAnsi="Consolas"/>
              </w:rPr>
              <w:t>Consumption/UI/&lt;client-name&gt;-skpi-ui-azure-pipelines.yml &gt;&gt; SKPI MIcroapp</w:t>
            </w:r>
          </w:p>
        </w:tc>
        <w:tc>
          <w:tcPr>
            <w:tcW w:w="7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D7F904" w14:textId="77777777" w:rsidR="008B21F4" w:rsidRDefault="008B21F4" w:rsidP="00E80F8B">
            <w:pPr>
              <w:spacing w:after="0"/>
              <w:jc w:val="left"/>
            </w:pPr>
            <w:r>
              <w:t>E.g., https://aot-azure.accenturedigitalplant.com</w:t>
            </w:r>
          </w:p>
        </w:tc>
      </w:tr>
    </w:tbl>
    <w:p w14:paraId="6A647FB2" w14:textId="4994CED0" w:rsidR="00093E81" w:rsidRDefault="00093E81" w:rsidP="005A61C3">
      <w:pPr>
        <w:sectPr w:rsidR="00093E81" w:rsidSect="00E80F8B">
          <w:pgSz w:w="28800" w:h="20160" w:code="1"/>
          <w:pgMar w:top="1440" w:right="1440" w:bottom="1440" w:left="1440" w:header="720" w:footer="720" w:gutter="0"/>
          <w:cols w:space="720"/>
          <w:docGrid w:linePitch="360"/>
        </w:sectPr>
      </w:pPr>
    </w:p>
    <w:p w14:paraId="182BFEAD" w14:textId="77777777" w:rsidR="005F4313" w:rsidRDefault="005F4313" w:rsidP="009020F3">
      <w:pPr>
        <w:pStyle w:val="Heading1"/>
        <w:sectPr w:rsidR="005F4313" w:rsidSect="00B92D75">
          <w:type w:val="continuous"/>
          <w:pgSz w:w="28800" w:h="20160" w:code="1"/>
          <w:pgMar w:top="1440" w:right="1440" w:bottom="1440" w:left="1440" w:header="720" w:footer="720" w:gutter="0"/>
          <w:cols w:num="2" w:space="851" w:equalWidth="0">
            <w:col w:w="6804" w:space="851"/>
            <w:col w:w="12505"/>
          </w:cols>
          <w:docGrid w:linePitch="360"/>
        </w:sectPr>
      </w:pPr>
      <w:bookmarkStart w:id="94" w:name="_Toc157440809"/>
      <w:bookmarkStart w:id="95" w:name="_Toc202879238"/>
    </w:p>
    <w:p w14:paraId="197D3237" w14:textId="2B9446F6" w:rsidR="006175F3" w:rsidRPr="009A7B6B" w:rsidRDefault="009A7B6B" w:rsidP="009020F3">
      <w:pPr>
        <w:pStyle w:val="Heading1"/>
      </w:pPr>
      <w:bookmarkStart w:id="96" w:name="_Toc217311579"/>
      <w:r w:rsidRPr="003262F2">
        <w:lastRenderedPageBreak/>
        <w:t>Other</w:t>
      </w:r>
      <w:r w:rsidR="00DC40AF">
        <w:t xml:space="preserve"> </w:t>
      </w:r>
      <w:r w:rsidRPr="003262F2">
        <w:t>Configuration</w:t>
      </w:r>
      <w:bookmarkEnd w:id="94"/>
      <w:r w:rsidR="00F545A6">
        <w:t>s</w:t>
      </w:r>
      <w:bookmarkEnd w:id="95"/>
      <w:bookmarkEnd w:id="96"/>
    </w:p>
    <w:p w14:paraId="6916613B" w14:textId="3CB08FAE" w:rsidR="009A7B6B" w:rsidRDefault="006175F3" w:rsidP="009020F3">
      <w:pPr>
        <w:pStyle w:val="Heading2"/>
      </w:pPr>
      <w:bookmarkStart w:id="97" w:name="_CORS"/>
      <w:bookmarkStart w:id="98" w:name="_CORS(App_Services)"/>
      <w:bookmarkStart w:id="99" w:name="_Toc202879239"/>
      <w:bookmarkStart w:id="100" w:name="_Toc217311580"/>
      <w:bookmarkEnd w:id="97"/>
      <w:bookmarkEnd w:id="98"/>
      <w:r>
        <w:t>CORS</w:t>
      </w:r>
      <w:r w:rsidR="009F4613">
        <w:t>(App Services)</w:t>
      </w:r>
      <w:bookmarkEnd w:id="99"/>
      <w:bookmarkEnd w:id="100"/>
    </w:p>
    <w:p w14:paraId="6794AF59" w14:textId="6ED146E6" w:rsidR="009E0572" w:rsidRPr="009E0572" w:rsidRDefault="009E0572" w:rsidP="009020F3">
      <w:pPr>
        <w:spacing w:after="120"/>
      </w:pPr>
      <w:r w:rsidRPr="009E0572">
        <w:t>CORS</w:t>
      </w:r>
      <w:r w:rsidR="00DC40AF">
        <w:t xml:space="preserve"> </w:t>
      </w:r>
      <w:r w:rsidRPr="009E0572">
        <w:t>must</w:t>
      </w:r>
      <w:r w:rsidR="00DC40AF">
        <w:t xml:space="preserve"> </w:t>
      </w:r>
      <w:r w:rsidRPr="009E0572">
        <w:t>be</w:t>
      </w:r>
      <w:r w:rsidR="00DC40AF">
        <w:t xml:space="preserve"> </w:t>
      </w:r>
      <w:r w:rsidRPr="009E0572">
        <w:t>updated</w:t>
      </w:r>
      <w:r w:rsidR="00DC40AF">
        <w:t xml:space="preserve"> </w:t>
      </w:r>
      <w:r w:rsidRPr="009E0572">
        <w:t>in</w:t>
      </w:r>
      <w:r w:rsidR="00DC40AF">
        <w:t xml:space="preserve"> </w:t>
      </w:r>
      <w:r w:rsidRPr="009E0572">
        <w:t>all</w:t>
      </w:r>
      <w:r w:rsidR="00DC40AF">
        <w:t xml:space="preserve"> </w:t>
      </w:r>
      <w:r w:rsidRPr="009E0572">
        <w:t>app</w:t>
      </w:r>
      <w:r w:rsidR="00DC40AF">
        <w:t xml:space="preserve"> </w:t>
      </w:r>
      <w:r w:rsidRPr="009E0572">
        <w:t>services.</w:t>
      </w:r>
      <w:r w:rsidR="00DC40AF">
        <w:t xml:space="preserve"> </w:t>
      </w:r>
    </w:p>
    <w:p w14:paraId="4E17E9AF" w14:textId="4EC95589" w:rsidR="009E0572" w:rsidRPr="009E0572" w:rsidRDefault="009E0572" w:rsidP="00FD1BD9">
      <w:pPr>
        <w:numPr>
          <w:ilvl w:val="0"/>
          <w:numId w:val="15"/>
        </w:numPr>
        <w:spacing w:after="120"/>
      </w:pPr>
      <w:r w:rsidRPr="009E0572">
        <w:t>Go</w:t>
      </w:r>
      <w:r w:rsidR="00DC40AF">
        <w:t xml:space="preserve"> </w:t>
      </w:r>
      <w:r w:rsidRPr="009E0572">
        <w:t>to</w:t>
      </w:r>
      <w:r w:rsidR="00DC40AF">
        <w:t xml:space="preserve"> </w:t>
      </w:r>
      <w:bookmarkStart w:id="101" w:name="OLE_LINK7"/>
      <w:r w:rsidRPr="009E0572">
        <w:t>Resource</w:t>
      </w:r>
      <w:r w:rsidR="00DC40AF">
        <w:t xml:space="preserve"> </w:t>
      </w:r>
      <w:r w:rsidRPr="009E0572">
        <w:t>group</w:t>
      </w:r>
      <w:r w:rsidR="00DC40AF">
        <w:t xml:space="preserve"> </w:t>
      </w:r>
      <w:bookmarkEnd w:id="101"/>
      <w:r w:rsidRPr="009E0572">
        <w:t>&gt;App</w:t>
      </w:r>
      <w:r w:rsidR="00DC40AF">
        <w:t xml:space="preserve"> </w:t>
      </w:r>
      <w:r w:rsidRPr="009E0572">
        <w:t>service&gt;</w:t>
      </w:r>
      <w:r w:rsidR="00DC40AF">
        <w:t xml:space="preserve"> </w:t>
      </w:r>
      <w:r w:rsidRPr="009E0572">
        <w:t>API&gt;CORS.</w:t>
      </w:r>
      <w:r w:rsidR="00DC40AF">
        <w:t xml:space="preserve"> </w:t>
      </w:r>
    </w:p>
    <w:p w14:paraId="066CBE30" w14:textId="5249D068" w:rsidR="009E0572" w:rsidRPr="009E0572" w:rsidRDefault="009E0572" w:rsidP="00FD1BD9">
      <w:pPr>
        <w:numPr>
          <w:ilvl w:val="0"/>
          <w:numId w:val="15"/>
        </w:numPr>
        <w:spacing w:after="120"/>
      </w:pPr>
      <w:bookmarkStart w:id="102" w:name="OLE_LINK15"/>
      <w:r w:rsidRPr="009E0572">
        <w:t>Add</w:t>
      </w:r>
      <w:r w:rsidR="00DC40AF">
        <w:t xml:space="preserve"> </w:t>
      </w:r>
      <w:r w:rsidRPr="009E0572">
        <w:t>specific</w:t>
      </w:r>
      <w:r w:rsidR="00DC40AF">
        <w:t xml:space="preserve"> </w:t>
      </w:r>
      <w:r w:rsidRPr="009E0572">
        <w:t>origin</w:t>
      </w:r>
      <w:r w:rsidR="00DC40AF">
        <w:t xml:space="preserve"> </w:t>
      </w:r>
      <w:r w:rsidR="002F6ABC" w:rsidRPr="009E0572">
        <w:t>URLS</w:t>
      </w:r>
      <w:r w:rsidR="00DC40AF">
        <w:t xml:space="preserve"> </w:t>
      </w:r>
      <w:r w:rsidRPr="009E0572">
        <w:t>as</w:t>
      </w:r>
      <w:r w:rsidR="00DC40AF">
        <w:t xml:space="preserve"> </w:t>
      </w:r>
      <w:r w:rsidRPr="009E0572">
        <w:t>shown</w:t>
      </w:r>
      <w:r w:rsidR="00DC40AF">
        <w:t xml:space="preserve"> </w:t>
      </w:r>
      <w:r w:rsidRPr="009E0572">
        <w:t>in</w:t>
      </w:r>
      <w:r w:rsidR="00DC40AF">
        <w:t xml:space="preserve"> </w:t>
      </w:r>
      <w:r w:rsidR="002F6ABC">
        <w:t>the</w:t>
      </w:r>
      <w:r w:rsidR="00DC40AF">
        <w:t xml:space="preserve"> </w:t>
      </w:r>
      <w:r w:rsidRPr="009E0572">
        <w:t>image</w:t>
      </w:r>
      <w:r w:rsidR="00DC40AF">
        <w:t xml:space="preserve"> </w:t>
      </w:r>
    </w:p>
    <w:p w14:paraId="1F9229B6" w14:textId="706921BB" w:rsidR="005653BB" w:rsidRDefault="009E0572" w:rsidP="00FD1BD9">
      <w:pPr>
        <w:numPr>
          <w:ilvl w:val="0"/>
          <w:numId w:val="15"/>
        </w:numPr>
        <w:spacing w:after="120"/>
      </w:pPr>
      <w:bookmarkStart w:id="103" w:name="OLE_LINK16"/>
      <w:bookmarkEnd w:id="102"/>
      <w:r w:rsidRPr="009E0572">
        <w:t>Space</w:t>
      </w:r>
      <w:r w:rsidR="00DC40AF">
        <w:t xml:space="preserve"> </w:t>
      </w:r>
      <w:r w:rsidRPr="009E0572">
        <w:t>must</w:t>
      </w:r>
      <w:r w:rsidR="00DC40AF">
        <w:t xml:space="preserve"> </w:t>
      </w:r>
      <w:r w:rsidRPr="009E0572">
        <w:t>not</w:t>
      </w:r>
      <w:r w:rsidR="00DC40AF">
        <w:t xml:space="preserve"> </w:t>
      </w:r>
      <w:r w:rsidRPr="009E0572">
        <w:t>be</w:t>
      </w:r>
      <w:r w:rsidR="00DC40AF">
        <w:t xml:space="preserve"> </w:t>
      </w:r>
      <w:r w:rsidRPr="009E0572">
        <w:t>present</w:t>
      </w:r>
      <w:r w:rsidR="00DC40AF">
        <w:t xml:space="preserve"> </w:t>
      </w:r>
      <w:r w:rsidRPr="009E0572">
        <w:t>before</w:t>
      </w:r>
      <w:r w:rsidR="00DC40AF">
        <w:t xml:space="preserve"> </w:t>
      </w:r>
      <w:r w:rsidRPr="009E0572">
        <w:t>and</w:t>
      </w:r>
      <w:r w:rsidR="00DC40AF">
        <w:t xml:space="preserve"> </w:t>
      </w:r>
      <w:r w:rsidRPr="009E0572">
        <w:t>after</w:t>
      </w:r>
      <w:r w:rsidR="00DC40AF">
        <w:t xml:space="preserve"> </w:t>
      </w:r>
      <w:r w:rsidR="002F6ABC">
        <w:t>the</w:t>
      </w:r>
      <w:r w:rsidR="00DC40AF">
        <w:t xml:space="preserve"> </w:t>
      </w:r>
      <w:r w:rsidR="006D732D">
        <w:t>origin</w:t>
      </w:r>
      <w:r w:rsidR="00DC40AF">
        <w:t xml:space="preserve"> </w:t>
      </w:r>
      <w:r w:rsidR="006D732D">
        <w:t>URL</w:t>
      </w:r>
      <w:r w:rsidR="002F6ABC">
        <w:t>s</w:t>
      </w:r>
      <w:r w:rsidR="006D732D">
        <w:t>.</w:t>
      </w:r>
    </w:p>
    <w:bookmarkEnd w:id="103"/>
    <w:p w14:paraId="4DAAB8A8" w14:textId="7E37DD0D" w:rsidR="0094755E" w:rsidRDefault="00500225" w:rsidP="009020F3">
      <w:r>
        <w:br w:type="column"/>
      </w:r>
      <w:r w:rsidR="002928EB" w:rsidRPr="00CF5808">
        <w:rPr>
          <w:noProof/>
        </w:rPr>
        <w:drawing>
          <wp:inline distT="0" distB="0" distL="0" distR="0" wp14:anchorId="40283EFF" wp14:editId="5A7C0F34">
            <wp:extent cx="11669917" cy="3710940"/>
            <wp:effectExtent l="0" t="0" r="8255" b="3810"/>
            <wp:docPr id="1747425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42525" name="Picture 1" descr="A screenshot of a computer&#10;&#10;AI-generated content may be incorrect."/>
                    <pic:cNvPicPr/>
                  </pic:nvPicPr>
                  <pic:blipFill>
                    <a:blip r:embed="rId54"/>
                    <a:stretch>
                      <a:fillRect/>
                    </a:stretch>
                  </pic:blipFill>
                  <pic:spPr>
                    <a:xfrm>
                      <a:off x="0" y="0"/>
                      <a:ext cx="11765618" cy="3741372"/>
                    </a:xfrm>
                    <a:prstGeom prst="rect">
                      <a:avLst/>
                    </a:prstGeom>
                  </pic:spPr>
                </pic:pic>
              </a:graphicData>
            </a:graphic>
          </wp:inline>
        </w:drawing>
      </w:r>
    </w:p>
    <w:p w14:paraId="554B144F" w14:textId="183E719C" w:rsidR="004426CC" w:rsidRPr="00A87DB1" w:rsidRDefault="004426CC" w:rsidP="009020F3"/>
    <w:p w14:paraId="2C5F430B" w14:textId="77777777" w:rsidR="00500225" w:rsidRPr="009A2883" w:rsidRDefault="00500225" w:rsidP="009020F3">
      <w:pPr>
        <w:pStyle w:val="Heading2"/>
        <w:rPr>
          <w:b w:val="0"/>
          <w:bCs w:val="0"/>
        </w:rPr>
        <w:sectPr w:rsidR="00500225" w:rsidRPr="009A2883" w:rsidSect="005F4313">
          <w:pgSz w:w="28800" w:h="20160" w:code="1"/>
          <w:pgMar w:top="1440" w:right="1440" w:bottom="1440" w:left="1440" w:header="720" w:footer="720" w:gutter="0"/>
          <w:cols w:num="2" w:space="851" w:equalWidth="0">
            <w:col w:w="6804" w:space="851"/>
            <w:col w:w="12505"/>
          </w:cols>
          <w:docGrid w:linePitch="360"/>
        </w:sectPr>
      </w:pPr>
    </w:p>
    <w:p w14:paraId="14AB418B" w14:textId="4C85A007" w:rsidR="00500225" w:rsidRPr="00BD6B85" w:rsidRDefault="00E70A21" w:rsidP="00BD6B85">
      <w:pPr>
        <w:pStyle w:val="Heading2"/>
      </w:pPr>
      <w:bookmarkStart w:id="104" w:name="_CORS(APIM)"/>
      <w:bookmarkStart w:id="105" w:name="_Toc202879240"/>
      <w:bookmarkStart w:id="106" w:name="_Toc217311581"/>
      <w:bookmarkEnd w:id="104"/>
      <w:r w:rsidRPr="00BD6B85">
        <w:rPr>
          <w:rStyle w:val="Heading3Char"/>
          <w:rFonts w:eastAsiaTheme="majorEastAsia"/>
          <w:b/>
          <w:bCs/>
          <w:sz w:val="24"/>
        </w:rPr>
        <w:t>CORS</w:t>
      </w:r>
      <w:r w:rsidR="00A87DB1" w:rsidRPr="00BD6B85">
        <w:rPr>
          <w:rStyle w:val="Heading3Char"/>
          <w:rFonts w:eastAsiaTheme="majorEastAsia"/>
          <w:b/>
          <w:bCs/>
          <w:sz w:val="24"/>
        </w:rPr>
        <w:t xml:space="preserve"> </w:t>
      </w:r>
      <w:r w:rsidRPr="00BD6B85">
        <w:rPr>
          <w:rStyle w:val="Heading3Char"/>
          <w:rFonts w:eastAsiaTheme="majorEastAsia"/>
          <w:b/>
          <w:bCs/>
          <w:sz w:val="24"/>
        </w:rPr>
        <w:t>(APIM</w:t>
      </w:r>
      <w:r w:rsidRPr="00BD6B85">
        <w:t>)</w:t>
      </w:r>
      <w:bookmarkEnd w:id="105"/>
      <w:bookmarkEnd w:id="106"/>
    </w:p>
    <w:p w14:paraId="00C56187" w14:textId="68D94DEE" w:rsidR="00500225" w:rsidRDefault="00500225" w:rsidP="009020F3">
      <w:r>
        <w:t>CORS</w:t>
      </w:r>
      <w:r w:rsidR="00DC40AF">
        <w:t xml:space="preserve"> </w:t>
      </w:r>
      <w:r>
        <w:t>must</w:t>
      </w:r>
      <w:r w:rsidR="00DC40AF">
        <w:t xml:space="preserve"> </w:t>
      </w:r>
      <w:r>
        <w:t>also</w:t>
      </w:r>
      <w:r w:rsidR="00DC40AF">
        <w:t xml:space="preserve"> </w:t>
      </w:r>
      <w:r>
        <w:t>be</w:t>
      </w:r>
      <w:r w:rsidR="00DC40AF">
        <w:t xml:space="preserve"> </w:t>
      </w:r>
      <w:r>
        <w:t>updated</w:t>
      </w:r>
      <w:r w:rsidR="00DC40AF">
        <w:t xml:space="preserve"> </w:t>
      </w:r>
      <w:r>
        <w:t>at</w:t>
      </w:r>
      <w:r w:rsidR="00DC40AF">
        <w:t xml:space="preserve"> </w:t>
      </w:r>
      <w:r w:rsidR="002F6ABC">
        <w:t>the</w:t>
      </w:r>
      <w:r w:rsidR="00DC40AF">
        <w:t xml:space="preserve"> </w:t>
      </w:r>
      <w:r>
        <w:t>APIM</w:t>
      </w:r>
      <w:r w:rsidR="00DC40AF">
        <w:t xml:space="preserve"> </w:t>
      </w:r>
      <w:r>
        <w:t>level.</w:t>
      </w:r>
    </w:p>
    <w:p w14:paraId="2F3B2FF1" w14:textId="36D7E09C" w:rsidR="00500225" w:rsidRDefault="00500225" w:rsidP="00FD1BD9">
      <w:pPr>
        <w:pStyle w:val="ListParagraph"/>
        <w:numPr>
          <w:ilvl w:val="0"/>
          <w:numId w:val="18"/>
        </w:numPr>
      </w:pPr>
      <w:r>
        <w:t>Navigate</w:t>
      </w:r>
      <w:r w:rsidR="00DC40AF">
        <w:t xml:space="preserve"> </w:t>
      </w:r>
      <w:r>
        <w:t>to</w:t>
      </w:r>
      <w:r w:rsidR="00DC40AF">
        <w:t xml:space="preserve"> </w:t>
      </w:r>
      <w:r>
        <w:t>Resource</w:t>
      </w:r>
      <w:r w:rsidR="00DC40AF">
        <w:t xml:space="preserve"> </w:t>
      </w:r>
      <w:r>
        <w:t>Group</w:t>
      </w:r>
      <w:r w:rsidR="00DC40AF">
        <w:t xml:space="preserve"> </w:t>
      </w:r>
      <w:r>
        <w:t>&gt;</w:t>
      </w:r>
      <w:r w:rsidR="00DC40AF">
        <w:t xml:space="preserve"> </w:t>
      </w:r>
      <w:r>
        <w:t>APIM</w:t>
      </w:r>
      <w:r w:rsidR="00DC40AF">
        <w:t xml:space="preserve"> </w:t>
      </w:r>
      <w:r>
        <w:t>&gt;APIS&gt;All</w:t>
      </w:r>
      <w:r w:rsidR="00DC40AF">
        <w:t xml:space="preserve"> </w:t>
      </w:r>
      <w:r>
        <w:t>APIs</w:t>
      </w:r>
    </w:p>
    <w:p w14:paraId="0CAAF75D" w14:textId="3C312C4B" w:rsidR="00500225" w:rsidRDefault="00500225" w:rsidP="00FD1BD9">
      <w:pPr>
        <w:pStyle w:val="ListParagraph"/>
        <w:numPr>
          <w:ilvl w:val="0"/>
          <w:numId w:val="18"/>
        </w:numPr>
      </w:pPr>
      <w:r>
        <w:t>In</w:t>
      </w:r>
      <w:r w:rsidR="00DC40AF">
        <w:t xml:space="preserve"> </w:t>
      </w:r>
      <w:r w:rsidR="00707DC4">
        <w:t>"</w:t>
      </w:r>
      <w:r>
        <w:t>All</w:t>
      </w:r>
      <w:r w:rsidR="00DC40AF">
        <w:t xml:space="preserve"> </w:t>
      </w:r>
      <w:r>
        <w:t>APIs</w:t>
      </w:r>
      <w:r w:rsidR="00707DC4">
        <w:t>"</w:t>
      </w:r>
      <w:r>
        <w:t>,</w:t>
      </w:r>
      <w:r w:rsidR="00DC40AF">
        <w:t xml:space="preserve"> </w:t>
      </w:r>
      <w:r>
        <w:t>go</w:t>
      </w:r>
      <w:r w:rsidR="00DC40AF">
        <w:t xml:space="preserve"> </w:t>
      </w:r>
      <w:r>
        <w:t>to</w:t>
      </w:r>
      <w:r w:rsidR="00DC40AF">
        <w:t xml:space="preserve"> </w:t>
      </w:r>
      <w:r>
        <w:t>Inbound</w:t>
      </w:r>
      <w:r w:rsidR="00DC40AF">
        <w:t xml:space="preserve"> </w:t>
      </w:r>
      <w:r>
        <w:t>processing.</w:t>
      </w:r>
    </w:p>
    <w:p w14:paraId="15E05C5A" w14:textId="68B9D707" w:rsidR="00500225" w:rsidRDefault="00500225" w:rsidP="00FD1BD9">
      <w:pPr>
        <w:pStyle w:val="ListParagraph"/>
        <w:numPr>
          <w:ilvl w:val="0"/>
          <w:numId w:val="18"/>
        </w:numPr>
      </w:pPr>
      <w:r>
        <w:t>From</w:t>
      </w:r>
      <w:r w:rsidR="00DC40AF">
        <w:t xml:space="preserve"> </w:t>
      </w:r>
      <w:r>
        <w:t>the</w:t>
      </w:r>
      <w:r w:rsidR="00DC40AF">
        <w:t xml:space="preserve"> </w:t>
      </w:r>
      <w:r>
        <w:t>three-dot</w:t>
      </w:r>
      <w:r w:rsidR="00DC40AF">
        <w:t xml:space="preserve"> </w:t>
      </w:r>
      <w:r>
        <w:t>menu,</w:t>
      </w:r>
      <w:r w:rsidR="00DC40AF">
        <w:t xml:space="preserve"> </w:t>
      </w:r>
      <w:r>
        <w:t>click</w:t>
      </w:r>
      <w:r w:rsidR="00DC40AF">
        <w:t xml:space="preserve"> </w:t>
      </w:r>
      <w:r w:rsidR="00707DC4">
        <w:t>"</w:t>
      </w:r>
      <w:r>
        <w:t>Code</w:t>
      </w:r>
      <w:r w:rsidR="00DC40AF">
        <w:t xml:space="preserve"> </w:t>
      </w:r>
      <w:r>
        <w:t>editor</w:t>
      </w:r>
      <w:r w:rsidR="00707DC4">
        <w:t>"</w:t>
      </w:r>
      <w:r>
        <w:t>.</w:t>
      </w:r>
    </w:p>
    <w:p w14:paraId="2BE0058C" w14:textId="77777777" w:rsidR="001C67AF" w:rsidRDefault="001C67AF" w:rsidP="00FD1BD9">
      <w:pPr>
        <w:pStyle w:val="ListParagraph"/>
        <w:numPr>
          <w:ilvl w:val="0"/>
          <w:numId w:val="18"/>
        </w:numPr>
      </w:pPr>
      <w:r>
        <w:t xml:space="preserve">Add corresponding </w:t>
      </w:r>
      <w:hyperlink r:id="rId55" w:history="1">
        <w:r>
          <w:rPr>
            <w:rStyle w:val="Hyperlink"/>
          </w:rPr>
          <w:t>CORS policy script</w:t>
        </w:r>
      </w:hyperlink>
      <w:r>
        <w:t xml:space="preserve"> to the Code editor and save it.</w:t>
      </w:r>
    </w:p>
    <w:p w14:paraId="414EAE3E" w14:textId="4895EEB2" w:rsidR="00500225" w:rsidRDefault="00500225" w:rsidP="009020F3">
      <w:r>
        <w:br w:type="column"/>
      </w:r>
    </w:p>
    <w:p w14:paraId="7A729E1B" w14:textId="0C4F5D1E" w:rsidR="005859BD" w:rsidRDefault="00DC186B" w:rsidP="009020F3">
      <w:r w:rsidRPr="00DC186B">
        <w:rPr>
          <w:noProof/>
        </w:rPr>
        <w:drawing>
          <wp:inline distT="0" distB="0" distL="0" distR="0" wp14:anchorId="28D3FED2" wp14:editId="28C7970A">
            <wp:extent cx="11814810" cy="5341544"/>
            <wp:effectExtent l="0" t="0" r="0" b="0"/>
            <wp:docPr id="3257083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708376" name="Picture 1" descr="A screenshot of a computer&#10;&#10;AI-generated content may be incorrect."/>
                    <pic:cNvPicPr/>
                  </pic:nvPicPr>
                  <pic:blipFill>
                    <a:blip r:embed="rId56"/>
                    <a:stretch>
                      <a:fillRect/>
                    </a:stretch>
                  </pic:blipFill>
                  <pic:spPr>
                    <a:xfrm>
                      <a:off x="0" y="0"/>
                      <a:ext cx="11882275" cy="5372045"/>
                    </a:xfrm>
                    <a:prstGeom prst="rect">
                      <a:avLst/>
                    </a:prstGeom>
                  </pic:spPr>
                </pic:pic>
              </a:graphicData>
            </a:graphic>
          </wp:inline>
        </w:drawing>
      </w:r>
    </w:p>
    <w:p w14:paraId="632D8CE9" w14:textId="77777777" w:rsidR="00E95E64" w:rsidRDefault="00E95E64" w:rsidP="009020F3">
      <w:pPr>
        <w:pStyle w:val="Heading2"/>
        <w:sectPr w:rsidR="00E95E64" w:rsidSect="00B92D75">
          <w:type w:val="continuous"/>
          <w:pgSz w:w="28800" w:h="20160" w:code="1"/>
          <w:pgMar w:top="1440" w:right="1440" w:bottom="1440" w:left="1440" w:header="720" w:footer="720" w:gutter="0"/>
          <w:cols w:num="2" w:space="1440" w:equalWidth="0">
            <w:col w:w="5760" w:space="1440"/>
            <w:col w:w="12960"/>
          </w:cols>
          <w:docGrid w:linePitch="360"/>
        </w:sectPr>
      </w:pPr>
    </w:p>
    <w:p w14:paraId="5D1F7AA0" w14:textId="73A8EB2B" w:rsidR="00913A92" w:rsidRPr="00913A92" w:rsidRDefault="00BF26D1" w:rsidP="009020F3">
      <w:pPr>
        <w:pStyle w:val="Heading2"/>
        <w:rPr>
          <w:sz w:val="20"/>
        </w:rPr>
      </w:pPr>
      <w:bookmarkStart w:id="107" w:name="_CORS_(Storage_Account)"/>
      <w:bookmarkStart w:id="108" w:name="_Toc202879241"/>
      <w:bookmarkStart w:id="109" w:name="_Toc217311582"/>
      <w:bookmarkEnd w:id="107"/>
      <w:r w:rsidRPr="00F43EDD">
        <w:lastRenderedPageBreak/>
        <w:t xml:space="preserve">CORS </w:t>
      </w:r>
      <w:r w:rsidR="00913A92" w:rsidRPr="00F43EDD">
        <w:t>(Storage Account</w:t>
      </w:r>
      <w:r w:rsidR="00913A92">
        <w:t>)</w:t>
      </w:r>
      <w:bookmarkEnd w:id="108"/>
      <w:bookmarkEnd w:id="109"/>
    </w:p>
    <w:p w14:paraId="212BCCDB" w14:textId="220912D4" w:rsidR="00EC7535" w:rsidRPr="00E0127C" w:rsidRDefault="00B31A75" w:rsidP="00FD1BD9">
      <w:pPr>
        <w:pStyle w:val="ListParagraph"/>
        <w:numPr>
          <w:ilvl w:val="0"/>
          <w:numId w:val="21"/>
        </w:numPr>
      </w:pPr>
      <w:r w:rsidRPr="00E0127C">
        <w:t>CORS must be added to the 3</w:t>
      </w:r>
      <w:r w:rsidR="00F43EDD">
        <w:t>D</w:t>
      </w:r>
      <w:r w:rsidRPr="00E0127C">
        <w:t xml:space="preserve"> storage </w:t>
      </w:r>
      <w:r w:rsidR="0050025D" w:rsidRPr="00E0127C">
        <w:t>account.</w:t>
      </w:r>
    </w:p>
    <w:p w14:paraId="27CE4AE9" w14:textId="78405110" w:rsidR="00B31A75" w:rsidRDefault="00B31A75" w:rsidP="00FD1BD9">
      <w:pPr>
        <w:pStyle w:val="ListParagraph"/>
        <w:numPr>
          <w:ilvl w:val="0"/>
          <w:numId w:val="20"/>
        </w:numPr>
      </w:pPr>
      <w:r>
        <w:t xml:space="preserve">Go to the </w:t>
      </w:r>
      <w:r w:rsidRPr="00B31A75">
        <w:t>Resource group</w:t>
      </w:r>
      <w:r>
        <w:t>&gt;</w:t>
      </w:r>
      <w:r w:rsidR="001D1DB9">
        <w:t xml:space="preserve">3d </w:t>
      </w:r>
      <w:r>
        <w:t xml:space="preserve">Storage account </w:t>
      </w:r>
      <w:r w:rsidR="001D1DB9">
        <w:t xml:space="preserve">&gt;Resource </w:t>
      </w:r>
      <w:r w:rsidR="00CB2E4E">
        <w:t>Sharing (</w:t>
      </w:r>
      <w:r w:rsidR="007D4380">
        <w:t>CORS).</w:t>
      </w:r>
    </w:p>
    <w:p w14:paraId="3D2F1DFA" w14:textId="0D32B19F" w:rsidR="007D4380" w:rsidRDefault="007D4380" w:rsidP="00FD1BD9">
      <w:pPr>
        <w:numPr>
          <w:ilvl w:val="0"/>
          <w:numId w:val="20"/>
        </w:numPr>
        <w:spacing w:after="120" w:line="256" w:lineRule="auto"/>
      </w:pPr>
      <w:r>
        <w:t xml:space="preserve">Add specific origin URLS </w:t>
      </w:r>
      <w:r w:rsidR="00184766">
        <w:t>as shown in the image.</w:t>
      </w:r>
    </w:p>
    <w:p w14:paraId="5EF20CB5" w14:textId="77777777" w:rsidR="00136BD0" w:rsidRDefault="00136BD0" w:rsidP="00FD1BD9">
      <w:pPr>
        <w:numPr>
          <w:ilvl w:val="0"/>
          <w:numId w:val="20"/>
        </w:numPr>
        <w:spacing w:after="120" w:line="256" w:lineRule="auto"/>
      </w:pPr>
      <w:r>
        <w:t>Space must not be present before and after the origin URLs.</w:t>
      </w:r>
    </w:p>
    <w:p w14:paraId="0521F04B" w14:textId="77777777" w:rsidR="001C67AF" w:rsidRDefault="003B34D0" w:rsidP="009020F3">
      <w:pPr>
        <w:pStyle w:val="CodeSample"/>
      </w:pPr>
      <w:r>
        <w:br w:type="column"/>
      </w:r>
    </w:p>
    <w:p w14:paraId="0CC12856" w14:textId="2254D5EA" w:rsidR="009A418B" w:rsidRDefault="00DC186B" w:rsidP="009020F3">
      <w:pPr>
        <w:pStyle w:val="CodeSample"/>
      </w:pPr>
      <w:r w:rsidRPr="00DC186B">
        <w:rPr>
          <w:noProof/>
        </w:rPr>
        <w:drawing>
          <wp:inline distT="0" distB="0" distL="0" distR="0" wp14:anchorId="038B43DA" wp14:editId="4087EA2A">
            <wp:extent cx="11754166" cy="4536374"/>
            <wp:effectExtent l="0" t="0" r="0" b="0"/>
            <wp:docPr id="1283038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038185" name=""/>
                    <pic:cNvPicPr/>
                  </pic:nvPicPr>
                  <pic:blipFill>
                    <a:blip r:embed="rId57"/>
                    <a:stretch>
                      <a:fillRect/>
                    </a:stretch>
                  </pic:blipFill>
                  <pic:spPr>
                    <a:xfrm>
                      <a:off x="0" y="0"/>
                      <a:ext cx="11849530" cy="4573179"/>
                    </a:xfrm>
                    <a:prstGeom prst="rect">
                      <a:avLst/>
                    </a:prstGeom>
                  </pic:spPr>
                </pic:pic>
              </a:graphicData>
            </a:graphic>
          </wp:inline>
        </w:drawing>
      </w:r>
    </w:p>
    <w:p w14:paraId="0E4B39F5" w14:textId="77777777" w:rsidR="001C67AF" w:rsidRPr="009A418B" w:rsidRDefault="001C67AF" w:rsidP="009020F3">
      <w:pPr>
        <w:pStyle w:val="CodeSample"/>
      </w:pPr>
    </w:p>
    <w:p w14:paraId="01823CD4" w14:textId="77777777" w:rsidR="003B34D0" w:rsidRDefault="003B34D0" w:rsidP="009020F3"/>
    <w:p w14:paraId="6E9A783B" w14:textId="189B47AD" w:rsidR="00EC7535" w:rsidRDefault="00EC7535" w:rsidP="009020F3">
      <w:pPr>
        <w:sectPr w:rsidR="00EC7535" w:rsidSect="00B92D75">
          <w:pgSz w:w="28800" w:h="20160" w:code="1"/>
          <w:pgMar w:top="1440" w:right="1440" w:bottom="1440" w:left="1440" w:header="720" w:footer="720" w:gutter="0"/>
          <w:cols w:num="2" w:space="1440" w:equalWidth="0">
            <w:col w:w="5760" w:space="1440"/>
            <w:col w:w="12960"/>
          </w:cols>
          <w:docGrid w:linePitch="360"/>
        </w:sectPr>
      </w:pPr>
    </w:p>
    <w:p w14:paraId="12E148B5" w14:textId="0F144569" w:rsidR="009A7B6B" w:rsidRDefault="009A7B6B" w:rsidP="009020F3">
      <w:pPr>
        <w:pStyle w:val="Heading2"/>
      </w:pPr>
      <w:bookmarkStart w:id="110" w:name="_APIM"/>
      <w:bookmarkStart w:id="111" w:name="_Toc202879242"/>
      <w:bookmarkStart w:id="112" w:name="_Toc217311583"/>
      <w:bookmarkEnd w:id="110"/>
      <w:r>
        <w:t>APIM</w:t>
      </w:r>
      <w:bookmarkEnd w:id="111"/>
      <w:bookmarkEnd w:id="112"/>
    </w:p>
    <w:p w14:paraId="322BC0A0" w14:textId="011A4565" w:rsidR="006175F3" w:rsidRDefault="002E3509" w:rsidP="009020F3">
      <w:r w:rsidRPr="002E3509">
        <w:t>Some</w:t>
      </w:r>
      <w:r w:rsidR="00DC40AF">
        <w:t xml:space="preserve"> </w:t>
      </w:r>
      <w:r w:rsidRPr="002E3509">
        <w:t>microservices</w:t>
      </w:r>
      <w:r w:rsidR="00DC40AF">
        <w:t xml:space="preserve"> </w:t>
      </w:r>
      <w:r w:rsidRPr="002E3509">
        <w:t>require</w:t>
      </w:r>
      <w:r w:rsidR="00DC40AF">
        <w:t xml:space="preserve"> </w:t>
      </w:r>
      <w:r w:rsidRPr="002E3509">
        <w:t>APIM</w:t>
      </w:r>
      <w:r w:rsidR="00DC40AF">
        <w:t xml:space="preserve"> </w:t>
      </w:r>
      <w:r w:rsidRPr="002E3509">
        <w:t>Integration.</w:t>
      </w:r>
      <w:r w:rsidR="00DC40AF">
        <w:t xml:space="preserve"> </w:t>
      </w:r>
      <w:r w:rsidRPr="002E3509">
        <w:t>Ensure</w:t>
      </w:r>
      <w:r w:rsidR="00DC40AF">
        <w:t xml:space="preserve"> </w:t>
      </w:r>
      <w:r w:rsidRPr="002E3509">
        <w:t>that</w:t>
      </w:r>
      <w:r w:rsidR="00DC40AF">
        <w:t xml:space="preserve"> </w:t>
      </w:r>
      <w:r w:rsidRPr="002E3509">
        <w:t>the</w:t>
      </w:r>
      <w:r w:rsidR="00DC40AF">
        <w:t xml:space="preserve"> </w:t>
      </w:r>
      <w:r w:rsidRPr="002E3509">
        <w:t>stage</w:t>
      </w:r>
      <w:r w:rsidR="00DC40AF">
        <w:t xml:space="preserve"> </w:t>
      </w:r>
      <w:r w:rsidRPr="002E3509">
        <w:t>for</w:t>
      </w:r>
      <w:r w:rsidR="00DC40AF">
        <w:t xml:space="preserve"> </w:t>
      </w:r>
      <w:r w:rsidRPr="002E3509">
        <w:t>doing</w:t>
      </w:r>
      <w:r w:rsidR="00DC40AF">
        <w:t xml:space="preserve"> </w:t>
      </w:r>
      <w:r w:rsidRPr="002E3509">
        <w:t>this</w:t>
      </w:r>
      <w:r w:rsidR="00DC40AF">
        <w:t xml:space="preserve"> </w:t>
      </w:r>
      <w:r w:rsidRPr="002E3509">
        <w:t>is</w:t>
      </w:r>
      <w:r w:rsidR="00DC40AF">
        <w:t xml:space="preserve"> </w:t>
      </w:r>
      <w:r w:rsidRPr="002E3509">
        <w:t>present</w:t>
      </w:r>
      <w:r w:rsidR="00DC40AF">
        <w:t xml:space="preserve"> </w:t>
      </w:r>
      <w:r w:rsidRPr="002E3509">
        <w:t>in</w:t>
      </w:r>
      <w:r w:rsidR="00DC40AF">
        <w:t xml:space="preserve"> </w:t>
      </w:r>
      <w:r w:rsidRPr="002E3509">
        <w:t>the</w:t>
      </w:r>
      <w:r w:rsidR="00DC40AF">
        <w:t xml:space="preserve"> </w:t>
      </w:r>
      <w:r w:rsidRPr="002E3509">
        <w:t>main</w:t>
      </w:r>
      <w:r w:rsidR="00DC40AF">
        <w:t xml:space="preserve"> </w:t>
      </w:r>
      <w:r w:rsidRPr="002E3509">
        <w:t>YAML</w:t>
      </w:r>
      <w:r w:rsidR="00DC40AF">
        <w:t xml:space="preserve"> </w:t>
      </w:r>
      <w:r w:rsidRPr="002E3509">
        <w:t>file.</w:t>
      </w:r>
    </w:p>
    <w:p w14:paraId="5F1056E4" w14:textId="048BF66C" w:rsidR="007A4301" w:rsidRDefault="009A7B6B" w:rsidP="009020F3">
      <w:pPr>
        <w:ind w:left="360"/>
      </w:pPr>
      <w:r>
        <w:br w:type="column"/>
      </w:r>
      <w:r w:rsidR="005A1B4D" w:rsidRPr="00EA0474">
        <w:rPr>
          <w:noProof/>
        </w:rPr>
        <w:drawing>
          <wp:inline distT="0" distB="0" distL="0" distR="0" wp14:anchorId="08793AF2" wp14:editId="206CFFBC">
            <wp:extent cx="11823405" cy="5404189"/>
            <wp:effectExtent l="0" t="0" r="6985" b="6350"/>
            <wp:docPr id="7289813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981329" name="Picture 1" descr="A screenshot of a computer&#10;&#10;AI-generated content may be incorrect."/>
                    <pic:cNvPicPr/>
                  </pic:nvPicPr>
                  <pic:blipFill>
                    <a:blip r:embed="rId58"/>
                    <a:stretch>
                      <a:fillRect/>
                    </a:stretch>
                  </pic:blipFill>
                  <pic:spPr>
                    <a:xfrm>
                      <a:off x="0" y="0"/>
                      <a:ext cx="11867337" cy="5424269"/>
                    </a:xfrm>
                    <a:prstGeom prst="rect">
                      <a:avLst/>
                    </a:prstGeom>
                  </pic:spPr>
                </pic:pic>
              </a:graphicData>
            </a:graphic>
          </wp:inline>
        </w:drawing>
      </w:r>
    </w:p>
    <w:p w14:paraId="60AE130C" w14:textId="77777777" w:rsidR="009A7B6B" w:rsidRDefault="009A7B6B" w:rsidP="009020F3">
      <w:pPr>
        <w:sectPr w:rsidR="009A7B6B" w:rsidSect="00B92D75">
          <w:type w:val="continuous"/>
          <w:pgSz w:w="28800" w:h="20160" w:code="1"/>
          <w:pgMar w:top="1440" w:right="1440" w:bottom="1440" w:left="1440" w:header="720" w:footer="720" w:gutter="0"/>
          <w:cols w:num="2" w:space="1440" w:equalWidth="0">
            <w:col w:w="5760" w:space="1440"/>
            <w:col w:w="12960"/>
          </w:cols>
          <w:docGrid w:linePitch="360"/>
        </w:sectPr>
      </w:pPr>
    </w:p>
    <w:p w14:paraId="13EF4D14" w14:textId="409B5A08" w:rsidR="004B324E" w:rsidRDefault="004B324E" w:rsidP="009020F3">
      <w:pPr>
        <w:pStyle w:val="Heading2"/>
      </w:pPr>
      <w:bookmarkStart w:id="113" w:name="_Toc202879243"/>
      <w:bookmarkStart w:id="114" w:name="_Toc217311584"/>
      <w:r>
        <w:lastRenderedPageBreak/>
        <w:t>NSG</w:t>
      </w:r>
      <w:bookmarkEnd w:id="113"/>
      <w:bookmarkEnd w:id="114"/>
    </w:p>
    <w:p w14:paraId="5E6CB81A" w14:textId="0866411A" w:rsidR="004B324E" w:rsidRDefault="004B324E" w:rsidP="009020F3">
      <w:pPr>
        <w:ind w:right="5985"/>
      </w:pPr>
      <w:r>
        <w:t>A</w:t>
      </w:r>
      <w:r w:rsidRPr="009A7B6B">
        <w:t>n</w:t>
      </w:r>
      <w:r w:rsidR="00DC40AF">
        <w:t xml:space="preserve"> </w:t>
      </w:r>
      <w:r w:rsidRPr="009A7B6B">
        <w:t>NSG</w:t>
      </w:r>
      <w:r w:rsidR="00DC40AF">
        <w:t xml:space="preserve"> </w:t>
      </w:r>
      <w:r>
        <w:t>must</w:t>
      </w:r>
      <w:r w:rsidR="00DC40AF">
        <w:t xml:space="preserve"> </w:t>
      </w:r>
      <w:r>
        <w:t>be</w:t>
      </w:r>
      <w:r w:rsidR="00DC40AF">
        <w:t xml:space="preserve"> </w:t>
      </w:r>
      <w:r>
        <w:t>attached</w:t>
      </w:r>
      <w:r w:rsidR="00DC40AF">
        <w:t xml:space="preserve"> </w:t>
      </w:r>
      <w:r w:rsidRPr="009A7B6B">
        <w:t>to</w:t>
      </w:r>
      <w:r w:rsidR="00DC40AF">
        <w:t xml:space="preserve"> </w:t>
      </w:r>
      <w:r w:rsidRPr="009A7B6B">
        <w:t>the</w:t>
      </w:r>
      <w:r w:rsidR="00DC40AF">
        <w:t xml:space="preserve"> </w:t>
      </w:r>
      <w:r w:rsidRPr="009A7B6B">
        <w:t>Subnet</w:t>
      </w:r>
      <w:r w:rsidR="00DC40AF">
        <w:t xml:space="preserve"> </w:t>
      </w:r>
      <w:r>
        <w:t>that</w:t>
      </w:r>
      <w:r w:rsidR="00DC40AF">
        <w:t xml:space="preserve"> </w:t>
      </w:r>
      <w:r>
        <w:t>is</w:t>
      </w:r>
      <w:r w:rsidR="00DC40AF">
        <w:t xml:space="preserve"> </w:t>
      </w:r>
      <w:r w:rsidRPr="009A7B6B">
        <w:t>linked</w:t>
      </w:r>
      <w:r w:rsidR="00DC40AF">
        <w:t xml:space="preserve"> </w:t>
      </w:r>
      <w:r w:rsidRPr="009A7B6B">
        <w:t>to</w:t>
      </w:r>
      <w:r w:rsidR="00DC40AF">
        <w:t xml:space="preserve"> </w:t>
      </w:r>
      <w:r w:rsidRPr="009A7B6B">
        <w:t>AKS.</w:t>
      </w:r>
      <w:r w:rsidR="00DC40AF">
        <w:t xml:space="preserve"> </w:t>
      </w:r>
      <w:r>
        <w:t>The</w:t>
      </w:r>
      <w:r w:rsidR="00DC40AF">
        <w:t xml:space="preserve"> </w:t>
      </w:r>
      <w:r w:rsidRPr="009A7B6B">
        <w:t>Port</w:t>
      </w:r>
      <w:r w:rsidR="00DC40AF">
        <w:t xml:space="preserve"> </w:t>
      </w:r>
      <w:r w:rsidRPr="009A7B6B">
        <w:t>AKS</w:t>
      </w:r>
      <w:r w:rsidR="00DC40AF">
        <w:t xml:space="preserve"> </w:t>
      </w:r>
      <w:r>
        <w:t>uses</w:t>
      </w:r>
      <w:r w:rsidR="00DC40AF">
        <w:t xml:space="preserve"> </w:t>
      </w:r>
      <w:r>
        <w:t>to</w:t>
      </w:r>
      <w:r w:rsidR="00DC40AF">
        <w:t xml:space="preserve"> </w:t>
      </w:r>
      <w:r w:rsidRPr="009A7B6B">
        <w:t>contact</w:t>
      </w:r>
      <w:r w:rsidR="00DC40AF">
        <w:t xml:space="preserve"> </w:t>
      </w:r>
      <w:r>
        <w:t>the</w:t>
      </w:r>
      <w:r w:rsidR="00DC40AF">
        <w:t xml:space="preserve"> </w:t>
      </w:r>
      <w:r w:rsidRPr="009A7B6B">
        <w:t>event</w:t>
      </w:r>
      <w:r w:rsidR="00DC40AF">
        <w:t xml:space="preserve"> </w:t>
      </w:r>
      <w:r w:rsidRPr="009A7B6B">
        <w:t>hub</w:t>
      </w:r>
      <w:r w:rsidR="00DC40AF">
        <w:t xml:space="preserve"> </w:t>
      </w:r>
      <w:r w:rsidRPr="009A7B6B">
        <w:t>should</w:t>
      </w:r>
      <w:r w:rsidR="00DC40AF">
        <w:t xml:space="preserve"> </w:t>
      </w:r>
      <w:r w:rsidRPr="009A7B6B">
        <w:t>be</w:t>
      </w:r>
      <w:r w:rsidR="00DC40AF">
        <w:t xml:space="preserve"> </w:t>
      </w:r>
      <w:r w:rsidRPr="009A7B6B">
        <w:t>included.</w:t>
      </w:r>
      <w:r w:rsidR="00DC40AF">
        <w:t xml:space="preserve"> </w:t>
      </w:r>
      <w:r>
        <w:t>The</w:t>
      </w:r>
      <w:r w:rsidR="00DC40AF">
        <w:t xml:space="preserve"> </w:t>
      </w:r>
      <w:r w:rsidRPr="009A7B6B">
        <w:t>Outbound</w:t>
      </w:r>
      <w:r w:rsidR="00DC40AF">
        <w:t xml:space="preserve"> </w:t>
      </w:r>
      <w:r w:rsidRPr="009A7B6B">
        <w:t>and</w:t>
      </w:r>
      <w:r w:rsidR="00DC40AF">
        <w:t xml:space="preserve"> </w:t>
      </w:r>
      <w:r w:rsidRPr="009A7B6B">
        <w:t>Inbound</w:t>
      </w:r>
      <w:r w:rsidR="00DC40AF">
        <w:t xml:space="preserve"> </w:t>
      </w:r>
      <w:r w:rsidRPr="009A7B6B">
        <w:t>Rule</w:t>
      </w:r>
      <w:r w:rsidR="00DC40AF">
        <w:t xml:space="preserve"> </w:t>
      </w:r>
      <w:r w:rsidRPr="009A7B6B">
        <w:t>assigned</w:t>
      </w:r>
      <w:r w:rsidR="00DC40AF">
        <w:t xml:space="preserve"> </w:t>
      </w:r>
      <w:r w:rsidRPr="009A7B6B">
        <w:t>on</w:t>
      </w:r>
      <w:r w:rsidR="00DC40AF">
        <w:t xml:space="preserve"> </w:t>
      </w:r>
      <w:r>
        <w:t>the</w:t>
      </w:r>
      <w:r w:rsidR="00DC40AF">
        <w:t xml:space="preserve"> </w:t>
      </w:r>
      <w:r w:rsidRPr="009A7B6B">
        <w:t>AKS</w:t>
      </w:r>
      <w:r w:rsidR="00DC40AF">
        <w:t xml:space="preserve"> </w:t>
      </w:r>
      <w:r w:rsidRPr="009A7B6B">
        <w:t>node</w:t>
      </w:r>
      <w:r w:rsidR="00DC40AF">
        <w:t xml:space="preserve"> </w:t>
      </w:r>
      <w:r>
        <w:t>must</w:t>
      </w:r>
      <w:r w:rsidR="00DC40AF">
        <w:t xml:space="preserve"> </w:t>
      </w:r>
      <w:r>
        <w:t>also</w:t>
      </w:r>
      <w:r w:rsidR="00DC40AF">
        <w:t xml:space="preserve"> </w:t>
      </w:r>
      <w:r w:rsidRPr="009A7B6B">
        <w:t>be</w:t>
      </w:r>
      <w:r w:rsidR="00DC40AF">
        <w:t xml:space="preserve"> </w:t>
      </w:r>
      <w:r w:rsidRPr="009A7B6B">
        <w:t>assigned</w:t>
      </w:r>
      <w:r w:rsidR="00DC40AF">
        <w:t xml:space="preserve"> </w:t>
      </w:r>
      <w:r w:rsidRPr="009A7B6B">
        <w:t>to</w:t>
      </w:r>
      <w:r w:rsidR="00DC40AF">
        <w:t xml:space="preserve"> </w:t>
      </w:r>
      <w:r>
        <w:t>the</w:t>
      </w:r>
      <w:r w:rsidR="00DC40AF">
        <w:t xml:space="preserve"> </w:t>
      </w:r>
      <w:r w:rsidRPr="009A7B6B">
        <w:t>NSGs.</w:t>
      </w:r>
    </w:p>
    <w:p w14:paraId="0EFBC270" w14:textId="77777777" w:rsidR="00744989" w:rsidRDefault="00744989" w:rsidP="009020F3">
      <w:r>
        <w:t>After the app is deployed, a custom URL can be mapped to the HostApp UI default URL if needed.</w:t>
      </w:r>
    </w:p>
    <w:p w14:paraId="685619A1" w14:textId="67EEAA35" w:rsidR="00BA099E" w:rsidRDefault="00DC186B" w:rsidP="009020F3">
      <w:r w:rsidRPr="00DC186B">
        <w:rPr>
          <w:noProof/>
        </w:rPr>
        <w:drawing>
          <wp:inline distT="0" distB="0" distL="0" distR="0" wp14:anchorId="6C527982" wp14:editId="1B668083">
            <wp:extent cx="15623036" cy="6745184"/>
            <wp:effectExtent l="0" t="0" r="0" b="0"/>
            <wp:docPr id="18868724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72461" name="Picture 1" descr="A screenshot of a computer&#10;&#10;AI-generated content may be incorrect."/>
                    <pic:cNvPicPr/>
                  </pic:nvPicPr>
                  <pic:blipFill>
                    <a:blip r:embed="rId59"/>
                    <a:stretch>
                      <a:fillRect/>
                    </a:stretch>
                  </pic:blipFill>
                  <pic:spPr>
                    <a:xfrm>
                      <a:off x="0" y="0"/>
                      <a:ext cx="15628755" cy="6747653"/>
                    </a:xfrm>
                    <a:prstGeom prst="rect">
                      <a:avLst/>
                    </a:prstGeom>
                  </pic:spPr>
                </pic:pic>
              </a:graphicData>
            </a:graphic>
          </wp:inline>
        </w:drawing>
      </w:r>
    </w:p>
    <w:p w14:paraId="25AD98FE" w14:textId="2D70B374" w:rsidR="00857372" w:rsidRPr="00B715BC" w:rsidRDefault="00857372" w:rsidP="009020F3"/>
    <w:p w14:paraId="1C683FAF" w14:textId="77777777" w:rsidR="00857372" w:rsidRPr="00625780" w:rsidRDefault="00857372" w:rsidP="009020F3">
      <w:pPr>
        <w:pStyle w:val="Heading2"/>
        <w:rPr>
          <w:b w:val="0"/>
          <w:bCs w:val="0"/>
        </w:rPr>
        <w:sectPr w:rsidR="00857372" w:rsidRPr="00625780" w:rsidSect="00B92D75">
          <w:pgSz w:w="28800" w:h="20160" w:code="1"/>
          <w:pgMar w:top="1440" w:right="1440" w:bottom="1440" w:left="1440" w:header="720" w:footer="720" w:gutter="0"/>
          <w:cols w:space="1440"/>
          <w:docGrid w:linePitch="360"/>
        </w:sectPr>
      </w:pPr>
    </w:p>
    <w:p w14:paraId="2AC69176" w14:textId="77777777" w:rsidR="00F43EDD" w:rsidRDefault="00F43EDD" w:rsidP="008826E2">
      <w:pPr>
        <w:pStyle w:val="Heading2"/>
        <w:tabs>
          <w:tab w:val="left" w:pos="15593"/>
        </w:tabs>
        <w:ind w:right="4567"/>
        <w:sectPr w:rsidR="00F43EDD" w:rsidSect="00B92D75">
          <w:type w:val="continuous"/>
          <w:pgSz w:w="28800" w:h="20160" w:code="1"/>
          <w:pgMar w:top="1440" w:right="1440" w:bottom="1440" w:left="1440" w:header="720" w:footer="720" w:gutter="0"/>
          <w:cols w:space="720"/>
          <w:docGrid w:linePitch="360"/>
        </w:sectPr>
      </w:pPr>
      <w:bookmarkStart w:id="115" w:name="_Toc202879244"/>
    </w:p>
    <w:p w14:paraId="5412665D" w14:textId="3086FD95" w:rsidR="7A3BB0AD" w:rsidRDefault="004C542E" w:rsidP="00F43EDD">
      <w:pPr>
        <w:pStyle w:val="Heading2"/>
        <w:tabs>
          <w:tab w:val="left" w:pos="15593"/>
          <w:tab w:val="left" w:pos="17861"/>
        </w:tabs>
        <w:ind w:right="6215"/>
      </w:pPr>
      <w:bookmarkStart w:id="116" w:name="_Toc217311585"/>
      <w:r>
        <w:lastRenderedPageBreak/>
        <w:t>C</w:t>
      </w:r>
      <w:r w:rsidR="0053071A" w:rsidRPr="00132C66">
        <w:t>lient</w:t>
      </w:r>
      <w:r w:rsidR="00DC40AF">
        <w:t xml:space="preserve"> </w:t>
      </w:r>
      <w:r>
        <w:t>E</w:t>
      </w:r>
      <w:r w:rsidR="0053071A" w:rsidRPr="00132C66">
        <w:t>nv</w:t>
      </w:r>
      <w:bookmarkEnd w:id="115"/>
      <w:bookmarkEnd w:id="116"/>
      <w:r w:rsidR="00DC40AF">
        <w:t xml:space="preserve"> </w:t>
      </w:r>
    </w:p>
    <w:p w14:paraId="2CC42CCE" w14:textId="1D78D786" w:rsidR="00626171" w:rsidRDefault="0053071A" w:rsidP="008826E2">
      <w:pPr>
        <w:tabs>
          <w:tab w:val="left" w:pos="15593"/>
        </w:tabs>
        <w:spacing w:line="285" w:lineRule="exact"/>
        <w:ind w:right="4567"/>
        <w:rPr>
          <w:rFonts w:eastAsia="Graphik" w:cs="Graphik"/>
        </w:rPr>
      </w:pPr>
      <w:r w:rsidRPr="0053071A">
        <w:rPr>
          <w:rFonts w:eastAsia="Graphik" w:cs="Graphik"/>
        </w:rPr>
        <w:t>In</w:t>
      </w:r>
      <w:r w:rsidR="00DC40AF">
        <w:rPr>
          <w:rFonts w:eastAsia="Graphik" w:cs="Graphik"/>
        </w:rPr>
        <w:t xml:space="preserve"> </w:t>
      </w:r>
      <w:r w:rsidRPr="0053071A">
        <w:rPr>
          <w:rFonts w:eastAsia="Graphik" w:cs="Graphik"/>
        </w:rPr>
        <w:t>the</w:t>
      </w:r>
      <w:r w:rsidR="00DC40AF">
        <w:rPr>
          <w:rFonts w:eastAsia="Graphik" w:cs="Graphik"/>
        </w:rPr>
        <w:t xml:space="preserve"> </w:t>
      </w:r>
      <w:r w:rsidRPr="0053071A">
        <w:rPr>
          <w:rFonts w:eastAsia="Graphik" w:cs="Graphik"/>
        </w:rPr>
        <w:t>client</w:t>
      </w:r>
      <w:r w:rsidR="00DC40AF">
        <w:rPr>
          <w:rFonts w:eastAsia="Graphik" w:cs="Graphik"/>
        </w:rPr>
        <w:t xml:space="preserve"> </w:t>
      </w:r>
      <w:r w:rsidRPr="0053071A">
        <w:rPr>
          <w:rFonts w:eastAsia="Graphik" w:cs="Graphik"/>
        </w:rPr>
        <w:t>env</w:t>
      </w:r>
      <w:r w:rsidR="00713CB6">
        <w:rPr>
          <w:rFonts w:eastAsia="Graphik" w:cs="Graphik"/>
        </w:rPr>
        <w:t>,</w:t>
      </w:r>
      <w:r w:rsidR="00DC40AF">
        <w:rPr>
          <w:rFonts w:eastAsia="Graphik" w:cs="Graphik"/>
        </w:rPr>
        <w:t xml:space="preserve"> </w:t>
      </w:r>
      <w:r w:rsidR="00713CB6">
        <w:rPr>
          <w:rFonts w:eastAsia="Graphik" w:cs="Graphik"/>
        </w:rPr>
        <w:t>the</w:t>
      </w:r>
      <w:r w:rsidR="00DC40AF">
        <w:rPr>
          <w:rFonts w:eastAsia="Graphik" w:cs="Graphik"/>
        </w:rPr>
        <w:t xml:space="preserve"> </w:t>
      </w:r>
      <w:r w:rsidRPr="0053071A">
        <w:rPr>
          <w:rFonts w:eastAsia="Graphik" w:cs="Graphik"/>
        </w:rPr>
        <w:t>system</w:t>
      </w:r>
      <w:r w:rsidR="00DC40AF">
        <w:rPr>
          <w:rFonts w:eastAsia="Graphik" w:cs="Graphik"/>
        </w:rPr>
        <w:t xml:space="preserve"> </w:t>
      </w:r>
      <w:r w:rsidRPr="0053071A">
        <w:rPr>
          <w:rFonts w:eastAsia="Graphik" w:cs="Graphik"/>
        </w:rPr>
        <w:t>roles</w:t>
      </w:r>
      <w:r w:rsidR="00DC40AF">
        <w:rPr>
          <w:rFonts w:eastAsia="Graphik" w:cs="Graphik"/>
        </w:rPr>
        <w:t xml:space="preserve"> </w:t>
      </w:r>
      <w:r w:rsidRPr="0053071A">
        <w:rPr>
          <w:rFonts w:eastAsia="Graphik" w:cs="Graphik"/>
        </w:rPr>
        <w:t>script</w:t>
      </w:r>
      <w:r w:rsidR="00DC40AF">
        <w:rPr>
          <w:rFonts w:eastAsia="Graphik" w:cs="Graphik"/>
        </w:rPr>
        <w:t xml:space="preserve"> </w:t>
      </w:r>
      <w:r w:rsidRPr="0053071A">
        <w:rPr>
          <w:rFonts w:eastAsia="Graphik" w:cs="Graphik"/>
        </w:rPr>
        <w:t>which</w:t>
      </w:r>
      <w:r w:rsidR="00DC40AF">
        <w:rPr>
          <w:rFonts w:eastAsia="Graphik" w:cs="Graphik"/>
        </w:rPr>
        <w:t xml:space="preserve"> </w:t>
      </w:r>
      <w:r w:rsidRPr="0053071A">
        <w:rPr>
          <w:rFonts w:eastAsia="Graphik" w:cs="Graphik"/>
        </w:rPr>
        <w:t>contains</w:t>
      </w:r>
      <w:r w:rsidR="00DC40AF">
        <w:rPr>
          <w:rFonts w:eastAsia="Graphik" w:cs="Graphik"/>
        </w:rPr>
        <w:t xml:space="preserve"> </w:t>
      </w:r>
      <w:r w:rsidRPr="0053071A">
        <w:rPr>
          <w:rFonts w:eastAsia="Graphik" w:cs="Graphik"/>
        </w:rPr>
        <w:t>admin</w:t>
      </w:r>
      <w:r w:rsidR="00DC40AF">
        <w:rPr>
          <w:rFonts w:eastAsia="Graphik" w:cs="Graphik"/>
        </w:rPr>
        <w:t xml:space="preserve"> </w:t>
      </w:r>
      <w:r w:rsidRPr="0053071A">
        <w:rPr>
          <w:rFonts w:eastAsia="Graphik" w:cs="Graphik"/>
        </w:rPr>
        <w:t>roles</w:t>
      </w:r>
      <w:r w:rsidR="00DC40AF">
        <w:rPr>
          <w:rFonts w:eastAsia="Graphik" w:cs="Graphik"/>
        </w:rPr>
        <w:t xml:space="preserve"> </w:t>
      </w:r>
      <w:r w:rsidR="00526A92">
        <w:rPr>
          <w:rFonts w:eastAsia="Graphik" w:cs="Graphik"/>
        </w:rPr>
        <w:t>must</w:t>
      </w:r>
      <w:r w:rsidR="00DC40AF">
        <w:rPr>
          <w:rFonts w:eastAsia="Graphik" w:cs="Graphik"/>
        </w:rPr>
        <w:t xml:space="preserve"> </w:t>
      </w:r>
      <w:r w:rsidR="00526A92">
        <w:rPr>
          <w:rFonts w:eastAsia="Graphik" w:cs="Graphik"/>
        </w:rPr>
        <w:t>be</w:t>
      </w:r>
      <w:r w:rsidR="00DC40AF">
        <w:rPr>
          <w:rFonts w:eastAsia="Graphik" w:cs="Graphik"/>
        </w:rPr>
        <w:t xml:space="preserve"> </w:t>
      </w:r>
      <w:r w:rsidR="00526A92">
        <w:rPr>
          <w:rFonts w:eastAsia="Graphik" w:cs="Graphik"/>
        </w:rPr>
        <w:t>run</w:t>
      </w:r>
      <w:r w:rsidR="00DC40AF">
        <w:rPr>
          <w:rFonts w:eastAsia="Graphik" w:cs="Graphik"/>
        </w:rPr>
        <w:t xml:space="preserve"> </w:t>
      </w:r>
      <w:r w:rsidR="00A83F3A">
        <w:rPr>
          <w:rFonts w:eastAsia="Graphik" w:cs="Graphik"/>
        </w:rPr>
        <w:t>to</w:t>
      </w:r>
      <w:r w:rsidR="00DC40AF">
        <w:rPr>
          <w:rFonts w:eastAsia="Graphik" w:cs="Graphik"/>
        </w:rPr>
        <w:t xml:space="preserve"> </w:t>
      </w:r>
      <w:r w:rsidR="00A83F3A">
        <w:rPr>
          <w:rFonts w:eastAsia="Graphik" w:cs="Graphik"/>
        </w:rPr>
        <w:t>specify</w:t>
      </w:r>
      <w:r w:rsidR="00DC40AF">
        <w:rPr>
          <w:rFonts w:eastAsia="Graphik" w:cs="Graphik"/>
        </w:rPr>
        <w:t xml:space="preserve"> </w:t>
      </w:r>
      <w:r w:rsidR="00A83F3A">
        <w:rPr>
          <w:rFonts w:eastAsia="Graphik" w:cs="Graphik"/>
        </w:rPr>
        <w:t>the</w:t>
      </w:r>
      <w:r w:rsidR="00DC40AF">
        <w:rPr>
          <w:rFonts w:eastAsia="Graphik" w:cs="Graphik"/>
        </w:rPr>
        <w:t xml:space="preserve"> </w:t>
      </w:r>
      <w:r w:rsidR="00A83F3A">
        <w:rPr>
          <w:rFonts w:eastAsia="Graphik" w:cs="Graphik"/>
        </w:rPr>
        <w:t>user</w:t>
      </w:r>
      <w:r w:rsidR="00DC40AF">
        <w:rPr>
          <w:rFonts w:eastAsia="Graphik" w:cs="Graphik"/>
        </w:rPr>
        <w:t xml:space="preserve"> </w:t>
      </w:r>
      <w:r w:rsidR="00A83F3A">
        <w:rPr>
          <w:rFonts w:eastAsia="Graphik" w:cs="Graphik"/>
        </w:rPr>
        <w:t>as</w:t>
      </w:r>
      <w:r w:rsidR="00DC40AF">
        <w:rPr>
          <w:rFonts w:eastAsia="Graphik" w:cs="Graphik"/>
        </w:rPr>
        <w:t xml:space="preserve"> </w:t>
      </w:r>
      <w:r w:rsidR="00A83F3A">
        <w:rPr>
          <w:rFonts w:eastAsia="Graphik" w:cs="Graphik"/>
        </w:rPr>
        <w:t>the</w:t>
      </w:r>
      <w:r w:rsidR="00DC40AF">
        <w:rPr>
          <w:rFonts w:eastAsia="Graphik" w:cs="Graphik"/>
        </w:rPr>
        <w:t xml:space="preserve"> </w:t>
      </w:r>
      <w:r w:rsidR="00A83F3A">
        <w:rPr>
          <w:rFonts w:eastAsia="Graphik" w:cs="Graphik"/>
        </w:rPr>
        <w:t>admin</w:t>
      </w:r>
      <w:r w:rsidR="00DC40AF">
        <w:rPr>
          <w:rFonts w:eastAsia="Graphik" w:cs="Graphik"/>
        </w:rPr>
        <w:t xml:space="preserve"> </w:t>
      </w:r>
      <w:r w:rsidR="00A83F3A">
        <w:rPr>
          <w:rFonts w:eastAsia="Graphik" w:cs="Graphik"/>
        </w:rPr>
        <w:t>user,</w:t>
      </w:r>
      <w:r w:rsidR="00DC40AF">
        <w:rPr>
          <w:rFonts w:eastAsia="Graphik" w:cs="Graphik"/>
        </w:rPr>
        <w:t xml:space="preserve"> </w:t>
      </w:r>
      <w:r w:rsidR="00A83F3A">
        <w:rPr>
          <w:rFonts w:eastAsia="Graphik" w:cs="Graphik"/>
        </w:rPr>
        <w:t>following</w:t>
      </w:r>
      <w:r w:rsidR="00DC40AF">
        <w:rPr>
          <w:rFonts w:eastAsia="Graphik" w:cs="Graphik"/>
        </w:rPr>
        <w:t xml:space="preserve"> </w:t>
      </w:r>
      <w:r w:rsidR="00A83F3A">
        <w:rPr>
          <w:rFonts w:eastAsia="Graphik" w:cs="Graphik"/>
        </w:rPr>
        <w:t>which</w:t>
      </w:r>
      <w:r w:rsidR="00DC40AF">
        <w:rPr>
          <w:rFonts w:eastAsia="Graphik" w:cs="Graphik"/>
        </w:rPr>
        <w:t xml:space="preserve"> </w:t>
      </w:r>
      <w:r w:rsidR="00A83F3A">
        <w:rPr>
          <w:rFonts w:eastAsia="Graphik" w:cs="Graphik"/>
        </w:rPr>
        <w:t>the</w:t>
      </w:r>
      <w:r w:rsidR="00DC40AF">
        <w:rPr>
          <w:rFonts w:eastAsia="Graphik" w:cs="Graphik"/>
        </w:rPr>
        <w:t xml:space="preserve"> </w:t>
      </w:r>
      <w:r w:rsidR="00A83F3A">
        <w:rPr>
          <w:rFonts w:eastAsia="Graphik" w:cs="Graphik"/>
        </w:rPr>
        <w:t>user</w:t>
      </w:r>
      <w:r w:rsidR="00DC40AF">
        <w:rPr>
          <w:rFonts w:eastAsia="Graphik" w:cs="Graphik"/>
        </w:rPr>
        <w:t xml:space="preserve"> </w:t>
      </w:r>
      <w:r w:rsidR="00A83F3A">
        <w:rPr>
          <w:rFonts w:eastAsia="Graphik" w:cs="Graphik"/>
        </w:rPr>
        <w:t>can</w:t>
      </w:r>
      <w:r w:rsidR="00DC40AF">
        <w:rPr>
          <w:rFonts w:eastAsia="Graphik" w:cs="Graphik"/>
        </w:rPr>
        <w:t xml:space="preserve"> </w:t>
      </w:r>
      <w:r w:rsidR="00A83F3A">
        <w:rPr>
          <w:rFonts w:eastAsia="Graphik" w:cs="Graphik"/>
        </w:rPr>
        <w:t>add</w:t>
      </w:r>
      <w:r w:rsidR="00DC40AF">
        <w:rPr>
          <w:rFonts w:eastAsia="Graphik" w:cs="Graphik"/>
        </w:rPr>
        <w:t xml:space="preserve"> </w:t>
      </w:r>
      <w:r w:rsidRPr="0053071A">
        <w:rPr>
          <w:rFonts w:eastAsia="Graphik" w:cs="Graphik"/>
        </w:rPr>
        <w:t>other</w:t>
      </w:r>
      <w:r w:rsidR="00DC40AF">
        <w:rPr>
          <w:rFonts w:eastAsia="Graphik" w:cs="Graphik"/>
        </w:rPr>
        <w:t xml:space="preserve"> </w:t>
      </w:r>
      <w:r w:rsidRPr="0053071A">
        <w:rPr>
          <w:rFonts w:eastAsia="Graphik" w:cs="Graphik"/>
        </w:rPr>
        <w:t>users</w:t>
      </w:r>
      <w:r w:rsidR="00DC40AF">
        <w:rPr>
          <w:rFonts w:eastAsia="Graphik" w:cs="Graphik"/>
        </w:rPr>
        <w:t xml:space="preserve"> </w:t>
      </w:r>
      <w:r w:rsidR="00A83F3A">
        <w:rPr>
          <w:rFonts w:eastAsia="Graphik" w:cs="Graphik"/>
        </w:rPr>
        <w:t>to</w:t>
      </w:r>
      <w:r w:rsidR="00DC40AF">
        <w:rPr>
          <w:rFonts w:eastAsia="Graphik" w:cs="Graphik"/>
        </w:rPr>
        <w:t xml:space="preserve"> </w:t>
      </w:r>
      <w:r w:rsidR="00A83F3A">
        <w:rPr>
          <w:rFonts w:eastAsia="Graphik" w:cs="Graphik"/>
        </w:rPr>
        <w:t>the</w:t>
      </w:r>
      <w:r w:rsidR="00DC40AF">
        <w:rPr>
          <w:rFonts w:eastAsia="Graphik" w:cs="Graphik"/>
        </w:rPr>
        <w:t xml:space="preserve"> </w:t>
      </w:r>
      <w:r w:rsidR="00A83F3A">
        <w:rPr>
          <w:rFonts w:eastAsia="Graphik" w:cs="Graphik"/>
        </w:rPr>
        <w:t>roles</w:t>
      </w:r>
      <w:r w:rsidR="00DC40AF">
        <w:rPr>
          <w:rFonts w:eastAsia="Graphik" w:cs="Graphik"/>
        </w:rPr>
        <w:t xml:space="preserve"> </w:t>
      </w:r>
      <w:r w:rsidRPr="0053071A">
        <w:rPr>
          <w:rFonts w:eastAsia="Graphik" w:cs="Graphik"/>
        </w:rPr>
        <w:t>through</w:t>
      </w:r>
      <w:r w:rsidR="00DC40AF">
        <w:rPr>
          <w:rFonts w:eastAsia="Graphik" w:cs="Graphik"/>
        </w:rPr>
        <w:t xml:space="preserve"> </w:t>
      </w:r>
      <w:r w:rsidR="00A83F3A">
        <w:rPr>
          <w:rFonts w:eastAsia="Graphik" w:cs="Graphik"/>
        </w:rPr>
        <w:t>the</w:t>
      </w:r>
      <w:r w:rsidR="00DC40AF">
        <w:rPr>
          <w:rFonts w:eastAsia="Graphik" w:cs="Graphik"/>
        </w:rPr>
        <w:t xml:space="preserve"> </w:t>
      </w:r>
      <w:r w:rsidRPr="0053071A">
        <w:rPr>
          <w:rFonts w:eastAsia="Graphik" w:cs="Graphik"/>
        </w:rPr>
        <w:t>PM</w:t>
      </w:r>
      <w:r w:rsidR="00DC40AF">
        <w:rPr>
          <w:rFonts w:eastAsia="Graphik" w:cs="Graphik"/>
        </w:rPr>
        <w:t xml:space="preserve"> </w:t>
      </w:r>
      <w:r w:rsidRPr="0053071A">
        <w:rPr>
          <w:rFonts w:eastAsia="Graphik" w:cs="Graphik"/>
        </w:rPr>
        <w:t>UI</w:t>
      </w:r>
      <w:r w:rsidR="00A83F3A">
        <w:rPr>
          <w:rFonts w:eastAsia="Graphik" w:cs="Graphik"/>
        </w:rPr>
        <w:t>.</w:t>
      </w:r>
      <w:r w:rsidR="00DC40AF">
        <w:rPr>
          <w:rFonts w:eastAsia="Graphik" w:cs="Graphik"/>
        </w:rPr>
        <w:t xml:space="preserve"> </w:t>
      </w:r>
      <w:r w:rsidR="00A83F3A">
        <w:rPr>
          <w:rFonts w:eastAsia="Graphik" w:cs="Graphik"/>
        </w:rPr>
        <w:t>The</w:t>
      </w:r>
      <w:r w:rsidR="00DC40AF">
        <w:rPr>
          <w:rFonts w:eastAsia="Graphik" w:cs="Graphik"/>
        </w:rPr>
        <w:t xml:space="preserve"> </w:t>
      </w:r>
      <w:r w:rsidR="00A83F3A">
        <w:rPr>
          <w:rFonts w:eastAsia="Graphik" w:cs="Graphik"/>
        </w:rPr>
        <w:t>p</w:t>
      </w:r>
      <w:r w:rsidRPr="0053071A">
        <w:rPr>
          <w:rFonts w:eastAsia="Graphik" w:cs="Graphik"/>
        </w:rPr>
        <w:t>ath</w:t>
      </w:r>
      <w:r w:rsidR="00DC40AF">
        <w:rPr>
          <w:rFonts w:eastAsia="Graphik" w:cs="Graphik"/>
        </w:rPr>
        <w:t xml:space="preserve"> </w:t>
      </w:r>
      <w:r w:rsidRPr="0053071A">
        <w:rPr>
          <w:rFonts w:eastAsia="Graphik" w:cs="Graphik"/>
        </w:rPr>
        <w:t>to</w:t>
      </w:r>
      <w:r w:rsidR="00DC40AF">
        <w:rPr>
          <w:rFonts w:eastAsia="Graphik" w:cs="Graphik"/>
        </w:rPr>
        <w:t xml:space="preserve"> </w:t>
      </w:r>
      <w:r w:rsidRPr="0053071A">
        <w:rPr>
          <w:rFonts w:eastAsia="Graphik" w:cs="Graphik"/>
        </w:rPr>
        <w:t>find</w:t>
      </w:r>
      <w:r w:rsidR="00DC40AF">
        <w:rPr>
          <w:rFonts w:eastAsia="Graphik" w:cs="Graphik"/>
        </w:rPr>
        <w:t xml:space="preserve"> </w:t>
      </w:r>
      <w:r w:rsidRPr="0053071A">
        <w:rPr>
          <w:rFonts w:eastAsia="Graphik" w:cs="Graphik"/>
        </w:rPr>
        <w:t>the</w:t>
      </w:r>
      <w:r w:rsidR="00DC40AF">
        <w:rPr>
          <w:rFonts w:eastAsia="Graphik" w:cs="Graphik"/>
        </w:rPr>
        <w:t xml:space="preserve"> </w:t>
      </w:r>
      <w:r w:rsidRPr="0053071A">
        <w:rPr>
          <w:rFonts w:eastAsia="Graphik" w:cs="Graphik"/>
        </w:rPr>
        <w:t>script</w:t>
      </w:r>
      <w:r w:rsidR="00DC40AF">
        <w:rPr>
          <w:rFonts w:eastAsia="Graphik" w:cs="Graphik"/>
        </w:rPr>
        <w:t xml:space="preserve"> </w:t>
      </w:r>
      <w:r w:rsidR="00A83F3A">
        <w:rPr>
          <w:rFonts w:eastAsia="Graphik" w:cs="Graphik"/>
        </w:rPr>
        <w:t>is</w:t>
      </w:r>
      <w:r w:rsidRPr="0053071A">
        <w:rPr>
          <w:rFonts w:eastAsia="Graphik" w:cs="Graphik"/>
        </w:rPr>
        <w:t>:</w:t>
      </w:r>
      <w:r w:rsidR="00DC40AF">
        <w:rPr>
          <w:rFonts w:eastAsia="Graphik" w:cs="Graphik"/>
        </w:rPr>
        <w:t xml:space="preserve"> </w:t>
      </w:r>
    </w:p>
    <w:p w14:paraId="1DCE849B" w14:textId="1F7A2AAF" w:rsidR="00491829" w:rsidRDefault="003C3CBB" w:rsidP="008826E2">
      <w:pPr>
        <w:tabs>
          <w:tab w:val="left" w:pos="15593"/>
        </w:tabs>
        <w:spacing w:line="285" w:lineRule="exact"/>
        <w:ind w:right="4567"/>
        <w:rPr>
          <w:rFonts w:eastAsia="Graphik" w:cs="Graphik"/>
        </w:rPr>
      </w:pPr>
      <w:r w:rsidRPr="0053071A">
        <w:rPr>
          <w:rFonts w:eastAsia="Graphik" w:cs="Graphik"/>
        </w:rPr>
        <w:t>AOT\MarilynVPlatform\Consumption\DataAccess\PeopleManagement\Configuration\pm_config_middleware\pm_config_db\pm_insert_data_system_roles.sql</w:t>
      </w:r>
    </w:p>
    <w:p w14:paraId="2FF37EC3" w14:textId="16C6F7B6" w:rsidR="110A071F" w:rsidRPr="00491829" w:rsidRDefault="004D62CE" w:rsidP="008826E2">
      <w:pPr>
        <w:pStyle w:val="Heading2"/>
        <w:tabs>
          <w:tab w:val="left" w:pos="15593"/>
        </w:tabs>
        <w:ind w:right="4567"/>
        <w:rPr>
          <w:rFonts w:eastAsia="Graphik" w:cs="Graphik"/>
        </w:rPr>
      </w:pPr>
      <w:bookmarkStart w:id="117" w:name="_Toc202879245"/>
      <w:bookmarkStart w:id="118" w:name="_Toc217311586"/>
      <w:r w:rsidRPr="00132C66">
        <w:t>HostApp</w:t>
      </w:r>
      <w:r w:rsidR="00DC40AF">
        <w:t xml:space="preserve"> </w:t>
      </w:r>
      <w:r w:rsidR="000F32FC">
        <w:t>D</w:t>
      </w:r>
      <w:r w:rsidRPr="00132C66">
        <w:t>eployment</w:t>
      </w:r>
      <w:bookmarkEnd w:id="117"/>
      <w:bookmarkEnd w:id="118"/>
    </w:p>
    <w:p w14:paraId="71726226" w14:textId="25904D78" w:rsidR="005A6050" w:rsidRDefault="00491829" w:rsidP="008826E2">
      <w:pPr>
        <w:tabs>
          <w:tab w:val="left" w:pos="15593"/>
        </w:tabs>
        <w:ind w:right="4567"/>
        <w:rPr>
          <w:rStyle w:val="ui-provider"/>
        </w:rPr>
      </w:pPr>
      <w:r>
        <w:rPr>
          <w:rStyle w:val="ui-provider"/>
        </w:rPr>
        <w:t>The</w:t>
      </w:r>
      <w:r w:rsidR="00DC40AF">
        <w:rPr>
          <w:rStyle w:val="ui-provider"/>
        </w:rPr>
        <w:t xml:space="preserve"> </w:t>
      </w:r>
      <w:r w:rsidR="00B035CE" w:rsidRPr="00B035CE">
        <w:t>applicationhost.xd</w:t>
      </w:r>
      <w:r w:rsidR="0042292D">
        <w:t>t</w:t>
      </w:r>
      <w:r w:rsidR="00B035CE">
        <w:t xml:space="preserve"> </w:t>
      </w:r>
      <w:r w:rsidR="00A91220">
        <w:rPr>
          <w:rStyle w:val="ui-provider"/>
        </w:rPr>
        <w:t>file</w:t>
      </w:r>
      <w:r w:rsidR="00DC40AF">
        <w:rPr>
          <w:rStyle w:val="ui-provider"/>
        </w:rPr>
        <w:t xml:space="preserve"> </w:t>
      </w:r>
      <w:r>
        <w:rPr>
          <w:rStyle w:val="ui-provider"/>
        </w:rPr>
        <w:t>must</w:t>
      </w:r>
      <w:r w:rsidR="00DC40AF">
        <w:rPr>
          <w:rStyle w:val="ui-provider"/>
        </w:rPr>
        <w:t xml:space="preserve"> </w:t>
      </w:r>
      <w:r>
        <w:rPr>
          <w:rStyle w:val="ui-provider"/>
        </w:rPr>
        <w:t>be</w:t>
      </w:r>
      <w:r w:rsidR="00DC40AF">
        <w:rPr>
          <w:rStyle w:val="ui-provider"/>
        </w:rPr>
        <w:t xml:space="preserve"> </w:t>
      </w:r>
      <w:r>
        <w:rPr>
          <w:rStyle w:val="ui-provider"/>
        </w:rPr>
        <w:t>added</w:t>
      </w:r>
      <w:r w:rsidR="00DC40AF">
        <w:rPr>
          <w:rStyle w:val="ui-provider"/>
        </w:rPr>
        <w:t xml:space="preserve"> </w:t>
      </w:r>
      <w:r w:rsidR="00B62E73">
        <w:rPr>
          <w:rStyle w:val="ui-provider"/>
        </w:rPr>
        <w:t>to</w:t>
      </w:r>
      <w:r w:rsidR="00DC40AF">
        <w:rPr>
          <w:rStyle w:val="ui-provider"/>
        </w:rPr>
        <w:t xml:space="preserve"> </w:t>
      </w:r>
      <w:r w:rsidR="00A91220">
        <w:rPr>
          <w:rStyle w:val="ui-provider"/>
        </w:rPr>
        <w:t>the</w:t>
      </w:r>
      <w:r w:rsidR="00DC40AF">
        <w:rPr>
          <w:rStyle w:val="ui-provider"/>
        </w:rPr>
        <w:t xml:space="preserve"> </w:t>
      </w:r>
      <w:r w:rsidR="00A91220">
        <w:rPr>
          <w:rStyle w:val="ui-provider"/>
        </w:rPr>
        <w:t>root</w:t>
      </w:r>
      <w:r w:rsidR="00DC40AF">
        <w:rPr>
          <w:rStyle w:val="ui-provider"/>
        </w:rPr>
        <w:t xml:space="preserve"> </w:t>
      </w:r>
      <w:r w:rsidR="00A91220">
        <w:rPr>
          <w:rStyle w:val="ui-provider"/>
        </w:rPr>
        <w:t>folder</w:t>
      </w:r>
      <w:r w:rsidR="00803493">
        <w:rPr>
          <w:rStyle w:val="ui-provider"/>
        </w:rPr>
        <w:t xml:space="preserve"> manually by accessing the advanced tools in the app service</w:t>
      </w:r>
      <w:r w:rsidR="00DC40AF">
        <w:rPr>
          <w:rStyle w:val="ui-provider"/>
        </w:rPr>
        <w:t xml:space="preserve"> </w:t>
      </w:r>
      <w:r w:rsidR="00A91220">
        <w:rPr>
          <w:rStyle w:val="ui-provider"/>
        </w:rPr>
        <w:t>during</w:t>
      </w:r>
      <w:r w:rsidR="00DC40AF">
        <w:rPr>
          <w:rStyle w:val="ui-provider"/>
        </w:rPr>
        <w:t xml:space="preserve"> </w:t>
      </w:r>
      <w:r w:rsidR="00A91220">
        <w:rPr>
          <w:rStyle w:val="ui-provider"/>
        </w:rPr>
        <w:t>HostApp</w:t>
      </w:r>
      <w:r w:rsidR="00DC40AF">
        <w:rPr>
          <w:rStyle w:val="ui-provider"/>
        </w:rPr>
        <w:t xml:space="preserve"> </w:t>
      </w:r>
      <w:r w:rsidR="00A91220">
        <w:rPr>
          <w:rStyle w:val="ui-provider"/>
        </w:rPr>
        <w:t>deployment</w:t>
      </w:r>
      <w:r w:rsidR="00DC40AF">
        <w:rPr>
          <w:rStyle w:val="ui-provider"/>
        </w:rPr>
        <w:t xml:space="preserve"> </w:t>
      </w:r>
      <w:r w:rsidR="00A91220">
        <w:rPr>
          <w:rStyle w:val="ui-provider"/>
        </w:rPr>
        <w:t>in</w:t>
      </w:r>
      <w:r w:rsidR="00DC40AF">
        <w:rPr>
          <w:rStyle w:val="ui-provider"/>
        </w:rPr>
        <w:t xml:space="preserve"> </w:t>
      </w:r>
      <w:r w:rsidR="00A91220">
        <w:rPr>
          <w:rStyle w:val="ui-provider"/>
        </w:rPr>
        <w:t>the</w:t>
      </w:r>
      <w:r w:rsidR="00DC40AF">
        <w:rPr>
          <w:rStyle w:val="ui-provider"/>
        </w:rPr>
        <w:t xml:space="preserve"> </w:t>
      </w:r>
      <w:r w:rsidR="00A91220">
        <w:rPr>
          <w:rStyle w:val="ui-provider"/>
        </w:rPr>
        <w:t>wwwroot</w:t>
      </w:r>
      <w:r w:rsidR="0084715B">
        <w:rPr>
          <w:rStyle w:val="ui-provider"/>
        </w:rPr>
        <w:t>,</w:t>
      </w:r>
      <w:r w:rsidR="00DC40AF">
        <w:rPr>
          <w:rStyle w:val="ui-provider"/>
        </w:rPr>
        <w:t xml:space="preserve"> </w:t>
      </w:r>
      <w:r w:rsidR="0084715B">
        <w:rPr>
          <w:rStyle w:val="ui-provider"/>
        </w:rPr>
        <w:t>which</w:t>
      </w:r>
      <w:r w:rsidR="00DC40AF">
        <w:rPr>
          <w:rStyle w:val="ui-provider"/>
        </w:rPr>
        <w:t xml:space="preserve"> </w:t>
      </w:r>
      <w:r w:rsidR="0084715B">
        <w:rPr>
          <w:rStyle w:val="ui-provider"/>
        </w:rPr>
        <w:t>i</w:t>
      </w:r>
      <w:r w:rsidR="00A91220">
        <w:rPr>
          <w:rStyle w:val="ui-provider"/>
        </w:rPr>
        <w:t>s</w:t>
      </w:r>
      <w:r w:rsidR="00DC40AF">
        <w:rPr>
          <w:rStyle w:val="ui-provider"/>
        </w:rPr>
        <w:t xml:space="preserve"> </w:t>
      </w:r>
      <w:r w:rsidR="00A91220">
        <w:rPr>
          <w:rStyle w:val="ui-provider"/>
        </w:rPr>
        <w:t>a</w:t>
      </w:r>
      <w:r w:rsidR="00DC40AF">
        <w:rPr>
          <w:rStyle w:val="ui-provider"/>
        </w:rPr>
        <w:t xml:space="preserve"> </w:t>
      </w:r>
      <w:r w:rsidR="00A91220">
        <w:rPr>
          <w:rStyle w:val="ui-provider"/>
        </w:rPr>
        <w:t>folder</w:t>
      </w:r>
      <w:r w:rsidR="00DC40AF">
        <w:rPr>
          <w:rStyle w:val="ui-provider"/>
        </w:rPr>
        <w:t xml:space="preserve"> </w:t>
      </w:r>
      <w:r w:rsidR="00A91220">
        <w:rPr>
          <w:rStyle w:val="ui-provider"/>
        </w:rPr>
        <w:t>in</w:t>
      </w:r>
      <w:r w:rsidR="00DC40AF">
        <w:rPr>
          <w:rStyle w:val="ui-provider"/>
        </w:rPr>
        <w:t xml:space="preserve"> </w:t>
      </w:r>
      <w:r w:rsidR="00F6618F">
        <w:rPr>
          <w:rStyle w:val="ui-provider"/>
        </w:rPr>
        <w:t>the</w:t>
      </w:r>
      <w:r w:rsidR="00DC40AF">
        <w:rPr>
          <w:rStyle w:val="ui-provider"/>
        </w:rPr>
        <w:t xml:space="preserve"> </w:t>
      </w:r>
      <w:r w:rsidR="00A91220">
        <w:rPr>
          <w:rStyle w:val="ui-provider"/>
        </w:rPr>
        <w:t>app</w:t>
      </w:r>
      <w:r w:rsidR="00DC40AF">
        <w:rPr>
          <w:rStyle w:val="ui-provider"/>
        </w:rPr>
        <w:t xml:space="preserve"> </w:t>
      </w:r>
      <w:r w:rsidR="00A91220">
        <w:rPr>
          <w:rStyle w:val="ui-provider"/>
        </w:rPr>
        <w:t>service</w:t>
      </w:r>
      <w:r w:rsidR="00DC40AF">
        <w:rPr>
          <w:rStyle w:val="ui-provider"/>
        </w:rPr>
        <w:t xml:space="preserve"> </w:t>
      </w:r>
      <w:r w:rsidR="00A91220">
        <w:rPr>
          <w:rStyle w:val="ui-provider"/>
        </w:rPr>
        <w:t>folder</w:t>
      </w:r>
      <w:r w:rsidR="00DC40AF">
        <w:rPr>
          <w:rStyle w:val="ui-provider"/>
        </w:rPr>
        <w:t xml:space="preserve"> </w:t>
      </w:r>
      <w:r w:rsidR="00A91220">
        <w:rPr>
          <w:rStyle w:val="ui-provider"/>
        </w:rPr>
        <w:t>structure</w:t>
      </w:r>
      <w:r w:rsidR="002175DE">
        <w:rPr>
          <w:rStyle w:val="ui-provider"/>
        </w:rPr>
        <w:t>.</w:t>
      </w:r>
    </w:p>
    <w:p w14:paraId="37AEC7A0" w14:textId="559F3659" w:rsidR="005A6050" w:rsidRPr="005A6050" w:rsidRDefault="005A6050" w:rsidP="008826E2">
      <w:pPr>
        <w:pStyle w:val="Heading2"/>
        <w:tabs>
          <w:tab w:val="left" w:pos="15593"/>
        </w:tabs>
        <w:ind w:right="4567"/>
      </w:pPr>
      <w:bookmarkStart w:id="119" w:name="_Toc202879246"/>
      <w:bookmarkStart w:id="120" w:name="_Toc217311587"/>
      <w:r w:rsidRPr="005A6050">
        <w:t>AAD User Settings</w:t>
      </w:r>
      <w:bookmarkEnd w:id="119"/>
      <w:bookmarkEnd w:id="120"/>
    </w:p>
    <w:p w14:paraId="472D117A" w14:textId="77777777" w:rsidR="005A6050" w:rsidRPr="005A6050" w:rsidRDefault="005A6050" w:rsidP="008826E2">
      <w:pPr>
        <w:tabs>
          <w:tab w:val="left" w:pos="15593"/>
        </w:tabs>
        <w:ind w:right="4567"/>
      </w:pPr>
      <w:r w:rsidRPr="005A6050">
        <w:t>Guest users have the same access as members (most inclusive) and the access must be enabled under user settings.</w:t>
      </w:r>
    </w:p>
    <w:p w14:paraId="3C659CD1" w14:textId="77777777" w:rsidR="008826E2" w:rsidRDefault="008826E2" w:rsidP="008826E2">
      <w:pPr>
        <w:pStyle w:val="Heading2"/>
        <w:tabs>
          <w:tab w:val="left" w:pos="15593"/>
        </w:tabs>
        <w:ind w:right="4567"/>
      </w:pPr>
      <w:bookmarkStart w:id="121" w:name="_VNet_Peering"/>
      <w:bookmarkStart w:id="122" w:name="_Toc202879247"/>
      <w:bookmarkStart w:id="123" w:name="_Toc217311588"/>
      <w:bookmarkStart w:id="124" w:name="OLE_LINK19"/>
      <w:bookmarkEnd w:id="121"/>
      <w:r>
        <w:t>Key Vault Configurations</w:t>
      </w:r>
      <w:bookmarkEnd w:id="122"/>
      <w:bookmarkEnd w:id="123"/>
    </w:p>
    <w:p w14:paraId="213DC363" w14:textId="77777777" w:rsidR="008826E2" w:rsidRDefault="008826E2" w:rsidP="008826E2">
      <w:pPr>
        <w:tabs>
          <w:tab w:val="left" w:pos="15593"/>
        </w:tabs>
        <w:ind w:right="4567"/>
        <w:rPr>
          <w:lang w:val="en-IN"/>
        </w:rPr>
      </w:pPr>
      <w:r>
        <w:rPr>
          <w:lang w:val="en-IN"/>
        </w:rPr>
        <w:t>The following table describes the key vault configuration for the simulator.</w:t>
      </w:r>
    </w:p>
    <w:tbl>
      <w:tblPr>
        <w:tblStyle w:val="TableGridLight"/>
        <w:tblW w:w="8939" w:type="dxa"/>
        <w:tblLayout w:type="fixed"/>
        <w:tblLook w:val="04A0" w:firstRow="1" w:lastRow="0" w:firstColumn="1" w:lastColumn="0" w:noHBand="0" w:noVBand="1"/>
      </w:tblPr>
      <w:tblGrid>
        <w:gridCol w:w="846"/>
        <w:gridCol w:w="8093"/>
      </w:tblGrid>
      <w:tr w:rsidR="008826E2" w14:paraId="526A5B46" w14:textId="77777777" w:rsidTr="008826E2">
        <w:tc>
          <w:tcPr>
            <w:tcW w:w="846" w:type="dxa"/>
            <w:shd w:val="clear" w:color="auto" w:fill="E7E6E6" w:themeFill="background2"/>
          </w:tcPr>
          <w:p w14:paraId="597D6F0D" w14:textId="77777777" w:rsidR="008826E2" w:rsidRDefault="008826E2" w:rsidP="008826E2">
            <w:pPr>
              <w:tabs>
                <w:tab w:val="left" w:pos="15593"/>
              </w:tabs>
              <w:ind w:right="4567"/>
              <w:rPr>
                <w:lang w:val="en-IN"/>
              </w:rPr>
            </w:pPr>
            <w:r>
              <w:rPr>
                <w:lang w:val="en-IN"/>
              </w:rPr>
              <w:t>#</w:t>
            </w:r>
          </w:p>
        </w:tc>
        <w:tc>
          <w:tcPr>
            <w:tcW w:w="8093" w:type="dxa"/>
            <w:shd w:val="clear" w:color="auto" w:fill="E7E6E6" w:themeFill="background2"/>
          </w:tcPr>
          <w:p w14:paraId="3C1A2781" w14:textId="77777777" w:rsidR="008826E2" w:rsidRDefault="008826E2" w:rsidP="008826E2">
            <w:pPr>
              <w:tabs>
                <w:tab w:val="left" w:pos="15593"/>
              </w:tabs>
              <w:ind w:right="4567"/>
              <w:rPr>
                <w:lang w:val="en-IN"/>
              </w:rPr>
            </w:pPr>
            <w:r>
              <w:rPr>
                <w:lang w:val="en-IN"/>
              </w:rPr>
              <w:t>Step</w:t>
            </w:r>
          </w:p>
        </w:tc>
      </w:tr>
      <w:tr w:rsidR="008826E2" w14:paraId="2CF43060" w14:textId="77777777" w:rsidTr="008826E2">
        <w:tc>
          <w:tcPr>
            <w:tcW w:w="846" w:type="dxa"/>
          </w:tcPr>
          <w:p w14:paraId="553C7D58" w14:textId="77777777" w:rsidR="008826E2" w:rsidRDefault="008826E2" w:rsidP="008826E2">
            <w:pPr>
              <w:tabs>
                <w:tab w:val="left" w:pos="15593"/>
              </w:tabs>
              <w:ind w:right="4567"/>
              <w:rPr>
                <w:lang w:val="en-IN"/>
              </w:rPr>
            </w:pPr>
            <w:r>
              <w:rPr>
                <w:lang w:val="en-IN"/>
              </w:rPr>
              <w:t>1</w:t>
            </w:r>
          </w:p>
        </w:tc>
        <w:tc>
          <w:tcPr>
            <w:tcW w:w="8093" w:type="dxa"/>
          </w:tcPr>
          <w:p w14:paraId="0CA18EE9" w14:textId="77777777" w:rsidR="008826E2" w:rsidRDefault="008826E2" w:rsidP="008826E2">
            <w:pPr>
              <w:tabs>
                <w:tab w:val="left" w:pos="15593"/>
              </w:tabs>
              <w:ind w:right="902"/>
              <w:rPr>
                <w:lang w:val="en-IN"/>
              </w:rPr>
            </w:pPr>
            <w:r w:rsidRPr="005C232A">
              <w:rPr>
                <w:lang w:val="en-IN"/>
              </w:rPr>
              <w:t>Add</w:t>
            </w:r>
            <w:r>
              <w:rPr>
                <w:lang w:val="en-IN"/>
              </w:rPr>
              <w:t xml:space="preserve"> </w:t>
            </w:r>
            <w:r w:rsidRPr="005C232A">
              <w:rPr>
                <w:lang w:val="en-IN"/>
              </w:rPr>
              <w:t>the</w:t>
            </w:r>
            <w:r>
              <w:rPr>
                <w:lang w:val="en-IN"/>
              </w:rPr>
              <w:t xml:space="preserve"> </w:t>
            </w:r>
            <w:r w:rsidRPr="005C232A">
              <w:rPr>
                <w:lang w:val="en-IN"/>
              </w:rPr>
              <w:t>key</w:t>
            </w:r>
            <w:r>
              <w:rPr>
                <w:lang w:val="en-IN"/>
              </w:rPr>
              <w:t xml:space="preserve"> </w:t>
            </w:r>
            <w:r w:rsidRPr="005C232A">
              <w:rPr>
                <w:lang w:val="en-IN"/>
              </w:rPr>
              <w:t>vault</w:t>
            </w:r>
            <w:r>
              <w:rPr>
                <w:lang w:val="en-IN"/>
              </w:rPr>
              <w:t xml:space="preserve"> </w:t>
            </w:r>
            <w:r w:rsidRPr="005C232A">
              <w:rPr>
                <w:lang w:val="en-IN"/>
              </w:rPr>
              <w:t>name</w:t>
            </w:r>
            <w:r>
              <w:rPr>
                <w:lang w:val="en-IN"/>
              </w:rPr>
              <w:t xml:space="preserve"> </w:t>
            </w:r>
            <w:r w:rsidRPr="005C232A">
              <w:rPr>
                <w:lang w:val="en-IN"/>
              </w:rPr>
              <w:t>in</w:t>
            </w:r>
            <w:r>
              <w:rPr>
                <w:lang w:val="en-IN"/>
              </w:rPr>
              <w:t xml:space="preserve"> </w:t>
            </w:r>
            <w:r w:rsidRPr="005C232A">
              <w:rPr>
                <w:lang w:val="en-IN"/>
              </w:rPr>
              <w:t>the</w:t>
            </w:r>
            <w:r>
              <w:rPr>
                <w:lang w:val="en-IN"/>
              </w:rPr>
              <w:t xml:space="preserve"> </w:t>
            </w:r>
            <w:r w:rsidRPr="005C232A">
              <w:rPr>
                <w:lang w:val="en-IN"/>
              </w:rPr>
              <w:t>variable</w:t>
            </w:r>
            <w:r>
              <w:rPr>
                <w:lang w:val="en-IN"/>
              </w:rPr>
              <w:t xml:space="preserve"> </w:t>
            </w:r>
            <w:r w:rsidRPr="005C232A">
              <w:rPr>
                <w:lang w:val="en-IN"/>
              </w:rPr>
              <w:t>group</w:t>
            </w:r>
            <w:r>
              <w:rPr>
                <w:lang w:val="en-IN"/>
              </w:rPr>
              <w:t xml:space="preserve"> </w:t>
            </w:r>
            <w:r w:rsidRPr="005C232A">
              <w:rPr>
                <w:lang w:val="en-IN"/>
              </w:rPr>
              <w:t>used</w:t>
            </w:r>
            <w:r>
              <w:rPr>
                <w:lang w:val="en-IN"/>
              </w:rPr>
              <w:t xml:space="preserve"> </w:t>
            </w:r>
            <w:r w:rsidRPr="005C232A">
              <w:rPr>
                <w:lang w:val="en-IN"/>
              </w:rPr>
              <w:t>in</w:t>
            </w:r>
            <w:r>
              <w:rPr>
                <w:lang w:val="en-IN"/>
              </w:rPr>
              <w:t xml:space="preserve"> </w:t>
            </w:r>
            <w:r w:rsidRPr="005C232A">
              <w:rPr>
                <w:lang w:val="en-IN"/>
              </w:rPr>
              <w:t>the</w:t>
            </w:r>
            <w:r>
              <w:rPr>
                <w:lang w:val="en-IN"/>
              </w:rPr>
              <w:t xml:space="preserve"> </w:t>
            </w:r>
            <w:r w:rsidRPr="005C232A">
              <w:rPr>
                <w:lang w:val="en-IN"/>
              </w:rPr>
              <w:t>simulator</w:t>
            </w:r>
            <w:r>
              <w:rPr>
                <w:lang w:val="en-IN"/>
              </w:rPr>
              <w:t xml:space="preserve"> </w:t>
            </w:r>
            <w:r w:rsidRPr="005C232A">
              <w:rPr>
                <w:lang w:val="en-IN"/>
              </w:rPr>
              <w:t>release</w:t>
            </w:r>
            <w:r>
              <w:rPr>
                <w:lang w:val="en-IN"/>
              </w:rPr>
              <w:t xml:space="preserve"> </w:t>
            </w:r>
            <w:r w:rsidRPr="005C232A">
              <w:rPr>
                <w:lang w:val="en-IN"/>
              </w:rPr>
              <w:t>pipeline.</w:t>
            </w:r>
          </w:p>
        </w:tc>
      </w:tr>
      <w:tr w:rsidR="008826E2" w14:paraId="437E3EDE" w14:textId="77777777" w:rsidTr="008826E2">
        <w:tc>
          <w:tcPr>
            <w:tcW w:w="846" w:type="dxa"/>
          </w:tcPr>
          <w:p w14:paraId="2EF0A167" w14:textId="77777777" w:rsidR="008826E2" w:rsidRDefault="008826E2" w:rsidP="008826E2">
            <w:pPr>
              <w:tabs>
                <w:tab w:val="left" w:pos="15593"/>
              </w:tabs>
              <w:ind w:right="4567"/>
              <w:rPr>
                <w:lang w:val="en-IN"/>
              </w:rPr>
            </w:pPr>
            <w:r>
              <w:rPr>
                <w:lang w:val="en-IN"/>
              </w:rPr>
              <w:t>2</w:t>
            </w:r>
          </w:p>
        </w:tc>
        <w:tc>
          <w:tcPr>
            <w:tcW w:w="8093" w:type="dxa"/>
          </w:tcPr>
          <w:p w14:paraId="606CADAE" w14:textId="77777777" w:rsidR="008826E2" w:rsidRDefault="008826E2" w:rsidP="008826E2">
            <w:pPr>
              <w:tabs>
                <w:tab w:val="left" w:pos="15593"/>
              </w:tabs>
              <w:ind w:right="902"/>
              <w:rPr>
                <w:lang w:val="en-IN"/>
              </w:rPr>
            </w:pPr>
            <w:r w:rsidRPr="005C232A">
              <w:rPr>
                <w:lang w:val="en-IN"/>
              </w:rPr>
              <w:t>Once</w:t>
            </w:r>
            <w:r>
              <w:rPr>
                <w:lang w:val="en-IN"/>
              </w:rPr>
              <w:t xml:space="preserve"> the </w:t>
            </w:r>
            <w:r w:rsidRPr="005C232A">
              <w:rPr>
                <w:lang w:val="en-IN"/>
              </w:rPr>
              <w:t>simulator</w:t>
            </w:r>
            <w:r>
              <w:rPr>
                <w:lang w:val="en-IN"/>
              </w:rPr>
              <w:t xml:space="preserve"> </w:t>
            </w:r>
            <w:r w:rsidRPr="005C232A">
              <w:rPr>
                <w:lang w:val="en-IN"/>
              </w:rPr>
              <w:t>release</w:t>
            </w:r>
            <w:r>
              <w:rPr>
                <w:lang w:val="en-IN"/>
              </w:rPr>
              <w:t xml:space="preserve"> </w:t>
            </w:r>
            <w:r w:rsidRPr="005C232A">
              <w:rPr>
                <w:lang w:val="en-IN"/>
              </w:rPr>
              <w:t>is</w:t>
            </w:r>
            <w:r>
              <w:rPr>
                <w:lang w:val="en-IN"/>
              </w:rPr>
              <w:t xml:space="preserve"> </w:t>
            </w:r>
            <w:r w:rsidRPr="005C232A">
              <w:rPr>
                <w:lang w:val="en-IN"/>
              </w:rPr>
              <w:t>executed</w:t>
            </w:r>
            <w:r>
              <w:rPr>
                <w:lang w:val="en-IN"/>
              </w:rPr>
              <w:t xml:space="preserve">, the following are </w:t>
            </w:r>
            <w:r w:rsidRPr="005C232A">
              <w:rPr>
                <w:lang w:val="en-IN"/>
              </w:rPr>
              <w:t>automatically</w:t>
            </w:r>
            <w:r>
              <w:rPr>
                <w:lang w:val="en-IN"/>
              </w:rPr>
              <w:t xml:space="preserve"> </w:t>
            </w:r>
            <w:r w:rsidRPr="005C232A">
              <w:rPr>
                <w:lang w:val="en-IN"/>
              </w:rPr>
              <w:t>add</w:t>
            </w:r>
            <w:r>
              <w:rPr>
                <w:lang w:val="en-IN"/>
              </w:rPr>
              <w:t xml:space="preserve">ed </w:t>
            </w:r>
            <w:r w:rsidRPr="005C232A">
              <w:rPr>
                <w:lang w:val="en-IN"/>
              </w:rPr>
              <w:t>to</w:t>
            </w:r>
            <w:r>
              <w:rPr>
                <w:lang w:val="en-IN"/>
              </w:rPr>
              <w:t xml:space="preserve"> </w:t>
            </w:r>
            <w:r w:rsidRPr="005C232A">
              <w:rPr>
                <w:lang w:val="en-IN"/>
              </w:rPr>
              <w:t>the</w:t>
            </w:r>
            <w:r>
              <w:rPr>
                <w:lang w:val="en-IN"/>
              </w:rPr>
              <w:t xml:space="preserve"> </w:t>
            </w:r>
            <w:r w:rsidRPr="005C232A">
              <w:rPr>
                <w:lang w:val="en-IN"/>
              </w:rPr>
              <w:t>key</w:t>
            </w:r>
            <w:r>
              <w:rPr>
                <w:lang w:val="en-IN"/>
              </w:rPr>
              <w:t xml:space="preserve"> </w:t>
            </w:r>
            <w:r w:rsidRPr="005C232A">
              <w:rPr>
                <w:lang w:val="en-IN"/>
              </w:rPr>
              <w:t>vault:</w:t>
            </w:r>
          </w:p>
          <w:p w14:paraId="37C74A61" w14:textId="566E21E5" w:rsidR="00E3727C" w:rsidRPr="005C232A" w:rsidRDefault="00E3727C" w:rsidP="008826E2">
            <w:pPr>
              <w:tabs>
                <w:tab w:val="left" w:pos="15593"/>
              </w:tabs>
              <w:ind w:right="902"/>
              <w:rPr>
                <w:lang w:val="en-IN"/>
              </w:rPr>
            </w:pPr>
            <w:r>
              <w:rPr>
                <w:lang w:val="en-IN"/>
              </w:rPr>
              <w:t>ClientSecret</w:t>
            </w:r>
          </w:p>
          <w:p w14:paraId="444FCE11" w14:textId="77777777" w:rsidR="008826E2" w:rsidRPr="005C232A" w:rsidRDefault="008826E2" w:rsidP="008826E2">
            <w:pPr>
              <w:tabs>
                <w:tab w:val="left" w:pos="15593"/>
              </w:tabs>
              <w:ind w:right="902"/>
              <w:rPr>
                <w:lang w:val="en-IN"/>
              </w:rPr>
            </w:pPr>
            <w:r w:rsidRPr="005C232A">
              <w:rPr>
                <w:lang w:val="en-IN"/>
              </w:rPr>
              <w:t>DPSConnectionString</w:t>
            </w:r>
          </w:p>
          <w:p w14:paraId="44A1448F" w14:textId="77777777" w:rsidR="008826E2" w:rsidRPr="005C232A" w:rsidRDefault="008826E2" w:rsidP="008826E2">
            <w:pPr>
              <w:tabs>
                <w:tab w:val="left" w:pos="15593"/>
              </w:tabs>
              <w:ind w:right="902"/>
              <w:rPr>
                <w:lang w:val="en-IN"/>
              </w:rPr>
            </w:pPr>
            <w:r w:rsidRPr="005C232A">
              <w:rPr>
                <w:lang w:val="en-IN"/>
              </w:rPr>
              <w:t>SmartDevicesEnrollmentGroupKey</w:t>
            </w:r>
          </w:p>
          <w:p w14:paraId="79CFE861" w14:textId="77777777" w:rsidR="008826E2" w:rsidRPr="005C232A" w:rsidRDefault="008826E2" w:rsidP="008826E2">
            <w:pPr>
              <w:tabs>
                <w:tab w:val="left" w:pos="15593"/>
              </w:tabs>
              <w:ind w:right="902"/>
              <w:rPr>
                <w:lang w:val="en-IN"/>
              </w:rPr>
            </w:pPr>
            <w:r w:rsidRPr="005C232A">
              <w:rPr>
                <w:lang w:val="en-IN"/>
              </w:rPr>
              <w:t>SmartDeviceSimulatorKey</w:t>
            </w:r>
          </w:p>
          <w:p w14:paraId="3812C78D" w14:textId="77777777" w:rsidR="008826E2" w:rsidRDefault="008826E2" w:rsidP="008826E2">
            <w:pPr>
              <w:tabs>
                <w:tab w:val="left" w:pos="15593"/>
              </w:tabs>
              <w:ind w:right="902"/>
              <w:rPr>
                <w:lang w:val="en-IN"/>
              </w:rPr>
            </w:pPr>
            <w:r w:rsidRPr="005C232A">
              <w:rPr>
                <w:lang w:val="en-IN"/>
              </w:rPr>
              <w:t>IngestionIotHubConnectionString</w:t>
            </w:r>
          </w:p>
        </w:tc>
      </w:tr>
      <w:tr w:rsidR="008826E2" w14:paraId="10F30673" w14:textId="77777777" w:rsidTr="008826E2">
        <w:tc>
          <w:tcPr>
            <w:tcW w:w="846" w:type="dxa"/>
          </w:tcPr>
          <w:p w14:paraId="5D3EB1E6" w14:textId="77777777" w:rsidR="008826E2" w:rsidRDefault="008826E2" w:rsidP="008826E2">
            <w:pPr>
              <w:tabs>
                <w:tab w:val="left" w:pos="15593"/>
              </w:tabs>
              <w:ind w:right="4567"/>
              <w:rPr>
                <w:lang w:val="en-IN"/>
              </w:rPr>
            </w:pPr>
            <w:r>
              <w:rPr>
                <w:lang w:val="en-IN"/>
              </w:rPr>
              <w:t>3</w:t>
            </w:r>
          </w:p>
        </w:tc>
        <w:tc>
          <w:tcPr>
            <w:tcW w:w="8093" w:type="dxa"/>
          </w:tcPr>
          <w:p w14:paraId="493BA9EF" w14:textId="77777777" w:rsidR="008826E2" w:rsidRDefault="008826E2" w:rsidP="008826E2">
            <w:pPr>
              <w:tabs>
                <w:tab w:val="left" w:pos="15593"/>
              </w:tabs>
              <w:ind w:right="902"/>
              <w:rPr>
                <w:lang w:val="en-IN"/>
              </w:rPr>
            </w:pPr>
            <w:r w:rsidRPr="005C232A">
              <w:rPr>
                <w:lang w:val="en-IN"/>
              </w:rPr>
              <w:t>Add</w:t>
            </w:r>
            <w:r>
              <w:rPr>
                <w:lang w:val="en-IN"/>
              </w:rPr>
              <w:t xml:space="preserve"> the </w:t>
            </w:r>
            <w:r w:rsidRPr="005C232A">
              <w:rPr>
                <w:lang w:val="en-IN"/>
              </w:rPr>
              <w:t>saskey</w:t>
            </w:r>
            <w:r>
              <w:rPr>
                <w:lang w:val="en-IN"/>
              </w:rPr>
              <w:t xml:space="preserve"> </w:t>
            </w:r>
            <w:r w:rsidRPr="005C232A">
              <w:rPr>
                <w:lang w:val="en-IN"/>
              </w:rPr>
              <w:t>of</w:t>
            </w:r>
            <w:r>
              <w:rPr>
                <w:lang w:val="en-IN"/>
              </w:rPr>
              <w:t xml:space="preserve"> </w:t>
            </w:r>
            <w:r w:rsidRPr="005C232A">
              <w:rPr>
                <w:lang w:val="en-IN"/>
              </w:rPr>
              <w:t>IoTHub</w:t>
            </w:r>
            <w:r>
              <w:rPr>
                <w:lang w:val="en-IN"/>
              </w:rPr>
              <w:t xml:space="preserve"> </w:t>
            </w:r>
            <w:r w:rsidRPr="005C232A">
              <w:rPr>
                <w:lang w:val="en-IN"/>
              </w:rPr>
              <w:t>in</w:t>
            </w:r>
            <w:r>
              <w:rPr>
                <w:lang w:val="en-IN"/>
              </w:rPr>
              <w:t xml:space="preserve"> </w:t>
            </w:r>
            <w:r w:rsidRPr="005C232A">
              <w:rPr>
                <w:lang w:val="en-IN"/>
              </w:rPr>
              <w:t>the</w:t>
            </w:r>
            <w:r>
              <w:rPr>
                <w:lang w:val="en-IN"/>
              </w:rPr>
              <w:t xml:space="preserve"> </w:t>
            </w:r>
            <w:r w:rsidRPr="005C232A">
              <w:rPr>
                <w:lang w:val="en-IN"/>
              </w:rPr>
              <w:t>above</w:t>
            </w:r>
            <w:r>
              <w:rPr>
                <w:lang w:val="en-IN"/>
              </w:rPr>
              <w:t xml:space="preserve"> </w:t>
            </w:r>
            <w:r w:rsidRPr="005C232A">
              <w:rPr>
                <w:lang w:val="en-IN"/>
              </w:rPr>
              <w:t>key</w:t>
            </w:r>
            <w:r>
              <w:rPr>
                <w:lang w:val="en-IN"/>
              </w:rPr>
              <w:t xml:space="preserve"> </w:t>
            </w:r>
            <w:r w:rsidRPr="005C232A">
              <w:rPr>
                <w:lang w:val="en-IN"/>
              </w:rPr>
              <w:t>vault.</w:t>
            </w:r>
          </w:p>
        </w:tc>
      </w:tr>
    </w:tbl>
    <w:p w14:paraId="0C1D5594" w14:textId="58703470" w:rsidR="00576881" w:rsidRDefault="008826E2" w:rsidP="00562111">
      <w:pPr>
        <w:spacing w:before="360"/>
        <w:rPr>
          <w:rStyle w:val="ui-provider"/>
        </w:rPr>
        <w:sectPr w:rsidR="00576881" w:rsidSect="00F43EDD">
          <w:pgSz w:w="28800" w:h="20160" w:code="1"/>
          <w:pgMar w:top="1440" w:right="2292" w:bottom="1440" w:left="1440" w:header="720" w:footer="720" w:gutter="0"/>
          <w:cols w:space="720"/>
          <w:docGrid w:linePitch="360"/>
        </w:sectPr>
      </w:pPr>
      <w:r w:rsidRPr="005C232A">
        <w:rPr>
          <w:lang w:val="en-IN"/>
        </w:rPr>
        <w:t>Note</w:t>
      </w:r>
      <w:r>
        <w:rPr>
          <w:lang w:val="en-IN"/>
        </w:rPr>
        <w:t xml:space="preserve"> </w:t>
      </w:r>
      <w:r w:rsidRPr="005C232A">
        <w:rPr>
          <w:lang w:val="en-IN"/>
        </w:rPr>
        <w:t>that</w:t>
      </w:r>
      <w:r>
        <w:rPr>
          <w:lang w:val="en-IN"/>
        </w:rPr>
        <w:t xml:space="preserve"> </w:t>
      </w:r>
      <w:r w:rsidRPr="005C232A">
        <w:rPr>
          <w:lang w:val="en-IN"/>
        </w:rPr>
        <w:t>the</w:t>
      </w:r>
      <w:r>
        <w:rPr>
          <w:lang w:val="en-IN"/>
        </w:rPr>
        <w:t xml:space="preserve"> </w:t>
      </w:r>
      <w:r w:rsidRPr="005C232A">
        <w:rPr>
          <w:lang w:val="en-IN"/>
        </w:rPr>
        <w:t>two</w:t>
      </w:r>
      <w:r>
        <w:rPr>
          <w:lang w:val="en-IN"/>
        </w:rPr>
        <w:t xml:space="preserve"> </w:t>
      </w:r>
      <w:r w:rsidRPr="005C232A">
        <w:rPr>
          <w:lang w:val="en-IN"/>
        </w:rPr>
        <w:t>endpoints</w:t>
      </w:r>
      <w:r>
        <w:rPr>
          <w:lang w:val="en-IN"/>
        </w:rPr>
        <w:t xml:space="preserve"> have </w:t>
      </w:r>
      <w:r w:rsidRPr="005C232A">
        <w:rPr>
          <w:lang w:val="en-IN"/>
        </w:rPr>
        <w:t>different</w:t>
      </w:r>
      <w:r>
        <w:rPr>
          <w:lang w:val="en-IN"/>
        </w:rPr>
        <w:t xml:space="preserve"> </w:t>
      </w:r>
      <w:r w:rsidRPr="005C232A">
        <w:rPr>
          <w:lang w:val="en-IN"/>
        </w:rPr>
        <w:t>saskey</w:t>
      </w:r>
      <w:r>
        <w:rPr>
          <w:lang w:val="en-IN"/>
        </w:rPr>
        <w:t xml:space="preserve"> </w:t>
      </w:r>
      <w:r w:rsidRPr="005C232A">
        <w:rPr>
          <w:lang w:val="en-IN"/>
        </w:rPr>
        <w:t>values.</w:t>
      </w:r>
      <w:r>
        <w:rPr>
          <w:lang w:val="en-IN"/>
        </w:rPr>
        <w:t xml:space="preserve"> </w:t>
      </w:r>
      <w:r w:rsidRPr="005C232A">
        <w:rPr>
          <w:lang w:val="en-IN"/>
        </w:rPr>
        <w:t>Use</w:t>
      </w:r>
      <w:r>
        <w:rPr>
          <w:lang w:val="en-IN"/>
        </w:rPr>
        <w:t xml:space="preserve"> </w:t>
      </w:r>
      <w:r w:rsidRPr="005C232A">
        <w:rPr>
          <w:lang w:val="en-IN"/>
        </w:rPr>
        <w:t>the</w:t>
      </w:r>
      <w:r>
        <w:rPr>
          <w:lang w:val="en-IN"/>
        </w:rPr>
        <w:t xml:space="preserve"> </w:t>
      </w:r>
      <w:r w:rsidRPr="005C232A">
        <w:rPr>
          <w:lang w:val="en-IN"/>
        </w:rPr>
        <w:t>service</w:t>
      </w:r>
      <w:r>
        <w:rPr>
          <w:lang w:val="en-IN"/>
        </w:rPr>
        <w:t xml:space="preserve"> </w:t>
      </w:r>
      <w:r w:rsidRPr="005C232A">
        <w:rPr>
          <w:lang w:val="en-IN"/>
        </w:rPr>
        <w:t>endpoint</w:t>
      </w:r>
      <w:r>
        <w:rPr>
          <w:lang w:val="en-IN"/>
        </w:rPr>
        <w:t xml:space="preserve"> </w:t>
      </w:r>
      <w:r w:rsidRPr="005C232A">
        <w:rPr>
          <w:lang w:val="en-IN"/>
        </w:rPr>
        <w:t>to</w:t>
      </w:r>
      <w:r>
        <w:rPr>
          <w:lang w:val="en-IN"/>
        </w:rPr>
        <w:t xml:space="preserve"> </w:t>
      </w:r>
      <w:r w:rsidRPr="005C232A">
        <w:rPr>
          <w:lang w:val="en-IN"/>
        </w:rPr>
        <w:t>get</w:t>
      </w:r>
      <w:r>
        <w:rPr>
          <w:lang w:val="en-IN"/>
        </w:rPr>
        <w:t xml:space="preserve"> </w:t>
      </w:r>
      <w:r w:rsidRPr="005C232A">
        <w:rPr>
          <w:lang w:val="en-IN"/>
        </w:rPr>
        <w:t>the</w:t>
      </w:r>
      <w:r>
        <w:rPr>
          <w:lang w:val="en-IN"/>
        </w:rPr>
        <w:t xml:space="preserve"> </w:t>
      </w:r>
      <w:r w:rsidRPr="005C232A">
        <w:rPr>
          <w:lang w:val="en-IN"/>
        </w:rPr>
        <w:t>required</w:t>
      </w:r>
      <w:r>
        <w:rPr>
          <w:lang w:val="en-IN"/>
        </w:rPr>
        <w:t xml:space="preserve"> </w:t>
      </w:r>
      <w:r w:rsidRPr="005C232A">
        <w:rPr>
          <w:lang w:val="en-IN"/>
        </w:rPr>
        <w:t>saskey</w:t>
      </w:r>
      <w:r w:rsidR="00BF2E10">
        <w:rPr>
          <w:lang w:val="en-IN"/>
        </w:rPr>
        <w:t>.</w:t>
      </w:r>
      <w:bookmarkStart w:id="125" w:name="_Creating_SubNets"/>
      <w:bookmarkEnd w:id="124"/>
      <w:bookmarkEnd w:id="125"/>
    </w:p>
    <w:p w14:paraId="38FA7909" w14:textId="6BE3B446" w:rsidR="001053E0" w:rsidRDefault="008717E7" w:rsidP="00CA4736">
      <w:pPr>
        <w:pStyle w:val="Heading1"/>
      </w:pPr>
      <w:bookmarkStart w:id="126" w:name="_Key_Vault_Configurations"/>
      <w:bookmarkStart w:id="127" w:name="_Toc157440810"/>
      <w:bookmarkStart w:id="128" w:name="_Toc202879248"/>
      <w:bookmarkStart w:id="129" w:name="_Toc217311589"/>
      <w:bookmarkEnd w:id="126"/>
      <w:r w:rsidRPr="003262F2">
        <w:lastRenderedPageBreak/>
        <w:t>Inter</w:t>
      </w:r>
      <w:r w:rsidR="0086394C" w:rsidRPr="003262F2">
        <w:t>dependencies</w:t>
      </w:r>
      <w:bookmarkEnd w:id="127"/>
      <w:bookmarkEnd w:id="128"/>
      <w:bookmarkEnd w:id="129"/>
      <w:r w:rsidR="00DC40AF">
        <w:t xml:space="preserve">   </w:t>
      </w:r>
    </w:p>
    <w:p w14:paraId="7EF268F9" w14:textId="77777777" w:rsidR="008E0EE8" w:rsidRDefault="00562DC9" w:rsidP="008717E7">
      <w:pPr>
        <w:sectPr w:rsidR="008E0EE8" w:rsidSect="00B92D75">
          <w:pgSz w:w="28800" w:h="20160" w:code="1"/>
          <w:pgMar w:top="1440" w:right="1440" w:bottom="1440" w:left="1440" w:header="720" w:footer="720" w:gutter="0"/>
          <w:cols w:space="720"/>
          <w:docGrid w:linePitch="360"/>
        </w:sectPr>
      </w:pPr>
      <w:r>
        <w:t>The</w:t>
      </w:r>
      <w:r w:rsidR="00DC40AF">
        <w:t xml:space="preserve"> </w:t>
      </w:r>
      <w:r>
        <w:t>d</w:t>
      </w:r>
      <w:r w:rsidR="008717E7">
        <w:t>eployment</w:t>
      </w:r>
      <w:r w:rsidR="00DC40AF">
        <w:t xml:space="preserve"> </w:t>
      </w:r>
      <w:r w:rsidR="008717E7">
        <w:t>of</w:t>
      </w:r>
      <w:r w:rsidR="00DC40AF">
        <w:t xml:space="preserve"> </w:t>
      </w:r>
      <w:r w:rsidR="008717E7">
        <w:t>some</w:t>
      </w:r>
      <w:r w:rsidR="00DC40AF">
        <w:t xml:space="preserve"> </w:t>
      </w:r>
      <w:r w:rsidR="008717E7">
        <w:t>AOT</w:t>
      </w:r>
      <w:r w:rsidR="00DC40AF">
        <w:t xml:space="preserve"> </w:t>
      </w:r>
      <w:r w:rsidR="008717E7">
        <w:t>components</w:t>
      </w:r>
      <w:r w:rsidR="00DC40AF">
        <w:t xml:space="preserve"> </w:t>
      </w:r>
      <w:r w:rsidR="008717E7">
        <w:t>depends</w:t>
      </w:r>
      <w:r w:rsidR="00DC40AF">
        <w:t xml:space="preserve"> </w:t>
      </w:r>
      <w:r w:rsidR="008717E7">
        <w:t>on</w:t>
      </w:r>
      <w:r w:rsidR="00DC40AF">
        <w:t xml:space="preserve"> </w:t>
      </w:r>
      <w:r w:rsidR="008717E7">
        <w:t>the</w:t>
      </w:r>
      <w:r w:rsidR="00DC40AF">
        <w:t xml:space="preserve"> </w:t>
      </w:r>
      <w:r w:rsidR="008717E7">
        <w:t>configuration</w:t>
      </w:r>
      <w:r w:rsidR="00DC40AF">
        <w:t xml:space="preserve"> </w:t>
      </w:r>
      <w:r w:rsidR="008717E7">
        <w:t>of</w:t>
      </w:r>
      <w:r w:rsidR="00DC40AF">
        <w:t xml:space="preserve"> </w:t>
      </w:r>
      <w:r w:rsidR="008717E7">
        <w:t>other</w:t>
      </w:r>
      <w:r w:rsidR="00DC40AF">
        <w:t xml:space="preserve"> </w:t>
      </w:r>
      <w:r w:rsidR="008717E7">
        <w:t>AOT</w:t>
      </w:r>
      <w:r w:rsidR="00DC40AF">
        <w:t xml:space="preserve"> </w:t>
      </w:r>
      <w:r w:rsidR="008717E7">
        <w:t>components.</w:t>
      </w:r>
      <w:r w:rsidR="00DC40AF">
        <w:t xml:space="preserve"> </w:t>
      </w:r>
      <w:r w:rsidR="008717E7">
        <w:t>Those</w:t>
      </w:r>
      <w:r w:rsidR="00DC40AF">
        <w:t xml:space="preserve"> </w:t>
      </w:r>
      <w:r w:rsidR="008717E7">
        <w:t>interdependencies</w:t>
      </w:r>
      <w:r w:rsidR="00DC40AF">
        <w:t xml:space="preserve"> </w:t>
      </w:r>
      <w:r w:rsidR="008717E7">
        <w:t>are</w:t>
      </w:r>
      <w:r w:rsidR="00DC40AF">
        <w:t xml:space="preserve"> </w:t>
      </w:r>
      <w:r w:rsidR="008717E7">
        <w:t>listed</w:t>
      </w:r>
      <w:r w:rsidR="00DC40AF">
        <w:t xml:space="preserve"> </w:t>
      </w:r>
      <w:r w:rsidR="008717E7">
        <w:t>below.</w:t>
      </w:r>
    </w:p>
    <w:p w14:paraId="3E8EB0E2" w14:textId="300A090B" w:rsidR="00513313" w:rsidRDefault="00513313" w:rsidP="006F728D">
      <w:pPr>
        <w:pStyle w:val="Heading2"/>
      </w:pPr>
      <w:bookmarkStart w:id="130" w:name="_Toc157440811"/>
      <w:bookmarkStart w:id="131" w:name="_Toc202879249"/>
      <w:bookmarkStart w:id="132" w:name="_Toc217311590"/>
      <w:r w:rsidRPr="003262F2">
        <w:t>People</w:t>
      </w:r>
      <w:r w:rsidR="00DC40AF">
        <w:t xml:space="preserve"> </w:t>
      </w:r>
      <w:r w:rsidRPr="003262F2">
        <w:t>Management</w:t>
      </w:r>
      <w:bookmarkEnd w:id="130"/>
      <w:bookmarkEnd w:id="131"/>
      <w:bookmarkEnd w:id="132"/>
    </w:p>
    <w:tbl>
      <w:tblPr>
        <w:tblStyle w:val="TableGridLight"/>
        <w:tblW w:w="0" w:type="auto"/>
        <w:tblLook w:val="04A0" w:firstRow="1" w:lastRow="0" w:firstColumn="1" w:lastColumn="0" w:noHBand="0" w:noVBand="1"/>
      </w:tblPr>
      <w:tblGrid>
        <w:gridCol w:w="398"/>
        <w:gridCol w:w="2695"/>
        <w:gridCol w:w="4097"/>
      </w:tblGrid>
      <w:tr w:rsidR="00513313" w14:paraId="6B26F5B3" w14:textId="77777777" w:rsidTr="00BD6B85">
        <w:tc>
          <w:tcPr>
            <w:tcW w:w="800" w:type="dxa"/>
            <w:shd w:val="clear" w:color="auto" w:fill="7030A0"/>
            <w:hideMark/>
          </w:tcPr>
          <w:p w14:paraId="03249776" w14:textId="5E71E796" w:rsidR="00513313" w:rsidRPr="00BD6B85" w:rsidRDefault="0047294A" w:rsidP="009C5086">
            <w:pPr>
              <w:spacing w:after="0"/>
              <w:rPr>
                <w:rFonts w:ascii="Calibri" w:hAnsi="Calibri" w:cs="Calibri"/>
                <w:b/>
                <w:color w:val="FFFFFF" w:themeColor="background1"/>
              </w:rPr>
            </w:pPr>
            <w:r w:rsidRPr="00BD6B85">
              <w:rPr>
                <w:b/>
                <w:bCs/>
                <w:color w:val="FFFFFF" w:themeColor="background1"/>
              </w:rPr>
              <w:t>#</w:t>
            </w:r>
          </w:p>
        </w:tc>
        <w:tc>
          <w:tcPr>
            <w:tcW w:w="5760" w:type="dxa"/>
            <w:shd w:val="clear" w:color="auto" w:fill="7030A0"/>
            <w:hideMark/>
          </w:tcPr>
          <w:p w14:paraId="2DD336AD" w14:textId="77777777" w:rsidR="00513313" w:rsidRPr="00BD6B85" w:rsidRDefault="00513313" w:rsidP="009C5086">
            <w:pPr>
              <w:spacing w:after="0"/>
              <w:rPr>
                <w:b/>
                <w:bCs/>
                <w:color w:val="FFFFFF" w:themeColor="background1"/>
              </w:rPr>
            </w:pPr>
            <w:r w:rsidRPr="00BD6B85">
              <w:rPr>
                <w:b/>
                <w:bCs/>
                <w:color w:val="FFFFFF" w:themeColor="background1"/>
              </w:rPr>
              <w:t>Pipeline</w:t>
            </w:r>
          </w:p>
        </w:tc>
        <w:tc>
          <w:tcPr>
            <w:tcW w:w="19355" w:type="dxa"/>
            <w:shd w:val="clear" w:color="auto" w:fill="7030A0"/>
            <w:hideMark/>
          </w:tcPr>
          <w:p w14:paraId="1AE55628" w14:textId="77777777" w:rsidR="00513313" w:rsidRPr="00BD6B85" w:rsidRDefault="00513313" w:rsidP="009C5086">
            <w:pPr>
              <w:spacing w:after="0"/>
              <w:rPr>
                <w:b/>
                <w:bCs/>
                <w:color w:val="FFFFFF" w:themeColor="background1"/>
              </w:rPr>
            </w:pPr>
            <w:r w:rsidRPr="00BD6B85">
              <w:rPr>
                <w:b/>
                <w:bCs/>
                <w:color w:val="FFFFFF" w:themeColor="background1"/>
              </w:rPr>
              <w:t>Dependency</w:t>
            </w:r>
          </w:p>
        </w:tc>
      </w:tr>
      <w:tr w:rsidR="0069441C" w14:paraId="4B3BD228" w14:textId="77777777" w:rsidTr="00653648">
        <w:tc>
          <w:tcPr>
            <w:tcW w:w="800" w:type="dxa"/>
            <w:shd w:val="clear" w:color="auto" w:fill="E7E6E6" w:themeFill="background2"/>
            <w:hideMark/>
          </w:tcPr>
          <w:p w14:paraId="50ACC492" w14:textId="77777777" w:rsidR="0069441C" w:rsidRPr="003C3F8D" w:rsidRDefault="0069441C" w:rsidP="009C5086">
            <w:pPr>
              <w:spacing w:after="0"/>
            </w:pPr>
            <w:r w:rsidRPr="003C3F8D">
              <w:t>1</w:t>
            </w:r>
          </w:p>
        </w:tc>
        <w:tc>
          <w:tcPr>
            <w:tcW w:w="5760" w:type="dxa"/>
          </w:tcPr>
          <w:p w14:paraId="0EFDE84A" w14:textId="215C4DCC" w:rsidR="0069441C" w:rsidRPr="00A9006B" w:rsidRDefault="0069441C" w:rsidP="009C5086">
            <w:pPr>
              <w:spacing w:after="0"/>
            </w:pPr>
            <w:r w:rsidRPr="001D1EDA">
              <w:rPr>
                <w:szCs w:val="20"/>
              </w:rPr>
              <w:t>AOT-AzureWebpubsub-ms-Deployment</w:t>
            </w:r>
          </w:p>
        </w:tc>
        <w:tc>
          <w:tcPr>
            <w:tcW w:w="19355" w:type="dxa"/>
          </w:tcPr>
          <w:p w14:paraId="3DC50ACB" w14:textId="23997116" w:rsidR="0069441C" w:rsidRDefault="0069441C" w:rsidP="009C5086">
            <w:pPr>
              <w:spacing w:after="0"/>
            </w:pPr>
            <w:r w:rsidRPr="001D1EDA">
              <w:rPr>
                <w:szCs w:val="20"/>
              </w:rPr>
              <w:t>No</w:t>
            </w:r>
            <w:r w:rsidR="00DC40AF">
              <w:rPr>
                <w:szCs w:val="20"/>
              </w:rPr>
              <w:t xml:space="preserve"> </w:t>
            </w:r>
            <w:r w:rsidRPr="001D1EDA">
              <w:rPr>
                <w:szCs w:val="20"/>
              </w:rPr>
              <w:t>Dependency</w:t>
            </w:r>
          </w:p>
        </w:tc>
      </w:tr>
      <w:tr w:rsidR="0069441C" w14:paraId="0BE41F30" w14:textId="77777777" w:rsidTr="00653648">
        <w:tc>
          <w:tcPr>
            <w:tcW w:w="800" w:type="dxa"/>
            <w:shd w:val="clear" w:color="auto" w:fill="E7E6E6" w:themeFill="background2"/>
            <w:hideMark/>
          </w:tcPr>
          <w:p w14:paraId="1D98C3A2" w14:textId="2BBF543A" w:rsidR="0069441C" w:rsidRPr="003C3F8D" w:rsidRDefault="00684AB9" w:rsidP="009C5086">
            <w:pPr>
              <w:spacing w:after="0"/>
            </w:pPr>
            <w:r>
              <w:t>2</w:t>
            </w:r>
          </w:p>
        </w:tc>
        <w:tc>
          <w:tcPr>
            <w:tcW w:w="5760" w:type="dxa"/>
          </w:tcPr>
          <w:p w14:paraId="0895D9B9" w14:textId="0834A525" w:rsidR="0069441C" w:rsidRPr="00A9006B" w:rsidRDefault="0069441C" w:rsidP="009C5086">
            <w:pPr>
              <w:spacing w:after="0"/>
            </w:pPr>
            <w:r w:rsidRPr="001D1EDA">
              <w:rPr>
                <w:szCs w:val="20"/>
              </w:rPr>
              <w:t>AOT-People</w:t>
            </w:r>
            <w:r w:rsidR="00DC40AF">
              <w:rPr>
                <w:szCs w:val="20"/>
              </w:rPr>
              <w:t xml:space="preserve"> </w:t>
            </w:r>
            <w:r w:rsidRPr="001D1EDA">
              <w:rPr>
                <w:szCs w:val="20"/>
              </w:rPr>
              <w:t>Management</w:t>
            </w:r>
            <w:r w:rsidR="00DC40AF">
              <w:rPr>
                <w:szCs w:val="20"/>
              </w:rPr>
              <w:t xml:space="preserve"> </w:t>
            </w:r>
            <w:r w:rsidRPr="001D1EDA">
              <w:rPr>
                <w:szCs w:val="20"/>
              </w:rPr>
              <w:t>-IAC-DB</w:t>
            </w:r>
            <w:r w:rsidR="00DC40AF">
              <w:rPr>
                <w:szCs w:val="20"/>
              </w:rPr>
              <w:t xml:space="preserve"> </w:t>
            </w:r>
            <w:r w:rsidRPr="001D1EDA">
              <w:rPr>
                <w:szCs w:val="20"/>
              </w:rPr>
              <w:t>&amp;</w:t>
            </w:r>
            <w:r w:rsidR="00DC40AF">
              <w:rPr>
                <w:szCs w:val="20"/>
              </w:rPr>
              <w:t xml:space="preserve"> </w:t>
            </w:r>
            <w:r w:rsidRPr="001D1EDA">
              <w:rPr>
                <w:szCs w:val="20"/>
              </w:rPr>
              <w:t>MS</w:t>
            </w:r>
          </w:p>
        </w:tc>
        <w:tc>
          <w:tcPr>
            <w:tcW w:w="19355" w:type="dxa"/>
          </w:tcPr>
          <w:p w14:paraId="04BE197A" w14:textId="5ABC7DB9" w:rsidR="0069441C" w:rsidRPr="00D04BEF" w:rsidRDefault="0069441C" w:rsidP="009C5086">
            <w:pPr>
              <w:spacing w:after="0"/>
              <w:rPr>
                <w:rFonts w:eastAsia="Times New Roman"/>
              </w:rPr>
            </w:pPr>
            <w:r w:rsidRPr="001D1EDA">
              <w:rPr>
                <w:rStyle w:val="ui-provider"/>
                <w:szCs w:val="20"/>
              </w:rPr>
              <w:t>AOT-AzureWebpubsub-ms-Deployment</w:t>
            </w:r>
            <w:r w:rsidR="00DC40AF">
              <w:rPr>
                <w:rStyle w:val="ui-provider"/>
                <w:szCs w:val="20"/>
              </w:rPr>
              <w:t xml:space="preserve"> </w:t>
            </w:r>
            <w:r w:rsidRPr="001D1EDA">
              <w:rPr>
                <w:rStyle w:val="ui-provider"/>
                <w:szCs w:val="20"/>
              </w:rPr>
              <w:t>should</w:t>
            </w:r>
            <w:r w:rsidR="00DC40AF">
              <w:rPr>
                <w:rStyle w:val="ui-provider"/>
                <w:szCs w:val="20"/>
              </w:rPr>
              <w:t xml:space="preserve"> </w:t>
            </w:r>
            <w:r w:rsidRPr="001D1EDA">
              <w:rPr>
                <w:rStyle w:val="ui-provider"/>
                <w:szCs w:val="20"/>
              </w:rPr>
              <w:t>run</w:t>
            </w:r>
            <w:r w:rsidR="00DC40AF">
              <w:rPr>
                <w:rStyle w:val="ui-provider"/>
                <w:szCs w:val="20"/>
              </w:rPr>
              <w:t xml:space="preserve"> </w:t>
            </w:r>
            <w:r w:rsidRPr="001D1EDA">
              <w:rPr>
                <w:rStyle w:val="ui-provider"/>
                <w:szCs w:val="20"/>
              </w:rPr>
              <w:t>first</w:t>
            </w:r>
            <w:r w:rsidR="00DC40AF">
              <w:rPr>
                <w:rStyle w:val="ui-provider"/>
                <w:szCs w:val="20"/>
              </w:rPr>
              <w:t xml:space="preserve"> </w:t>
            </w:r>
            <w:r w:rsidRPr="001D1EDA">
              <w:rPr>
                <w:rStyle w:val="ui-provider"/>
                <w:szCs w:val="20"/>
              </w:rPr>
              <w:t>and</w:t>
            </w:r>
            <w:r w:rsidR="00DC40AF">
              <w:rPr>
                <w:rStyle w:val="ui-provider"/>
                <w:szCs w:val="20"/>
              </w:rPr>
              <w:t xml:space="preserve"> </w:t>
            </w:r>
            <w:r w:rsidRPr="001D1EDA">
              <w:rPr>
                <w:rStyle w:val="ui-provider"/>
                <w:szCs w:val="20"/>
              </w:rPr>
              <w:t>then</w:t>
            </w:r>
            <w:r w:rsidR="00DC40AF">
              <w:rPr>
                <w:rStyle w:val="ui-provider"/>
                <w:szCs w:val="20"/>
              </w:rPr>
              <w:t xml:space="preserve"> </w:t>
            </w:r>
            <w:r w:rsidR="004C2602">
              <w:rPr>
                <w:rStyle w:val="ui-provider"/>
                <w:szCs w:val="20"/>
              </w:rPr>
              <w:t>the</w:t>
            </w:r>
            <w:r w:rsidR="00DC40AF">
              <w:rPr>
                <w:rStyle w:val="ui-provider"/>
                <w:szCs w:val="20"/>
              </w:rPr>
              <w:t xml:space="preserve"> </w:t>
            </w:r>
            <w:r w:rsidRPr="001D1EDA">
              <w:rPr>
                <w:rStyle w:val="ui-provider"/>
                <w:szCs w:val="20"/>
              </w:rPr>
              <w:t>service</w:t>
            </w:r>
            <w:r w:rsidR="00DC40AF">
              <w:rPr>
                <w:rStyle w:val="ui-provider"/>
                <w:szCs w:val="20"/>
              </w:rPr>
              <w:t xml:space="preserve"> </w:t>
            </w:r>
            <w:r w:rsidRPr="001D1EDA">
              <w:rPr>
                <w:rStyle w:val="ui-provider"/>
                <w:szCs w:val="20"/>
              </w:rPr>
              <w:t>URL</w:t>
            </w:r>
            <w:r w:rsidR="00DC40AF">
              <w:rPr>
                <w:rStyle w:val="ui-provider"/>
                <w:szCs w:val="20"/>
              </w:rPr>
              <w:t xml:space="preserve"> </w:t>
            </w:r>
            <w:r w:rsidRPr="001D1EDA">
              <w:rPr>
                <w:rStyle w:val="ui-provider"/>
                <w:szCs w:val="20"/>
              </w:rPr>
              <w:t>of</w:t>
            </w:r>
            <w:r w:rsidR="00DC40AF">
              <w:rPr>
                <w:rStyle w:val="ui-provider"/>
                <w:szCs w:val="20"/>
              </w:rPr>
              <w:t xml:space="preserve"> </w:t>
            </w:r>
            <w:r w:rsidR="00AF62C6">
              <w:rPr>
                <w:rStyle w:val="ui-provider"/>
                <w:szCs w:val="20"/>
              </w:rPr>
              <w:t>A</w:t>
            </w:r>
            <w:r w:rsidRPr="001D1EDA">
              <w:rPr>
                <w:rStyle w:val="ui-provider"/>
                <w:szCs w:val="20"/>
              </w:rPr>
              <w:t>zure</w:t>
            </w:r>
            <w:r w:rsidR="00DC40AF">
              <w:rPr>
                <w:rStyle w:val="ui-provider"/>
                <w:szCs w:val="20"/>
              </w:rPr>
              <w:t xml:space="preserve"> </w:t>
            </w:r>
            <w:r w:rsidR="00AF62C6">
              <w:rPr>
                <w:rStyle w:val="ui-provider"/>
                <w:szCs w:val="20"/>
              </w:rPr>
              <w:t>W</w:t>
            </w:r>
            <w:r w:rsidRPr="001D1EDA">
              <w:rPr>
                <w:rStyle w:val="ui-provider"/>
                <w:szCs w:val="20"/>
              </w:rPr>
              <w:t>eb</w:t>
            </w:r>
            <w:r w:rsidR="00DC40AF">
              <w:rPr>
                <w:rStyle w:val="ui-provider"/>
                <w:szCs w:val="20"/>
              </w:rPr>
              <w:t xml:space="preserve"> </w:t>
            </w:r>
            <w:r w:rsidR="00AF62C6">
              <w:rPr>
                <w:rStyle w:val="ui-provider"/>
                <w:szCs w:val="20"/>
              </w:rPr>
              <w:t>PubSub</w:t>
            </w:r>
            <w:r w:rsidR="00DC40AF">
              <w:rPr>
                <w:rStyle w:val="ui-provider"/>
                <w:szCs w:val="20"/>
              </w:rPr>
              <w:t xml:space="preserve"> </w:t>
            </w:r>
            <w:r w:rsidRPr="001D1EDA">
              <w:rPr>
                <w:rStyle w:val="ui-provider"/>
                <w:szCs w:val="20"/>
              </w:rPr>
              <w:t>API</w:t>
            </w:r>
            <w:r w:rsidR="00DC40AF">
              <w:rPr>
                <w:rStyle w:val="ui-provider"/>
                <w:szCs w:val="20"/>
              </w:rPr>
              <w:t xml:space="preserve"> </w:t>
            </w:r>
            <w:r w:rsidRPr="001D1EDA">
              <w:rPr>
                <w:rStyle w:val="ui-provider"/>
                <w:szCs w:val="20"/>
              </w:rPr>
              <w:t>must</w:t>
            </w:r>
            <w:r w:rsidR="00DC40AF">
              <w:rPr>
                <w:rStyle w:val="ui-provider"/>
                <w:szCs w:val="20"/>
              </w:rPr>
              <w:t xml:space="preserve"> </w:t>
            </w:r>
            <w:r w:rsidRPr="001D1EDA">
              <w:rPr>
                <w:rStyle w:val="ui-provider"/>
                <w:szCs w:val="20"/>
              </w:rPr>
              <w:t>be</w:t>
            </w:r>
            <w:r w:rsidR="00DC40AF">
              <w:rPr>
                <w:rStyle w:val="ui-provider"/>
                <w:szCs w:val="20"/>
              </w:rPr>
              <w:t xml:space="preserve"> </w:t>
            </w:r>
            <w:r w:rsidRPr="001D1EDA">
              <w:rPr>
                <w:rStyle w:val="ui-provider"/>
                <w:szCs w:val="20"/>
              </w:rPr>
              <w:t>updated</w:t>
            </w:r>
            <w:r w:rsidR="00DC40AF">
              <w:rPr>
                <w:rStyle w:val="ui-provider"/>
                <w:szCs w:val="20"/>
              </w:rPr>
              <w:t xml:space="preserve"> </w:t>
            </w:r>
            <w:r w:rsidRPr="001D1EDA">
              <w:rPr>
                <w:rStyle w:val="ui-provider"/>
                <w:szCs w:val="20"/>
              </w:rPr>
              <w:t>in</w:t>
            </w:r>
            <w:r w:rsidR="00DC40AF">
              <w:rPr>
                <w:rStyle w:val="ui-provider"/>
                <w:szCs w:val="20"/>
              </w:rPr>
              <w:t xml:space="preserve"> </w:t>
            </w:r>
            <w:r w:rsidRPr="001D1EDA">
              <w:rPr>
                <w:rStyle w:val="ui-provider"/>
                <w:szCs w:val="20"/>
              </w:rPr>
              <w:t>the</w:t>
            </w:r>
            <w:r w:rsidR="00DC40AF">
              <w:rPr>
                <w:rStyle w:val="ui-provider"/>
                <w:szCs w:val="20"/>
              </w:rPr>
              <w:t xml:space="preserve"> </w:t>
            </w:r>
            <w:r w:rsidRPr="001D1EDA">
              <w:rPr>
                <w:rStyle w:val="ui-provider"/>
                <w:szCs w:val="20"/>
              </w:rPr>
              <w:t>library</w:t>
            </w:r>
            <w:r w:rsidR="00626171">
              <w:rPr>
                <w:rStyle w:val="ui-provider"/>
                <w:szCs w:val="20"/>
              </w:rPr>
              <w:t>.</w:t>
            </w:r>
          </w:p>
        </w:tc>
      </w:tr>
      <w:tr w:rsidR="0069441C" w14:paraId="37F38B93" w14:textId="77777777" w:rsidTr="00653648">
        <w:tc>
          <w:tcPr>
            <w:tcW w:w="800" w:type="dxa"/>
            <w:shd w:val="clear" w:color="auto" w:fill="E7E6E6" w:themeFill="background2"/>
          </w:tcPr>
          <w:p w14:paraId="26358D97" w14:textId="660EEF96" w:rsidR="0069441C" w:rsidRPr="003C3F8D" w:rsidRDefault="00684AB9" w:rsidP="009C5086">
            <w:pPr>
              <w:spacing w:after="0"/>
            </w:pPr>
            <w:r>
              <w:t>3</w:t>
            </w:r>
          </w:p>
        </w:tc>
        <w:tc>
          <w:tcPr>
            <w:tcW w:w="5760" w:type="dxa"/>
          </w:tcPr>
          <w:p w14:paraId="6F858ED4" w14:textId="5E89EF56" w:rsidR="0069441C" w:rsidRDefault="00317489" w:rsidP="009C5086">
            <w:pPr>
              <w:spacing w:after="0"/>
            </w:pPr>
            <w:r w:rsidRPr="00317489">
              <w:rPr>
                <w:szCs w:val="20"/>
              </w:rPr>
              <w:t>AOT-FileHandler-MS</w:t>
            </w:r>
          </w:p>
        </w:tc>
        <w:tc>
          <w:tcPr>
            <w:tcW w:w="19355" w:type="dxa"/>
          </w:tcPr>
          <w:p w14:paraId="71C544F6" w14:textId="2A496E7D" w:rsidR="0069441C" w:rsidRPr="00D04BEF" w:rsidRDefault="0069441C" w:rsidP="009C5086">
            <w:pPr>
              <w:spacing w:after="0"/>
              <w:rPr>
                <w:rFonts w:eastAsia="Times New Roman"/>
              </w:rPr>
            </w:pPr>
            <w:r w:rsidRPr="001D1EDA">
              <w:rPr>
                <w:rFonts w:eastAsia="Times New Roman"/>
                <w:szCs w:val="20"/>
              </w:rPr>
              <w:t>No</w:t>
            </w:r>
            <w:r w:rsidR="00DC40AF">
              <w:rPr>
                <w:rFonts w:eastAsia="Times New Roman"/>
                <w:szCs w:val="20"/>
              </w:rPr>
              <w:t xml:space="preserve"> </w:t>
            </w:r>
            <w:r w:rsidRPr="001D1EDA">
              <w:rPr>
                <w:rFonts w:eastAsia="Times New Roman"/>
                <w:szCs w:val="20"/>
              </w:rPr>
              <w:t>Dependency</w:t>
            </w:r>
          </w:p>
        </w:tc>
      </w:tr>
      <w:tr w:rsidR="0069441C" w14:paraId="5F2F7FE6" w14:textId="77777777" w:rsidTr="00653648">
        <w:tc>
          <w:tcPr>
            <w:tcW w:w="800" w:type="dxa"/>
            <w:shd w:val="clear" w:color="auto" w:fill="E7E6E6" w:themeFill="background2"/>
            <w:hideMark/>
          </w:tcPr>
          <w:p w14:paraId="498D1AF3" w14:textId="660A485F" w:rsidR="0069441C" w:rsidRPr="003C3F8D" w:rsidRDefault="00684AB9" w:rsidP="009C5086">
            <w:pPr>
              <w:spacing w:after="0"/>
            </w:pPr>
            <w:r>
              <w:t>4</w:t>
            </w:r>
          </w:p>
        </w:tc>
        <w:tc>
          <w:tcPr>
            <w:tcW w:w="5760" w:type="dxa"/>
          </w:tcPr>
          <w:p w14:paraId="454FC40E" w14:textId="71DE2B97" w:rsidR="0069441C" w:rsidRPr="00317489" w:rsidRDefault="00317489" w:rsidP="009C5086">
            <w:pPr>
              <w:spacing w:after="0"/>
              <w:rPr>
                <w:szCs w:val="20"/>
              </w:rPr>
            </w:pPr>
            <w:r w:rsidRPr="00317489">
              <w:rPr>
                <w:szCs w:val="20"/>
              </w:rPr>
              <w:t>AOT-OperationsHeirarchy-Config-IaC-MS</w:t>
            </w:r>
          </w:p>
        </w:tc>
        <w:tc>
          <w:tcPr>
            <w:tcW w:w="19355" w:type="dxa"/>
          </w:tcPr>
          <w:p w14:paraId="3069A018" w14:textId="1C694307" w:rsidR="0069441C" w:rsidRDefault="0069441C" w:rsidP="009C5086">
            <w:pPr>
              <w:spacing w:after="0"/>
            </w:pPr>
            <w:r w:rsidRPr="001D1EDA">
              <w:rPr>
                <w:szCs w:val="20"/>
              </w:rPr>
              <w:t>No</w:t>
            </w:r>
            <w:r w:rsidR="00DC40AF">
              <w:rPr>
                <w:szCs w:val="20"/>
              </w:rPr>
              <w:t xml:space="preserve"> </w:t>
            </w:r>
            <w:r w:rsidRPr="001D1EDA">
              <w:rPr>
                <w:szCs w:val="20"/>
              </w:rPr>
              <w:t>Dependency</w:t>
            </w:r>
          </w:p>
        </w:tc>
      </w:tr>
      <w:tr w:rsidR="00317489" w14:paraId="0DD88F1B" w14:textId="77777777" w:rsidTr="00653648">
        <w:tc>
          <w:tcPr>
            <w:tcW w:w="800" w:type="dxa"/>
            <w:shd w:val="clear" w:color="auto" w:fill="E7E6E6" w:themeFill="background2"/>
          </w:tcPr>
          <w:p w14:paraId="5A755EF1" w14:textId="6B8E9964" w:rsidR="00317489" w:rsidRDefault="00684AB9" w:rsidP="009C5086">
            <w:pPr>
              <w:spacing w:after="0"/>
            </w:pPr>
            <w:r>
              <w:t>6</w:t>
            </w:r>
          </w:p>
        </w:tc>
        <w:tc>
          <w:tcPr>
            <w:tcW w:w="5760" w:type="dxa"/>
          </w:tcPr>
          <w:p w14:paraId="63C82D59" w14:textId="2D42AE32" w:rsidR="00317489" w:rsidRPr="001D1EDA" w:rsidRDefault="00317489" w:rsidP="009C5086">
            <w:pPr>
              <w:spacing w:after="0"/>
              <w:rPr>
                <w:szCs w:val="20"/>
              </w:rPr>
            </w:pPr>
            <w:r w:rsidRPr="00317489">
              <w:rPr>
                <w:szCs w:val="20"/>
              </w:rPr>
              <w:t>AOT-OperationsHeirarchy-Module-IaC-MS</w:t>
            </w:r>
          </w:p>
        </w:tc>
        <w:tc>
          <w:tcPr>
            <w:tcW w:w="19355" w:type="dxa"/>
          </w:tcPr>
          <w:p w14:paraId="11809B75" w14:textId="1ECE0025" w:rsidR="00317489" w:rsidRDefault="0081203C" w:rsidP="009C5086">
            <w:pPr>
              <w:spacing w:after="0"/>
              <w:rPr>
                <w:szCs w:val="20"/>
              </w:rPr>
            </w:pPr>
            <w:r>
              <w:rPr>
                <w:szCs w:val="20"/>
              </w:rPr>
              <w:t>Depends</w:t>
            </w:r>
            <w:r w:rsidR="00DC40AF">
              <w:rPr>
                <w:szCs w:val="20"/>
              </w:rPr>
              <w:t xml:space="preserve"> </w:t>
            </w:r>
            <w:r>
              <w:rPr>
                <w:szCs w:val="20"/>
              </w:rPr>
              <w:t>on</w:t>
            </w:r>
            <w:r w:rsidR="00DC40AF">
              <w:rPr>
                <w:szCs w:val="20"/>
              </w:rPr>
              <w:t xml:space="preserve"> </w:t>
            </w:r>
            <w:r>
              <w:rPr>
                <w:szCs w:val="20"/>
              </w:rPr>
              <w:t>Asset</w:t>
            </w:r>
            <w:r w:rsidR="00DC40AF">
              <w:rPr>
                <w:szCs w:val="20"/>
              </w:rPr>
              <w:t xml:space="preserve"> </w:t>
            </w:r>
            <w:r>
              <w:rPr>
                <w:szCs w:val="20"/>
              </w:rPr>
              <w:t>Hierarchy</w:t>
            </w:r>
            <w:r w:rsidR="00DC40AF">
              <w:rPr>
                <w:szCs w:val="20"/>
              </w:rPr>
              <w:t xml:space="preserve"> </w:t>
            </w:r>
            <w:r>
              <w:rPr>
                <w:szCs w:val="20"/>
              </w:rPr>
              <w:t>(AH)</w:t>
            </w:r>
            <w:r w:rsidR="00DC40AF">
              <w:rPr>
                <w:szCs w:val="20"/>
              </w:rPr>
              <w:t xml:space="preserve"> </w:t>
            </w:r>
            <w:r>
              <w:rPr>
                <w:szCs w:val="20"/>
              </w:rPr>
              <w:t>creation</w:t>
            </w:r>
            <w:r w:rsidR="00DC40AF">
              <w:rPr>
                <w:szCs w:val="20"/>
              </w:rPr>
              <w:t xml:space="preserve"> </w:t>
            </w:r>
            <w:r>
              <w:rPr>
                <w:szCs w:val="20"/>
              </w:rPr>
              <w:t>and</w:t>
            </w:r>
            <w:r w:rsidR="00DC40AF">
              <w:rPr>
                <w:szCs w:val="20"/>
              </w:rPr>
              <w:t xml:space="preserve"> </w:t>
            </w:r>
            <w:r>
              <w:rPr>
                <w:szCs w:val="20"/>
              </w:rPr>
              <w:t>People</w:t>
            </w:r>
            <w:r w:rsidR="00DC40AF">
              <w:rPr>
                <w:szCs w:val="20"/>
              </w:rPr>
              <w:t xml:space="preserve"> </w:t>
            </w:r>
            <w:r w:rsidR="00BF73B2">
              <w:rPr>
                <w:szCs w:val="20"/>
              </w:rPr>
              <w:t>Management</w:t>
            </w:r>
            <w:r w:rsidR="00DC40AF">
              <w:rPr>
                <w:szCs w:val="20"/>
              </w:rPr>
              <w:t xml:space="preserve"> </w:t>
            </w:r>
            <w:r w:rsidR="00BF73B2">
              <w:rPr>
                <w:szCs w:val="20"/>
              </w:rPr>
              <w:t>component</w:t>
            </w:r>
          </w:p>
        </w:tc>
      </w:tr>
      <w:tr w:rsidR="00FB5C69" w14:paraId="728BD0C2" w14:textId="77777777" w:rsidTr="00653648">
        <w:tc>
          <w:tcPr>
            <w:tcW w:w="800" w:type="dxa"/>
            <w:shd w:val="clear" w:color="auto" w:fill="E7E6E6" w:themeFill="background2"/>
          </w:tcPr>
          <w:p w14:paraId="792AF1C5" w14:textId="392CCEBF" w:rsidR="00FB5C69" w:rsidRDefault="00684AB9" w:rsidP="009C5086">
            <w:pPr>
              <w:spacing w:after="0"/>
            </w:pPr>
            <w:r>
              <w:t>7</w:t>
            </w:r>
          </w:p>
        </w:tc>
        <w:tc>
          <w:tcPr>
            <w:tcW w:w="5760" w:type="dxa"/>
          </w:tcPr>
          <w:p w14:paraId="7F8A0A73" w14:textId="7648E1A5" w:rsidR="00FB5C69" w:rsidRPr="00317489" w:rsidRDefault="0019521A" w:rsidP="009C5086">
            <w:pPr>
              <w:spacing w:after="0"/>
              <w:rPr>
                <w:szCs w:val="20"/>
              </w:rPr>
            </w:pPr>
            <w:r>
              <w:rPr>
                <w:szCs w:val="20"/>
              </w:rPr>
              <w:t>AOT-OperationHeirarchy-DataPermission-IaC-MS</w:t>
            </w:r>
          </w:p>
        </w:tc>
        <w:tc>
          <w:tcPr>
            <w:tcW w:w="19355" w:type="dxa"/>
          </w:tcPr>
          <w:p w14:paraId="6DBFCF97" w14:textId="580B1D2F" w:rsidR="00FB5C69" w:rsidRDefault="001F7127" w:rsidP="009C5086">
            <w:pPr>
              <w:spacing w:after="0"/>
              <w:rPr>
                <w:szCs w:val="20"/>
              </w:rPr>
            </w:pPr>
            <w:r w:rsidRPr="001F7127">
              <w:rPr>
                <w:szCs w:val="20"/>
              </w:rPr>
              <w:t>Dependent</w:t>
            </w:r>
            <w:r w:rsidR="00DC40AF">
              <w:rPr>
                <w:szCs w:val="20"/>
              </w:rPr>
              <w:t xml:space="preserve"> </w:t>
            </w:r>
            <w:r w:rsidRPr="001F7127">
              <w:rPr>
                <w:szCs w:val="20"/>
              </w:rPr>
              <w:t>on</w:t>
            </w:r>
            <w:r w:rsidR="00DC40AF">
              <w:rPr>
                <w:szCs w:val="20"/>
              </w:rPr>
              <w:t xml:space="preserve"> </w:t>
            </w:r>
            <w:r w:rsidR="00626171">
              <w:rPr>
                <w:szCs w:val="20"/>
              </w:rPr>
              <w:t>the</w:t>
            </w:r>
            <w:r w:rsidR="00DC40AF">
              <w:rPr>
                <w:szCs w:val="20"/>
              </w:rPr>
              <w:t xml:space="preserve"> </w:t>
            </w:r>
            <w:r w:rsidR="00626171" w:rsidRPr="001F7127">
              <w:rPr>
                <w:szCs w:val="20"/>
              </w:rPr>
              <w:t>People</w:t>
            </w:r>
            <w:r w:rsidR="00DC40AF">
              <w:rPr>
                <w:szCs w:val="20"/>
              </w:rPr>
              <w:t xml:space="preserve"> </w:t>
            </w:r>
            <w:r w:rsidR="00626171" w:rsidRPr="001F7127">
              <w:rPr>
                <w:szCs w:val="20"/>
              </w:rPr>
              <w:t>Management</w:t>
            </w:r>
            <w:r w:rsidR="00DC40AF">
              <w:rPr>
                <w:szCs w:val="20"/>
              </w:rPr>
              <w:t xml:space="preserve"> </w:t>
            </w:r>
            <w:r w:rsidR="00626171" w:rsidRPr="001F7127">
              <w:rPr>
                <w:szCs w:val="20"/>
              </w:rPr>
              <w:t>Component</w:t>
            </w:r>
          </w:p>
        </w:tc>
      </w:tr>
      <w:tr w:rsidR="00FB5C69" w14:paraId="278DD932" w14:textId="77777777" w:rsidTr="00653648">
        <w:tc>
          <w:tcPr>
            <w:tcW w:w="800" w:type="dxa"/>
            <w:shd w:val="clear" w:color="auto" w:fill="E7E6E6" w:themeFill="background2"/>
          </w:tcPr>
          <w:p w14:paraId="5C670D7B" w14:textId="3491C4F7" w:rsidR="00FB5C69" w:rsidRDefault="00684AB9" w:rsidP="009C5086">
            <w:pPr>
              <w:spacing w:after="0"/>
            </w:pPr>
            <w:r>
              <w:t>8</w:t>
            </w:r>
          </w:p>
        </w:tc>
        <w:tc>
          <w:tcPr>
            <w:tcW w:w="5760" w:type="dxa"/>
          </w:tcPr>
          <w:p w14:paraId="787D2257" w14:textId="7883067C" w:rsidR="00FB5C69" w:rsidRPr="00317489" w:rsidRDefault="0019521A" w:rsidP="009C5086">
            <w:pPr>
              <w:spacing w:after="0"/>
              <w:rPr>
                <w:szCs w:val="20"/>
              </w:rPr>
            </w:pPr>
            <w:r>
              <w:rPr>
                <w:szCs w:val="20"/>
              </w:rPr>
              <w:t>AOT-OperationHierarchy-EntityViewer-IaC-MS</w:t>
            </w:r>
          </w:p>
        </w:tc>
        <w:tc>
          <w:tcPr>
            <w:tcW w:w="19355" w:type="dxa"/>
          </w:tcPr>
          <w:p w14:paraId="739B4AB4" w14:textId="5C64A730" w:rsidR="00FB5C69" w:rsidRDefault="001F7127" w:rsidP="009C5086">
            <w:pPr>
              <w:spacing w:after="0"/>
              <w:rPr>
                <w:szCs w:val="20"/>
              </w:rPr>
            </w:pPr>
            <w:r w:rsidRPr="001F7127">
              <w:rPr>
                <w:szCs w:val="20"/>
              </w:rPr>
              <w:t>No</w:t>
            </w:r>
            <w:r w:rsidR="00DC40AF">
              <w:rPr>
                <w:szCs w:val="20"/>
              </w:rPr>
              <w:t xml:space="preserve"> </w:t>
            </w:r>
            <w:r w:rsidRPr="001F7127">
              <w:rPr>
                <w:szCs w:val="20"/>
              </w:rPr>
              <w:t>Dependency</w:t>
            </w:r>
          </w:p>
        </w:tc>
      </w:tr>
      <w:tr w:rsidR="00317489" w14:paraId="1543E1C2" w14:textId="77777777" w:rsidTr="00653648">
        <w:tc>
          <w:tcPr>
            <w:tcW w:w="800" w:type="dxa"/>
            <w:shd w:val="clear" w:color="auto" w:fill="E7E6E6" w:themeFill="background2"/>
          </w:tcPr>
          <w:p w14:paraId="38C2E424" w14:textId="589F91AE" w:rsidR="00317489" w:rsidRDefault="00684AB9" w:rsidP="009C5086">
            <w:pPr>
              <w:spacing w:after="0"/>
            </w:pPr>
            <w:r>
              <w:t>9</w:t>
            </w:r>
          </w:p>
        </w:tc>
        <w:tc>
          <w:tcPr>
            <w:tcW w:w="5760" w:type="dxa"/>
          </w:tcPr>
          <w:p w14:paraId="27B70B20" w14:textId="2E342326" w:rsidR="00317489" w:rsidRPr="00317489" w:rsidRDefault="00317489" w:rsidP="009C5086">
            <w:pPr>
              <w:spacing w:after="0"/>
              <w:rPr>
                <w:szCs w:val="20"/>
              </w:rPr>
            </w:pPr>
            <w:r w:rsidRPr="00317489">
              <w:rPr>
                <w:szCs w:val="20"/>
              </w:rPr>
              <w:t>AOT-UnitOfMeasurement-Config-MS</w:t>
            </w:r>
          </w:p>
        </w:tc>
        <w:tc>
          <w:tcPr>
            <w:tcW w:w="19355" w:type="dxa"/>
          </w:tcPr>
          <w:p w14:paraId="3432A07E" w14:textId="7271F0F5" w:rsidR="00317489" w:rsidRDefault="00317489" w:rsidP="009C5086">
            <w:pPr>
              <w:spacing w:after="0"/>
              <w:rPr>
                <w:szCs w:val="20"/>
              </w:rPr>
            </w:pPr>
            <w:bookmarkStart w:id="133" w:name="OLE_LINK72"/>
            <w:r>
              <w:rPr>
                <w:szCs w:val="20"/>
              </w:rPr>
              <w:t>No</w:t>
            </w:r>
            <w:r w:rsidR="00DC40AF">
              <w:rPr>
                <w:szCs w:val="20"/>
              </w:rPr>
              <w:t xml:space="preserve"> </w:t>
            </w:r>
            <w:r>
              <w:rPr>
                <w:szCs w:val="20"/>
              </w:rPr>
              <w:t>Dependency</w:t>
            </w:r>
            <w:bookmarkEnd w:id="133"/>
          </w:p>
        </w:tc>
      </w:tr>
    </w:tbl>
    <w:p w14:paraId="5E522B8D" w14:textId="3FF9D99F" w:rsidR="00B920B7" w:rsidRDefault="00B920B7" w:rsidP="00A62116">
      <w:pPr>
        <w:pStyle w:val="Heading2"/>
      </w:pPr>
      <w:bookmarkStart w:id="134" w:name="_Toc202879250"/>
      <w:bookmarkStart w:id="135" w:name="_Toc217311591"/>
      <w:bookmarkStart w:id="136" w:name="OLE_LINK17"/>
      <w:bookmarkStart w:id="137" w:name="_Toc157440812"/>
      <w:r>
        <w:t>Pr</w:t>
      </w:r>
      <w:r w:rsidR="00930CC5">
        <w:t>oduction</w:t>
      </w:r>
      <w:r w:rsidR="00DC40AF">
        <w:t xml:space="preserve"> </w:t>
      </w:r>
      <w:r w:rsidR="00930CC5">
        <w:t>Manager</w:t>
      </w:r>
      <w:bookmarkEnd w:id="134"/>
      <w:bookmarkEnd w:id="135"/>
    </w:p>
    <w:tbl>
      <w:tblPr>
        <w:tblStyle w:val="TableGridLight"/>
        <w:tblW w:w="0" w:type="auto"/>
        <w:tblLook w:val="04A0" w:firstRow="1" w:lastRow="0" w:firstColumn="1" w:lastColumn="0" w:noHBand="0" w:noVBand="1"/>
      </w:tblPr>
      <w:tblGrid>
        <w:gridCol w:w="416"/>
        <w:gridCol w:w="2124"/>
        <w:gridCol w:w="4650"/>
      </w:tblGrid>
      <w:tr w:rsidR="00930CC5" w:rsidRPr="00930CC5" w14:paraId="0B74BA8D" w14:textId="77777777" w:rsidTr="00BD6B85">
        <w:tc>
          <w:tcPr>
            <w:tcW w:w="8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7A8D9868" w14:textId="77777777" w:rsidR="00930CC5" w:rsidRPr="00BD6B85" w:rsidRDefault="00930CC5" w:rsidP="009C5086">
            <w:pPr>
              <w:spacing w:after="0"/>
              <w:rPr>
                <w:b/>
                <w:color w:val="FFFFFF" w:themeColor="background1"/>
              </w:rPr>
            </w:pPr>
            <w:r w:rsidRPr="00BD6B85">
              <w:rPr>
                <w:b/>
                <w:bCs/>
                <w:color w:val="FFFFFF" w:themeColor="background1"/>
              </w:rPr>
              <w:t>#</w:t>
            </w:r>
          </w:p>
        </w:tc>
        <w:tc>
          <w:tcPr>
            <w:tcW w:w="57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251CD9AD" w14:textId="77777777" w:rsidR="00930CC5" w:rsidRPr="00BD6B85" w:rsidRDefault="00930CC5" w:rsidP="009C5086">
            <w:pPr>
              <w:spacing w:after="0"/>
              <w:rPr>
                <w:b/>
                <w:bCs/>
                <w:color w:val="FFFFFF" w:themeColor="background1"/>
              </w:rPr>
            </w:pPr>
            <w:r w:rsidRPr="00BD6B85">
              <w:rPr>
                <w:b/>
                <w:bCs/>
                <w:color w:val="FFFFFF" w:themeColor="background1"/>
              </w:rPr>
              <w:t>Pipeline</w:t>
            </w:r>
          </w:p>
        </w:tc>
        <w:tc>
          <w:tcPr>
            <w:tcW w:w="193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5ED77A1E" w14:textId="77777777" w:rsidR="00930CC5" w:rsidRPr="00BD6B85" w:rsidRDefault="00930CC5" w:rsidP="009C5086">
            <w:pPr>
              <w:spacing w:after="0"/>
              <w:rPr>
                <w:b/>
                <w:bCs/>
                <w:color w:val="FFFFFF" w:themeColor="background1"/>
              </w:rPr>
            </w:pPr>
            <w:r w:rsidRPr="00BD6B85">
              <w:rPr>
                <w:b/>
                <w:bCs/>
                <w:color w:val="FFFFFF" w:themeColor="background1"/>
              </w:rPr>
              <w:t>Dependency</w:t>
            </w:r>
          </w:p>
        </w:tc>
      </w:tr>
      <w:tr w:rsidR="00930CC5" w:rsidRPr="00930CC5" w14:paraId="4FF740EE" w14:textId="77777777" w:rsidTr="00653648">
        <w:tc>
          <w:tcPr>
            <w:tcW w:w="8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8256B0C" w14:textId="77777777" w:rsidR="00930CC5" w:rsidRPr="00930CC5" w:rsidRDefault="00930CC5" w:rsidP="009C5086">
            <w:pPr>
              <w:spacing w:after="0"/>
            </w:pPr>
            <w:r w:rsidRPr="00930CC5">
              <w:t>1</w:t>
            </w:r>
          </w:p>
        </w:tc>
        <w:tc>
          <w:tcPr>
            <w:tcW w:w="57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886B32" w14:textId="1B8CABDB" w:rsidR="00930CC5" w:rsidRPr="0009010A" w:rsidRDefault="00930CC5" w:rsidP="009C5086">
            <w:pPr>
              <w:spacing w:after="0"/>
            </w:pPr>
            <w:r w:rsidRPr="0009010A">
              <w:t>AOT-Azure-Production-Manager-SVC</w:t>
            </w:r>
          </w:p>
        </w:tc>
        <w:tc>
          <w:tcPr>
            <w:tcW w:w="193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855414" w14:textId="764E9D2A" w:rsidR="00930CC5" w:rsidRPr="00930CC5" w:rsidRDefault="00EC6CB8" w:rsidP="009C5086">
            <w:pPr>
              <w:spacing w:after="0"/>
            </w:pPr>
            <w:r>
              <w:t>Dependent on Simulator</w:t>
            </w:r>
          </w:p>
        </w:tc>
      </w:tr>
    </w:tbl>
    <w:p w14:paraId="2F83E1FA" w14:textId="1B57FC02" w:rsidR="00B65E82" w:rsidRPr="00B65E82" w:rsidRDefault="001053E0" w:rsidP="00B65E82">
      <w:pPr>
        <w:pStyle w:val="Heading2"/>
      </w:pPr>
      <w:bookmarkStart w:id="138" w:name="_Toc202879251"/>
      <w:bookmarkStart w:id="139" w:name="_Toc217311592"/>
      <w:bookmarkEnd w:id="136"/>
      <w:r w:rsidRPr="003262F2">
        <w:t>SmartKPI</w:t>
      </w:r>
      <w:bookmarkEnd w:id="137"/>
      <w:bookmarkEnd w:id="138"/>
      <w:bookmarkEnd w:id="139"/>
    </w:p>
    <w:tbl>
      <w:tblPr>
        <w:tblStyle w:val="TableGridLight"/>
        <w:tblW w:w="0" w:type="auto"/>
        <w:tblLook w:val="04A0" w:firstRow="1" w:lastRow="0" w:firstColumn="1" w:lastColumn="0" w:noHBand="0" w:noVBand="1"/>
      </w:tblPr>
      <w:tblGrid>
        <w:gridCol w:w="450"/>
        <w:gridCol w:w="3003"/>
        <w:gridCol w:w="3737"/>
      </w:tblGrid>
      <w:tr w:rsidR="001053E0" w14:paraId="5CE2D4DB" w14:textId="77777777" w:rsidTr="00BD6B85">
        <w:tc>
          <w:tcPr>
            <w:tcW w:w="800" w:type="dxa"/>
            <w:shd w:val="clear" w:color="auto" w:fill="7030A0"/>
            <w:hideMark/>
          </w:tcPr>
          <w:p w14:paraId="15D9B8F0" w14:textId="4ED9009C" w:rsidR="001053E0" w:rsidRPr="00BD6B85" w:rsidRDefault="0047294A" w:rsidP="009C5086">
            <w:pPr>
              <w:spacing w:after="0"/>
              <w:rPr>
                <w:rFonts w:ascii="Calibri" w:hAnsi="Calibri" w:cs="Calibri"/>
                <w:b/>
                <w:color w:val="FFFFFF" w:themeColor="background1"/>
              </w:rPr>
            </w:pPr>
            <w:r w:rsidRPr="00BD6B85">
              <w:rPr>
                <w:b/>
                <w:bCs/>
                <w:color w:val="FFFFFF" w:themeColor="background1"/>
              </w:rPr>
              <w:t>#</w:t>
            </w:r>
          </w:p>
        </w:tc>
        <w:tc>
          <w:tcPr>
            <w:tcW w:w="5760" w:type="dxa"/>
            <w:shd w:val="clear" w:color="auto" w:fill="7030A0"/>
            <w:hideMark/>
          </w:tcPr>
          <w:p w14:paraId="5C988EA6" w14:textId="77777777" w:rsidR="001053E0" w:rsidRPr="00BD6B85" w:rsidRDefault="001053E0" w:rsidP="009C5086">
            <w:pPr>
              <w:spacing w:after="0"/>
              <w:rPr>
                <w:b/>
                <w:bCs/>
                <w:color w:val="FFFFFF" w:themeColor="background1"/>
              </w:rPr>
            </w:pPr>
            <w:r w:rsidRPr="00BD6B85">
              <w:rPr>
                <w:b/>
                <w:bCs/>
                <w:color w:val="FFFFFF" w:themeColor="background1"/>
              </w:rPr>
              <w:t>Pipeline</w:t>
            </w:r>
          </w:p>
        </w:tc>
        <w:tc>
          <w:tcPr>
            <w:tcW w:w="19355" w:type="dxa"/>
            <w:shd w:val="clear" w:color="auto" w:fill="7030A0"/>
            <w:hideMark/>
          </w:tcPr>
          <w:p w14:paraId="63A570BC" w14:textId="77777777" w:rsidR="001053E0" w:rsidRPr="00BD6B85" w:rsidRDefault="001053E0" w:rsidP="009C5086">
            <w:pPr>
              <w:spacing w:after="0"/>
              <w:rPr>
                <w:b/>
                <w:bCs/>
                <w:color w:val="FFFFFF" w:themeColor="background1"/>
              </w:rPr>
            </w:pPr>
            <w:r w:rsidRPr="00BD6B85">
              <w:rPr>
                <w:b/>
                <w:bCs/>
                <w:color w:val="FFFFFF" w:themeColor="background1"/>
              </w:rPr>
              <w:t>Dependency</w:t>
            </w:r>
          </w:p>
        </w:tc>
      </w:tr>
      <w:tr w:rsidR="002D2D5A" w14:paraId="682C038F" w14:textId="77777777" w:rsidTr="00653648">
        <w:tc>
          <w:tcPr>
            <w:tcW w:w="800" w:type="dxa"/>
            <w:shd w:val="clear" w:color="auto" w:fill="E7E6E6" w:themeFill="background2"/>
            <w:hideMark/>
          </w:tcPr>
          <w:p w14:paraId="050CB95E" w14:textId="77FA1971" w:rsidR="002D2D5A" w:rsidRPr="003C3F8D" w:rsidRDefault="002D2D5A" w:rsidP="009C5086">
            <w:pPr>
              <w:spacing w:after="0"/>
            </w:pPr>
            <w:r w:rsidRPr="003C3F8D">
              <w:t>1</w:t>
            </w:r>
            <w:r w:rsidR="006344D9">
              <w:t>.</w:t>
            </w:r>
          </w:p>
        </w:tc>
        <w:tc>
          <w:tcPr>
            <w:tcW w:w="5760" w:type="dxa"/>
            <w:hideMark/>
          </w:tcPr>
          <w:p w14:paraId="542FFC86" w14:textId="09178C70" w:rsidR="002D2D5A" w:rsidRPr="00A9006B" w:rsidRDefault="002D2D5A" w:rsidP="009C5086">
            <w:pPr>
              <w:spacing w:after="0"/>
            </w:pPr>
            <w:r w:rsidRPr="001D1EDA">
              <w:rPr>
                <w:szCs w:val="20"/>
              </w:rPr>
              <w:t>AOT-Consumer-Smartkpis-datapermission-svc</w:t>
            </w:r>
          </w:p>
        </w:tc>
        <w:tc>
          <w:tcPr>
            <w:tcW w:w="19355" w:type="dxa"/>
            <w:hideMark/>
          </w:tcPr>
          <w:p w14:paraId="4FF7956B" w14:textId="4D832E0B" w:rsidR="002D2D5A" w:rsidRDefault="002D2D5A" w:rsidP="009C5086">
            <w:pPr>
              <w:spacing w:after="0" w:line="360" w:lineRule="auto"/>
            </w:pPr>
            <w:r w:rsidRPr="001D1EDA">
              <w:rPr>
                <w:szCs w:val="20"/>
              </w:rPr>
              <w:t>Ensure</w:t>
            </w:r>
            <w:r w:rsidR="00DC40AF">
              <w:rPr>
                <w:szCs w:val="20"/>
              </w:rPr>
              <w:t xml:space="preserve"> </w:t>
            </w:r>
            <w:r w:rsidRPr="001D1EDA">
              <w:rPr>
                <w:szCs w:val="20"/>
              </w:rPr>
              <w:t>t</w:t>
            </w:r>
            <w:r w:rsidR="00123FE3">
              <w:rPr>
                <w:szCs w:val="20"/>
              </w:rPr>
              <w:t>hat</w:t>
            </w:r>
            <w:r w:rsidR="00DC40AF">
              <w:rPr>
                <w:szCs w:val="20"/>
              </w:rPr>
              <w:t xml:space="preserve"> </w:t>
            </w:r>
            <w:r w:rsidRPr="001D1EDA">
              <w:rPr>
                <w:szCs w:val="20"/>
              </w:rPr>
              <w:t>port</w:t>
            </w:r>
            <w:r w:rsidR="00123FE3">
              <w:rPr>
                <w:szCs w:val="20"/>
              </w:rPr>
              <w:t>s</w:t>
            </w:r>
            <w:r w:rsidR="00DC40AF">
              <w:rPr>
                <w:szCs w:val="20"/>
              </w:rPr>
              <w:t xml:space="preserve"> </w:t>
            </w:r>
            <w:r w:rsidR="00317D17">
              <w:rPr>
                <w:szCs w:val="20"/>
              </w:rPr>
              <w:t>10255,</w:t>
            </w:r>
            <w:r w:rsidRPr="001D1EDA">
              <w:rPr>
                <w:szCs w:val="20"/>
              </w:rPr>
              <w:t>9093</w:t>
            </w:r>
            <w:r w:rsidR="00DC40AF">
              <w:rPr>
                <w:szCs w:val="20"/>
              </w:rPr>
              <w:t xml:space="preserve"> </w:t>
            </w:r>
            <w:r w:rsidRPr="001D1EDA">
              <w:rPr>
                <w:szCs w:val="20"/>
              </w:rPr>
              <w:t>are</w:t>
            </w:r>
            <w:r w:rsidR="00DC40AF">
              <w:rPr>
                <w:szCs w:val="20"/>
              </w:rPr>
              <w:t xml:space="preserve"> </w:t>
            </w:r>
            <w:r w:rsidRPr="001D1EDA">
              <w:rPr>
                <w:szCs w:val="20"/>
              </w:rPr>
              <w:t>open</w:t>
            </w:r>
            <w:r w:rsidR="00DC40AF">
              <w:rPr>
                <w:szCs w:val="20"/>
              </w:rPr>
              <w:t xml:space="preserve"> </w:t>
            </w:r>
            <w:r w:rsidRPr="001D1EDA">
              <w:rPr>
                <w:szCs w:val="20"/>
              </w:rPr>
              <w:t>for</w:t>
            </w:r>
            <w:r w:rsidR="00DC40AF">
              <w:rPr>
                <w:szCs w:val="20"/>
              </w:rPr>
              <w:t xml:space="preserve"> </w:t>
            </w:r>
            <w:r w:rsidRPr="001D1EDA">
              <w:rPr>
                <w:szCs w:val="20"/>
              </w:rPr>
              <w:t>connections</w:t>
            </w:r>
            <w:r w:rsidR="00DC40AF">
              <w:rPr>
                <w:szCs w:val="20"/>
              </w:rPr>
              <w:t xml:space="preserve"> </w:t>
            </w:r>
            <w:r w:rsidRPr="001D1EDA">
              <w:rPr>
                <w:szCs w:val="20"/>
              </w:rPr>
              <w:t>in</w:t>
            </w:r>
            <w:r w:rsidR="00DC40AF">
              <w:rPr>
                <w:szCs w:val="20"/>
              </w:rPr>
              <w:t xml:space="preserve"> </w:t>
            </w:r>
            <w:r w:rsidRPr="001D1EDA">
              <w:rPr>
                <w:szCs w:val="20"/>
              </w:rPr>
              <w:t>the</w:t>
            </w:r>
            <w:r w:rsidR="00DC40AF">
              <w:rPr>
                <w:szCs w:val="20"/>
              </w:rPr>
              <w:t xml:space="preserve"> </w:t>
            </w:r>
            <w:r w:rsidR="005D35DC" w:rsidRPr="001D1EDA">
              <w:rPr>
                <w:szCs w:val="20"/>
              </w:rPr>
              <w:t>VNet</w:t>
            </w:r>
            <w:r w:rsidRPr="001D1EDA">
              <w:rPr>
                <w:szCs w:val="20"/>
              </w:rPr>
              <w:t>.</w:t>
            </w:r>
            <w:r w:rsidR="00DC40AF">
              <w:rPr>
                <w:szCs w:val="20"/>
              </w:rPr>
              <w:t xml:space="preserve"> </w:t>
            </w:r>
            <w:r w:rsidRPr="001D1EDA">
              <w:rPr>
                <w:szCs w:val="20"/>
              </w:rPr>
              <w:t>Contributor</w:t>
            </w:r>
            <w:r w:rsidR="00DC40AF">
              <w:rPr>
                <w:szCs w:val="20"/>
              </w:rPr>
              <w:t xml:space="preserve"> </w:t>
            </w:r>
            <w:r w:rsidRPr="001D1EDA">
              <w:rPr>
                <w:szCs w:val="20"/>
              </w:rPr>
              <w:t>access</w:t>
            </w:r>
            <w:r w:rsidR="00DC40AF">
              <w:rPr>
                <w:szCs w:val="20"/>
              </w:rPr>
              <w:t xml:space="preserve"> </w:t>
            </w:r>
            <w:r w:rsidRPr="001D1EDA">
              <w:rPr>
                <w:szCs w:val="20"/>
              </w:rPr>
              <w:t>for</w:t>
            </w:r>
            <w:r w:rsidR="00DC40AF">
              <w:rPr>
                <w:szCs w:val="20"/>
              </w:rPr>
              <w:t xml:space="preserve"> </w:t>
            </w:r>
            <w:r w:rsidRPr="001D1EDA">
              <w:rPr>
                <w:szCs w:val="20"/>
              </w:rPr>
              <w:t>the</w:t>
            </w:r>
            <w:r w:rsidR="00DC40AF">
              <w:rPr>
                <w:szCs w:val="20"/>
              </w:rPr>
              <w:t xml:space="preserve"> </w:t>
            </w:r>
            <w:r w:rsidRPr="001D1EDA">
              <w:rPr>
                <w:szCs w:val="20"/>
              </w:rPr>
              <w:t>MongoDB</w:t>
            </w:r>
            <w:r w:rsidR="00DC40AF">
              <w:rPr>
                <w:szCs w:val="20"/>
              </w:rPr>
              <w:t xml:space="preserve"> </w:t>
            </w:r>
            <w:r w:rsidRPr="001D1EDA">
              <w:rPr>
                <w:szCs w:val="20"/>
              </w:rPr>
              <w:t>and</w:t>
            </w:r>
            <w:r w:rsidR="00DC40AF">
              <w:rPr>
                <w:szCs w:val="20"/>
              </w:rPr>
              <w:t xml:space="preserve"> </w:t>
            </w:r>
            <w:r w:rsidRPr="001D1EDA">
              <w:rPr>
                <w:szCs w:val="20"/>
              </w:rPr>
              <w:t>Storage</w:t>
            </w:r>
            <w:r w:rsidR="00DC40AF">
              <w:rPr>
                <w:szCs w:val="20"/>
              </w:rPr>
              <w:t xml:space="preserve"> </w:t>
            </w:r>
            <w:r w:rsidRPr="001D1EDA">
              <w:rPr>
                <w:szCs w:val="20"/>
              </w:rPr>
              <w:t>Blob</w:t>
            </w:r>
            <w:r w:rsidR="00DC40AF">
              <w:rPr>
                <w:szCs w:val="20"/>
              </w:rPr>
              <w:t xml:space="preserve"> </w:t>
            </w:r>
            <w:r w:rsidRPr="001D1EDA">
              <w:rPr>
                <w:szCs w:val="20"/>
              </w:rPr>
              <w:t>container</w:t>
            </w:r>
          </w:p>
        </w:tc>
      </w:tr>
      <w:tr w:rsidR="002D2D5A" w14:paraId="3642C16B" w14:textId="77777777" w:rsidTr="00653648">
        <w:tc>
          <w:tcPr>
            <w:tcW w:w="800" w:type="dxa"/>
            <w:shd w:val="clear" w:color="auto" w:fill="E7E6E6" w:themeFill="background2"/>
            <w:hideMark/>
          </w:tcPr>
          <w:p w14:paraId="7B916F0B" w14:textId="50AF096C" w:rsidR="002D2D5A" w:rsidRPr="003C3F8D" w:rsidRDefault="002D2D5A" w:rsidP="009C5086">
            <w:pPr>
              <w:spacing w:after="0"/>
            </w:pPr>
            <w:r w:rsidRPr="003C3F8D">
              <w:t>2</w:t>
            </w:r>
            <w:r w:rsidR="006344D9">
              <w:t>.</w:t>
            </w:r>
          </w:p>
        </w:tc>
        <w:tc>
          <w:tcPr>
            <w:tcW w:w="5760" w:type="dxa"/>
            <w:hideMark/>
          </w:tcPr>
          <w:p w14:paraId="155E00FE" w14:textId="4D4E3E73" w:rsidR="002D2D5A" w:rsidRPr="00A9006B" w:rsidRDefault="002D2D5A" w:rsidP="009C5086">
            <w:pPr>
              <w:spacing w:after="0"/>
            </w:pPr>
            <w:r w:rsidRPr="001D1EDA">
              <w:rPr>
                <w:szCs w:val="20"/>
              </w:rPr>
              <w:t>AOT-Middleware-SmartKPIConfig-ms</w:t>
            </w:r>
          </w:p>
        </w:tc>
        <w:tc>
          <w:tcPr>
            <w:tcW w:w="19355" w:type="dxa"/>
            <w:hideMark/>
          </w:tcPr>
          <w:p w14:paraId="5258DDD3" w14:textId="2713CEA4" w:rsidR="002D2D5A" w:rsidRDefault="003D2B05" w:rsidP="009C5086">
            <w:pPr>
              <w:spacing w:after="0"/>
            </w:pPr>
            <w:r w:rsidRPr="003D2B05">
              <w:t>People</w:t>
            </w:r>
            <w:r w:rsidR="00DC40AF">
              <w:t xml:space="preserve"> </w:t>
            </w:r>
            <w:r w:rsidRPr="003D2B05">
              <w:t>Management</w:t>
            </w:r>
            <w:r w:rsidR="00DC40AF">
              <w:t xml:space="preserve"> </w:t>
            </w:r>
            <w:r w:rsidRPr="003D2B05">
              <w:t>API</w:t>
            </w:r>
            <w:r w:rsidR="00626171">
              <w:t>s</w:t>
            </w:r>
            <w:r w:rsidR="00DC40AF">
              <w:t xml:space="preserve"> </w:t>
            </w:r>
            <w:r w:rsidRPr="003D2B05">
              <w:t>utilized</w:t>
            </w:r>
            <w:r w:rsidR="00DC40AF">
              <w:t xml:space="preserve"> </w:t>
            </w:r>
            <w:r w:rsidRPr="003D2B05">
              <w:t>by</w:t>
            </w:r>
            <w:r w:rsidR="00DC40AF">
              <w:t xml:space="preserve"> </w:t>
            </w:r>
            <w:r w:rsidRPr="003D2B05">
              <w:t>the</w:t>
            </w:r>
            <w:r w:rsidR="00DC40AF">
              <w:t xml:space="preserve"> </w:t>
            </w:r>
            <w:r w:rsidRPr="003D2B05">
              <w:t>SKPI</w:t>
            </w:r>
            <w:r w:rsidR="00DC40AF">
              <w:t xml:space="preserve"> </w:t>
            </w:r>
            <w:r w:rsidRPr="003D2B05">
              <w:t>to</w:t>
            </w:r>
            <w:r w:rsidR="00DC40AF">
              <w:t xml:space="preserve"> </w:t>
            </w:r>
            <w:r w:rsidRPr="003D2B05">
              <w:t>get</w:t>
            </w:r>
            <w:r w:rsidR="00DC40AF">
              <w:t xml:space="preserve"> </w:t>
            </w:r>
            <w:r w:rsidRPr="003D2B05">
              <w:t>the</w:t>
            </w:r>
            <w:r w:rsidR="00DC40AF">
              <w:t xml:space="preserve"> </w:t>
            </w:r>
            <w:r w:rsidRPr="003D2B05">
              <w:t>role</w:t>
            </w:r>
            <w:r w:rsidR="00DC40AF">
              <w:t xml:space="preserve"> </w:t>
            </w:r>
            <w:r w:rsidRPr="003D2B05">
              <w:t>configured</w:t>
            </w:r>
            <w:r w:rsidR="00DC40AF">
              <w:t xml:space="preserve"> </w:t>
            </w:r>
            <w:r w:rsidRPr="003D2B05">
              <w:t>for</w:t>
            </w:r>
            <w:r w:rsidR="00DC40AF">
              <w:t xml:space="preserve"> </w:t>
            </w:r>
            <w:r w:rsidRPr="003D2B05">
              <w:t>the</w:t>
            </w:r>
            <w:r w:rsidR="00DC40AF">
              <w:t xml:space="preserve"> </w:t>
            </w:r>
            <w:r w:rsidRPr="003D2B05">
              <w:t>specific</w:t>
            </w:r>
            <w:r w:rsidR="00DC40AF">
              <w:t xml:space="preserve"> </w:t>
            </w:r>
            <w:r w:rsidRPr="003D2B05">
              <w:t>plant</w:t>
            </w:r>
            <w:r w:rsidR="00DC40AF">
              <w:t xml:space="preserve"> </w:t>
            </w:r>
            <w:r w:rsidRPr="003D2B05">
              <w:t>details</w:t>
            </w:r>
            <w:r w:rsidR="00DC40AF">
              <w:t xml:space="preserve"> </w:t>
            </w:r>
            <w:r w:rsidRPr="003D2B05">
              <w:t>need</w:t>
            </w:r>
            <w:r w:rsidR="00DC40AF">
              <w:t xml:space="preserve"> </w:t>
            </w:r>
            <w:r w:rsidRPr="003D2B05">
              <w:t>to</w:t>
            </w:r>
            <w:r w:rsidR="00DC40AF">
              <w:t xml:space="preserve"> </w:t>
            </w:r>
            <w:r w:rsidRPr="003D2B05">
              <w:t>be</w:t>
            </w:r>
            <w:r w:rsidR="00DC40AF">
              <w:t xml:space="preserve"> </w:t>
            </w:r>
            <w:r w:rsidRPr="003D2B05">
              <w:t>already</w:t>
            </w:r>
            <w:r w:rsidR="00DC40AF">
              <w:t xml:space="preserve"> </w:t>
            </w:r>
            <w:r w:rsidRPr="003D2B05">
              <w:t>present,</w:t>
            </w:r>
            <w:r w:rsidR="00DC40AF">
              <w:t xml:space="preserve"> </w:t>
            </w:r>
            <w:r w:rsidR="00626171">
              <w:t>and</w:t>
            </w:r>
            <w:r w:rsidR="00DC40AF">
              <w:t xml:space="preserve"> </w:t>
            </w:r>
            <w:r w:rsidRPr="003D2B05">
              <w:t>AH</w:t>
            </w:r>
            <w:r w:rsidR="00DC40AF">
              <w:t xml:space="preserve"> </w:t>
            </w:r>
            <w:r w:rsidRPr="003D2B05">
              <w:t>needs</w:t>
            </w:r>
            <w:r w:rsidR="00DC40AF">
              <w:t xml:space="preserve"> </w:t>
            </w:r>
            <w:r w:rsidRPr="003D2B05">
              <w:t>to</w:t>
            </w:r>
            <w:r w:rsidR="00DC40AF">
              <w:t xml:space="preserve"> </w:t>
            </w:r>
            <w:r w:rsidRPr="003D2B05">
              <w:t>be</w:t>
            </w:r>
            <w:r w:rsidR="00DC40AF">
              <w:t xml:space="preserve"> </w:t>
            </w:r>
            <w:r w:rsidRPr="003D2B05">
              <w:t>created.</w:t>
            </w:r>
          </w:p>
        </w:tc>
      </w:tr>
      <w:tr w:rsidR="002D2D5A" w14:paraId="659D2110" w14:textId="77777777" w:rsidTr="00653648">
        <w:tc>
          <w:tcPr>
            <w:tcW w:w="800" w:type="dxa"/>
            <w:shd w:val="clear" w:color="auto" w:fill="E7E6E6" w:themeFill="background2"/>
            <w:hideMark/>
          </w:tcPr>
          <w:p w14:paraId="3A02F093" w14:textId="6AF62FA6" w:rsidR="002D2D5A" w:rsidRPr="003C3F8D" w:rsidRDefault="00D6631D" w:rsidP="009C5086">
            <w:pPr>
              <w:spacing w:after="0"/>
            </w:pPr>
            <w:r>
              <w:t xml:space="preserve"> </w:t>
            </w:r>
            <w:r w:rsidR="002D2D5A" w:rsidRPr="003C3F8D">
              <w:t>3</w:t>
            </w:r>
            <w:r w:rsidR="006344D9">
              <w:t>.</w:t>
            </w:r>
          </w:p>
        </w:tc>
        <w:tc>
          <w:tcPr>
            <w:tcW w:w="5760" w:type="dxa"/>
            <w:hideMark/>
          </w:tcPr>
          <w:p w14:paraId="1DD414EA" w14:textId="495BEA27" w:rsidR="002D2D5A" w:rsidRPr="00A9006B" w:rsidRDefault="002D2D5A" w:rsidP="009C5086">
            <w:pPr>
              <w:spacing w:after="0"/>
            </w:pPr>
            <w:r w:rsidRPr="001D1EDA">
              <w:rPr>
                <w:szCs w:val="20"/>
              </w:rPr>
              <w:t>AOT-Middleware-Smartkpis-ms</w:t>
            </w:r>
          </w:p>
        </w:tc>
        <w:tc>
          <w:tcPr>
            <w:tcW w:w="19355" w:type="dxa"/>
            <w:hideMark/>
          </w:tcPr>
          <w:p w14:paraId="28F54D24" w14:textId="36611740" w:rsidR="002D2D5A" w:rsidRDefault="003D2B05" w:rsidP="009C5086">
            <w:pPr>
              <w:spacing w:after="0"/>
            </w:pPr>
            <w:r w:rsidRPr="003D2B05">
              <w:t>People</w:t>
            </w:r>
            <w:r w:rsidR="00DC40AF">
              <w:t xml:space="preserve"> </w:t>
            </w:r>
            <w:r w:rsidRPr="003D2B05">
              <w:t>Management</w:t>
            </w:r>
            <w:r w:rsidR="00DC40AF">
              <w:t xml:space="preserve"> </w:t>
            </w:r>
            <w:r w:rsidRPr="003D2B05">
              <w:t>API</w:t>
            </w:r>
            <w:r w:rsidR="00626171">
              <w:t>s</w:t>
            </w:r>
            <w:r w:rsidR="00DC40AF">
              <w:t xml:space="preserve"> </w:t>
            </w:r>
            <w:r w:rsidRPr="003D2B05">
              <w:t>utilized</w:t>
            </w:r>
            <w:r w:rsidR="00DC40AF">
              <w:t xml:space="preserve"> </w:t>
            </w:r>
            <w:r w:rsidRPr="003D2B05">
              <w:t>by</w:t>
            </w:r>
            <w:r w:rsidR="00DC40AF">
              <w:t xml:space="preserve"> </w:t>
            </w:r>
            <w:r w:rsidRPr="003D2B05">
              <w:t>the</w:t>
            </w:r>
            <w:r w:rsidR="00DC40AF">
              <w:t xml:space="preserve"> </w:t>
            </w:r>
            <w:r w:rsidRPr="003D2B05">
              <w:t>SKPI</w:t>
            </w:r>
            <w:r w:rsidR="00DC40AF">
              <w:t xml:space="preserve"> </w:t>
            </w:r>
            <w:r w:rsidRPr="003D2B05">
              <w:t>to</w:t>
            </w:r>
            <w:r w:rsidR="00DC40AF">
              <w:t xml:space="preserve"> </w:t>
            </w:r>
            <w:r w:rsidRPr="003D2B05">
              <w:t>get</w:t>
            </w:r>
            <w:r w:rsidR="00DC40AF">
              <w:t xml:space="preserve"> </w:t>
            </w:r>
            <w:r w:rsidRPr="003D2B05">
              <w:t>the</w:t>
            </w:r>
            <w:r w:rsidR="00DC40AF">
              <w:t xml:space="preserve"> </w:t>
            </w:r>
            <w:r w:rsidRPr="003D2B05">
              <w:t>role</w:t>
            </w:r>
            <w:r w:rsidR="00DC40AF">
              <w:t xml:space="preserve"> </w:t>
            </w:r>
            <w:r w:rsidRPr="003D2B05">
              <w:t>configured</w:t>
            </w:r>
            <w:r w:rsidR="00DC40AF">
              <w:t xml:space="preserve"> </w:t>
            </w:r>
            <w:r w:rsidRPr="003D2B05">
              <w:t>for</w:t>
            </w:r>
            <w:r w:rsidR="00DC40AF">
              <w:t xml:space="preserve"> </w:t>
            </w:r>
            <w:r w:rsidRPr="003D2B05">
              <w:t>the</w:t>
            </w:r>
            <w:r w:rsidR="00DC40AF">
              <w:t xml:space="preserve"> </w:t>
            </w:r>
            <w:r w:rsidRPr="003D2B05">
              <w:t>specific</w:t>
            </w:r>
            <w:r w:rsidR="00DC40AF">
              <w:t xml:space="preserve"> </w:t>
            </w:r>
            <w:r w:rsidRPr="003D2B05">
              <w:t>plant</w:t>
            </w:r>
            <w:r w:rsidR="00DC40AF">
              <w:t xml:space="preserve"> </w:t>
            </w:r>
            <w:r w:rsidRPr="003D2B05">
              <w:t>details</w:t>
            </w:r>
            <w:r w:rsidR="00DC40AF">
              <w:t xml:space="preserve"> </w:t>
            </w:r>
            <w:r w:rsidRPr="003D2B05">
              <w:t>need</w:t>
            </w:r>
            <w:r w:rsidR="00DC40AF">
              <w:t xml:space="preserve"> </w:t>
            </w:r>
            <w:r w:rsidRPr="003D2B05">
              <w:t>to</w:t>
            </w:r>
            <w:r w:rsidR="00DC40AF">
              <w:t xml:space="preserve"> </w:t>
            </w:r>
            <w:r w:rsidRPr="003D2B05">
              <w:t>be</w:t>
            </w:r>
            <w:r w:rsidR="00DC40AF">
              <w:t xml:space="preserve"> </w:t>
            </w:r>
            <w:r w:rsidRPr="003D2B05">
              <w:t>already</w:t>
            </w:r>
            <w:r w:rsidR="00DC40AF">
              <w:t xml:space="preserve"> </w:t>
            </w:r>
            <w:r w:rsidRPr="003D2B05">
              <w:t>present,</w:t>
            </w:r>
            <w:r w:rsidR="00DC40AF">
              <w:t xml:space="preserve"> </w:t>
            </w:r>
            <w:r w:rsidR="00626171">
              <w:t>and</w:t>
            </w:r>
            <w:r w:rsidR="00DC40AF">
              <w:t xml:space="preserve"> </w:t>
            </w:r>
            <w:r w:rsidRPr="003D2B05">
              <w:t>AH</w:t>
            </w:r>
            <w:r w:rsidR="00DC40AF">
              <w:t xml:space="preserve"> </w:t>
            </w:r>
            <w:r w:rsidRPr="003D2B05">
              <w:t>needs</w:t>
            </w:r>
            <w:r w:rsidR="00DC40AF">
              <w:t xml:space="preserve"> </w:t>
            </w:r>
            <w:r w:rsidRPr="003D2B05">
              <w:t>to</w:t>
            </w:r>
            <w:r w:rsidR="00DC40AF">
              <w:t xml:space="preserve"> </w:t>
            </w:r>
            <w:r w:rsidRPr="003D2B05">
              <w:t>be</w:t>
            </w:r>
            <w:r w:rsidR="00DC40AF">
              <w:t xml:space="preserve"> </w:t>
            </w:r>
            <w:r w:rsidRPr="003D2B05">
              <w:t>created.</w:t>
            </w:r>
          </w:p>
        </w:tc>
      </w:tr>
      <w:tr w:rsidR="006344D9" w14:paraId="1E1D2246" w14:textId="77777777" w:rsidTr="00653648">
        <w:tc>
          <w:tcPr>
            <w:tcW w:w="800" w:type="dxa"/>
            <w:shd w:val="clear" w:color="auto" w:fill="E7E6E6" w:themeFill="background2"/>
          </w:tcPr>
          <w:p w14:paraId="4C3F2F88" w14:textId="35E1D128" w:rsidR="006344D9" w:rsidRPr="003C3F8D" w:rsidRDefault="006B2DD6" w:rsidP="009C5086">
            <w:pPr>
              <w:spacing w:after="0"/>
            </w:pPr>
            <w:r>
              <w:t>4</w:t>
            </w:r>
            <w:r w:rsidR="006344D9">
              <w:t>.</w:t>
            </w:r>
          </w:p>
        </w:tc>
        <w:tc>
          <w:tcPr>
            <w:tcW w:w="5760" w:type="dxa"/>
          </w:tcPr>
          <w:p w14:paraId="2F0F46C1" w14:textId="309F8331" w:rsidR="006344D9" w:rsidRPr="001D1EDA" w:rsidRDefault="006344D9" w:rsidP="009C5086">
            <w:pPr>
              <w:spacing w:after="0"/>
              <w:rPr>
                <w:szCs w:val="20"/>
              </w:rPr>
            </w:pPr>
            <w:r w:rsidRPr="006344D9">
              <w:rPr>
                <w:szCs w:val="20"/>
              </w:rPr>
              <w:t>AOT-Azure-SmartKPI-ComputationEngineSVC-MS</w:t>
            </w:r>
          </w:p>
        </w:tc>
        <w:tc>
          <w:tcPr>
            <w:tcW w:w="19355" w:type="dxa"/>
          </w:tcPr>
          <w:p w14:paraId="781A257D" w14:textId="61DF4DE8" w:rsidR="006344D9" w:rsidRPr="001D1EDA" w:rsidRDefault="007614A2" w:rsidP="009C5086">
            <w:pPr>
              <w:spacing w:after="0" w:line="360" w:lineRule="auto"/>
              <w:rPr>
                <w:szCs w:val="20"/>
              </w:rPr>
            </w:pPr>
            <w:r>
              <w:rPr>
                <w:szCs w:val="20"/>
              </w:rPr>
              <w:t>Asset</w:t>
            </w:r>
            <w:r w:rsidR="00DC40AF">
              <w:rPr>
                <w:szCs w:val="20"/>
              </w:rPr>
              <w:t xml:space="preserve"> </w:t>
            </w:r>
            <w:r>
              <w:rPr>
                <w:szCs w:val="20"/>
              </w:rPr>
              <w:t>hierarchy</w:t>
            </w:r>
            <w:r w:rsidR="00DC40AF">
              <w:rPr>
                <w:szCs w:val="20"/>
              </w:rPr>
              <w:t xml:space="preserve"> </w:t>
            </w:r>
            <w:r>
              <w:rPr>
                <w:szCs w:val="20"/>
              </w:rPr>
              <w:t>from</w:t>
            </w:r>
            <w:r w:rsidR="00DC40AF">
              <w:rPr>
                <w:szCs w:val="20"/>
              </w:rPr>
              <w:t xml:space="preserve"> </w:t>
            </w:r>
            <w:r w:rsidR="00A3183F">
              <w:rPr>
                <w:szCs w:val="20"/>
              </w:rPr>
              <w:t>PM</w:t>
            </w:r>
            <w:r w:rsidR="00DC40AF">
              <w:rPr>
                <w:szCs w:val="20"/>
              </w:rPr>
              <w:t xml:space="preserve"> </w:t>
            </w:r>
            <w:r w:rsidR="00A3183F">
              <w:rPr>
                <w:szCs w:val="20"/>
              </w:rPr>
              <w:t>Dev</w:t>
            </w:r>
            <w:r w:rsidR="00DC40AF">
              <w:rPr>
                <w:szCs w:val="20"/>
              </w:rPr>
              <w:t xml:space="preserve"> </w:t>
            </w:r>
            <w:r w:rsidR="00A3183F">
              <w:rPr>
                <w:szCs w:val="20"/>
              </w:rPr>
              <w:t>Team</w:t>
            </w:r>
          </w:p>
        </w:tc>
      </w:tr>
      <w:tr w:rsidR="002D2D5A" w14:paraId="4CA19004" w14:textId="77777777" w:rsidTr="00653648">
        <w:tc>
          <w:tcPr>
            <w:tcW w:w="800" w:type="dxa"/>
            <w:shd w:val="clear" w:color="auto" w:fill="E7E6E6" w:themeFill="background2"/>
            <w:hideMark/>
          </w:tcPr>
          <w:p w14:paraId="02FA7F2A" w14:textId="3321B842" w:rsidR="002D2D5A" w:rsidRPr="003C3F8D" w:rsidRDefault="006B2DD6" w:rsidP="009C5086">
            <w:pPr>
              <w:spacing w:after="0"/>
            </w:pPr>
            <w:r>
              <w:t>5</w:t>
            </w:r>
            <w:r w:rsidR="006344D9">
              <w:t>.</w:t>
            </w:r>
          </w:p>
        </w:tc>
        <w:tc>
          <w:tcPr>
            <w:tcW w:w="5760" w:type="dxa"/>
            <w:hideMark/>
          </w:tcPr>
          <w:p w14:paraId="5EED2301" w14:textId="38D3E98A" w:rsidR="002D2D5A" w:rsidRPr="00A9006B" w:rsidRDefault="002D2D5A" w:rsidP="009C5086">
            <w:pPr>
              <w:spacing w:after="0"/>
            </w:pPr>
            <w:r w:rsidRPr="001D1EDA">
              <w:rPr>
                <w:szCs w:val="20"/>
              </w:rPr>
              <w:t>AOT-Consumer-KPI-Orchestrator-svc</w:t>
            </w:r>
          </w:p>
        </w:tc>
        <w:tc>
          <w:tcPr>
            <w:tcW w:w="19355" w:type="dxa"/>
            <w:hideMark/>
          </w:tcPr>
          <w:p w14:paraId="19DCF4A1" w14:textId="7B08EE02" w:rsidR="002D2D5A" w:rsidRDefault="002D2D5A" w:rsidP="009C5086">
            <w:pPr>
              <w:spacing w:after="0" w:line="360" w:lineRule="auto"/>
            </w:pPr>
            <w:r w:rsidRPr="001D1EDA">
              <w:rPr>
                <w:szCs w:val="20"/>
              </w:rPr>
              <w:t>Ensure</w:t>
            </w:r>
            <w:r w:rsidR="00DC40AF">
              <w:rPr>
                <w:szCs w:val="20"/>
              </w:rPr>
              <w:t xml:space="preserve"> </w:t>
            </w:r>
            <w:r w:rsidR="005D35DC" w:rsidRPr="001D1EDA">
              <w:rPr>
                <w:szCs w:val="20"/>
              </w:rPr>
              <w:t>port</w:t>
            </w:r>
            <w:r w:rsidR="00123FE3">
              <w:rPr>
                <w:szCs w:val="20"/>
              </w:rPr>
              <w:t>s</w:t>
            </w:r>
            <w:r w:rsidR="00DC40AF">
              <w:rPr>
                <w:szCs w:val="20"/>
              </w:rPr>
              <w:t xml:space="preserve"> </w:t>
            </w:r>
            <w:r w:rsidRPr="001D1EDA">
              <w:rPr>
                <w:szCs w:val="20"/>
              </w:rPr>
              <w:t>1</w:t>
            </w:r>
            <w:r w:rsidR="00317D17">
              <w:rPr>
                <w:szCs w:val="20"/>
              </w:rPr>
              <w:t>0255</w:t>
            </w:r>
            <w:r w:rsidR="00DC40AF">
              <w:rPr>
                <w:szCs w:val="20"/>
              </w:rPr>
              <w:t xml:space="preserve"> </w:t>
            </w:r>
            <w:r w:rsidR="00865A0D">
              <w:rPr>
                <w:szCs w:val="20"/>
              </w:rPr>
              <w:t>and</w:t>
            </w:r>
            <w:r w:rsidR="00DC40AF">
              <w:rPr>
                <w:szCs w:val="20"/>
              </w:rPr>
              <w:t xml:space="preserve"> </w:t>
            </w:r>
            <w:r w:rsidRPr="001D1EDA">
              <w:rPr>
                <w:szCs w:val="20"/>
              </w:rPr>
              <w:t>9093</w:t>
            </w:r>
            <w:r w:rsidR="00DC40AF">
              <w:rPr>
                <w:szCs w:val="20"/>
              </w:rPr>
              <w:t xml:space="preserve"> </w:t>
            </w:r>
            <w:r w:rsidRPr="001D1EDA">
              <w:rPr>
                <w:szCs w:val="20"/>
              </w:rPr>
              <w:t>are</w:t>
            </w:r>
            <w:r w:rsidR="00DC40AF">
              <w:rPr>
                <w:szCs w:val="20"/>
              </w:rPr>
              <w:t xml:space="preserve"> </w:t>
            </w:r>
            <w:r w:rsidRPr="001D1EDA">
              <w:rPr>
                <w:szCs w:val="20"/>
              </w:rPr>
              <w:t>open</w:t>
            </w:r>
            <w:r w:rsidR="00DC40AF">
              <w:rPr>
                <w:szCs w:val="20"/>
              </w:rPr>
              <w:t xml:space="preserve"> </w:t>
            </w:r>
            <w:r w:rsidRPr="001D1EDA">
              <w:rPr>
                <w:szCs w:val="20"/>
              </w:rPr>
              <w:t>for</w:t>
            </w:r>
            <w:r w:rsidR="00DC40AF">
              <w:rPr>
                <w:szCs w:val="20"/>
              </w:rPr>
              <w:t xml:space="preserve"> </w:t>
            </w:r>
            <w:r w:rsidRPr="001D1EDA">
              <w:rPr>
                <w:szCs w:val="20"/>
              </w:rPr>
              <w:t>connections</w:t>
            </w:r>
            <w:r w:rsidR="00DC40AF">
              <w:rPr>
                <w:szCs w:val="20"/>
              </w:rPr>
              <w:t xml:space="preserve"> </w:t>
            </w:r>
            <w:r w:rsidRPr="001D1EDA">
              <w:rPr>
                <w:szCs w:val="20"/>
              </w:rPr>
              <w:t>in</w:t>
            </w:r>
            <w:r w:rsidR="00DC40AF">
              <w:rPr>
                <w:szCs w:val="20"/>
              </w:rPr>
              <w:t xml:space="preserve"> </w:t>
            </w:r>
            <w:r w:rsidRPr="001D1EDA">
              <w:rPr>
                <w:szCs w:val="20"/>
              </w:rPr>
              <w:t>the</w:t>
            </w:r>
            <w:r w:rsidR="00DC40AF">
              <w:rPr>
                <w:szCs w:val="20"/>
              </w:rPr>
              <w:t xml:space="preserve"> </w:t>
            </w:r>
            <w:r w:rsidR="005D35DC" w:rsidRPr="001D1EDA">
              <w:rPr>
                <w:szCs w:val="20"/>
              </w:rPr>
              <w:t>VNet</w:t>
            </w:r>
            <w:r w:rsidRPr="001D1EDA">
              <w:rPr>
                <w:szCs w:val="20"/>
              </w:rPr>
              <w:t>.</w:t>
            </w:r>
            <w:r w:rsidR="00DC40AF">
              <w:rPr>
                <w:szCs w:val="20"/>
              </w:rPr>
              <w:t xml:space="preserve"> </w:t>
            </w:r>
            <w:r w:rsidR="005D35DC">
              <w:rPr>
                <w:szCs w:val="20"/>
              </w:rPr>
              <w:t>Ensure</w:t>
            </w:r>
            <w:r w:rsidR="00DC40AF">
              <w:rPr>
                <w:szCs w:val="20"/>
              </w:rPr>
              <w:t xml:space="preserve"> </w:t>
            </w:r>
            <w:r w:rsidR="005D35DC">
              <w:rPr>
                <w:szCs w:val="20"/>
              </w:rPr>
              <w:t>that</w:t>
            </w:r>
            <w:r w:rsidR="00DC40AF">
              <w:rPr>
                <w:szCs w:val="20"/>
              </w:rPr>
              <w:t xml:space="preserve"> </w:t>
            </w:r>
            <w:r w:rsidR="005D35DC">
              <w:rPr>
                <w:szCs w:val="20"/>
              </w:rPr>
              <w:t>c</w:t>
            </w:r>
            <w:r w:rsidRPr="001D1EDA">
              <w:rPr>
                <w:szCs w:val="20"/>
              </w:rPr>
              <w:t>ontributor</w:t>
            </w:r>
            <w:r w:rsidR="00DC40AF">
              <w:rPr>
                <w:szCs w:val="20"/>
              </w:rPr>
              <w:t xml:space="preserve"> </w:t>
            </w:r>
            <w:r w:rsidRPr="001D1EDA">
              <w:rPr>
                <w:szCs w:val="20"/>
              </w:rPr>
              <w:t>access</w:t>
            </w:r>
            <w:r w:rsidR="00DC40AF">
              <w:rPr>
                <w:szCs w:val="20"/>
              </w:rPr>
              <w:t xml:space="preserve"> </w:t>
            </w:r>
            <w:r w:rsidRPr="001D1EDA">
              <w:rPr>
                <w:szCs w:val="20"/>
              </w:rPr>
              <w:t>for</w:t>
            </w:r>
            <w:r w:rsidR="00DC40AF">
              <w:rPr>
                <w:szCs w:val="20"/>
              </w:rPr>
              <w:t xml:space="preserve"> </w:t>
            </w:r>
            <w:r w:rsidRPr="001D1EDA">
              <w:rPr>
                <w:szCs w:val="20"/>
              </w:rPr>
              <w:t>the</w:t>
            </w:r>
            <w:r w:rsidR="00DC40AF">
              <w:rPr>
                <w:szCs w:val="20"/>
              </w:rPr>
              <w:t xml:space="preserve"> </w:t>
            </w:r>
            <w:r w:rsidRPr="001D1EDA">
              <w:rPr>
                <w:szCs w:val="20"/>
              </w:rPr>
              <w:t>MongoDB</w:t>
            </w:r>
            <w:r w:rsidR="00DC40AF">
              <w:rPr>
                <w:szCs w:val="20"/>
              </w:rPr>
              <w:t xml:space="preserve"> </w:t>
            </w:r>
            <w:r w:rsidRPr="001D1EDA">
              <w:rPr>
                <w:szCs w:val="20"/>
              </w:rPr>
              <w:t>and</w:t>
            </w:r>
            <w:r w:rsidR="00DC40AF">
              <w:rPr>
                <w:szCs w:val="20"/>
              </w:rPr>
              <w:t xml:space="preserve"> </w:t>
            </w:r>
            <w:r w:rsidRPr="001D1EDA">
              <w:rPr>
                <w:szCs w:val="20"/>
              </w:rPr>
              <w:t>Storage</w:t>
            </w:r>
            <w:r w:rsidR="00DC40AF">
              <w:rPr>
                <w:szCs w:val="20"/>
              </w:rPr>
              <w:t xml:space="preserve"> </w:t>
            </w:r>
            <w:r w:rsidRPr="001D1EDA">
              <w:rPr>
                <w:szCs w:val="20"/>
              </w:rPr>
              <w:t>Blob</w:t>
            </w:r>
            <w:r w:rsidR="00DC40AF">
              <w:rPr>
                <w:szCs w:val="20"/>
              </w:rPr>
              <w:t xml:space="preserve"> </w:t>
            </w:r>
            <w:r w:rsidRPr="001D1EDA">
              <w:rPr>
                <w:szCs w:val="20"/>
              </w:rPr>
              <w:t>container</w:t>
            </w:r>
            <w:r w:rsidR="00DC40AF">
              <w:rPr>
                <w:szCs w:val="20"/>
              </w:rPr>
              <w:t xml:space="preserve"> </w:t>
            </w:r>
            <w:r w:rsidR="005D35DC">
              <w:rPr>
                <w:szCs w:val="20"/>
              </w:rPr>
              <w:t>is</w:t>
            </w:r>
            <w:r w:rsidR="00DC40AF">
              <w:rPr>
                <w:szCs w:val="20"/>
              </w:rPr>
              <w:t xml:space="preserve"> </w:t>
            </w:r>
            <w:r w:rsidR="005D35DC">
              <w:rPr>
                <w:szCs w:val="20"/>
              </w:rPr>
              <w:t>provided.</w:t>
            </w:r>
          </w:p>
        </w:tc>
      </w:tr>
    </w:tbl>
    <w:p w14:paraId="04753A13" w14:textId="68F14156" w:rsidR="00DD34E3" w:rsidRPr="001053E0" w:rsidRDefault="00DD34E3" w:rsidP="006F728D">
      <w:pPr>
        <w:pStyle w:val="Heading2"/>
      </w:pPr>
      <w:bookmarkStart w:id="140" w:name="_Toc202879252"/>
      <w:bookmarkStart w:id="141" w:name="_Toc157440813"/>
      <w:bookmarkStart w:id="142" w:name="_Toc217311593"/>
      <w:r w:rsidRPr="003262F2">
        <w:t>Generic</w:t>
      </w:r>
      <w:r w:rsidR="00DC40AF">
        <w:t xml:space="preserve"> </w:t>
      </w:r>
      <w:r w:rsidRPr="003262F2">
        <w:t>Schedul</w:t>
      </w:r>
      <w:r w:rsidR="00626171">
        <w:t>e</w:t>
      </w:r>
      <w:r w:rsidRPr="003262F2">
        <w:t>r</w:t>
      </w:r>
      <w:bookmarkEnd w:id="140"/>
      <w:bookmarkEnd w:id="141"/>
      <w:bookmarkEnd w:id="142"/>
    </w:p>
    <w:tbl>
      <w:tblPr>
        <w:tblStyle w:val="TableGridLight"/>
        <w:tblW w:w="0" w:type="auto"/>
        <w:tblLook w:val="04A0" w:firstRow="1" w:lastRow="0" w:firstColumn="1" w:lastColumn="0" w:noHBand="0" w:noVBand="1"/>
      </w:tblPr>
      <w:tblGrid>
        <w:gridCol w:w="418"/>
        <w:gridCol w:w="2029"/>
        <w:gridCol w:w="4743"/>
      </w:tblGrid>
      <w:tr w:rsidR="00DD34E3" w14:paraId="74CB55D0" w14:textId="77777777" w:rsidTr="00BD6B85">
        <w:tc>
          <w:tcPr>
            <w:tcW w:w="800" w:type="dxa"/>
            <w:shd w:val="clear" w:color="auto" w:fill="7030A0"/>
            <w:hideMark/>
          </w:tcPr>
          <w:p w14:paraId="20419C48" w14:textId="74CAEAD2" w:rsidR="00DD34E3" w:rsidRPr="00BD6B85" w:rsidRDefault="0047294A" w:rsidP="009C5086">
            <w:pPr>
              <w:spacing w:after="0"/>
              <w:rPr>
                <w:rFonts w:ascii="Calibri" w:hAnsi="Calibri" w:cs="Calibri"/>
                <w:b/>
                <w:color w:val="FFFFFF" w:themeColor="background1"/>
              </w:rPr>
            </w:pPr>
            <w:bookmarkStart w:id="143" w:name="_Hlk186725570"/>
            <w:r w:rsidRPr="00BD6B85">
              <w:rPr>
                <w:b/>
                <w:bCs/>
                <w:color w:val="FFFFFF" w:themeColor="background1"/>
              </w:rPr>
              <w:t>#</w:t>
            </w:r>
          </w:p>
        </w:tc>
        <w:tc>
          <w:tcPr>
            <w:tcW w:w="5760" w:type="dxa"/>
            <w:shd w:val="clear" w:color="auto" w:fill="7030A0"/>
            <w:hideMark/>
          </w:tcPr>
          <w:p w14:paraId="10154489" w14:textId="77777777" w:rsidR="00DD34E3" w:rsidRPr="00BD6B85" w:rsidRDefault="00DD34E3" w:rsidP="009C5086">
            <w:pPr>
              <w:spacing w:after="0"/>
              <w:rPr>
                <w:b/>
                <w:bCs/>
                <w:color w:val="FFFFFF" w:themeColor="background1"/>
              </w:rPr>
            </w:pPr>
            <w:r w:rsidRPr="00BD6B85">
              <w:rPr>
                <w:b/>
                <w:bCs/>
                <w:color w:val="FFFFFF" w:themeColor="background1"/>
              </w:rPr>
              <w:t>Pipeline</w:t>
            </w:r>
          </w:p>
        </w:tc>
        <w:tc>
          <w:tcPr>
            <w:tcW w:w="19355" w:type="dxa"/>
            <w:shd w:val="clear" w:color="auto" w:fill="7030A0"/>
            <w:hideMark/>
          </w:tcPr>
          <w:p w14:paraId="1AF2EF19" w14:textId="77777777" w:rsidR="00DD34E3" w:rsidRPr="00BD6B85" w:rsidRDefault="00DD34E3" w:rsidP="009C5086">
            <w:pPr>
              <w:spacing w:after="0"/>
              <w:rPr>
                <w:b/>
                <w:bCs/>
                <w:color w:val="FFFFFF" w:themeColor="background1"/>
              </w:rPr>
            </w:pPr>
            <w:r w:rsidRPr="00BD6B85">
              <w:rPr>
                <w:b/>
                <w:bCs/>
                <w:color w:val="FFFFFF" w:themeColor="background1"/>
              </w:rPr>
              <w:t>Dependency</w:t>
            </w:r>
          </w:p>
        </w:tc>
      </w:tr>
      <w:tr w:rsidR="00DD34E3" w14:paraId="3CCD654B" w14:textId="77777777" w:rsidTr="00653648">
        <w:tc>
          <w:tcPr>
            <w:tcW w:w="800" w:type="dxa"/>
            <w:shd w:val="clear" w:color="auto" w:fill="E7E6E6" w:themeFill="background2"/>
            <w:hideMark/>
          </w:tcPr>
          <w:p w14:paraId="37A8148F" w14:textId="77777777" w:rsidR="00DD34E3" w:rsidRPr="003C3F8D" w:rsidRDefault="00DD34E3" w:rsidP="009C5086">
            <w:pPr>
              <w:spacing w:after="0"/>
            </w:pPr>
            <w:r w:rsidRPr="003C3F8D">
              <w:t>1</w:t>
            </w:r>
          </w:p>
        </w:tc>
        <w:tc>
          <w:tcPr>
            <w:tcW w:w="5760" w:type="dxa"/>
            <w:hideMark/>
          </w:tcPr>
          <w:p w14:paraId="46297F80" w14:textId="1D7FDC08" w:rsidR="00DD34E3" w:rsidRPr="00A9006B" w:rsidRDefault="00DD34E3" w:rsidP="009C5086">
            <w:pPr>
              <w:spacing w:after="0"/>
            </w:pPr>
            <w:r w:rsidRPr="00DD34E3">
              <w:rPr>
                <w:szCs w:val="20"/>
              </w:rPr>
              <w:t>AOT-Generic-Scheduler</w:t>
            </w:r>
          </w:p>
        </w:tc>
        <w:tc>
          <w:tcPr>
            <w:tcW w:w="19355" w:type="dxa"/>
            <w:hideMark/>
          </w:tcPr>
          <w:p w14:paraId="31419A68" w14:textId="42A0E3B3" w:rsidR="00DD34E3" w:rsidRDefault="00DD34E3" w:rsidP="009C5086">
            <w:pPr>
              <w:spacing w:after="0"/>
            </w:pPr>
            <w:r>
              <w:rPr>
                <w:szCs w:val="20"/>
              </w:rPr>
              <w:t>Smartkpi</w:t>
            </w:r>
            <w:r w:rsidR="00DC40AF">
              <w:rPr>
                <w:szCs w:val="20"/>
              </w:rPr>
              <w:t xml:space="preserve"> </w:t>
            </w:r>
            <w:r>
              <w:rPr>
                <w:szCs w:val="20"/>
              </w:rPr>
              <w:t>pipelines</w:t>
            </w:r>
            <w:r w:rsidR="00DC40AF">
              <w:rPr>
                <w:szCs w:val="20"/>
              </w:rPr>
              <w:t xml:space="preserve"> </w:t>
            </w:r>
            <w:r>
              <w:rPr>
                <w:szCs w:val="20"/>
              </w:rPr>
              <w:t>should</w:t>
            </w:r>
            <w:r w:rsidR="00DC40AF">
              <w:rPr>
                <w:szCs w:val="20"/>
              </w:rPr>
              <w:t xml:space="preserve"> </w:t>
            </w:r>
            <w:r>
              <w:rPr>
                <w:szCs w:val="20"/>
              </w:rPr>
              <w:t>run</w:t>
            </w:r>
            <w:r w:rsidR="00DC40AF">
              <w:rPr>
                <w:szCs w:val="20"/>
              </w:rPr>
              <w:t xml:space="preserve"> </w:t>
            </w:r>
            <w:r>
              <w:rPr>
                <w:szCs w:val="20"/>
              </w:rPr>
              <w:t>before</w:t>
            </w:r>
            <w:r w:rsidR="00DC40AF">
              <w:rPr>
                <w:szCs w:val="20"/>
              </w:rPr>
              <w:t xml:space="preserve"> </w:t>
            </w:r>
            <w:r>
              <w:rPr>
                <w:szCs w:val="20"/>
              </w:rPr>
              <w:t>this</w:t>
            </w:r>
            <w:r w:rsidR="00DC40AF">
              <w:rPr>
                <w:szCs w:val="20"/>
              </w:rPr>
              <w:t xml:space="preserve"> </w:t>
            </w:r>
          </w:p>
        </w:tc>
      </w:tr>
    </w:tbl>
    <w:p w14:paraId="148FD20B" w14:textId="2119E564" w:rsidR="001053E0" w:rsidRPr="001053E0" w:rsidRDefault="001053E0" w:rsidP="006F728D">
      <w:pPr>
        <w:pStyle w:val="Heading2"/>
      </w:pPr>
      <w:bookmarkStart w:id="144" w:name="_Toc157440814"/>
      <w:bookmarkStart w:id="145" w:name="_Toc202879253"/>
      <w:bookmarkStart w:id="146" w:name="_Toc217311594"/>
      <w:bookmarkStart w:id="147" w:name="OLE_LINK2"/>
      <w:bookmarkEnd w:id="143"/>
      <w:r w:rsidRPr="003262F2">
        <w:t>Intelligent</w:t>
      </w:r>
      <w:r w:rsidR="00DC40AF">
        <w:t xml:space="preserve"> </w:t>
      </w:r>
      <w:r w:rsidRPr="003262F2">
        <w:t>-Advisor</w:t>
      </w:r>
      <w:bookmarkEnd w:id="144"/>
      <w:bookmarkEnd w:id="145"/>
      <w:bookmarkEnd w:id="146"/>
      <w:r w:rsidR="00DC40AF">
        <w:t xml:space="preserve"> </w:t>
      </w:r>
    </w:p>
    <w:tbl>
      <w:tblPr>
        <w:tblStyle w:val="TableGridLight"/>
        <w:tblW w:w="0" w:type="auto"/>
        <w:tblLook w:val="04A0" w:firstRow="1" w:lastRow="0" w:firstColumn="1" w:lastColumn="0" w:noHBand="0" w:noVBand="1"/>
      </w:tblPr>
      <w:tblGrid>
        <w:gridCol w:w="484"/>
        <w:gridCol w:w="2920"/>
        <w:gridCol w:w="3786"/>
      </w:tblGrid>
      <w:tr w:rsidR="001053E0" w14:paraId="1FE9DB2E" w14:textId="77777777" w:rsidTr="00BD6B85">
        <w:tc>
          <w:tcPr>
            <w:tcW w:w="800" w:type="dxa"/>
            <w:shd w:val="clear" w:color="auto" w:fill="7030A0"/>
            <w:hideMark/>
          </w:tcPr>
          <w:p w14:paraId="5BA1FE31" w14:textId="29EC1F63" w:rsidR="001053E0" w:rsidRPr="00BD6B85" w:rsidRDefault="0047294A" w:rsidP="009C5086">
            <w:pPr>
              <w:spacing w:after="0"/>
              <w:rPr>
                <w:b/>
                <w:bCs/>
                <w:color w:val="FFFFFF" w:themeColor="background1"/>
              </w:rPr>
            </w:pPr>
            <w:r w:rsidRPr="00BD6B85">
              <w:rPr>
                <w:b/>
                <w:bCs/>
                <w:color w:val="FFFFFF" w:themeColor="background1"/>
              </w:rPr>
              <w:t>#</w:t>
            </w:r>
          </w:p>
        </w:tc>
        <w:tc>
          <w:tcPr>
            <w:tcW w:w="5760" w:type="dxa"/>
            <w:shd w:val="clear" w:color="auto" w:fill="7030A0"/>
            <w:hideMark/>
          </w:tcPr>
          <w:p w14:paraId="70A1916A" w14:textId="77777777" w:rsidR="001053E0" w:rsidRPr="00BD6B85" w:rsidRDefault="001053E0" w:rsidP="009C5086">
            <w:pPr>
              <w:spacing w:after="0"/>
              <w:rPr>
                <w:b/>
                <w:bCs/>
                <w:color w:val="FFFFFF" w:themeColor="background1"/>
              </w:rPr>
            </w:pPr>
            <w:r w:rsidRPr="00BD6B85">
              <w:rPr>
                <w:b/>
                <w:bCs/>
                <w:color w:val="FFFFFF" w:themeColor="background1"/>
              </w:rPr>
              <w:t>Pipeline</w:t>
            </w:r>
          </w:p>
        </w:tc>
        <w:tc>
          <w:tcPr>
            <w:tcW w:w="19355" w:type="dxa"/>
            <w:shd w:val="clear" w:color="auto" w:fill="7030A0"/>
            <w:hideMark/>
          </w:tcPr>
          <w:p w14:paraId="015473C4" w14:textId="77777777" w:rsidR="001053E0" w:rsidRPr="00BD6B85" w:rsidRDefault="001053E0" w:rsidP="009C5086">
            <w:pPr>
              <w:spacing w:after="0"/>
              <w:rPr>
                <w:b/>
                <w:bCs/>
                <w:color w:val="FFFFFF" w:themeColor="background1"/>
              </w:rPr>
            </w:pPr>
            <w:r w:rsidRPr="00BD6B85">
              <w:rPr>
                <w:b/>
                <w:bCs/>
                <w:color w:val="FFFFFF" w:themeColor="background1"/>
              </w:rPr>
              <w:t>Dependency</w:t>
            </w:r>
          </w:p>
        </w:tc>
      </w:tr>
      <w:tr w:rsidR="000642BA" w14:paraId="6AF8182C" w14:textId="77777777" w:rsidTr="00653648">
        <w:tc>
          <w:tcPr>
            <w:tcW w:w="800" w:type="dxa"/>
            <w:shd w:val="clear" w:color="auto" w:fill="E7E6E6" w:themeFill="background2"/>
            <w:hideMark/>
          </w:tcPr>
          <w:p w14:paraId="605CC95D" w14:textId="07B53219" w:rsidR="000642BA" w:rsidRPr="003C3F8D" w:rsidRDefault="003C00E6" w:rsidP="009C5086">
            <w:pPr>
              <w:spacing w:after="0"/>
              <w:jc w:val="center"/>
            </w:pPr>
            <w:r>
              <w:t>1</w:t>
            </w:r>
          </w:p>
        </w:tc>
        <w:tc>
          <w:tcPr>
            <w:tcW w:w="5760" w:type="dxa"/>
            <w:hideMark/>
          </w:tcPr>
          <w:p w14:paraId="62A5D870" w14:textId="58871A52" w:rsidR="000642BA" w:rsidRDefault="000642BA" w:rsidP="009C5086">
            <w:pPr>
              <w:spacing w:after="0"/>
            </w:pPr>
            <w:r w:rsidRPr="001D1EDA">
              <w:rPr>
                <w:rFonts w:cs="Calibri"/>
                <w:szCs w:val="20"/>
              </w:rPr>
              <w:t>AOT-IA-Funct-APIM-MW</w:t>
            </w:r>
          </w:p>
        </w:tc>
        <w:tc>
          <w:tcPr>
            <w:tcW w:w="19355" w:type="dxa"/>
            <w:hideMark/>
          </w:tcPr>
          <w:p w14:paraId="0F6D30DC" w14:textId="51A7BA21" w:rsidR="000642BA" w:rsidRDefault="000642BA" w:rsidP="009C5086">
            <w:pPr>
              <w:spacing w:after="0"/>
            </w:pPr>
            <w:r w:rsidRPr="001D1EDA">
              <w:rPr>
                <w:rFonts w:cs="Calibri"/>
                <w:szCs w:val="20"/>
              </w:rPr>
              <w:t>26</w:t>
            </w:r>
            <w:r w:rsidR="00DC40AF">
              <w:rPr>
                <w:rFonts w:cs="Calibri"/>
                <w:szCs w:val="20"/>
              </w:rPr>
              <w:t xml:space="preserve"> </w:t>
            </w:r>
            <w:r w:rsidRPr="001D1EDA">
              <w:rPr>
                <w:rFonts w:cs="Calibri"/>
                <w:szCs w:val="20"/>
              </w:rPr>
              <w:t>Timeseries</w:t>
            </w:r>
            <w:r w:rsidR="00DC40AF">
              <w:rPr>
                <w:rFonts w:cs="Calibri"/>
                <w:szCs w:val="20"/>
              </w:rPr>
              <w:t xml:space="preserve"> </w:t>
            </w:r>
            <w:r w:rsidRPr="001D1EDA">
              <w:rPr>
                <w:rFonts w:cs="Calibri"/>
                <w:szCs w:val="20"/>
              </w:rPr>
              <w:t>should</w:t>
            </w:r>
            <w:r w:rsidR="00DC40AF">
              <w:rPr>
                <w:rFonts w:cs="Calibri"/>
                <w:szCs w:val="20"/>
              </w:rPr>
              <w:t xml:space="preserve"> </w:t>
            </w:r>
            <w:r w:rsidRPr="001D1EDA">
              <w:rPr>
                <w:rFonts w:cs="Calibri"/>
                <w:szCs w:val="20"/>
              </w:rPr>
              <w:t>be</w:t>
            </w:r>
            <w:r w:rsidR="00DC40AF">
              <w:rPr>
                <w:rFonts w:cs="Calibri"/>
                <w:szCs w:val="20"/>
              </w:rPr>
              <w:t xml:space="preserve"> </w:t>
            </w:r>
            <w:r w:rsidRPr="001D1EDA">
              <w:rPr>
                <w:rFonts w:cs="Calibri"/>
                <w:szCs w:val="20"/>
              </w:rPr>
              <w:t>created</w:t>
            </w:r>
            <w:r w:rsidR="00DC40AF">
              <w:rPr>
                <w:rFonts w:cs="Calibri"/>
                <w:szCs w:val="20"/>
              </w:rPr>
              <w:t xml:space="preserve"> </w:t>
            </w:r>
            <w:r w:rsidRPr="001D1EDA">
              <w:rPr>
                <w:rFonts w:cs="Calibri"/>
                <w:szCs w:val="20"/>
              </w:rPr>
              <w:t>by</w:t>
            </w:r>
            <w:r w:rsidR="00DC40AF">
              <w:rPr>
                <w:rFonts w:cs="Calibri"/>
                <w:szCs w:val="20"/>
              </w:rPr>
              <w:t xml:space="preserve"> </w:t>
            </w:r>
            <w:r w:rsidR="009E1014">
              <w:rPr>
                <w:rFonts w:cs="Calibri"/>
                <w:szCs w:val="20"/>
              </w:rPr>
              <w:t>Smart</w:t>
            </w:r>
            <w:r w:rsidR="00DC40AF">
              <w:rPr>
                <w:rFonts w:cs="Calibri"/>
                <w:szCs w:val="20"/>
              </w:rPr>
              <w:t xml:space="preserve"> </w:t>
            </w:r>
            <w:r w:rsidR="009E1014">
              <w:rPr>
                <w:rFonts w:cs="Calibri"/>
                <w:szCs w:val="20"/>
              </w:rPr>
              <w:t>KPIs</w:t>
            </w:r>
            <w:r w:rsidR="00DC40AF">
              <w:rPr>
                <w:rFonts w:cs="Calibri"/>
                <w:szCs w:val="20"/>
              </w:rPr>
              <w:t xml:space="preserve"> </w:t>
            </w:r>
            <w:r w:rsidR="009E1014">
              <w:rPr>
                <w:rFonts w:cs="Calibri"/>
                <w:szCs w:val="20"/>
              </w:rPr>
              <w:t>Dev</w:t>
            </w:r>
            <w:r w:rsidR="00DC40AF">
              <w:rPr>
                <w:rFonts w:cs="Calibri"/>
                <w:szCs w:val="20"/>
              </w:rPr>
              <w:t xml:space="preserve"> </w:t>
            </w:r>
            <w:r w:rsidR="009E1014">
              <w:rPr>
                <w:rFonts w:cs="Calibri"/>
                <w:szCs w:val="20"/>
              </w:rPr>
              <w:t>Team</w:t>
            </w:r>
          </w:p>
        </w:tc>
      </w:tr>
      <w:tr w:rsidR="00FC1EB2" w14:paraId="0729877C" w14:textId="77777777" w:rsidTr="00653648">
        <w:tc>
          <w:tcPr>
            <w:tcW w:w="800" w:type="dxa"/>
            <w:shd w:val="clear" w:color="auto" w:fill="E7E6E6" w:themeFill="background2"/>
          </w:tcPr>
          <w:p w14:paraId="2DA7757D" w14:textId="4D4F98EC" w:rsidR="00FC1EB2" w:rsidRPr="003C3F8D" w:rsidRDefault="003C00E6" w:rsidP="009C5086">
            <w:pPr>
              <w:spacing w:after="0"/>
              <w:jc w:val="center"/>
            </w:pPr>
            <w:r>
              <w:t>2</w:t>
            </w:r>
          </w:p>
        </w:tc>
        <w:tc>
          <w:tcPr>
            <w:tcW w:w="5760" w:type="dxa"/>
          </w:tcPr>
          <w:p w14:paraId="0C530DC9" w14:textId="1A175BD8" w:rsidR="00FC1EB2" w:rsidRPr="001D1EDA" w:rsidRDefault="006F006D" w:rsidP="009C5086">
            <w:pPr>
              <w:spacing w:after="0"/>
              <w:rPr>
                <w:rFonts w:cs="Calibri"/>
                <w:szCs w:val="20"/>
              </w:rPr>
            </w:pPr>
            <w:r w:rsidRPr="006F006D">
              <w:rPr>
                <w:rFonts w:cs="Calibri"/>
                <w:szCs w:val="20"/>
              </w:rPr>
              <w:t>AOT-Azure-IAFunc-DbUpdate-FunctionApp-Creation</w:t>
            </w:r>
          </w:p>
        </w:tc>
        <w:tc>
          <w:tcPr>
            <w:tcW w:w="19355" w:type="dxa"/>
          </w:tcPr>
          <w:p w14:paraId="69449589" w14:textId="20422C25" w:rsidR="00FC1EB2" w:rsidRPr="001D1EDA" w:rsidRDefault="7F933771" w:rsidP="009C5086">
            <w:pPr>
              <w:spacing w:after="0"/>
              <w:rPr>
                <w:rFonts w:cs="Calibri"/>
              </w:rPr>
            </w:pPr>
            <w:r w:rsidRPr="65A4CC2D">
              <w:rPr>
                <w:rFonts w:cs="Calibri"/>
              </w:rPr>
              <w:t>IA</w:t>
            </w:r>
            <w:r w:rsidR="00DC40AF">
              <w:rPr>
                <w:rFonts w:cs="Calibri"/>
              </w:rPr>
              <w:t xml:space="preserve"> </w:t>
            </w:r>
            <w:r w:rsidRPr="65A4CC2D">
              <w:rPr>
                <w:rFonts w:cs="Calibri"/>
              </w:rPr>
              <w:t>Function</w:t>
            </w:r>
            <w:r w:rsidR="00DC40AF">
              <w:rPr>
                <w:rFonts w:cs="Calibri"/>
              </w:rPr>
              <w:t xml:space="preserve"> </w:t>
            </w:r>
            <w:r w:rsidR="006F006D" w:rsidRPr="65A4CC2D">
              <w:rPr>
                <w:rFonts w:cs="Calibri"/>
              </w:rPr>
              <w:t>Database</w:t>
            </w:r>
            <w:r w:rsidR="00DC40AF">
              <w:rPr>
                <w:rFonts w:cs="Calibri"/>
              </w:rPr>
              <w:t xml:space="preserve"> </w:t>
            </w:r>
            <w:r w:rsidR="006F006D" w:rsidRPr="65A4CC2D">
              <w:rPr>
                <w:rFonts w:cs="Calibri"/>
              </w:rPr>
              <w:t>should</w:t>
            </w:r>
            <w:r w:rsidR="00DC40AF">
              <w:rPr>
                <w:rFonts w:cs="Calibri"/>
              </w:rPr>
              <w:t xml:space="preserve"> </w:t>
            </w:r>
            <w:r w:rsidR="006F006D" w:rsidRPr="65A4CC2D">
              <w:rPr>
                <w:rFonts w:cs="Calibri"/>
              </w:rPr>
              <w:t>be</w:t>
            </w:r>
            <w:r w:rsidR="00DC40AF">
              <w:rPr>
                <w:rFonts w:cs="Calibri"/>
              </w:rPr>
              <w:t xml:space="preserve"> </w:t>
            </w:r>
            <w:r w:rsidR="006F006D" w:rsidRPr="65A4CC2D">
              <w:rPr>
                <w:rFonts w:cs="Calibri"/>
              </w:rPr>
              <w:t>present.</w:t>
            </w:r>
          </w:p>
        </w:tc>
      </w:tr>
      <w:tr w:rsidR="000642BA" w14:paraId="48EAF3FF" w14:textId="77777777" w:rsidTr="00653648">
        <w:tc>
          <w:tcPr>
            <w:tcW w:w="800" w:type="dxa"/>
            <w:shd w:val="clear" w:color="auto" w:fill="E7E6E6" w:themeFill="background2"/>
            <w:hideMark/>
          </w:tcPr>
          <w:p w14:paraId="4AC44F4A" w14:textId="51E0E113" w:rsidR="000642BA" w:rsidRPr="003C3F8D" w:rsidRDefault="00911BC3" w:rsidP="009C5086">
            <w:pPr>
              <w:spacing w:after="0"/>
              <w:jc w:val="center"/>
            </w:pPr>
            <w:r>
              <w:t>3</w:t>
            </w:r>
          </w:p>
        </w:tc>
        <w:tc>
          <w:tcPr>
            <w:tcW w:w="5760" w:type="dxa"/>
            <w:hideMark/>
          </w:tcPr>
          <w:p w14:paraId="682294BC" w14:textId="58BB8813" w:rsidR="000642BA" w:rsidRDefault="000642BA" w:rsidP="009C5086">
            <w:pPr>
              <w:spacing w:after="0"/>
            </w:pPr>
            <w:r w:rsidRPr="001D1EDA">
              <w:rPr>
                <w:rFonts w:cs="Calibri"/>
                <w:szCs w:val="20"/>
              </w:rPr>
              <w:t>AOT-IA-MW-APIM-Deployment</w:t>
            </w:r>
          </w:p>
        </w:tc>
        <w:tc>
          <w:tcPr>
            <w:tcW w:w="19355" w:type="dxa"/>
            <w:hideMark/>
          </w:tcPr>
          <w:p w14:paraId="11B0DBBF" w14:textId="0C80CA57" w:rsidR="000642BA" w:rsidRDefault="002229BC" w:rsidP="009C5086">
            <w:pPr>
              <w:spacing w:after="0"/>
            </w:pPr>
            <w:r>
              <w:rPr>
                <w:rFonts w:cs="Calibri"/>
                <w:szCs w:val="20"/>
              </w:rPr>
              <w:t>IA-Model,</w:t>
            </w:r>
            <w:r w:rsidR="00DC40AF">
              <w:rPr>
                <w:rFonts w:cs="Calibri"/>
                <w:szCs w:val="20"/>
              </w:rPr>
              <w:t xml:space="preserve"> </w:t>
            </w:r>
            <w:r w:rsidR="000642BA" w:rsidRPr="001D1EDA">
              <w:rPr>
                <w:rFonts w:cs="Calibri"/>
                <w:szCs w:val="20"/>
              </w:rPr>
              <w:t>SQL</w:t>
            </w:r>
            <w:r w:rsidR="00DC40AF">
              <w:rPr>
                <w:rFonts w:cs="Calibri"/>
                <w:szCs w:val="20"/>
              </w:rPr>
              <w:t xml:space="preserve"> </w:t>
            </w:r>
            <w:r w:rsidR="000642BA" w:rsidRPr="001D1EDA">
              <w:rPr>
                <w:rFonts w:cs="Calibri"/>
                <w:szCs w:val="20"/>
              </w:rPr>
              <w:t>DB</w:t>
            </w:r>
            <w:r w:rsidR="00DC40AF">
              <w:rPr>
                <w:rFonts w:cs="Calibri"/>
                <w:szCs w:val="20"/>
              </w:rPr>
              <w:t xml:space="preserve"> </w:t>
            </w:r>
            <w:r w:rsidR="000642BA" w:rsidRPr="001D1EDA">
              <w:rPr>
                <w:rFonts w:cs="Calibri"/>
                <w:szCs w:val="20"/>
              </w:rPr>
              <w:t>server,</w:t>
            </w:r>
            <w:r w:rsidR="00DC40AF">
              <w:rPr>
                <w:rFonts w:cs="Calibri"/>
                <w:szCs w:val="20"/>
              </w:rPr>
              <w:t xml:space="preserve"> </w:t>
            </w:r>
            <w:r w:rsidR="009E1014">
              <w:rPr>
                <w:rFonts w:cs="Calibri"/>
                <w:szCs w:val="20"/>
              </w:rPr>
              <w:t>Smartkpi</w:t>
            </w:r>
            <w:r w:rsidR="00DC40AF">
              <w:rPr>
                <w:rFonts w:cs="Calibri"/>
                <w:szCs w:val="20"/>
              </w:rPr>
              <w:t xml:space="preserve"> </w:t>
            </w:r>
            <w:r w:rsidR="000642BA" w:rsidRPr="001D1EDA">
              <w:rPr>
                <w:rFonts w:cs="Calibri"/>
                <w:szCs w:val="20"/>
              </w:rPr>
              <w:t>API,</w:t>
            </w:r>
            <w:r w:rsidR="00DC40AF">
              <w:rPr>
                <w:rFonts w:cs="Calibri"/>
                <w:szCs w:val="20"/>
              </w:rPr>
              <w:t xml:space="preserve"> </w:t>
            </w:r>
            <w:r w:rsidR="000642BA" w:rsidRPr="001D1EDA">
              <w:rPr>
                <w:rFonts w:cs="Calibri"/>
                <w:szCs w:val="20"/>
              </w:rPr>
              <w:t>Azure</w:t>
            </w:r>
            <w:r w:rsidR="00DC40AF">
              <w:rPr>
                <w:rFonts w:cs="Calibri"/>
                <w:szCs w:val="20"/>
              </w:rPr>
              <w:t xml:space="preserve"> </w:t>
            </w:r>
            <w:r w:rsidR="000642BA" w:rsidRPr="001D1EDA">
              <w:rPr>
                <w:rFonts w:cs="Calibri"/>
                <w:szCs w:val="20"/>
              </w:rPr>
              <w:t>WebPubSub</w:t>
            </w:r>
            <w:r w:rsidR="00DC40AF">
              <w:rPr>
                <w:rFonts w:cs="Calibri"/>
                <w:szCs w:val="20"/>
              </w:rPr>
              <w:t xml:space="preserve"> </w:t>
            </w:r>
            <w:r w:rsidR="000642BA" w:rsidRPr="001D1EDA">
              <w:rPr>
                <w:rFonts w:cs="Calibri"/>
                <w:szCs w:val="20"/>
              </w:rPr>
              <w:t>API,</w:t>
            </w:r>
            <w:r w:rsidR="00DC40AF">
              <w:rPr>
                <w:rFonts w:cs="Calibri"/>
                <w:szCs w:val="20"/>
              </w:rPr>
              <w:t xml:space="preserve"> </w:t>
            </w:r>
            <w:r w:rsidR="000642BA" w:rsidRPr="001D1EDA">
              <w:rPr>
                <w:rFonts w:cs="Calibri"/>
                <w:szCs w:val="20"/>
              </w:rPr>
              <w:t>and</w:t>
            </w:r>
            <w:r w:rsidR="00DC40AF">
              <w:rPr>
                <w:rFonts w:cs="Calibri"/>
                <w:szCs w:val="20"/>
              </w:rPr>
              <w:t xml:space="preserve"> </w:t>
            </w:r>
            <w:r w:rsidR="000642BA" w:rsidRPr="001D1EDA">
              <w:rPr>
                <w:rFonts w:cs="Calibri"/>
                <w:szCs w:val="20"/>
              </w:rPr>
              <w:t>People</w:t>
            </w:r>
            <w:r w:rsidR="00DC40AF">
              <w:rPr>
                <w:rFonts w:cs="Calibri"/>
                <w:szCs w:val="20"/>
              </w:rPr>
              <w:t xml:space="preserve"> </w:t>
            </w:r>
            <w:r w:rsidR="00822260">
              <w:rPr>
                <w:rFonts w:cs="Calibri"/>
                <w:szCs w:val="20"/>
              </w:rPr>
              <w:t>M</w:t>
            </w:r>
            <w:r w:rsidR="000642BA" w:rsidRPr="001D1EDA">
              <w:rPr>
                <w:rFonts w:cs="Calibri"/>
                <w:szCs w:val="20"/>
              </w:rPr>
              <w:t>anagement</w:t>
            </w:r>
            <w:r w:rsidR="00DC40AF">
              <w:rPr>
                <w:rFonts w:cs="Calibri"/>
                <w:szCs w:val="20"/>
              </w:rPr>
              <w:t xml:space="preserve"> </w:t>
            </w:r>
            <w:r w:rsidR="000642BA" w:rsidRPr="001D1EDA">
              <w:rPr>
                <w:rFonts w:cs="Calibri"/>
                <w:szCs w:val="20"/>
              </w:rPr>
              <w:t>API</w:t>
            </w:r>
          </w:p>
        </w:tc>
      </w:tr>
      <w:tr w:rsidR="00911BC3" w14:paraId="47C66E51" w14:textId="77777777" w:rsidTr="00653648">
        <w:tc>
          <w:tcPr>
            <w:tcW w:w="800" w:type="dxa"/>
            <w:shd w:val="clear" w:color="auto" w:fill="E7E6E6" w:themeFill="background2"/>
          </w:tcPr>
          <w:p w14:paraId="5DB52092" w14:textId="3B27853F" w:rsidR="00911BC3" w:rsidRDefault="00911BC3" w:rsidP="009C5086">
            <w:pPr>
              <w:spacing w:after="0"/>
              <w:jc w:val="center"/>
            </w:pPr>
            <w:r>
              <w:t>4</w:t>
            </w:r>
          </w:p>
        </w:tc>
        <w:tc>
          <w:tcPr>
            <w:tcW w:w="5760" w:type="dxa"/>
          </w:tcPr>
          <w:p w14:paraId="08AF7BED" w14:textId="7BF4AC27" w:rsidR="00911BC3" w:rsidRPr="001D1EDA" w:rsidRDefault="00911BC3" w:rsidP="009C5086">
            <w:pPr>
              <w:spacing w:after="0"/>
              <w:rPr>
                <w:rFonts w:cs="Calibri"/>
                <w:szCs w:val="20"/>
              </w:rPr>
            </w:pPr>
            <w:r w:rsidRPr="006F006D">
              <w:rPr>
                <w:rFonts w:cs="Calibri"/>
                <w:szCs w:val="20"/>
              </w:rPr>
              <w:t>AOT-Azure-IAFunction-ExcelFileUploadPipeline</w:t>
            </w:r>
          </w:p>
        </w:tc>
        <w:tc>
          <w:tcPr>
            <w:tcW w:w="19355" w:type="dxa"/>
          </w:tcPr>
          <w:p w14:paraId="4F31E260" w14:textId="6265BD9B" w:rsidR="00911BC3" w:rsidRPr="001D1EDA" w:rsidRDefault="00911BC3" w:rsidP="009C5086">
            <w:pPr>
              <w:spacing w:after="0"/>
              <w:rPr>
                <w:rFonts w:cs="Calibri"/>
                <w:szCs w:val="20"/>
              </w:rPr>
            </w:pPr>
            <w:r>
              <w:rPr>
                <w:rFonts w:cs="Calibri"/>
                <w:szCs w:val="20"/>
              </w:rPr>
              <w:t>Function</w:t>
            </w:r>
            <w:r w:rsidR="00DC40AF">
              <w:rPr>
                <w:rFonts w:cs="Calibri"/>
                <w:szCs w:val="20"/>
              </w:rPr>
              <w:t xml:space="preserve"> </w:t>
            </w:r>
            <w:r>
              <w:rPr>
                <w:rFonts w:cs="Calibri"/>
                <w:szCs w:val="20"/>
              </w:rPr>
              <w:t>ms,</w:t>
            </w:r>
            <w:r w:rsidR="00DC40AF">
              <w:rPr>
                <w:rFonts w:cs="Calibri"/>
                <w:szCs w:val="20"/>
              </w:rPr>
              <w:t xml:space="preserve"> </w:t>
            </w:r>
            <w:r>
              <w:rPr>
                <w:rFonts w:cs="Calibri"/>
                <w:szCs w:val="20"/>
              </w:rPr>
              <w:t>function</w:t>
            </w:r>
            <w:r w:rsidR="00DC40AF">
              <w:rPr>
                <w:rFonts w:cs="Calibri"/>
                <w:szCs w:val="20"/>
              </w:rPr>
              <w:t xml:space="preserve"> </w:t>
            </w:r>
            <w:r>
              <w:rPr>
                <w:rFonts w:cs="Calibri"/>
                <w:szCs w:val="20"/>
              </w:rPr>
              <w:t>app</w:t>
            </w:r>
            <w:r w:rsidR="00BA6675">
              <w:rPr>
                <w:rFonts w:cs="Calibri"/>
                <w:szCs w:val="20"/>
              </w:rPr>
              <w:t>,</w:t>
            </w:r>
            <w:r w:rsidR="00DC40AF">
              <w:rPr>
                <w:rFonts w:cs="Calibri"/>
                <w:szCs w:val="20"/>
              </w:rPr>
              <w:t xml:space="preserve"> </w:t>
            </w:r>
            <w:r>
              <w:rPr>
                <w:rFonts w:cs="Calibri"/>
                <w:szCs w:val="20"/>
              </w:rPr>
              <w:t>and</w:t>
            </w:r>
            <w:r w:rsidR="00DC40AF">
              <w:rPr>
                <w:rFonts w:cs="Calibri"/>
                <w:szCs w:val="20"/>
              </w:rPr>
              <w:t xml:space="preserve"> </w:t>
            </w:r>
            <w:r>
              <w:rPr>
                <w:rFonts w:cs="Calibri"/>
                <w:szCs w:val="20"/>
              </w:rPr>
              <w:t>Middleware</w:t>
            </w:r>
            <w:r w:rsidR="00DC40AF">
              <w:rPr>
                <w:rFonts w:cs="Calibri"/>
                <w:szCs w:val="20"/>
              </w:rPr>
              <w:t xml:space="preserve"> </w:t>
            </w:r>
            <w:r>
              <w:rPr>
                <w:rFonts w:cs="Calibri"/>
                <w:szCs w:val="20"/>
              </w:rPr>
              <w:t>should</w:t>
            </w:r>
            <w:r w:rsidR="00DC40AF">
              <w:rPr>
                <w:rFonts w:cs="Calibri"/>
                <w:szCs w:val="20"/>
              </w:rPr>
              <w:t xml:space="preserve"> </w:t>
            </w:r>
            <w:r>
              <w:rPr>
                <w:rFonts w:cs="Calibri"/>
                <w:szCs w:val="20"/>
              </w:rPr>
              <w:t>be</w:t>
            </w:r>
            <w:r w:rsidR="00DC40AF">
              <w:rPr>
                <w:rFonts w:cs="Calibri"/>
                <w:szCs w:val="20"/>
              </w:rPr>
              <w:t xml:space="preserve"> </w:t>
            </w:r>
            <w:r>
              <w:rPr>
                <w:rFonts w:cs="Calibri"/>
                <w:szCs w:val="20"/>
              </w:rPr>
              <w:t>deployed.</w:t>
            </w:r>
          </w:p>
        </w:tc>
      </w:tr>
      <w:tr w:rsidR="00911BC3" w14:paraId="4F25164A" w14:textId="77777777" w:rsidTr="00653648">
        <w:tc>
          <w:tcPr>
            <w:tcW w:w="800" w:type="dxa"/>
            <w:shd w:val="clear" w:color="auto" w:fill="E7E6E6" w:themeFill="background2"/>
            <w:hideMark/>
          </w:tcPr>
          <w:p w14:paraId="789F4DA8" w14:textId="31E2C753" w:rsidR="00911BC3" w:rsidRPr="003C3F8D" w:rsidRDefault="00911BC3" w:rsidP="009C5086">
            <w:pPr>
              <w:spacing w:after="0"/>
              <w:jc w:val="center"/>
            </w:pPr>
            <w:r>
              <w:t>5</w:t>
            </w:r>
          </w:p>
        </w:tc>
        <w:tc>
          <w:tcPr>
            <w:tcW w:w="5760" w:type="dxa"/>
            <w:hideMark/>
          </w:tcPr>
          <w:p w14:paraId="127325F0" w14:textId="52BF3162" w:rsidR="00911BC3" w:rsidRDefault="00911BC3" w:rsidP="009C5086">
            <w:pPr>
              <w:spacing w:after="0"/>
            </w:pPr>
            <w:r w:rsidRPr="001D1EDA">
              <w:rPr>
                <w:rFonts w:cs="Calibri"/>
                <w:szCs w:val="20"/>
              </w:rPr>
              <w:t>AOT-IA-Model-APIM-MW</w:t>
            </w:r>
          </w:p>
        </w:tc>
        <w:tc>
          <w:tcPr>
            <w:tcW w:w="19355" w:type="dxa"/>
            <w:hideMark/>
          </w:tcPr>
          <w:p w14:paraId="66831E0F" w14:textId="0D7A63FE" w:rsidR="00911BC3" w:rsidRDefault="00911BC3" w:rsidP="009C5086">
            <w:pPr>
              <w:spacing w:after="0"/>
            </w:pPr>
            <w:r w:rsidRPr="001D1EDA">
              <w:rPr>
                <w:rFonts w:cs="Calibri"/>
                <w:szCs w:val="20"/>
              </w:rPr>
              <w:t>26</w:t>
            </w:r>
            <w:r w:rsidR="00DC40AF">
              <w:rPr>
                <w:rFonts w:cs="Calibri"/>
                <w:szCs w:val="20"/>
              </w:rPr>
              <w:t xml:space="preserve"> </w:t>
            </w:r>
            <w:r w:rsidRPr="001D1EDA">
              <w:rPr>
                <w:rFonts w:cs="Calibri"/>
                <w:szCs w:val="20"/>
              </w:rPr>
              <w:t>Timeseries</w:t>
            </w:r>
            <w:r w:rsidR="00DC40AF">
              <w:rPr>
                <w:rFonts w:cs="Calibri"/>
                <w:szCs w:val="20"/>
              </w:rPr>
              <w:t xml:space="preserve"> </w:t>
            </w:r>
            <w:r w:rsidRPr="001D1EDA">
              <w:rPr>
                <w:rFonts w:cs="Calibri"/>
                <w:szCs w:val="20"/>
              </w:rPr>
              <w:t>should</w:t>
            </w:r>
            <w:r w:rsidR="00DC40AF">
              <w:rPr>
                <w:rFonts w:cs="Calibri"/>
                <w:szCs w:val="20"/>
              </w:rPr>
              <w:t xml:space="preserve"> </w:t>
            </w:r>
            <w:r w:rsidRPr="001D1EDA">
              <w:rPr>
                <w:rFonts w:cs="Calibri"/>
                <w:szCs w:val="20"/>
              </w:rPr>
              <w:t>be</w:t>
            </w:r>
            <w:r w:rsidR="00DC40AF">
              <w:rPr>
                <w:rFonts w:cs="Calibri"/>
                <w:szCs w:val="20"/>
              </w:rPr>
              <w:t xml:space="preserve"> </w:t>
            </w:r>
            <w:r w:rsidRPr="001D1EDA">
              <w:rPr>
                <w:rFonts w:cs="Calibri"/>
                <w:szCs w:val="20"/>
              </w:rPr>
              <w:t>created</w:t>
            </w:r>
            <w:r w:rsidR="00DC40AF">
              <w:rPr>
                <w:rFonts w:cs="Calibri"/>
                <w:szCs w:val="20"/>
              </w:rPr>
              <w:t xml:space="preserve"> </w:t>
            </w:r>
            <w:r w:rsidRPr="001D1EDA">
              <w:rPr>
                <w:rFonts w:cs="Calibri"/>
                <w:szCs w:val="20"/>
              </w:rPr>
              <w:t>by</w:t>
            </w:r>
            <w:r w:rsidR="00DC40AF">
              <w:rPr>
                <w:rFonts w:cs="Calibri"/>
                <w:szCs w:val="20"/>
              </w:rPr>
              <w:t xml:space="preserve"> </w:t>
            </w:r>
            <w:r w:rsidR="009E1014">
              <w:rPr>
                <w:rFonts w:cs="Calibri"/>
                <w:szCs w:val="20"/>
              </w:rPr>
              <w:t>Smart</w:t>
            </w:r>
            <w:r w:rsidR="00DC40AF">
              <w:rPr>
                <w:rFonts w:cs="Calibri"/>
                <w:szCs w:val="20"/>
              </w:rPr>
              <w:t xml:space="preserve"> </w:t>
            </w:r>
            <w:r w:rsidR="009E1014">
              <w:rPr>
                <w:rFonts w:cs="Calibri"/>
                <w:szCs w:val="20"/>
              </w:rPr>
              <w:t>KPIs</w:t>
            </w:r>
            <w:r w:rsidR="00DC40AF">
              <w:rPr>
                <w:rFonts w:cs="Calibri"/>
                <w:szCs w:val="20"/>
              </w:rPr>
              <w:t xml:space="preserve"> </w:t>
            </w:r>
            <w:r w:rsidR="009E1014">
              <w:rPr>
                <w:rFonts w:cs="Calibri"/>
                <w:szCs w:val="20"/>
              </w:rPr>
              <w:t>Dev</w:t>
            </w:r>
            <w:r w:rsidR="00DC40AF">
              <w:rPr>
                <w:rFonts w:cs="Calibri"/>
                <w:szCs w:val="20"/>
              </w:rPr>
              <w:t xml:space="preserve"> </w:t>
            </w:r>
            <w:r w:rsidR="009E1014">
              <w:rPr>
                <w:rFonts w:cs="Calibri"/>
                <w:szCs w:val="20"/>
              </w:rPr>
              <w:t>Team</w:t>
            </w:r>
          </w:p>
        </w:tc>
      </w:tr>
      <w:tr w:rsidR="00911BC3" w14:paraId="1161C679" w14:textId="77777777" w:rsidTr="00653648">
        <w:tc>
          <w:tcPr>
            <w:tcW w:w="800" w:type="dxa"/>
            <w:shd w:val="clear" w:color="auto" w:fill="E7E6E6" w:themeFill="background2"/>
            <w:hideMark/>
          </w:tcPr>
          <w:p w14:paraId="5CD503DA" w14:textId="41439336" w:rsidR="00911BC3" w:rsidRPr="003C3F8D" w:rsidRDefault="00911BC3" w:rsidP="009C5086">
            <w:pPr>
              <w:spacing w:after="0"/>
              <w:jc w:val="center"/>
            </w:pPr>
            <w:r>
              <w:t>6</w:t>
            </w:r>
          </w:p>
        </w:tc>
        <w:tc>
          <w:tcPr>
            <w:tcW w:w="5760" w:type="dxa"/>
            <w:hideMark/>
          </w:tcPr>
          <w:p w14:paraId="73019C68" w14:textId="2F6C74B2" w:rsidR="00911BC3" w:rsidRDefault="00911BC3" w:rsidP="009C5086">
            <w:pPr>
              <w:spacing w:after="0"/>
            </w:pPr>
            <w:r w:rsidRPr="001D1EDA">
              <w:rPr>
                <w:rFonts w:cs="Calibri"/>
                <w:szCs w:val="20"/>
              </w:rPr>
              <w:t>AOT-IA-EvaluateModel-APIM</w:t>
            </w:r>
            <w:r w:rsidRPr="001D1EDA">
              <w:rPr>
                <w:rFonts w:cs="Calibri"/>
                <w:szCs w:val="20"/>
              </w:rPr>
              <w:tab/>
            </w:r>
          </w:p>
        </w:tc>
        <w:tc>
          <w:tcPr>
            <w:tcW w:w="19355" w:type="dxa"/>
            <w:hideMark/>
          </w:tcPr>
          <w:p w14:paraId="1FDA364C" w14:textId="52E6477B" w:rsidR="00911BC3" w:rsidRDefault="001D730C" w:rsidP="009C5086">
            <w:pPr>
              <w:spacing w:after="0"/>
            </w:pPr>
            <w:r>
              <w:rPr>
                <w:rFonts w:cs="Calibri"/>
                <w:szCs w:val="20"/>
              </w:rPr>
              <w:t>Smartkpi</w:t>
            </w:r>
            <w:r w:rsidR="00DC40AF">
              <w:rPr>
                <w:rFonts w:cs="Calibri"/>
                <w:szCs w:val="20"/>
              </w:rPr>
              <w:t xml:space="preserve"> </w:t>
            </w:r>
            <w:r w:rsidR="00911BC3" w:rsidRPr="001D1EDA">
              <w:rPr>
                <w:rFonts w:cs="Calibri"/>
                <w:szCs w:val="20"/>
              </w:rPr>
              <w:t>API</w:t>
            </w:r>
          </w:p>
        </w:tc>
      </w:tr>
      <w:tr w:rsidR="00911BC3" w14:paraId="78B8CACA" w14:textId="77777777" w:rsidTr="00653648">
        <w:tc>
          <w:tcPr>
            <w:tcW w:w="800" w:type="dxa"/>
            <w:shd w:val="clear" w:color="auto" w:fill="E7E6E6" w:themeFill="background2"/>
          </w:tcPr>
          <w:p w14:paraId="7B47BF8A" w14:textId="37B55DDC" w:rsidR="00911BC3" w:rsidRPr="003C3F8D" w:rsidRDefault="00911BC3" w:rsidP="009C5086">
            <w:pPr>
              <w:spacing w:after="0"/>
              <w:jc w:val="center"/>
            </w:pPr>
            <w:r>
              <w:t>9</w:t>
            </w:r>
          </w:p>
        </w:tc>
        <w:tc>
          <w:tcPr>
            <w:tcW w:w="5760" w:type="dxa"/>
          </w:tcPr>
          <w:p w14:paraId="0A8C06B3" w14:textId="7DD42874" w:rsidR="00911BC3" w:rsidRPr="001D1EDA" w:rsidRDefault="00911BC3" w:rsidP="009C5086">
            <w:pPr>
              <w:spacing w:after="0"/>
              <w:rPr>
                <w:rFonts w:cs="Calibri"/>
                <w:szCs w:val="20"/>
              </w:rPr>
            </w:pPr>
            <w:r w:rsidRPr="00786856">
              <w:rPr>
                <w:rFonts w:cs="Calibri"/>
                <w:szCs w:val="20"/>
              </w:rPr>
              <w:t>AOT-Consumer-IA-Kpi-roleupdate-svc</w:t>
            </w:r>
          </w:p>
        </w:tc>
        <w:tc>
          <w:tcPr>
            <w:tcW w:w="19355" w:type="dxa"/>
          </w:tcPr>
          <w:p w14:paraId="38E9B45B" w14:textId="2E919465" w:rsidR="00911BC3" w:rsidRPr="001D1EDA" w:rsidRDefault="00911BC3" w:rsidP="009C5086">
            <w:pPr>
              <w:spacing w:after="0"/>
              <w:rPr>
                <w:rFonts w:cs="Calibri"/>
              </w:rPr>
            </w:pPr>
            <w:r w:rsidRPr="43BC85E8">
              <w:rPr>
                <w:rFonts w:cs="Calibri"/>
              </w:rPr>
              <w:t>No</w:t>
            </w:r>
            <w:r w:rsidR="00DC40AF">
              <w:rPr>
                <w:rFonts w:cs="Calibri"/>
              </w:rPr>
              <w:t xml:space="preserve"> </w:t>
            </w:r>
            <w:r w:rsidRPr="43BC85E8">
              <w:rPr>
                <w:rFonts w:cs="Calibri"/>
              </w:rPr>
              <w:t>dependency</w:t>
            </w:r>
          </w:p>
        </w:tc>
      </w:tr>
      <w:tr w:rsidR="00911BC3" w14:paraId="521E90EE" w14:textId="77777777" w:rsidTr="00653648">
        <w:tc>
          <w:tcPr>
            <w:tcW w:w="800" w:type="dxa"/>
            <w:shd w:val="clear" w:color="auto" w:fill="E7E6E6" w:themeFill="background2"/>
            <w:hideMark/>
          </w:tcPr>
          <w:p w14:paraId="5F5B3A08" w14:textId="0CDCEFAD" w:rsidR="00911BC3" w:rsidRPr="003C3F8D" w:rsidRDefault="00911BC3" w:rsidP="009C5086">
            <w:pPr>
              <w:spacing w:after="0"/>
              <w:jc w:val="center"/>
            </w:pPr>
            <w:r>
              <w:t>10</w:t>
            </w:r>
          </w:p>
        </w:tc>
        <w:tc>
          <w:tcPr>
            <w:tcW w:w="5760" w:type="dxa"/>
            <w:hideMark/>
          </w:tcPr>
          <w:p w14:paraId="49CE1DFF" w14:textId="5369C2CF" w:rsidR="00911BC3" w:rsidRDefault="00911BC3" w:rsidP="009C5086">
            <w:pPr>
              <w:spacing w:after="0"/>
            </w:pPr>
            <w:r w:rsidRPr="001D1EDA">
              <w:rPr>
                <w:rFonts w:cs="Calibri"/>
                <w:szCs w:val="20"/>
              </w:rPr>
              <w:t>AOT-IA-SAP-MW</w:t>
            </w:r>
          </w:p>
        </w:tc>
        <w:tc>
          <w:tcPr>
            <w:tcW w:w="19355" w:type="dxa"/>
            <w:hideMark/>
          </w:tcPr>
          <w:p w14:paraId="0361985B" w14:textId="0DFDC45B" w:rsidR="00911BC3" w:rsidRDefault="00911BC3" w:rsidP="009C5086">
            <w:pPr>
              <w:spacing w:after="0"/>
            </w:pPr>
            <w:r w:rsidRPr="001D1EDA">
              <w:rPr>
                <w:rFonts w:cs="Calibri"/>
                <w:szCs w:val="20"/>
              </w:rPr>
              <w:t>SAP</w:t>
            </w:r>
            <w:r w:rsidR="00DC40AF">
              <w:rPr>
                <w:rFonts w:cs="Calibri"/>
                <w:szCs w:val="20"/>
              </w:rPr>
              <w:t xml:space="preserve"> </w:t>
            </w:r>
            <w:r w:rsidRPr="001D1EDA">
              <w:rPr>
                <w:rFonts w:cs="Calibri"/>
                <w:szCs w:val="20"/>
              </w:rPr>
              <w:t>instance</w:t>
            </w:r>
          </w:p>
        </w:tc>
      </w:tr>
      <w:tr w:rsidR="00911BC3" w14:paraId="385D973A" w14:textId="77777777" w:rsidTr="00653648">
        <w:tc>
          <w:tcPr>
            <w:tcW w:w="800" w:type="dxa"/>
            <w:shd w:val="clear" w:color="auto" w:fill="E7E6E6" w:themeFill="background2"/>
            <w:hideMark/>
          </w:tcPr>
          <w:p w14:paraId="79AAEB4D" w14:textId="3B2AE48F" w:rsidR="00911BC3" w:rsidRPr="003C3F8D" w:rsidRDefault="00911BC3" w:rsidP="009C5086">
            <w:pPr>
              <w:spacing w:after="0"/>
              <w:jc w:val="center"/>
            </w:pPr>
            <w:r w:rsidRPr="003C3F8D">
              <w:t>1</w:t>
            </w:r>
            <w:r>
              <w:t>1</w:t>
            </w:r>
          </w:p>
        </w:tc>
        <w:tc>
          <w:tcPr>
            <w:tcW w:w="5760" w:type="dxa"/>
            <w:hideMark/>
          </w:tcPr>
          <w:p w14:paraId="2D11D7F1" w14:textId="57205839" w:rsidR="00911BC3" w:rsidRDefault="00911BC3" w:rsidP="009C5086">
            <w:pPr>
              <w:spacing w:after="0"/>
            </w:pPr>
            <w:r w:rsidRPr="001D1EDA">
              <w:rPr>
                <w:rFonts w:cs="Calibri"/>
                <w:szCs w:val="20"/>
              </w:rPr>
              <w:t>AOT-IA-AWO-MS</w:t>
            </w:r>
          </w:p>
        </w:tc>
        <w:tc>
          <w:tcPr>
            <w:tcW w:w="19355" w:type="dxa"/>
            <w:hideMark/>
          </w:tcPr>
          <w:p w14:paraId="209612D7" w14:textId="5D1CD71A" w:rsidR="00911BC3" w:rsidRDefault="00911BC3" w:rsidP="009C5086">
            <w:pPr>
              <w:spacing w:after="0"/>
            </w:pPr>
            <w:r w:rsidRPr="001D1EDA">
              <w:rPr>
                <w:rFonts w:cs="Calibri"/>
                <w:szCs w:val="20"/>
              </w:rPr>
              <w:t>Azure</w:t>
            </w:r>
            <w:r w:rsidR="00DC40AF">
              <w:rPr>
                <w:rFonts w:cs="Calibri"/>
                <w:szCs w:val="20"/>
              </w:rPr>
              <w:t xml:space="preserve"> </w:t>
            </w:r>
            <w:r w:rsidRPr="001D1EDA">
              <w:rPr>
                <w:rFonts w:cs="Calibri"/>
                <w:szCs w:val="20"/>
              </w:rPr>
              <w:t>WebPubSub</w:t>
            </w:r>
            <w:r w:rsidR="00DC40AF">
              <w:rPr>
                <w:rFonts w:cs="Calibri"/>
                <w:szCs w:val="20"/>
              </w:rPr>
              <w:t xml:space="preserve"> </w:t>
            </w:r>
            <w:r w:rsidRPr="001D1EDA">
              <w:rPr>
                <w:rFonts w:cs="Calibri"/>
                <w:szCs w:val="20"/>
              </w:rPr>
              <w:t>API</w:t>
            </w:r>
            <w:r w:rsidR="00DC40AF">
              <w:rPr>
                <w:rFonts w:cs="Calibri"/>
                <w:szCs w:val="20"/>
              </w:rPr>
              <w:t xml:space="preserve"> </w:t>
            </w:r>
            <w:r w:rsidRPr="001D1EDA">
              <w:rPr>
                <w:rFonts w:cs="Calibri"/>
                <w:szCs w:val="20"/>
              </w:rPr>
              <w:t>and</w:t>
            </w:r>
            <w:r w:rsidR="00DC40AF">
              <w:rPr>
                <w:rFonts w:cs="Calibri"/>
                <w:szCs w:val="20"/>
              </w:rPr>
              <w:t xml:space="preserve"> </w:t>
            </w:r>
            <w:r w:rsidRPr="001D1EDA">
              <w:rPr>
                <w:rFonts w:cs="Calibri"/>
                <w:szCs w:val="20"/>
              </w:rPr>
              <w:t>People</w:t>
            </w:r>
            <w:r w:rsidR="00DC40AF">
              <w:rPr>
                <w:rFonts w:cs="Calibri"/>
                <w:szCs w:val="20"/>
              </w:rPr>
              <w:t xml:space="preserve"> </w:t>
            </w:r>
            <w:r>
              <w:rPr>
                <w:rFonts w:cs="Calibri"/>
                <w:szCs w:val="20"/>
              </w:rPr>
              <w:t>M</w:t>
            </w:r>
            <w:r w:rsidRPr="001D1EDA">
              <w:rPr>
                <w:rFonts w:cs="Calibri"/>
                <w:szCs w:val="20"/>
              </w:rPr>
              <w:t>anagement</w:t>
            </w:r>
            <w:r w:rsidR="00DC40AF">
              <w:rPr>
                <w:rFonts w:cs="Calibri"/>
                <w:szCs w:val="20"/>
              </w:rPr>
              <w:t xml:space="preserve"> </w:t>
            </w:r>
            <w:r w:rsidRPr="001D1EDA">
              <w:rPr>
                <w:rFonts w:cs="Calibri"/>
                <w:szCs w:val="20"/>
              </w:rPr>
              <w:t>API</w:t>
            </w:r>
          </w:p>
        </w:tc>
      </w:tr>
      <w:tr w:rsidR="00911BC3" w14:paraId="542FBCC3" w14:textId="77777777" w:rsidTr="00653648">
        <w:tc>
          <w:tcPr>
            <w:tcW w:w="800" w:type="dxa"/>
            <w:shd w:val="clear" w:color="auto" w:fill="E7E6E6" w:themeFill="background2"/>
            <w:hideMark/>
          </w:tcPr>
          <w:p w14:paraId="797F4CBB" w14:textId="44F6AAEA" w:rsidR="00911BC3" w:rsidRPr="003C3F8D" w:rsidRDefault="00911BC3" w:rsidP="009C5086">
            <w:pPr>
              <w:spacing w:after="0"/>
              <w:jc w:val="center"/>
            </w:pPr>
            <w:r w:rsidRPr="003C3F8D">
              <w:t>1</w:t>
            </w:r>
            <w:r>
              <w:t>2</w:t>
            </w:r>
          </w:p>
        </w:tc>
        <w:tc>
          <w:tcPr>
            <w:tcW w:w="5760" w:type="dxa"/>
            <w:hideMark/>
          </w:tcPr>
          <w:p w14:paraId="23AF98C6" w14:textId="530E444E" w:rsidR="00911BC3" w:rsidRDefault="00911BC3" w:rsidP="009C5086">
            <w:pPr>
              <w:spacing w:after="0"/>
            </w:pPr>
            <w:r w:rsidRPr="001D1EDA">
              <w:rPr>
                <w:rFonts w:cs="Calibri"/>
                <w:szCs w:val="20"/>
              </w:rPr>
              <w:t>AOT-IA-Config-APIM</w:t>
            </w:r>
          </w:p>
        </w:tc>
        <w:tc>
          <w:tcPr>
            <w:tcW w:w="19355" w:type="dxa"/>
            <w:hideMark/>
          </w:tcPr>
          <w:p w14:paraId="22849AB4" w14:textId="1DE9471F" w:rsidR="00911BC3" w:rsidRDefault="00911BC3" w:rsidP="009C5086">
            <w:pPr>
              <w:spacing w:after="0"/>
            </w:pPr>
            <w:r w:rsidRPr="001D1EDA">
              <w:rPr>
                <w:rFonts w:cs="Calibri"/>
                <w:szCs w:val="20"/>
              </w:rPr>
              <w:t>SQL</w:t>
            </w:r>
            <w:r w:rsidR="00DC40AF">
              <w:rPr>
                <w:rFonts w:cs="Calibri"/>
                <w:szCs w:val="20"/>
              </w:rPr>
              <w:t xml:space="preserve"> </w:t>
            </w:r>
            <w:r w:rsidRPr="001D1EDA">
              <w:rPr>
                <w:rFonts w:cs="Calibri"/>
                <w:szCs w:val="20"/>
              </w:rPr>
              <w:t>DB</w:t>
            </w:r>
            <w:r w:rsidR="00DC40AF">
              <w:rPr>
                <w:rFonts w:cs="Calibri"/>
                <w:szCs w:val="20"/>
              </w:rPr>
              <w:t xml:space="preserve"> </w:t>
            </w:r>
            <w:r w:rsidRPr="001D1EDA">
              <w:rPr>
                <w:rFonts w:cs="Calibri"/>
                <w:szCs w:val="20"/>
              </w:rPr>
              <w:t>server</w:t>
            </w:r>
          </w:p>
        </w:tc>
      </w:tr>
    </w:tbl>
    <w:p w14:paraId="4E183D3D" w14:textId="2E9FDAAB" w:rsidR="0047294A" w:rsidRPr="00DD34E3" w:rsidRDefault="009C5086" w:rsidP="0047294A">
      <w:pPr>
        <w:pStyle w:val="Heading2"/>
      </w:pPr>
      <w:bookmarkStart w:id="148" w:name="_Toc157440815"/>
      <w:bookmarkStart w:id="149" w:name="_Toc202879254"/>
      <w:r>
        <w:br w:type="column"/>
      </w:r>
      <w:bookmarkStart w:id="150" w:name="_Toc217311595"/>
      <w:r w:rsidR="0047294A" w:rsidRPr="003262F2">
        <w:t>3D</w:t>
      </w:r>
      <w:bookmarkEnd w:id="148"/>
      <w:bookmarkEnd w:id="149"/>
      <w:bookmarkEnd w:id="150"/>
      <w:r w:rsidR="00DC40AF">
        <w:t xml:space="preserve"> </w:t>
      </w:r>
    </w:p>
    <w:tbl>
      <w:tblPr>
        <w:tblStyle w:val="TableGridLight"/>
        <w:tblW w:w="6295" w:type="dxa"/>
        <w:tblLook w:val="04A0" w:firstRow="1" w:lastRow="0" w:firstColumn="1" w:lastColumn="0" w:noHBand="0" w:noVBand="1"/>
      </w:tblPr>
      <w:tblGrid>
        <w:gridCol w:w="800"/>
        <w:gridCol w:w="3065"/>
        <w:gridCol w:w="2430"/>
      </w:tblGrid>
      <w:tr w:rsidR="0047294A" w14:paraId="27EF783A" w14:textId="77777777" w:rsidTr="00BD6B85">
        <w:tc>
          <w:tcPr>
            <w:tcW w:w="800" w:type="dxa"/>
            <w:shd w:val="clear" w:color="auto" w:fill="7030A0"/>
            <w:hideMark/>
          </w:tcPr>
          <w:p w14:paraId="12F23071" w14:textId="77777777" w:rsidR="0047294A" w:rsidRPr="00BD6B85" w:rsidRDefault="0047294A" w:rsidP="00485EFD">
            <w:pPr>
              <w:rPr>
                <w:rFonts w:ascii="Calibri" w:hAnsi="Calibri" w:cs="Calibri"/>
                <w:b/>
                <w:color w:val="FFFFFF" w:themeColor="background1"/>
              </w:rPr>
            </w:pPr>
            <w:bookmarkStart w:id="151" w:name="_Hlk156932906"/>
            <w:r w:rsidRPr="00BD6B85">
              <w:rPr>
                <w:b/>
                <w:bCs/>
                <w:color w:val="FFFFFF" w:themeColor="background1"/>
              </w:rPr>
              <w:t>#</w:t>
            </w:r>
          </w:p>
        </w:tc>
        <w:tc>
          <w:tcPr>
            <w:tcW w:w="3065" w:type="dxa"/>
            <w:shd w:val="clear" w:color="auto" w:fill="7030A0"/>
            <w:hideMark/>
          </w:tcPr>
          <w:p w14:paraId="70392C60" w14:textId="77777777" w:rsidR="0047294A" w:rsidRPr="00BD6B85" w:rsidRDefault="0047294A" w:rsidP="00485EFD">
            <w:pPr>
              <w:rPr>
                <w:b/>
                <w:bCs/>
                <w:color w:val="FFFFFF" w:themeColor="background1"/>
              </w:rPr>
            </w:pPr>
            <w:r w:rsidRPr="00BD6B85">
              <w:rPr>
                <w:b/>
                <w:bCs/>
                <w:color w:val="FFFFFF" w:themeColor="background1"/>
              </w:rPr>
              <w:t>Pipeline</w:t>
            </w:r>
          </w:p>
        </w:tc>
        <w:tc>
          <w:tcPr>
            <w:tcW w:w="2430" w:type="dxa"/>
            <w:shd w:val="clear" w:color="auto" w:fill="7030A0"/>
            <w:hideMark/>
          </w:tcPr>
          <w:p w14:paraId="5C684A19" w14:textId="77777777" w:rsidR="0047294A" w:rsidRPr="00BD6B85" w:rsidRDefault="0047294A" w:rsidP="00485EFD">
            <w:pPr>
              <w:rPr>
                <w:b/>
                <w:bCs/>
                <w:color w:val="FFFFFF" w:themeColor="background1"/>
              </w:rPr>
            </w:pPr>
            <w:r w:rsidRPr="00BD6B85">
              <w:rPr>
                <w:b/>
                <w:bCs/>
                <w:color w:val="FFFFFF" w:themeColor="background1"/>
              </w:rPr>
              <w:t>Dependency</w:t>
            </w:r>
          </w:p>
        </w:tc>
      </w:tr>
      <w:bookmarkEnd w:id="151"/>
      <w:tr w:rsidR="0047294A" w14:paraId="1A2E5417" w14:textId="77777777" w:rsidTr="008E0EE8">
        <w:tc>
          <w:tcPr>
            <w:tcW w:w="800" w:type="dxa"/>
            <w:shd w:val="clear" w:color="auto" w:fill="E7E6E6" w:themeFill="background2"/>
          </w:tcPr>
          <w:p w14:paraId="28E40610" w14:textId="77777777" w:rsidR="0047294A" w:rsidRPr="003C3F8D" w:rsidRDefault="0047294A" w:rsidP="00485EFD">
            <w:r>
              <w:t>1</w:t>
            </w:r>
          </w:p>
        </w:tc>
        <w:tc>
          <w:tcPr>
            <w:tcW w:w="3065" w:type="dxa"/>
          </w:tcPr>
          <w:p w14:paraId="4EC9681B" w14:textId="77777777" w:rsidR="0047294A" w:rsidRDefault="0047294A" w:rsidP="00485EFD">
            <w:pPr>
              <w:rPr>
                <w:rFonts w:ascii="Segoe UI" w:hAnsi="Segoe UI" w:cs="Segoe UI"/>
                <w:b/>
                <w:bCs/>
                <w:spacing w:val="-6"/>
                <w:sz w:val="32"/>
                <w:szCs w:val="32"/>
                <w:shd w:val="clear" w:color="auto" w:fill="F8F8F8"/>
              </w:rPr>
            </w:pPr>
            <w:r w:rsidRPr="00DD34E3">
              <w:rPr>
                <w:szCs w:val="20"/>
              </w:rPr>
              <w:t>AOT-3D-CMS</w:t>
            </w:r>
          </w:p>
        </w:tc>
        <w:tc>
          <w:tcPr>
            <w:tcW w:w="2430" w:type="dxa"/>
          </w:tcPr>
          <w:p w14:paraId="1FABBAEA" w14:textId="07926D06" w:rsidR="0047294A" w:rsidRDefault="0047294A" w:rsidP="00485EFD">
            <w:pPr>
              <w:rPr>
                <w:szCs w:val="20"/>
              </w:rPr>
            </w:pPr>
            <w:bookmarkStart w:id="152" w:name="OLE_LINK12"/>
            <w:r>
              <w:rPr>
                <w:szCs w:val="20"/>
              </w:rPr>
              <w:t>No</w:t>
            </w:r>
            <w:r w:rsidR="00DC40AF">
              <w:rPr>
                <w:szCs w:val="20"/>
              </w:rPr>
              <w:t xml:space="preserve"> </w:t>
            </w:r>
            <w:r>
              <w:rPr>
                <w:szCs w:val="20"/>
              </w:rPr>
              <w:t>Dependency</w:t>
            </w:r>
            <w:bookmarkEnd w:id="152"/>
          </w:p>
        </w:tc>
      </w:tr>
    </w:tbl>
    <w:p w14:paraId="5440C93E" w14:textId="0E08CA86" w:rsidR="00E3727C" w:rsidRPr="00E3727C" w:rsidRDefault="00DD34E3" w:rsidP="00E3727C">
      <w:pPr>
        <w:pStyle w:val="Heading2"/>
      </w:pPr>
      <w:bookmarkStart w:id="153" w:name="_Toc157440816"/>
      <w:bookmarkStart w:id="154" w:name="_Toc202879255"/>
      <w:bookmarkStart w:id="155" w:name="_Toc217311596"/>
      <w:r w:rsidRPr="003262F2">
        <w:t>PowerBI</w:t>
      </w:r>
      <w:bookmarkEnd w:id="153"/>
      <w:bookmarkEnd w:id="154"/>
      <w:bookmarkEnd w:id="155"/>
    </w:p>
    <w:tbl>
      <w:tblPr>
        <w:tblStyle w:val="TableGridLight"/>
        <w:tblW w:w="6295" w:type="dxa"/>
        <w:tblLook w:val="04A0" w:firstRow="1" w:lastRow="0" w:firstColumn="1" w:lastColumn="0" w:noHBand="0" w:noVBand="1"/>
      </w:tblPr>
      <w:tblGrid>
        <w:gridCol w:w="800"/>
        <w:gridCol w:w="3065"/>
        <w:gridCol w:w="2430"/>
      </w:tblGrid>
      <w:tr w:rsidR="0047294A" w14:paraId="22E99978" w14:textId="77777777" w:rsidTr="00BD6B85">
        <w:tc>
          <w:tcPr>
            <w:tcW w:w="8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5CC5D9ED" w14:textId="6C7ED165" w:rsidR="0047294A" w:rsidRPr="00BD6B85" w:rsidRDefault="0047294A" w:rsidP="00485EFD">
            <w:pPr>
              <w:rPr>
                <w:rFonts w:ascii="Calibri" w:hAnsi="Calibri" w:cs="Calibri"/>
                <w:b/>
                <w:color w:val="FFFFFF" w:themeColor="background1"/>
              </w:rPr>
            </w:pPr>
            <w:r w:rsidRPr="00BD6B85">
              <w:rPr>
                <w:b/>
                <w:bCs/>
                <w:color w:val="FFFFFF" w:themeColor="background1"/>
              </w:rPr>
              <w:t>#</w:t>
            </w:r>
          </w:p>
        </w:tc>
        <w:tc>
          <w:tcPr>
            <w:tcW w:w="30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2D4650FC" w14:textId="77777777" w:rsidR="0047294A" w:rsidRPr="00BD6B85" w:rsidRDefault="0047294A" w:rsidP="00485EFD">
            <w:pPr>
              <w:rPr>
                <w:b/>
                <w:bCs/>
                <w:color w:val="FFFFFF" w:themeColor="background1"/>
              </w:rPr>
            </w:pPr>
            <w:r w:rsidRPr="00BD6B85">
              <w:rPr>
                <w:b/>
                <w:bCs/>
                <w:color w:val="FFFFFF" w:themeColor="background1"/>
              </w:rPr>
              <w:t>Pipeline</w:t>
            </w:r>
          </w:p>
        </w:tc>
        <w:tc>
          <w:tcPr>
            <w:tcW w:w="24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7D9D9EFF" w14:textId="77777777" w:rsidR="0047294A" w:rsidRPr="00BD6B85" w:rsidRDefault="0047294A" w:rsidP="00485EFD">
            <w:pPr>
              <w:rPr>
                <w:b/>
                <w:bCs/>
                <w:color w:val="FFFFFF" w:themeColor="background1"/>
              </w:rPr>
            </w:pPr>
            <w:r w:rsidRPr="00BD6B85">
              <w:rPr>
                <w:b/>
                <w:bCs/>
                <w:color w:val="FFFFFF" w:themeColor="background1"/>
              </w:rPr>
              <w:t>Dependency</w:t>
            </w:r>
          </w:p>
        </w:tc>
      </w:tr>
      <w:tr w:rsidR="0047294A" w14:paraId="29E05FC5" w14:textId="77777777" w:rsidTr="008E0EE8">
        <w:tc>
          <w:tcPr>
            <w:tcW w:w="8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6B15BBE" w14:textId="77777777" w:rsidR="0047294A" w:rsidRDefault="0047294A" w:rsidP="00485EFD">
            <w:r>
              <w:t>1</w:t>
            </w:r>
          </w:p>
        </w:tc>
        <w:tc>
          <w:tcPr>
            <w:tcW w:w="30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198F59" w14:textId="77777777" w:rsidR="0047294A" w:rsidRDefault="0047294A" w:rsidP="00485EFD">
            <w:r>
              <w:rPr>
                <w:szCs w:val="20"/>
              </w:rPr>
              <w:t>AOT-PowerBI-MS</w:t>
            </w:r>
          </w:p>
        </w:tc>
        <w:tc>
          <w:tcPr>
            <w:tcW w:w="24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9CFE9C" w14:textId="53D2A1FA" w:rsidR="0047294A" w:rsidRDefault="0047294A" w:rsidP="00485EFD">
            <w:r>
              <w:rPr>
                <w:szCs w:val="20"/>
              </w:rPr>
              <w:t>No</w:t>
            </w:r>
            <w:r w:rsidR="00DC40AF">
              <w:rPr>
                <w:szCs w:val="20"/>
              </w:rPr>
              <w:t xml:space="preserve"> </w:t>
            </w:r>
            <w:r>
              <w:rPr>
                <w:szCs w:val="20"/>
              </w:rPr>
              <w:t>Dependency</w:t>
            </w:r>
          </w:p>
        </w:tc>
      </w:tr>
    </w:tbl>
    <w:p w14:paraId="29B84A0A" w14:textId="37F6D712" w:rsidR="00E3727C" w:rsidRDefault="00E3727C" w:rsidP="00E3727C">
      <w:pPr>
        <w:pStyle w:val="Heading2"/>
      </w:pPr>
      <w:bookmarkStart w:id="156" w:name="_Toc202879256"/>
      <w:bookmarkStart w:id="157" w:name="_Toc217311597"/>
      <w:bookmarkEnd w:id="1"/>
      <w:bookmarkEnd w:id="147"/>
      <w:r w:rsidRPr="00E3727C">
        <w:t>Gen</w:t>
      </w:r>
      <w:r>
        <w:rPr>
          <w:b w:val="0"/>
          <w:bCs w:val="0"/>
        </w:rPr>
        <w:t xml:space="preserve"> </w:t>
      </w:r>
      <w:r w:rsidRPr="00E3727C">
        <w:t>AI</w:t>
      </w:r>
      <w:bookmarkEnd w:id="156"/>
      <w:bookmarkEnd w:id="157"/>
    </w:p>
    <w:tbl>
      <w:tblPr>
        <w:tblStyle w:val="TableGridLight"/>
        <w:tblW w:w="6295" w:type="dxa"/>
        <w:tblLook w:val="04A0" w:firstRow="1" w:lastRow="0" w:firstColumn="1" w:lastColumn="0" w:noHBand="0" w:noVBand="1"/>
      </w:tblPr>
      <w:tblGrid>
        <w:gridCol w:w="800"/>
        <w:gridCol w:w="3065"/>
        <w:gridCol w:w="2430"/>
      </w:tblGrid>
      <w:tr w:rsidR="00E3727C" w:rsidRPr="00E3727C" w14:paraId="28FAEF6D" w14:textId="77777777" w:rsidTr="00BD6B85">
        <w:tc>
          <w:tcPr>
            <w:tcW w:w="8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6743E441" w14:textId="77777777" w:rsidR="00E3727C" w:rsidRPr="00BD6B85" w:rsidRDefault="00E3727C" w:rsidP="00485EFD">
            <w:pPr>
              <w:rPr>
                <w:b/>
                <w:color w:val="FFFFFF" w:themeColor="background1"/>
              </w:rPr>
            </w:pPr>
            <w:r w:rsidRPr="00BD6B85">
              <w:rPr>
                <w:b/>
                <w:bCs/>
                <w:color w:val="FFFFFF" w:themeColor="background1"/>
              </w:rPr>
              <w:t>#</w:t>
            </w:r>
          </w:p>
        </w:tc>
        <w:tc>
          <w:tcPr>
            <w:tcW w:w="30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32988D65" w14:textId="77777777" w:rsidR="00E3727C" w:rsidRPr="00BD6B85" w:rsidRDefault="00E3727C" w:rsidP="00485EFD">
            <w:pPr>
              <w:rPr>
                <w:b/>
                <w:bCs/>
                <w:color w:val="FFFFFF" w:themeColor="background1"/>
              </w:rPr>
            </w:pPr>
            <w:r w:rsidRPr="00BD6B85">
              <w:rPr>
                <w:b/>
                <w:bCs/>
                <w:color w:val="FFFFFF" w:themeColor="background1"/>
              </w:rPr>
              <w:t>Pipeline</w:t>
            </w:r>
          </w:p>
        </w:tc>
        <w:tc>
          <w:tcPr>
            <w:tcW w:w="24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2175383B" w14:textId="77777777" w:rsidR="00E3727C" w:rsidRPr="00BD6B85" w:rsidRDefault="00E3727C" w:rsidP="00485EFD">
            <w:pPr>
              <w:rPr>
                <w:b/>
                <w:bCs/>
                <w:color w:val="FFFFFF" w:themeColor="background1"/>
              </w:rPr>
            </w:pPr>
            <w:r w:rsidRPr="00BD6B85">
              <w:rPr>
                <w:b/>
                <w:bCs/>
                <w:color w:val="FFFFFF" w:themeColor="background1"/>
              </w:rPr>
              <w:t>Dependency</w:t>
            </w:r>
          </w:p>
        </w:tc>
      </w:tr>
      <w:tr w:rsidR="00E3727C" w:rsidRPr="00E3727C" w14:paraId="02FFCC8C" w14:textId="77777777" w:rsidTr="00485EFD">
        <w:tc>
          <w:tcPr>
            <w:tcW w:w="8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DBFE0B8" w14:textId="77777777" w:rsidR="00E3727C" w:rsidRPr="00E3727C" w:rsidRDefault="00E3727C" w:rsidP="00485EFD">
            <w:r w:rsidRPr="00E3727C">
              <w:t>1</w:t>
            </w:r>
          </w:p>
        </w:tc>
        <w:tc>
          <w:tcPr>
            <w:tcW w:w="30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51CCE8F" w14:textId="6F868F64" w:rsidR="00E3727C" w:rsidRPr="00E3727C" w:rsidRDefault="00E3727C" w:rsidP="00485EFD">
            <w:r w:rsidRPr="00E3727C">
              <w:t>GENAI-Deployement</w:t>
            </w:r>
          </w:p>
        </w:tc>
        <w:tc>
          <w:tcPr>
            <w:tcW w:w="24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D2D0403" w14:textId="77777777" w:rsidR="00E3727C" w:rsidRPr="00E3727C" w:rsidRDefault="00E3727C" w:rsidP="00485EFD">
            <w:r w:rsidRPr="00E3727C">
              <w:t>No Dependency</w:t>
            </w:r>
          </w:p>
        </w:tc>
      </w:tr>
      <w:tr w:rsidR="002465EC" w:rsidRPr="00E3727C" w14:paraId="333E4FDB" w14:textId="77777777" w:rsidTr="00485EFD">
        <w:tc>
          <w:tcPr>
            <w:tcW w:w="8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tcPr>
          <w:p w14:paraId="2C00AF6B" w14:textId="7D2E8915" w:rsidR="002465EC" w:rsidRPr="00E3727C" w:rsidRDefault="002465EC" w:rsidP="00485EFD">
            <w:r>
              <w:t>2</w:t>
            </w:r>
          </w:p>
        </w:tc>
        <w:tc>
          <w:tcPr>
            <w:tcW w:w="30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15661C8" w14:textId="71C57547" w:rsidR="002465EC" w:rsidRPr="00E3727C" w:rsidRDefault="002465EC" w:rsidP="00485EFD">
            <w:r>
              <w:t>Gen</w:t>
            </w:r>
            <w:r w:rsidR="008A02EE">
              <w:t>-ai</w:t>
            </w:r>
            <w:r>
              <w:t xml:space="preserve"> Function App</w:t>
            </w:r>
          </w:p>
        </w:tc>
        <w:tc>
          <w:tcPr>
            <w:tcW w:w="24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9F1FB30" w14:textId="1B498F24" w:rsidR="002465EC" w:rsidRPr="00E3727C" w:rsidRDefault="008A02EE" w:rsidP="00485EFD">
            <w:r w:rsidRPr="008A02EE">
              <w:t>No Dependency</w:t>
            </w:r>
          </w:p>
        </w:tc>
      </w:tr>
    </w:tbl>
    <w:p w14:paraId="18645A90" w14:textId="611D63A3" w:rsidR="00E3727C" w:rsidRDefault="00E3727C" w:rsidP="00E3727C">
      <w:pPr>
        <w:pStyle w:val="Heading2"/>
      </w:pPr>
      <w:bookmarkStart w:id="158" w:name="_Toc202879257"/>
      <w:bookmarkStart w:id="159" w:name="_Toc217311598"/>
      <w:r w:rsidRPr="00E3727C">
        <w:t>G</w:t>
      </w:r>
      <w:r>
        <w:t>raph QL</w:t>
      </w:r>
      <w:bookmarkEnd w:id="158"/>
      <w:bookmarkEnd w:id="159"/>
    </w:p>
    <w:tbl>
      <w:tblPr>
        <w:tblStyle w:val="TableGridLight"/>
        <w:tblpPr w:leftFromText="180" w:rightFromText="180" w:bottomFromText="120" w:vertAnchor="text"/>
        <w:tblW w:w="6295" w:type="dxa"/>
        <w:tblLook w:val="04A0" w:firstRow="1" w:lastRow="0" w:firstColumn="1" w:lastColumn="0" w:noHBand="0" w:noVBand="1"/>
      </w:tblPr>
      <w:tblGrid>
        <w:gridCol w:w="800"/>
        <w:gridCol w:w="3065"/>
        <w:gridCol w:w="2430"/>
      </w:tblGrid>
      <w:tr w:rsidR="00E3727C" w:rsidRPr="00E3727C" w14:paraId="72B6F2FA" w14:textId="77777777" w:rsidTr="00BD6B85">
        <w:tc>
          <w:tcPr>
            <w:tcW w:w="8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1646EE70" w14:textId="77777777" w:rsidR="00E3727C" w:rsidRPr="00BD6B85" w:rsidRDefault="00E3727C" w:rsidP="00E3727C">
            <w:pPr>
              <w:rPr>
                <w:b/>
                <w:color w:val="FFFFFF" w:themeColor="background1"/>
              </w:rPr>
            </w:pPr>
            <w:r w:rsidRPr="00BD6B85">
              <w:rPr>
                <w:b/>
                <w:bCs/>
                <w:color w:val="FFFFFF" w:themeColor="background1"/>
              </w:rPr>
              <w:t>#</w:t>
            </w:r>
          </w:p>
        </w:tc>
        <w:tc>
          <w:tcPr>
            <w:tcW w:w="30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3A35FC5B" w14:textId="77777777" w:rsidR="00E3727C" w:rsidRPr="00BD6B85" w:rsidRDefault="00E3727C" w:rsidP="00E3727C">
            <w:pPr>
              <w:rPr>
                <w:b/>
                <w:bCs/>
                <w:color w:val="FFFFFF" w:themeColor="background1"/>
              </w:rPr>
            </w:pPr>
            <w:r w:rsidRPr="00BD6B85">
              <w:rPr>
                <w:b/>
                <w:bCs/>
                <w:color w:val="FFFFFF" w:themeColor="background1"/>
              </w:rPr>
              <w:t>Pipeline</w:t>
            </w:r>
          </w:p>
        </w:tc>
        <w:tc>
          <w:tcPr>
            <w:tcW w:w="24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441EF557" w14:textId="77777777" w:rsidR="00E3727C" w:rsidRPr="00BD6B85" w:rsidRDefault="00E3727C" w:rsidP="00E3727C">
            <w:pPr>
              <w:rPr>
                <w:b/>
                <w:bCs/>
                <w:color w:val="FFFFFF" w:themeColor="background1"/>
              </w:rPr>
            </w:pPr>
            <w:r w:rsidRPr="00BD6B85">
              <w:rPr>
                <w:b/>
                <w:bCs/>
                <w:color w:val="FFFFFF" w:themeColor="background1"/>
              </w:rPr>
              <w:t>Dependency</w:t>
            </w:r>
          </w:p>
        </w:tc>
      </w:tr>
      <w:tr w:rsidR="00E3727C" w:rsidRPr="00E3727C" w14:paraId="5AB4C339" w14:textId="77777777" w:rsidTr="00485EFD">
        <w:tc>
          <w:tcPr>
            <w:tcW w:w="8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F9461FE" w14:textId="77777777" w:rsidR="00E3727C" w:rsidRPr="00E3727C" w:rsidRDefault="00E3727C" w:rsidP="00E3727C">
            <w:r w:rsidRPr="00E3727C">
              <w:t>1</w:t>
            </w:r>
          </w:p>
        </w:tc>
        <w:tc>
          <w:tcPr>
            <w:tcW w:w="30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80532C" w14:textId="055A1EB6" w:rsidR="00E3727C" w:rsidRPr="00E3727C" w:rsidRDefault="00E3727C" w:rsidP="00E3727C">
            <w:r w:rsidRPr="006B5AAD">
              <w:t>AOT-Azure-Graphql</w:t>
            </w:r>
          </w:p>
        </w:tc>
        <w:tc>
          <w:tcPr>
            <w:tcW w:w="24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03893E" w14:textId="77777777" w:rsidR="00E3727C" w:rsidRPr="00E3727C" w:rsidRDefault="00E3727C" w:rsidP="00E3727C">
            <w:r w:rsidRPr="00E3727C">
              <w:t>No Dependency</w:t>
            </w:r>
          </w:p>
        </w:tc>
      </w:tr>
    </w:tbl>
    <w:p w14:paraId="5AEE18A5" w14:textId="77777777" w:rsidR="00E3727C" w:rsidRPr="00E3727C" w:rsidRDefault="00E3727C" w:rsidP="006B5AAD"/>
    <w:p w14:paraId="3E93A997" w14:textId="70BE6BF4" w:rsidR="00E3727C" w:rsidRDefault="00E3727C" w:rsidP="00E3727C"/>
    <w:p w14:paraId="2DBF8955" w14:textId="77777777" w:rsidR="00CF1083" w:rsidRDefault="00CF1083" w:rsidP="00D6631D">
      <w:pPr>
        <w:rPr>
          <w:b/>
          <w:bCs/>
        </w:rPr>
      </w:pPr>
    </w:p>
    <w:p w14:paraId="2F1D3D29" w14:textId="2E9BE57C" w:rsidR="00D6631D" w:rsidRPr="00D6631D" w:rsidRDefault="00D6631D" w:rsidP="00D6631D">
      <w:pPr>
        <w:rPr>
          <w:b/>
          <w:bCs/>
          <w:color w:val="7030A0"/>
        </w:rPr>
      </w:pPr>
      <w:r w:rsidRPr="00D6631D">
        <w:rPr>
          <w:b/>
          <w:bCs/>
          <w:color w:val="7030A0"/>
        </w:rPr>
        <w:t>Expert Knowledge</w:t>
      </w:r>
    </w:p>
    <w:tbl>
      <w:tblPr>
        <w:tblStyle w:val="TableGridLight"/>
        <w:tblpPr w:leftFromText="180" w:rightFromText="180" w:bottomFromText="120" w:vertAnchor="text"/>
        <w:tblW w:w="6295" w:type="dxa"/>
        <w:tblLook w:val="04A0" w:firstRow="1" w:lastRow="0" w:firstColumn="1" w:lastColumn="0" w:noHBand="0" w:noVBand="1"/>
      </w:tblPr>
      <w:tblGrid>
        <w:gridCol w:w="800"/>
        <w:gridCol w:w="3065"/>
        <w:gridCol w:w="2430"/>
      </w:tblGrid>
      <w:tr w:rsidR="00D6631D" w:rsidRPr="00D6631D" w14:paraId="650AAB31" w14:textId="77777777">
        <w:tc>
          <w:tcPr>
            <w:tcW w:w="8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0FC02B09" w14:textId="77777777" w:rsidR="00D6631D" w:rsidRPr="00D6631D" w:rsidRDefault="00D6631D" w:rsidP="00D6631D">
            <w:pPr>
              <w:rPr>
                <w:b/>
              </w:rPr>
            </w:pPr>
            <w:r w:rsidRPr="00D6631D">
              <w:rPr>
                <w:b/>
                <w:bCs/>
                <w:color w:val="FFFFFF" w:themeColor="background1"/>
              </w:rPr>
              <w:t>#</w:t>
            </w:r>
          </w:p>
        </w:tc>
        <w:tc>
          <w:tcPr>
            <w:tcW w:w="30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5A3FA347" w14:textId="77777777" w:rsidR="00D6631D" w:rsidRPr="00D6631D" w:rsidRDefault="00D6631D" w:rsidP="00D6631D">
            <w:pPr>
              <w:rPr>
                <w:b/>
                <w:bCs/>
              </w:rPr>
            </w:pPr>
            <w:r w:rsidRPr="00D6631D">
              <w:rPr>
                <w:b/>
                <w:bCs/>
                <w:color w:val="FFFFFF" w:themeColor="background1"/>
              </w:rPr>
              <w:t>Pipeline</w:t>
            </w:r>
          </w:p>
        </w:tc>
        <w:tc>
          <w:tcPr>
            <w:tcW w:w="24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5667BEAC" w14:textId="77777777" w:rsidR="00D6631D" w:rsidRPr="00D6631D" w:rsidRDefault="00D6631D" w:rsidP="00D6631D">
            <w:pPr>
              <w:rPr>
                <w:b/>
                <w:bCs/>
              </w:rPr>
            </w:pPr>
            <w:r w:rsidRPr="00D6631D">
              <w:rPr>
                <w:b/>
                <w:bCs/>
                <w:color w:val="FFFFFF" w:themeColor="background1"/>
              </w:rPr>
              <w:t>Dependency</w:t>
            </w:r>
          </w:p>
        </w:tc>
      </w:tr>
      <w:tr w:rsidR="00D6631D" w:rsidRPr="00D6631D" w14:paraId="51A82C72" w14:textId="77777777">
        <w:tc>
          <w:tcPr>
            <w:tcW w:w="8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556676B" w14:textId="77777777" w:rsidR="00D6631D" w:rsidRPr="00D6631D" w:rsidRDefault="00D6631D" w:rsidP="00D6631D">
            <w:r w:rsidRPr="00D6631D">
              <w:t>1</w:t>
            </w:r>
          </w:p>
        </w:tc>
        <w:tc>
          <w:tcPr>
            <w:tcW w:w="30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CA4DEF" w14:textId="77777777" w:rsidR="00D6631D" w:rsidRPr="00D6631D" w:rsidRDefault="00D6631D" w:rsidP="00D6631D">
            <w:r w:rsidRPr="00D6631D">
              <w:t>AOT-Azure-GenAI-ExpertKnowledge-MS</w:t>
            </w:r>
          </w:p>
        </w:tc>
        <w:tc>
          <w:tcPr>
            <w:tcW w:w="24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21CB066" w14:textId="77777777" w:rsidR="00D6631D" w:rsidRPr="00D6631D" w:rsidRDefault="00D6631D" w:rsidP="00D6631D">
            <w:r w:rsidRPr="00D6631D">
              <w:t>No Dependency</w:t>
            </w:r>
          </w:p>
        </w:tc>
      </w:tr>
    </w:tbl>
    <w:p w14:paraId="36C647E7" w14:textId="77777777" w:rsidR="00D6631D" w:rsidRPr="006B5AAD" w:rsidRDefault="00D6631D" w:rsidP="00E3727C"/>
    <w:sectPr w:rsidR="00D6631D" w:rsidRPr="006B5AAD" w:rsidSect="00653648">
      <w:type w:val="continuous"/>
      <w:pgSz w:w="28800" w:h="20160" w:code="1"/>
      <w:pgMar w:top="1440" w:right="1440" w:bottom="1440" w:left="1440" w:header="720" w:footer="720" w:gutter="0"/>
      <w:cols w:num="2" w:space="1440" w:equalWidth="0">
        <w:col w:w="17280" w:space="1440"/>
        <w:col w:w="7200"/>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25C10" w14:textId="77777777" w:rsidR="004D4C79" w:rsidRDefault="004D4C79" w:rsidP="00AE1ED3">
      <w:r>
        <w:separator/>
      </w:r>
    </w:p>
  </w:endnote>
  <w:endnote w:type="continuationSeparator" w:id="0">
    <w:p w14:paraId="778ACEEE" w14:textId="77777777" w:rsidR="004D4C79" w:rsidRDefault="004D4C79" w:rsidP="00AE1ED3">
      <w:r>
        <w:continuationSeparator/>
      </w:r>
    </w:p>
  </w:endnote>
  <w:endnote w:type="continuationNotice" w:id="1">
    <w:p w14:paraId="3D2A6B31" w14:textId="77777777" w:rsidR="004D4C79" w:rsidRDefault="004D4C79" w:rsidP="00AE1ED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raphik">
    <w:panose1 w:val="020B0503030202060203"/>
    <w:charset w:val="00"/>
    <w:family w:val="swiss"/>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Graphik Medium">
    <w:panose1 w:val="020B0603030202060203"/>
    <w:charset w:val="00"/>
    <w:family w:val="swiss"/>
    <w:pitch w:val="variable"/>
    <w:sig w:usb0="00000007"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45B35" w14:textId="0EC9E62E" w:rsidR="006324D6" w:rsidRPr="004A7B86" w:rsidRDefault="00014B2E" w:rsidP="00173B31">
    <w:r w:rsidRPr="004A7B86">
      <w:rPr>
        <w:rFonts w:ascii="Graphik Medium" w:hAnsi="Graphik Medium" w:cs="Arial"/>
        <w:sz w:val="16"/>
        <w:szCs w:val="16"/>
      </w:rPr>
      <w:t>©</w:t>
    </w:r>
    <w:r w:rsidR="00DC40AF">
      <w:rPr>
        <w:rFonts w:ascii="Graphik Medium" w:hAnsi="Graphik Medium" w:cs="Arial"/>
        <w:sz w:val="16"/>
        <w:szCs w:val="16"/>
      </w:rPr>
      <w:t xml:space="preserve"> </w:t>
    </w:r>
    <w:r w:rsidRPr="004A7B86">
      <w:rPr>
        <w:rFonts w:ascii="Graphik Medium" w:hAnsi="Graphik Medium" w:cs="Arial"/>
        <w:sz w:val="16"/>
        <w:szCs w:val="16"/>
      </w:rPr>
      <w:t>202</w:t>
    </w:r>
    <w:r w:rsidR="005C743F">
      <w:rPr>
        <w:rFonts w:ascii="Graphik Medium" w:hAnsi="Graphik Medium" w:cs="Arial"/>
        <w:sz w:val="16"/>
        <w:szCs w:val="16"/>
      </w:rPr>
      <w:t>5</w:t>
    </w:r>
    <w:r w:rsidR="00DC40AF">
      <w:rPr>
        <w:rFonts w:ascii="Graphik Medium" w:hAnsi="Graphik Medium" w:cs="Arial"/>
        <w:sz w:val="16"/>
        <w:szCs w:val="16"/>
      </w:rPr>
      <w:t xml:space="preserve"> </w:t>
    </w:r>
    <w:r w:rsidRPr="004A7B86">
      <w:rPr>
        <w:rFonts w:ascii="Graphik Medium" w:hAnsi="Graphik Medium" w:cs="Arial"/>
        <w:sz w:val="16"/>
        <w:szCs w:val="16"/>
      </w:rPr>
      <w:t>Accenture.</w:t>
    </w:r>
    <w:r w:rsidR="00DC40AF">
      <w:rPr>
        <w:rFonts w:ascii="Graphik Medium" w:hAnsi="Graphik Medium" w:cs="Arial"/>
        <w:sz w:val="16"/>
        <w:szCs w:val="16"/>
      </w:rPr>
      <w:t xml:space="preserve"> </w:t>
    </w:r>
    <w:r w:rsidRPr="004A7B86">
      <w:rPr>
        <w:rFonts w:ascii="Graphik Medium" w:hAnsi="Graphik Medium" w:cs="Arial"/>
        <w:sz w:val="16"/>
        <w:szCs w:val="16"/>
      </w:rPr>
      <w:t>All</w:t>
    </w:r>
    <w:r w:rsidR="00DC40AF">
      <w:rPr>
        <w:rFonts w:ascii="Graphik Medium" w:hAnsi="Graphik Medium" w:cs="Arial"/>
        <w:sz w:val="16"/>
        <w:szCs w:val="16"/>
      </w:rPr>
      <w:t xml:space="preserve"> </w:t>
    </w:r>
    <w:r w:rsidRPr="004A7B86">
      <w:rPr>
        <w:rFonts w:ascii="Graphik Medium" w:hAnsi="Graphik Medium" w:cs="Arial"/>
        <w:sz w:val="16"/>
        <w:szCs w:val="16"/>
      </w:rPr>
      <w:t>rights</w:t>
    </w:r>
    <w:r w:rsidR="00DC40AF">
      <w:rPr>
        <w:rFonts w:ascii="Graphik Medium" w:hAnsi="Graphik Medium" w:cs="Arial"/>
        <w:sz w:val="16"/>
        <w:szCs w:val="16"/>
      </w:rPr>
      <w:t xml:space="preserve"> </w:t>
    </w:r>
    <w:r w:rsidRPr="004A7B86">
      <w:rPr>
        <w:rFonts w:ascii="Graphik Medium" w:hAnsi="Graphik Medium" w:cs="Arial"/>
        <w:sz w:val="16"/>
        <w:szCs w:val="16"/>
      </w:rPr>
      <w:t>reserved.</w:t>
    </w:r>
    <w:r w:rsidRPr="004A7B86">
      <w:rPr>
        <w:rFonts w:ascii="Graphik Medium" w:hAnsi="Graphik Medium" w:cs="Arial"/>
        <w:sz w:val="16"/>
        <w:szCs w:val="16"/>
      </w:rPr>
      <w:ptab w:relativeTo="margin" w:alignment="center" w:leader="none"/>
    </w:r>
    <w:r w:rsidR="00DC40AF">
      <w:rPr>
        <w:rFonts w:ascii="Graphik Medium" w:hAnsi="Graphik Medium" w:cs="Arial"/>
        <w:sz w:val="16"/>
        <w:szCs w:val="16"/>
      </w:rPr>
      <w:t xml:space="preserve">           </w:t>
    </w:r>
    <w:r w:rsidRPr="004A7B86">
      <w:rPr>
        <w:rFonts w:ascii="Graphik Medium" w:hAnsi="Graphik Medium" w:cs="Arial"/>
        <w:sz w:val="16"/>
        <w:szCs w:val="16"/>
      </w:rPr>
      <w:t>Document</w:t>
    </w:r>
    <w:r w:rsidR="00DC40AF">
      <w:rPr>
        <w:rFonts w:ascii="Graphik Medium" w:hAnsi="Graphik Medium" w:cs="Arial"/>
        <w:sz w:val="16"/>
        <w:szCs w:val="16"/>
      </w:rPr>
      <w:t xml:space="preserve"> </w:t>
    </w:r>
    <w:r w:rsidRPr="004A7B86">
      <w:rPr>
        <w:rFonts w:ascii="Graphik Medium" w:hAnsi="Graphik Medium" w:cs="Arial"/>
        <w:sz w:val="16"/>
        <w:szCs w:val="16"/>
      </w:rPr>
      <w:t>Version:</w:t>
    </w:r>
    <w:r w:rsidR="00DC40AF">
      <w:rPr>
        <w:rFonts w:ascii="Graphik Medium" w:hAnsi="Graphik Medium" w:cs="Arial"/>
        <w:sz w:val="16"/>
        <w:szCs w:val="16"/>
      </w:rPr>
      <w:t xml:space="preserve"> </w:t>
    </w:r>
    <w:sdt>
      <w:sdtPr>
        <w:rPr>
          <w:rFonts w:ascii="Graphik Medium" w:hAnsi="Graphik Medium" w:cs="Arial"/>
          <w:sz w:val="16"/>
          <w:szCs w:val="16"/>
        </w:rPr>
        <w:alias w:val="Label"/>
        <w:tag w:val="DLCPolicyLabelValue"/>
        <w:id w:val="488987001"/>
        <w:lock w:val="contentLocked"/>
        <w:placeholder>
          <w:docPart w:val="DA6DD63AA9514046AC562BBD7F19FB52"/>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3EB763E0-30E8-4173-B5A3-40A557A192E4}"/>
        <w:text w:multiLine="1"/>
      </w:sdtPr>
      <w:sdtContent>
        <w:r w:rsidR="009977F0">
          <w:rPr>
            <w:rFonts w:ascii="Graphik Medium" w:hAnsi="Graphik Medium" w:cs="Arial"/>
            <w:sz w:val="16"/>
            <w:szCs w:val="16"/>
          </w:rPr>
          <w:t>35.0</w:t>
        </w:r>
      </w:sdtContent>
    </w:sdt>
    <w:r w:rsidRPr="004A7B86">
      <w:rPr>
        <w:rFonts w:ascii="Graphik Medium" w:hAnsi="Graphik Medium" w:cs="Arial"/>
        <w:sz w:val="16"/>
        <w:szCs w:val="16"/>
      </w:rPr>
      <w:ptab w:relativeTo="margin" w:alignment="right" w:leader="none"/>
    </w:r>
    <w:r w:rsidRPr="004A7B86">
      <w:rPr>
        <w:rFonts w:ascii="Graphik Medium" w:hAnsi="Graphik Medium" w:cs="Arial"/>
        <w:sz w:val="16"/>
        <w:szCs w:val="16"/>
      </w:rPr>
      <w:fldChar w:fldCharType="begin"/>
    </w:r>
    <w:r w:rsidRPr="004A7B86">
      <w:rPr>
        <w:rFonts w:ascii="Graphik Medium" w:hAnsi="Graphik Medium" w:cs="Arial"/>
        <w:sz w:val="16"/>
        <w:szCs w:val="16"/>
      </w:rPr>
      <w:instrText xml:space="preserve"> PAGE   \* MERGEFORMAT </w:instrText>
    </w:r>
    <w:r w:rsidRPr="004A7B86">
      <w:rPr>
        <w:rFonts w:ascii="Graphik Medium" w:hAnsi="Graphik Medium" w:cs="Arial"/>
        <w:sz w:val="16"/>
        <w:szCs w:val="16"/>
      </w:rPr>
      <w:fldChar w:fldCharType="separate"/>
    </w:r>
    <w:r w:rsidRPr="004A7B86">
      <w:rPr>
        <w:rFonts w:ascii="Graphik Medium" w:hAnsi="Graphik Medium" w:cs="Arial"/>
        <w:sz w:val="16"/>
        <w:szCs w:val="16"/>
      </w:rPr>
      <w:t>1</w:t>
    </w:r>
    <w:r w:rsidRPr="004A7B86">
      <w:rPr>
        <w:rFonts w:ascii="Graphik Medium" w:hAnsi="Graphik Medium"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892BF0" w14:textId="77777777" w:rsidR="004D4C79" w:rsidRDefault="004D4C79" w:rsidP="00AE1ED3">
      <w:r>
        <w:separator/>
      </w:r>
    </w:p>
  </w:footnote>
  <w:footnote w:type="continuationSeparator" w:id="0">
    <w:p w14:paraId="76CCB893" w14:textId="77777777" w:rsidR="004D4C79" w:rsidRDefault="004D4C79" w:rsidP="00AE1ED3">
      <w:r>
        <w:continuationSeparator/>
      </w:r>
    </w:p>
  </w:footnote>
  <w:footnote w:type="continuationNotice" w:id="1">
    <w:p w14:paraId="5B14BF4B" w14:textId="77777777" w:rsidR="004D4C79" w:rsidRDefault="004D4C79" w:rsidP="00AE1ED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2502F" w14:textId="050D9114" w:rsidR="006324D6" w:rsidRPr="006324D6" w:rsidRDefault="00D44EE5" w:rsidP="007C4B15">
    <w:pPr>
      <w:pStyle w:val="Header"/>
      <w:jc w:val="center"/>
    </w:pPr>
    <w:r>
      <w:rPr>
        <w:noProof/>
        <w14:ligatures w14:val="none"/>
      </w:rPr>
      <w:drawing>
        <wp:inline distT="0" distB="0" distL="0" distR="0" wp14:anchorId="3379C9C8" wp14:editId="454B5670">
          <wp:extent cx="1499505" cy="144000"/>
          <wp:effectExtent l="0" t="0" r="0" b="8890"/>
          <wp:docPr id="2107139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21121" name="Picture 111121121"/>
                  <pic:cNvPicPr/>
                </pic:nvPicPr>
                <pic:blipFill>
                  <a:blip r:embed="rId1">
                    <a:extLst>
                      <a:ext uri="{28A0092B-C50C-407E-A947-70E740481C1C}">
                        <a14:useLocalDpi xmlns:a14="http://schemas.microsoft.com/office/drawing/2010/main" val="0"/>
                      </a:ext>
                    </a:extLst>
                  </a:blip>
                  <a:stretch>
                    <a:fillRect/>
                  </a:stretch>
                </pic:blipFill>
                <pic:spPr>
                  <a:xfrm>
                    <a:off x="0" y="0"/>
                    <a:ext cx="1499505" cy="144000"/>
                  </a:xfrm>
                  <a:prstGeom prst="rect">
                    <a:avLst/>
                  </a:prstGeom>
                </pic:spPr>
              </pic:pic>
            </a:graphicData>
          </a:graphic>
        </wp:inline>
      </w:drawing>
    </w:r>
    <w:r w:rsidR="005C743F">
      <w:ptab w:relativeTo="margin" w:alignment="center" w:leader="none"/>
    </w:r>
    <w:r w:rsidR="005C743F">
      <w:ptab w:relativeTo="margin" w:alignment="right" w:leader="none"/>
    </w:r>
    <w:hyperlink r:id="rId2" w:history="1">
      <w:r>
        <w:rPr>
          <w:rStyle w:val="Hyperlink"/>
        </w:rPr>
        <w:t>Send Feedback</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3064D77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C1F66E30"/>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19ACA22"/>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F2528C"/>
    <w:multiLevelType w:val="hybridMultilevel"/>
    <w:tmpl w:val="15AE18E6"/>
    <w:lvl w:ilvl="0" w:tplc="2DB264D2">
      <w:start w:val="1"/>
      <w:numFmt w:val="decimal"/>
      <w:lvlText w:val="%1."/>
      <w:lvlJc w:val="left"/>
      <w:pPr>
        <w:ind w:left="720" w:hanging="360"/>
      </w:pPr>
      <w:rPr>
        <w:color w:val="auto"/>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2954705"/>
    <w:multiLevelType w:val="multilevel"/>
    <w:tmpl w:val="9E4EBBAC"/>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05FC47E0"/>
    <w:multiLevelType w:val="hybridMultilevel"/>
    <w:tmpl w:val="A8D802AC"/>
    <w:lvl w:ilvl="0" w:tplc="BA40DBD2">
      <w:start w:val="1"/>
      <w:numFmt w:val="decimal"/>
      <w:pStyle w:val="NOLIST1"/>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79D336C"/>
    <w:multiLevelType w:val="hybridMultilevel"/>
    <w:tmpl w:val="2C004058"/>
    <w:lvl w:ilvl="0" w:tplc="76225AA0">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B712E2B"/>
    <w:multiLevelType w:val="hybridMultilevel"/>
    <w:tmpl w:val="A40286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9" w15:restartNumberingAfterBreak="0">
    <w:nsid w:val="0F0576BF"/>
    <w:multiLevelType w:val="hybridMultilevel"/>
    <w:tmpl w:val="F96C6212"/>
    <w:lvl w:ilvl="0" w:tplc="CB762322">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AAE46FE"/>
    <w:multiLevelType w:val="hybridMultilevel"/>
    <w:tmpl w:val="5E541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5B5574"/>
    <w:multiLevelType w:val="hybridMultilevel"/>
    <w:tmpl w:val="F1642D5C"/>
    <w:lvl w:ilvl="0" w:tplc="82300C76">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2F2546A"/>
    <w:multiLevelType w:val="hybridMultilevel"/>
    <w:tmpl w:val="6A768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2153B5"/>
    <w:multiLevelType w:val="hybridMultilevel"/>
    <w:tmpl w:val="C1EAEAD2"/>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4"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12C2C5D"/>
    <w:multiLevelType w:val="hybridMultilevel"/>
    <w:tmpl w:val="2ADC9EE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334C340F"/>
    <w:multiLevelType w:val="hybridMultilevel"/>
    <w:tmpl w:val="DB0874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36D019EB"/>
    <w:multiLevelType w:val="hybridMultilevel"/>
    <w:tmpl w:val="F2703FBC"/>
    <w:lvl w:ilvl="0" w:tplc="82300C76">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EDA4E02"/>
    <w:multiLevelType w:val="hybridMultilevel"/>
    <w:tmpl w:val="C5FCFC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F040D7B"/>
    <w:multiLevelType w:val="hybridMultilevel"/>
    <w:tmpl w:val="B15E014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0C02AD4"/>
    <w:multiLevelType w:val="hybridMultilevel"/>
    <w:tmpl w:val="69544F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34E1D07"/>
    <w:multiLevelType w:val="hybridMultilevel"/>
    <w:tmpl w:val="BB1E1BC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C5B48B6"/>
    <w:multiLevelType w:val="hybridMultilevel"/>
    <w:tmpl w:val="45568076"/>
    <w:lvl w:ilvl="0" w:tplc="A52AD3F6">
      <w:start w:val="1"/>
      <w:numFmt w:val="lowerLetter"/>
      <w:pStyle w:val="NOLIST2"/>
      <w:lvlText w:val="%1."/>
      <w:lvlJc w:val="left"/>
      <w:pPr>
        <w:ind w:left="720" w:hanging="216"/>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63806C48"/>
    <w:multiLevelType w:val="hybridMultilevel"/>
    <w:tmpl w:val="8C10AC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8F372BC"/>
    <w:multiLevelType w:val="hybridMultilevel"/>
    <w:tmpl w:val="F5E4AC6C"/>
    <w:lvl w:ilvl="0" w:tplc="D3CA6688">
      <w:start w:val="4"/>
      <w:numFmt w:val="bullet"/>
      <w:pStyle w:val="UOLIST1"/>
      <w:lvlText w:val="-"/>
      <w:lvlJc w:val="left"/>
      <w:pPr>
        <w:ind w:left="720" w:hanging="360"/>
      </w:pPr>
      <w:rPr>
        <w:rFonts w:ascii="Graphik" w:eastAsia="Times New Roman" w:hAnsi="Graphik"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A6F0501"/>
    <w:multiLevelType w:val="hybridMultilevel"/>
    <w:tmpl w:val="EA50B062"/>
    <w:lvl w:ilvl="0" w:tplc="227A1A9A">
      <w:start w:val="1"/>
      <w:numFmt w:val="decimal"/>
      <w:lvlText w:val="%1."/>
      <w:lvlJc w:val="left"/>
      <w:pPr>
        <w:ind w:left="720" w:hanging="360"/>
      </w:pPr>
      <w:rPr>
        <w:rFonts w:hint="default"/>
        <w:b w:val="0"/>
        <w:bCs w:val="0"/>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6" w15:restartNumberingAfterBreak="0">
    <w:nsid w:val="74291527"/>
    <w:multiLevelType w:val="hybridMultilevel"/>
    <w:tmpl w:val="8390D45C"/>
    <w:lvl w:ilvl="0" w:tplc="5958EA1A">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774720E"/>
    <w:multiLevelType w:val="hybridMultilevel"/>
    <w:tmpl w:val="B60470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89408F0"/>
    <w:multiLevelType w:val="hybridMultilevel"/>
    <w:tmpl w:val="374E0D42"/>
    <w:lvl w:ilvl="0" w:tplc="1208F9D4">
      <w:numFmt w:val="bullet"/>
      <w:pStyle w:val="UOLIST3"/>
      <w:lvlText w:val="-"/>
      <w:lvlJc w:val="left"/>
      <w:pPr>
        <w:ind w:left="1440" w:hanging="360"/>
      </w:pPr>
      <w:rPr>
        <w:rFonts w:ascii="Calibri" w:eastAsiaTheme="minorHAnsi" w:hAnsi="Calibri" w:cs="Calibr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7B996FD7"/>
    <w:multiLevelType w:val="hybridMultilevel"/>
    <w:tmpl w:val="D0B07B90"/>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0" w15:restartNumberingAfterBreak="0">
    <w:nsid w:val="7ED74242"/>
    <w:multiLevelType w:val="hybridMultilevel"/>
    <w:tmpl w:val="2DEAE0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FC6312B"/>
    <w:multiLevelType w:val="hybridMultilevel"/>
    <w:tmpl w:val="5ABA1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6901156">
    <w:abstractNumId w:val="1"/>
  </w:num>
  <w:num w:numId="2" w16cid:durableId="1727025767">
    <w:abstractNumId w:val="0"/>
  </w:num>
  <w:num w:numId="3" w16cid:durableId="671765005">
    <w:abstractNumId w:val="28"/>
  </w:num>
  <w:num w:numId="4" w16cid:durableId="1831942060">
    <w:abstractNumId w:val="5"/>
  </w:num>
  <w:num w:numId="5" w16cid:durableId="1484421651">
    <w:abstractNumId w:val="22"/>
  </w:num>
  <w:num w:numId="6" w16cid:durableId="1256937007">
    <w:abstractNumId w:val="24"/>
  </w:num>
  <w:num w:numId="7" w16cid:durableId="1199126558">
    <w:abstractNumId w:val="6"/>
  </w:num>
  <w:num w:numId="8" w16cid:durableId="578750748">
    <w:abstractNumId w:val="2"/>
  </w:num>
  <w:num w:numId="9" w16cid:durableId="1511945014">
    <w:abstractNumId w:val="20"/>
  </w:num>
  <w:num w:numId="10" w16cid:durableId="2073188094">
    <w:abstractNumId w:val="19"/>
  </w:num>
  <w:num w:numId="11" w16cid:durableId="23856295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9728466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4747044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71794494">
    <w:abstractNumId w:val="16"/>
  </w:num>
  <w:num w:numId="15" w16cid:durableId="592591184">
    <w:abstractNumId w:val="30"/>
  </w:num>
  <w:num w:numId="16" w16cid:durableId="2122143729">
    <w:abstractNumId w:val="8"/>
  </w:num>
  <w:num w:numId="17" w16cid:durableId="49808471">
    <w:abstractNumId w:val="14"/>
  </w:num>
  <w:num w:numId="18" w16cid:durableId="27878815">
    <w:abstractNumId w:val="18"/>
  </w:num>
  <w:num w:numId="19" w16cid:durableId="929585285">
    <w:abstractNumId w:val="12"/>
  </w:num>
  <w:num w:numId="20" w16cid:durableId="2002274678">
    <w:abstractNumId w:val="31"/>
  </w:num>
  <w:num w:numId="21" w16cid:durableId="1871450676">
    <w:abstractNumId w:val="4"/>
  </w:num>
  <w:num w:numId="22" w16cid:durableId="614949376">
    <w:abstractNumId w:val="23"/>
  </w:num>
  <w:num w:numId="23" w16cid:durableId="1752002183">
    <w:abstractNumId w:val="27"/>
  </w:num>
  <w:num w:numId="24" w16cid:durableId="972829444">
    <w:abstractNumId w:val="21"/>
  </w:num>
  <w:num w:numId="25" w16cid:durableId="2065254068">
    <w:abstractNumId w:val="10"/>
  </w:num>
  <w:num w:numId="26" w16cid:durableId="285937699">
    <w:abstractNumId w:val="17"/>
  </w:num>
  <w:num w:numId="27" w16cid:durableId="1323583089">
    <w:abstractNumId w:val="11"/>
  </w:num>
  <w:num w:numId="28" w16cid:durableId="943810326">
    <w:abstractNumId w:val="25"/>
  </w:num>
  <w:num w:numId="29" w16cid:durableId="458375004">
    <w:abstractNumId w:val="13"/>
  </w:num>
  <w:num w:numId="30" w16cid:durableId="1751005430">
    <w:abstractNumId w:val="29"/>
  </w:num>
  <w:num w:numId="31" w16cid:durableId="1715692690">
    <w:abstractNumId w:val="3"/>
  </w:num>
  <w:num w:numId="32" w16cid:durableId="984621332">
    <w:abstractNumId w:val="15"/>
  </w:num>
  <w:num w:numId="33" w16cid:durableId="128480350">
    <w:abstractNumId w:val="7"/>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ttachedTemplate r:id="rId1"/>
  <w:linkStyles/>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4"/>
  <w:trackRevisions/>
  <w:documentProtection w:edit="trackedChanges" w:enforcement="1" w:cryptProviderType="rsaAES" w:cryptAlgorithmClass="hash" w:cryptAlgorithmType="typeAny" w:cryptAlgorithmSid="14" w:cryptSpinCount="100000" w:hash="JnARIk89N2PA8AaDzrfD5zedawj9iao/EdrR2sH8DX00T0NTHo4SCAxTQWKBfIUYp+Sw+ww7dDuVINQaAe+jpQ==" w:salt="QJgvQlQTfTzyd/z2210XOw=="/>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Lc0Nzc2NzYxsrAwMTRU0lEKTi0uzszPAykwN6kFAEiGMJYtAAAA"/>
  </w:docVars>
  <w:rsids>
    <w:rsidRoot w:val="00514A55"/>
    <w:rsid w:val="00000540"/>
    <w:rsid w:val="000007CB"/>
    <w:rsid w:val="00001410"/>
    <w:rsid w:val="000014A0"/>
    <w:rsid w:val="000017CF"/>
    <w:rsid w:val="000018F8"/>
    <w:rsid w:val="00001E4B"/>
    <w:rsid w:val="000023B6"/>
    <w:rsid w:val="0000246D"/>
    <w:rsid w:val="000026A1"/>
    <w:rsid w:val="00002CF5"/>
    <w:rsid w:val="00002DB5"/>
    <w:rsid w:val="00003140"/>
    <w:rsid w:val="000033C1"/>
    <w:rsid w:val="00003D44"/>
    <w:rsid w:val="00004D2F"/>
    <w:rsid w:val="000062E2"/>
    <w:rsid w:val="0000650D"/>
    <w:rsid w:val="00006ADC"/>
    <w:rsid w:val="0000714F"/>
    <w:rsid w:val="000101ED"/>
    <w:rsid w:val="0001052B"/>
    <w:rsid w:val="0001061D"/>
    <w:rsid w:val="0001084B"/>
    <w:rsid w:val="00011E1E"/>
    <w:rsid w:val="00012800"/>
    <w:rsid w:val="00012BCD"/>
    <w:rsid w:val="00012C00"/>
    <w:rsid w:val="000131A4"/>
    <w:rsid w:val="00013888"/>
    <w:rsid w:val="00013916"/>
    <w:rsid w:val="000139DE"/>
    <w:rsid w:val="000139E4"/>
    <w:rsid w:val="00013D81"/>
    <w:rsid w:val="000142A7"/>
    <w:rsid w:val="00014995"/>
    <w:rsid w:val="00014B2E"/>
    <w:rsid w:val="000150A2"/>
    <w:rsid w:val="000152C3"/>
    <w:rsid w:val="0001535B"/>
    <w:rsid w:val="00015520"/>
    <w:rsid w:val="00015A1B"/>
    <w:rsid w:val="00015AA2"/>
    <w:rsid w:val="00016629"/>
    <w:rsid w:val="0001689E"/>
    <w:rsid w:val="00017412"/>
    <w:rsid w:val="000174B3"/>
    <w:rsid w:val="00017572"/>
    <w:rsid w:val="0001799F"/>
    <w:rsid w:val="00017ADC"/>
    <w:rsid w:val="00017D3A"/>
    <w:rsid w:val="000206FD"/>
    <w:rsid w:val="0002168C"/>
    <w:rsid w:val="00021BA9"/>
    <w:rsid w:val="00021FDA"/>
    <w:rsid w:val="000221DF"/>
    <w:rsid w:val="00023175"/>
    <w:rsid w:val="00023427"/>
    <w:rsid w:val="00023D1E"/>
    <w:rsid w:val="00023F16"/>
    <w:rsid w:val="00024054"/>
    <w:rsid w:val="000245E2"/>
    <w:rsid w:val="000247F8"/>
    <w:rsid w:val="000257DE"/>
    <w:rsid w:val="0002585D"/>
    <w:rsid w:val="00025E10"/>
    <w:rsid w:val="0002623B"/>
    <w:rsid w:val="00027198"/>
    <w:rsid w:val="0002787D"/>
    <w:rsid w:val="00027BA3"/>
    <w:rsid w:val="000311EC"/>
    <w:rsid w:val="00031534"/>
    <w:rsid w:val="00031B5A"/>
    <w:rsid w:val="00032DB4"/>
    <w:rsid w:val="0003325B"/>
    <w:rsid w:val="000334A6"/>
    <w:rsid w:val="00033FFE"/>
    <w:rsid w:val="000343F5"/>
    <w:rsid w:val="00034F71"/>
    <w:rsid w:val="00035425"/>
    <w:rsid w:val="00035DDB"/>
    <w:rsid w:val="000361E3"/>
    <w:rsid w:val="0003642D"/>
    <w:rsid w:val="000369F3"/>
    <w:rsid w:val="00037319"/>
    <w:rsid w:val="0003768B"/>
    <w:rsid w:val="00040287"/>
    <w:rsid w:val="00040ADC"/>
    <w:rsid w:val="000410F5"/>
    <w:rsid w:val="0004163C"/>
    <w:rsid w:val="00042C17"/>
    <w:rsid w:val="00042EB5"/>
    <w:rsid w:val="00043194"/>
    <w:rsid w:val="0004368B"/>
    <w:rsid w:val="000446A3"/>
    <w:rsid w:val="000448ED"/>
    <w:rsid w:val="000449DB"/>
    <w:rsid w:val="00044D48"/>
    <w:rsid w:val="0004561A"/>
    <w:rsid w:val="0004618A"/>
    <w:rsid w:val="00046299"/>
    <w:rsid w:val="0004695E"/>
    <w:rsid w:val="000470AA"/>
    <w:rsid w:val="00047BD5"/>
    <w:rsid w:val="00047E17"/>
    <w:rsid w:val="00047F1A"/>
    <w:rsid w:val="0005019A"/>
    <w:rsid w:val="000503E3"/>
    <w:rsid w:val="0005057D"/>
    <w:rsid w:val="000508C2"/>
    <w:rsid w:val="00050A4B"/>
    <w:rsid w:val="0005155F"/>
    <w:rsid w:val="00051772"/>
    <w:rsid w:val="0005182B"/>
    <w:rsid w:val="00051A25"/>
    <w:rsid w:val="000520F4"/>
    <w:rsid w:val="000524CC"/>
    <w:rsid w:val="0005257E"/>
    <w:rsid w:val="00052824"/>
    <w:rsid w:val="00052E1B"/>
    <w:rsid w:val="00052E55"/>
    <w:rsid w:val="00052FBF"/>
    <w:rsid w:val="000533CA"/>
    <w:rsid w:val="00053532"/>
    <w:rsid w:val="000538D4"/>
    <w:rsid w:val="00053AD4"/>
    <w:rsid w:val="00053C4F"/>
    <w:rsid w:val="00053DD7"/>
    <w:rsid w:val="00053E0B"/>
    <w:rsid w:val="00053ECC"/>
    <w:rsid w:val="000550EC"/>
    <w:rsid w:val="00055548"/>
    <w:rsid w:val="000564F1"/>
    <w:rsid w:val="00056999"/>
    <w:rsid w:val="0005761D"/>
    <w:rsid w:val="00057F19"/>
    <w:rsid w:val="000609D3"/>
    <w:rsid w:val="00060B26"/>
    <w:rsid w:val="00060CE2"/>
    <w:rsid w:val="00060D66"/>
    <w:rsid w:val="00060D9A"/>
    <w:rsid w:val="0006106C"/>
    <w:rsid w:val="00061E7A"/>
    <w:rsid w:val="00062934"/>
    <w:rsid w:val="00062D29"/>
    <w:rsid w:val="00063972"/>
    <w:rsid w:val="00063B42"/>
    <w:rsid w:val="0006404C"/>
    <w:rsid w:val="0006406D"/>
    <w:rsid w:val="000642BA"/>
    <w:rsid w:val="00064849"/>
    <w:rsid w:val="00064C55"/>
    <w:rsid w:val="00064E71"/>
    <w:rsid w:val="00065A08"/>
    <w:rsid w:val="00066683"/>
    <w:rsid w:val="00066CC6"/>
    <w:rsid w:val="00067243"/>
    <w:rsid w:val="00067744"/>
    <w:rsid w:val="0006775C"/>
    <w:rsid w:val="00070224"/>
    <w:rsid w:val="00070621"/>
    <w:rsid w:val="00070AFD"/>
    <w:rsid w:val="000716AA"/>
    <w:rsid w:val="00071914"/>
    <w:rsid w:val="0007262B"/>
    <w:rsid w:val="00072B61"/>
    <w:rsid w:val="00072C17"/>
    <w:rsid w:val="00072D8B"/>
    <w:rsid w:val="00073089"/>
    <w:rsid w:val="00073A37"/>
    <w:rsid w:val="00073F28"/>
    <w:rsid w:val="00074196"/>
    <w:rsid w:val="0007497A"/>
    <w:rsid w:val="00074A5E"/>
    <w:rsid w:val="00074B79"/>
    <w:rsid w:val="0007581C"/>
    <w:rsid w:val="00075C55"/>
    <w:rsid w:val="00075C80"/>
    <w:rsid w:val="00075E57"/>
    <w:rsid w:val="0007617D"/>
    <w:rsid w:val="00076193"/>
    <w:rsid w:val="00076F33"/>
    <w:rsid w:val="000803D8"/>
    <w:rsid w:val="000806BD"/>
    <w:rsid w:val="00081C8D"/>
    <w:rsid w:val="0008204F"/>
    <w:rsid w:val="00083C14"/>
    <w:rsid w:val="00083EE6"/>
    <w:rsid w:val="000841E6"/>
    <w:rsid w:val="0008475A"/>
    <w:rsid w:val="00084BE1"/>
    <w:rsid w:val="00084C98"/>
    <w:rsid w:val="00084D1A"/>
    <w:rsid w:val="000853C7"/>
    <w:rsid w:val="000859C7"/>
    <w:rsid w:val="00085B7D"/>
    <w:rsid w:val="00086450"/>
    <w:rsid w:val="000866E2"/>
    <w:rsid w:val="000869EB"/>
    <w:rsid w:val="00087071"/>
    <w:rsid w:val="000873C6"/>
    <w:rsid w:val="0009010A"/>
    <w:rsid w:val="00090111"/>
    <w:rsid w:val="000902FC"/>
    <w:rsid w:val="00090570"/>
    <w:rsid w:val="0009083B"/>
    <w:rsid w:val="000912EC"/>
    <w:rsid w:val="0009147F"/>
    <w:rsid w:val="0009172C"/>
    <w:rsid w:val="00092B7E"/>
    <w:rsid w:val="00092E0E"/>
    <w:rsid w:val="00092E60"/>
    <w:rsid w:val="00092EEB"/>
    <w:rsid w:val="00093E15"/>
    <w:rsid w:val="00093E81"/>
    <w:rsid w:val="0009427F"/>
    <w:rsid w:val="0009436D"/>
    <w:rsid w:val="00094695"/>
    <w:rsid w:val="00094BCF"/>
    <w:rsid w:val="00095319"/>
    <w:rsid w:val="00095EF8"/>
    <w:rsid w:val="00095F04"/>
    <w:rsid w:val="000962E7"/>
    <w:rsid w:val="00096CA1"/>
    <w:rsid w:val="000976CB"/>
    <w:rsid w:val="00097861"/>
    <w:rsid w:val="00097DD9"/>
    <w:rsid w:val="00097E9C"/>
    <w:rsid w:val="000A02BC"/>
    <w:rsid w:val="000A130E"/>
    <w:rsid w:val="000A16FB"/>
    <w:rsid w:val="000A1AC7"/>
    <w:rsid w:val="000A1D9F"/>
    <w:rsid w:val="000A218A"/>
    <w:rsid w:val="000A23E0"/>
    <w:rsid w:val="000A253D"/>
    <w:rsid w:val="000A25A3"/>
    <w:rsid w:val="000A361B"/>
    <w:rsid w:val="000A47B2"/>
    <w:rsid w:val="000A47B4"/>
    <w:rsid w:val="000A47C9"/>
    <w:rsid w:val="000A48E9"/>
    <w:rsid w:val="000A4EF2"/>
    <w:rsid w:val="000A53AA"/>
    <w:rsid w:val="000A5A05"/>
    <w:rsid w:val="000A5A4A"/>
    <w:rsid w:val="000A65D7"/>
    <w:rsid w:val="000A6634"/>
    <w:rsid w:val="000A67B6"/>
    <w:rsid w:val="000A70D9"/>
    <w:rsid w:val="000A741F"/>
    <w:rsid w:val="000A7F4E"/>
    <w:rsid w:val="000B052E"/>
    <w:rsid w:val="000B0ACE"/>
    <w:rsid w:val="000B0D5F"/>
    <w:rsid w:val="000B1C49"/>
    <w:rsid w:val="000B1EA3"/>
    <w:rsid w:val="000B251B"/>
    <w:rsid w:val="000B2E8E"/>
    <w:rsid w:val="000B324D"/>
    <w:rsid w:val="000B3A52"/>
    <w:rsid w:val="000B3AC2"/>
    <w:rsid w:val="000B3D30"/>
    <w:rsid w:val="000B42EC"/>
    <w:rsid w:val="000B47F5"/>
    <w:rsid w:val="000B4859"/>
    <w:rsid w:val="000B517D"/>
    <w:rsid w:val="000B5646"/>
    <w:rsid w:val="000B62D6"/>
    <w:rsid w:val="000B76AF"/>
    <w:rsid w:val="000B7A2C"/>
    <w:rsid w:val="000B7ADB"/>
    <w:rsid w:val="000B7B8E"/>
    <w:rsid w:val="000BD851"/>
    <w:rsid w:val="000C00C9"/>
    <w:rsid w:val="000C05E5"/>
    <w:rsid w:val="000C0738"/>
    <w:rsid w:val="000C10C9"/>
    <w:rsid w:val="000C1A36"/>
    <w:rsid w:val="000C1AFD"/>
    <w:rsid w:val="000C29BF"/>
    <w:rsid w:val="000C2CD5"/>
    <w:rsid w:val="000C2D1A"/>
    <w:rsid w:val="000C34EE"/>
    <w:rsid w:val="000C373A"/>
    <w:rsid w:val="000C3F43"/>
    <w:rsid w:val="000C3FC1"/>
    <w:rsid w:val="000C4437"/>
    <w:rsid w:val="000C4D11"/>
    <w:rsid w:val="000C58DF"/>
    <w:rsid w:val="000C5A9A"/>
    <w:rsid w:val="000C63F3"/>
    <w:rsid w:val="000C7421"/>
    <w:rsid w:val="000C7AC3"/>
    <w:rsid w:val="000C7AF0"/>
    <w:rsid w:val="000C7B8E"/>
    <w:rsid w:val="000C7CB1"/>
    <w:rsid w:val="000D02DD"/>
    <w:rsid w:val="000D033B"/>
    <w:rsid w:val="000D04EE"/>
    <w:rsid w:val="000D0BFC"/>
    <w:rsid w:val="000D0C43"/>
    <w:rsid w:val="000D0D77"/>
    <w:rsid w:val="000D184E"/>
    <w:rsid w:val="000D1EA6"/>
    <w:rsid w:val="000D26C8"/>
    <w:rsid w:val="000D33C3"/>
    <w:rsid w:val="000D48C6"/>
    <w:rsid w:val="000D4CD4"/>
    <w:rsid w:val="000D531D"/>
    <w:rsid w:val="000D5CF3"/>
    <w:rsid w:val="000D706A"/>
    <w:rsid w:val="000D7482"/>
    <w:rsid w:val="000D7650"/>
    <w:rsid w:val="000D7F6F"/>
    <w:rsid w:val="000E0489"/>
    <w:rsid w:val="000E07D9"/>
    <w:rsid w:val="000E0B23"/>
    <w:rsid w:val="000E1454"/>
    <w:rsid w:val="000E1480"/>
    <w:rsid w:val="000E2388"/>
    <w:rsid w:val="000E23A1"/>
    <w:rsid w:val="000E2F39"/>
    <w:rsid w:val="000E309B"/>
    <w:rsid w:val="000E36F1"/>
    <w:rsid w:val="000E40F2"/>
    <w:rsid w:val="000E4A05"/>
    <w:rsid w:val="000E4A1A"/>
    <w:rsid w:val="000E4BBC"/>
    <w:rsid w:val="000E4C08"/>
    <w:rsid w:val="000E4DD3"/>
    <w:rsid w:val="000E512A"/>
    <w:rsid w:val="000E5264"/>
    <w:rsid w:val="000E52A8"/>
    <w:rsid w:val="000E58D2"/>
    <w:rsid w:val="000E5DC0"/>
    <w:rsid w:val="000E5E04"/>
    <w:rsid w:val="000E6628"/>
    <w:rsid w:val="000E676B"/>
    <w:rsid w:val="000E6793"/>
    <w:rsid w:val="000E6FD6"/>
    <w:rsid w:val="000E7AA5"/>
    <w:rsid w:val="000E7BD9"/>
    <w:rsid w:val="000E7E66"/>
    <w:rsid w:val="000F01EA"/>
    <w:rsid w:val="000F0755"/>
    <w:rsid w:val="000F0B36"/>
    <w:rsid w:val="000F0E38"/>
    <w:rsid w:val="000F15A7"/>
    <w:rsid w:val="000F15B3"/>
    <w:rsid w:val="000F2589"/>
    <w:rsid w:val="000F25E3"/>
    <w:rsid w:val="000F28EC"/>
    <w:rsid w:val="000F329C"/>
    <w:rsid w:val="000F32FC"/>
    <w:rsid w:val="000F3558"/>
    <w:rsid w:val="000F39B0"/>
    <w:rsid w:val="000F42E6"/>
    <w:rsid w:val="000F4B66"/>
    <w:rsid w:val="000F5DC6"/>
    <w:rsid w:val="000F6ABC"/>
    <w:rsid w:val="000F6D85"/>
    <w:rsid w:val="000F6DED"/>
    <w:rsid w:val="000F6E49"/>
    <w:rsid w:val="000F700F"/>
    <w:rsid w:val="000F7484"/>
    <w:rsid w:val="000F7509"/>
    <w:rsid w:val="000F7DFD"/>
    <w:rsid w:val="001000CE"/>
    <w:rsid w:val="0010134F"/>
    <w:rsid w:val="001033EC"/>
    <w:rsid w:val="001033ED"/>
    <w:rsid w:val="001038BA"/>
    <w:rsid w:val="00103943"/>
    <w:rsid w:val="001048AE"/>
    <w:rsid w:val="00104C08"/>
    <w:rsid w:val="00104EF4"/>
    <w:rsid w:val="001053E0"/>
    <w:rsid w:val="001058DE"/>
    <w:rsid w:val="00105AF2"/>
    <w:rsid w:val="00105B67"/>
    <w:rsid w:val="00105FEF"/>
    <w:rsid w:val="00105FFF"/>
    <w:rsid w:val="00106033"/>
    <w:rsid w:val="0010628D"/>
    <w:rsid w:val="0010648A"/>
    <w:rsid w:val="001064BF"/>
    <w:rsid w:val="0010662A"/>
    <w:rsid w:val="00106641"/>
    <w:rsid w:val="00106B10"/>
    <w:rsid w:val="00106FAC"/>
    <w:rsid w:val="00107ECC"/>
    <w:rsid w:val="001102FE"/>
    <w:rsid w:val="001103C7"/>
    <w:rsid w:val="0011053D"/>
    <w:rsid w:val="001105A4"/>
    <w:rsid w:val="001108F2"/>
    <w:rsid w:val="00110E9A"/>
    <w:rsid w:val="001111B7"/>
    <w:rsid w:val="00111662"/>
    <w:rsid w:val="00111889"/>
    <w:rsid w:val="001122D3"/>
    <w:rsid w:val="00112357"/>
    <w:rsid w:val="001126EC"/>
    <w:rsid w:val="00112814"/>
    <w:rsid w:val="00113E5A"/>
    <w:rsid w:val="001143F8"/>
    <w:rsid w:val="00114C9A"/>
    <w:rsid w:val="00115494"/>
    <w:rsid w:val="0011674D"/>
    <w:rsid w:val="001167A9"/>
    <w:rsid w:val="00116968"/>
    <w:rsid w:val="00117E22"/>
    <w:rsid w:val="00117E8B"/>
    <w:rsid w:val="001200C0"/>
    <w:rsid w:val="00121D8D"/>
    <w:rsid w:val="00121E08"/>
    <w:rsid w:val="00121EA1"/>
    <w:rsid w:val="00121EAA"/>
    <w:rsid w:val="00121EF7"/>
    <w:rsid w:val="001221EC"/>
    <w:rsid w:val="001222E9"/>
    <w:rsid w:val="001225D6"/>
    <w:rsid w:val="001227D2"/>
    <w:rsid w:val="0012285A"/>
    <w:rsid w:val="0012301B"/>
    <w:rsid w:val="001231A4"/>
    <w:rsid w:val="0012396C"/>
    <w:rsid w:val="00123FE3"/>
    <w:rsid w:val="00124440"/>
    <w:rsid w:val="0012474E"/>
    <w:rsid w:val="00124B30"/>
    <w:rsid w:val="001256E5"/>
    <w:rsid w:val="001259C0"/>
    <w:rsid w:val="00125A00"/>
    <w:rsid w:val="00125AED"/>
    <w:rsid w:val="00125C68"/>
    <w:rsid w:val="00125D38"/>
    <w:rsid w:val="0012666F"/>
    <w:rsid w:val="001266C1"/>
    <w:rsid w:val="00126A5A"/>
    <w:rsid w:val="00126BA4"/>
    <w:rsid w:val="00127572"/>
    <w:rsid w:val="00127D00"/>
    <w:rsid w:val="0013037E"/>
    <w:rsid w:val="00130600"/>
    <w:rsid w:val="001317D6"/>
    <w:rsid w:val="00131A55"/>
    <w:rsid w:val="00131CFD"/>
    <w:rsid w:val="00131E11"/>
    <w:rsid w:val="00132AE4"/>
    <w:rsid w:val="00132C66"/>
    <w:rsid w:val="001331EE"/>
    <w:rsid w:val="001332CA"/>
    <w:rsid w:val="00133D05"/>
    <w:rsid w:val="001341ED"/>
    <w:rsid w:val="00134210"/>
    <w:rsid w:val="0013428D"/>
    <w:rsid w:val="00134B25"/>
    <w:rsid w:val="00134BD3"/>
    <w:rsid w:val="00134F6D"/>
    <w:rsid w:val="00135643"/>
    <w:rsid w:val="0013578B"/>
    <w:rsid w:val="00136BD0"/>
    <w:rsid w:val="00137592"/>
    <w:rsid w:val="001401B5"/>
    <w:rsid w:val="00140897"/>
    <w:rsid w:val="0014108F"/>
    <w:rsid w:val="001411CD"/>
    <w:rsid w:val="001411EA"/>
    <w:rsid w:val="00141207"/>
    <w:rsid w:val="001412FC"/>
    <w:rsid w:val="0014147E"/>
    <w:rsid w:val="00141E48"/>
    <w:rsid w:val="0014215E"/>
    <w:rsid w:val="001421AC"/>
    <w:rsid w:val="0014279A"/>
    <w:rsid w:val="00142B73"/>
    <w:rsid w:val="00142EC4"/>
    <w:rsid w:val="00143998"/>
    <w:rsid w:val="00143BC9"/>
    <w:rsid w:val="00143D2E"/>
    <w:rsid w:val="001443B6"/>
    <w:rsid w:val="0014461F"/>
    <w:rsid w:val="00144C34"/>
    <w:rsid w:val="00145220"/>
    <w:rsid w:val="001456D4"/>
    <w:rsid w:val="001456E5"/>
    <w:rsid w:val="00145C22"/>
    <w:rsid w:val="00145EC7"/>
    <w:rsid w:val="0014620E"/>
    <w:rsid w:val="00146EEB"/>
    <w:rsid w:val="00147AE4"/>
    <w:rsid w:val="001501E6"/>
    <w:rsid w:val="0015035C"/>
    <w:rsid w:val="0015100E"/>
    <w:rsid w:val="001510C9"/>
    <w:rsid w:val="00151FEA"/>
    <w:rsid w:val="001521D4"/>
    <w:rsid w:val="00152959"/>
    <w:rsid w:val="00152F2A"/>
    <w:rsid w:val="001533C8"/>
    <w:rsid w:val="001539B1"/>
    <w:rsid w:val="00153A27"/>
    <w:rsid w:val="00153AE7"/>
    <w:rsid w:val="00154561"/>
    <w:rsid w:val="001547F9"/>
    <w:rsid w:val="00154C0D"/>
    <w:rsid w:val="00154E86"/>
    <w:rsid w:val="0015543B"/>
    <w:rsid w:val="0015566B"/>
    <w:rsid w:val="00155A54"/>
    <w:rsid w:val="00155F6C"/>
    <w:rsid w:val="00156B17"/>
    <w:rsid w:val="00156DE9"/>
    <w:rsid w:val="00157169"/>
    <w:rsid w:val="001571AD"/>
    <w:rsid w:val="00157CBA"/>
    <w:rsid w:val="0016071F"/>
    <w:rsid w:val="00160CF8"/>
    <w:rsid w:val="00160DE5"/>
    <w:rsid w:val="0016116C"/>
    <w:rsid w:val="00161190"/>
    <w:rsid w:val="00161769"/>
    <w:rsid w:val="00161B1C"/>
    <w:rsid w:val="00161CAB"/>
    <w:rsid w:val="0016239E"/>
    <w:rsid w:val="00162580"/>
    <w:rsid w:val="001626D6"/>
    <w:rsid w:val="001629F9"/>
    <w:rsid w:val="00162AAE"/>
    <w:rsid w:val="001637DF"/>
    <w:rsid w:val="00163B29"/>
    <w:rsid w:val="00164AFE"/>
    <w:rsid w:val="00165416"/>
    <w:rsid w:val="00166262"/>
    <w:rsid w:val="00166388"/>
    <w:rsid w:val="001664E6"/>
    <w:rsid w:val="0016676E"/>
    <w:rsid w:val="001668D7"/>
    <w:rsid w:val="0016701E"/>
    <w:rsid w:val="00167093"/>
    <w:rsid w:val="00167708"/>
    <w:rsid w:val="00167C6A"/>
    <w:rsid w:val="00167F83"/>
    <w:rsid w:val="00170B4C"/>
    <w:rsid w:val="00171706"/>
    <w:rsid w:val="00171B06"/>
    <w:rsid w:val="00171DE7"/>
    <w:rsid w:val="0017235C"/>
    <w:rsid w:val="0017268A"/>
    <w:rsid w:val="001726CA"/>
    <w:rsid w:val="00172762"/>
    <w:rsid w:val="001727C8"/>
    <w:rsid w:val="00172BF5"/>
    <w:rsid w:val="00172DF9"/>
    <w:rsid w:val="001730A0"/>
    <w:rsid w:val="00173AA8"/>
    <w:rsid w:val="00173B31"/>
    <w:rsid w:val="00173F0B"/>
    <w:rsid w:val="00175579"/>
    <w:rsid w:val="00175B1F"/>
    <w:rsid w:val="00176961"/>
    <w:rsid w:val="00177273"/>
    <w:rsid w:val="0017737B"/>
    <w:rsid w:val="00180222"/>
    <w:rsid w:val="00180387"/>
    <w:rsid w:val="0018086F"/>
    <w:rsid w:val="00180933"/>
    <w:rsid w:val="00180934"/>
    <w:rsid w:val="001813D8"/>
    <w:rsid w:val="0018198A"/>
    <w:rsid w:val="00181D73"/>
    <w:rsid w:val="00181DA5"/>
    <w:rsid w:val="00183D7E"/>
    <w:rsid w:val="00183DEC"/>
    <w:rsid w:val="00183F93"/>
    <w:rsid w:val="001840CC"/>
    <w:rsid w:val="001846E6"/>
    <w:rsid w:val="00184766"/>
    <w:rsid w:val="001848A8"/>
    <w:rsid w:val="001867CD"/>
    <w:rsid w:val="001875D8"/>
    <w:rsid w:val="00187DBE"/>
    <w:rsid w:val="0019003A"/>
    <w:rsid w:val="0019023B"/>
    <w:rsid w:val="001905F5"/>
    <w:rsid w:val="00190F9E"/>
    <w:rsid w:val="001917A5"/>
    <w:rsid w:val="0019184B"/>
    <w:rsid w:val="00191A7E"/>
    <w:rsid w:val="00191CED"/>
    <w:rsid w:val="001923D7"/>
    <w:rsid w:val="0019284D"/>
    <w:rsid w:val="00192B5E"/>
    <w:rsid w:val="00193022"/>
    <w:rsid w:val="0019323E"/>
    <w:rsid w:val="001932F3"/>
    <w:rsid w:val="00194622"/>
    <w:rsid w:val="00194969"/>
    <w:rsid w:val="00194CDE"/>
    <w:rsid w:val="00194E2E"/>
    <w:rsid w:val="00194F15"/>
    <w:rsid w:val="0019521A"/>
    <w:rsid w:val="00195D74"/>
    <w:rsid w:val="00195E55"/>
    <w:rsid w:val="00195EB3"/>
    <w:rsid w:val="00196AE9"/>
    <w:rsid w:val="00196E4A"/>
    <w:rsid w:val="00196FD3"/>
    <w:rsid w:val="001974F2"/>
    <w:rsid w:val="001977D8"/>
    <w:rsid w:val="001A08D5"/>
    <w:rsid w:val="001A14D9"/>
    <w:rsid w:val="001A1536"/>
    <w:rsid w:val="001A1839"/>
    <w:rsid w:val="001A199B"/>
    <w:rsid w:val="001A1AF1"/>
    <w:rsid w:val="001A1B33"/>
    <w:rsid w:val="001A1B7B"/>
    <w:rsid w:val="001A21FA"/>
    <w:rsid w:val="001A2F69"/>
    <w:rsid w:val="001A3440"/>
    <w:rsid w:val="001A3938"/>
    <w:rsid w:val="001A3B04"/>
    <w:rsid w:val="001A480C"/>
    <w:rsid w:val="001A4A36"/>
    <w:rsid w:val="001A53D0"/>
    <w:rsid w:val="001A59C8"/>
    <w:rsid w:val="001A5D99"/>
    <w:rsid w:val="001A6193"/>
    <w:rsid w:val="001A6940"/>
    <w:rsid w:val="001A6F1B"/>
    <w:rsid w:val="001A766B"/>
    <w:rsid w:val="001B04B0"/>
    <w:rsid w:val="001B0BCD"/>
    <w:rsid w:val="001B19AB"/>
    <w:rsid w:val="001B1B6A"/>
    <w:rsid w:val="001B219E"/>
    <w:rsid w:val="001B2397"/>
    <w:rsid w:val="001B2639"/>
    <w:rsid w:val="001B2909"/>
    <w:rsid w:val="001B2A66"/>
    <w:rsid w:val="001B2CC8"/>
    <w:rsid w:val="001B36B1"/>
    <w:rsid w:val="001B44B2"/>
    <w:rsid w:val="001B4A55"/>
    <w:rsid w:val="001B5656"/>
    <w:rsid w:val="001B5880"/>
    <w:rsid w:val="001B5A88"/>
    <w:rsid w:val="001B5FD7"/>
    <w:rsid w:val="001B6466"/>
    <w:rsid w:val="001B6A79"/>
    <w:rsid w:val="001B723B"/>
    <w:rsid w:val="001B7B35"/>
    <w:rsid w:val="001B7E85"/>
    <w:rsid w:val="001C07EE"/>
    <w:rsid w:val="001C0833"/>
    <w:rsid w:val="001C0902"/>
    <w:rsid w:val="001C0925"/>
    <w:rsid w:val="001C1344"/>
    <w:rsid w:val="001C1406"/>
    <w:rsid w:val="001C2A4F"/>
    <w:rsid w:val="001C2E92"/>
    <w:rsid w:val="001C3102"/>
    <w:rsid w:val="001C3706"/>
    <w:rsid w:val="001C3849"/>
    <w:rsid w:val="001C3A57"/>
    <w:rsid w:val="001C3D1E"/>
    <w:rsid w:val="001C42B3"/>
    <w:rsid w:val="001C523C"/>
    <w:rsid w:val="001C5764"/>
    <w:rsid w:val="001C5E9E"/>
    <w:rsid w:val="001C5F6C"/>
    <w:rsid w:val="001C60B7"/>
    <w:rsid w:val="001C67AF"/>
    <w:rsid w:val="001C6897"/>
    <w:rsid w:val="001C6C5C"/>
    <w:rsid w:val="001C7039"/>
    <w:rsid w:val="001C75CE"/>
    <w:rsid w:val="001C7675"/>
    <w:rsid w:val="001D013E"/>
    <w:rsid w:val="001D051F"/>
    <w:rsid w:val="001D07BD"/>
    <w:rsid w:val="001D0905"/>
    <w:rsid w:val="001D0A89"/>
    <w:rsid w:val="001D0D7A"/>
    <w:rsid w:val="001D104D"/>
    <w:rsid w:val="001D18E5"/>
    <w:rsid w:val="001D1D46"/>
    <w:rsid w:val="001D1DB9"/>
    <w:rsid w:val="001D239F"/>
    <w:rsid w:val="001D2DF3"/>
    <w:rsid w:val="001D2F52"/>
    <w:rsid w:val="001D31B9"/>
    <w:rsid w:val="001D3BBD"/>
    <w:rsid w:val="001D4353"/>
    <w:rsid w:val="001D48DA"/>
    <w:rsid w:val="001D4EB0"/>
    <w:rsid w:val="001D5F11"/>
    <w:rsid w:val="001D5F9F"/>
    <w:rsid w:val="001D64E9"/>
    <w:rsid w:val="001D6724"/>
    <w:rsid w:val="001D70EE"/>
    <w:rsid w:val="001D730C"/>
    <w:rsid w:val="001D7BB9"/>
    <w:rsid w:val="001E0123"/>
    <w:rsid w:val="001E0432"/>
    <w:rsid w:val="001E0508"/>
    <w:rsid w:val="001E0E90"/>
    <w:rsid w:val="001E1C7F"/>
    <w:rsid w:val="001E2318"/>
    <w:rsid w:val="001E2F21"/>
    <w:rsid w:val="001E3183"/>
    <w:rsid w:val="001E36CE"/>
    <w:rsid w:val="001E3B2C"/>
    <w:rsid w:val="001E416E"/>
    <w:rsid w:val="001E479E"/>
    <w:rsid w:val="001E4EC6"/>
    <w:rsid w:val="001E520E"/>
    <w:rsid w:val="001E52E1"/>
    <w:rsid w:val="001E534A"/>
    <w:rsid w:val="001E5419"/>
    <w:rsid w:val="001E6E75"/>
    <w:rsid w:val="001E6F86"/>
    <w:rsid w:val="001E7108"/>
    <w:rsid w:val="001E7D0E"/>
    <w:rsid w:val="001F057D"/>
    <w:rsid w:val="001F0595"/>
    <w:rsid w:val="001F06D7"/>
    <w:rsid w:val="001F0899"/>
    <w:rsid w:val="001F08B0"/>
    <w:rsid w:val="001F0B63"/>
    <w:rsid w:val="001F107D"/>
    <w:rsid w:val="001F1214"/>
    <w:rsid w:val="001F1349"/>
    <w:rsid w:val="001F1E8C"/>
    <w:rsid w:val="001F2117"/>
    <w:rsid w:val="001F216D"/>
    <w:rsid w:val="001F21DF"/>
    <w:rsid w:val="001F2713"/>
    <w:rsid w:val="001F3108"/>
    <w:rsid w:val="001F31A7"/>
    <w:rsid w:val="001F4367"/>
    <w:rsid w:val="001F4686"/>
    <w:rsid w:val="001F4790"/>
    <w:rsid w:val="001F47E9"/>
    <w:rsid w:val="001F4F20"/>
    <w:rsid w:val="001F50A6"/>
    <w:rsid w:val="001F56EF"/>
    <w:rsid w:val="001F5B82"/>
    <w:rsid w:val="001F5F04"/>
    <w:rsid w:val="001F6883"/>
    <w:rsid w:val="001F6A3E"/>
    <w:rsid w:val="001F7127"/>
    <w:rsid w:val="001F75C1"/>
    <w:rsid w:val="001F7E81"/>
    <w:rsid w:val="0020098C"/>
    <w:rsid w:val="0020137E"/>
    <w:rsid w:val="002018DF"/>
    <w:rsid w:val="002023E3"/>
    <w:rsid w:val="00202A56"/>
    <w:rsid w:val="00202AD4"/>
    <w:rsid w:val="00203292"/>
    <w:rsid w:val="00203F8E"/>
    <w:rsid w:val="00205AD9"/>
    <w:rsid w:val="00206029"/>
    <w:rsid w:val="0020608F"/>
    <w:rsid w:val="002062F8"/>
    <w:rsid w:val="00206534"/>
    <w:rsid w:val="00206C3C"/>
    <w:rsid w:val="00206C52"/>
    <w:rsid w:val="00207268"/>
    <w:rsid w:val="0020777E"/>
    <w:rsid w:val="00207B4D"/>
    <w:rsid w:val="002102A5"/>
    <w:rsid w:val="0021080B"/>
    <w:rsid w:val="00210C01"/>
    <w:rsid w:val="00210E77"/>
    <w:rsid w:val="0021102D"/>
    <w:rsid w:val="002111EA"/>
    <w:rsid w:val="00212ECF"/>
    <w:rsid w:val="00212F1A"/>
    <w:rsid w:val="002130FA"/>
    <w:rsid w:val="00213839"/>
    <w:rsid w:val="00213B87"/>
    <w:rsid w:val="00214742"/>
    <w:rsid w:val="0021503C"/>
    <w:rsid w:val="00215741"/>
    <w:rsid w:val="002162A9"/>
    <w:rsid w:val="002163EA"/>
    <w:rsid w:val="002167FA"/>
    <w:rsid w:val="00217434"/>
    <w:rsid w:val="002175DE"/>
    <w:rsid w:val="00217A1D"/>
    <w:rsid w:val="00217AE9"/>
    <w:rsid w:val="00220098"/>
    <w:rsid w:val="00220169"/>
    <w:rsid w:val="00220379"/>
    <w:rsid w:val="0022043E"/>
    <w:rsid w:val="002205AC"/>
    <w:rsid w:val="00220899"/>
    <w:rsid w:val="0022097B"/>
    <w:rsid w:val="00220D97"/>
    <w:rsid w:val="0022123D"/>
    <w:rsid w:val="00221494"/>
    <w:rsid w:val="00221625"/>
    <w:rsid w:val="00221C77"/>
    <w:rsid w:val="00221C9D"/>
    <w:rsid w:val="00221E34"/>
    <w:rsid w:val="00221FCF"/>
    <w:rsid w:val="0022233F"/>
    <w:rsid w:val="002224DA"/>
    <w:rsid w:val="002229BC"/>
    <w:rsid w:val="00222EA1"/>
    <w:rsid w:val="00223418"/>
    <w:rsid w:val="00223610"/>
    <w:rsid w:val="0022380E"/>
    <w:rsid w:val="0022397E"/>
    <w:rsid w:val="00223A3C"/>
    <w:rsid w:val="00224009"/>
    <w:rsid w:val="00224526"/>
    <w:rsid w:val="002245B9"/>
    <w:rsid w:val="002248B1"/>
    <w:rsid w:val="00225393"/>
    <w:rsid w:val="00225D7A"/>
    <w:rsid w:val="00225F01"/>
    <w:rsid w:val="002260B6"/>
    <w:rsid w:val="0022622F"/>
    <w:rsid w:val="0022640A"/>
    <w:rsid w:val="00227A10"/>
    <w:rsid w:val="00227DDF"/>
    <w:rsid w:val="002304CA"/>
    <w:rsid w:val="00230542"/>
    <w:rsid w:val="00230FC1"/>
    <w:rsid w:val="0023116B"/>
    <w:rsid w:val="00231307"/>
    <w:rsid w:val="00231B7A"/>
    <w:rsid w:val="00231F4D"/>
    <w:rsid w:val="00232863"/>
    <w:rsid w:val="00232899"/>
    <w:rsid w:val="00232956"/>
    <w:rsid w:val="00232DC0"/>
    <w:rsid w:val="00232DEB"/>
    <w:rsid w:val="00232FB7"/>
    <w:rsid w:val="00233320"/>
    <w:rsid w:val="00233C7C"/>
    <w:rsid w:val="0023404D"/>
    <w:rsid w:val="0023413F"/>
    <w:rsid w:val="00234407"/>
    <w:rsid w:val="0023494E"/>
    <w:rsid w:val="002357D6"/>
    <w:rsid w:val="00235E32"/>
    <w:rsid w:val="002366C4"/>
    <w:rsid w:val="0023674D"/>
    <w:rsid w:val="0023699A"/>
    <w:rsid w:val="0023708F"/>
    <w:rsid w:val="00237CAF"/>
    <w:rsid w:val="00237DBF"/>
    <w:rsid w:val="00240332"/>
    <w:rsid w:val="0024046E"/>
    <w:rsid w:val="00240DED"/>
    <w:rsid w:val="00241F61"/>
    <w:rsid w:val="00241FE0"/>
    <w:rsid w:val="00242A32"/>
    <w:rsid w:val="00242A7B"/>
    <w:rsid w:val="00242D2F"/>
    <w:rsid w:val="00243397"/>
    <w:rsid w:val="0024459F"/>
    <w:rsid w:val="00244ABF"/>
    <w:rsid w:val="00244FA3"/>
    <w:rsid w:val="002451FB"/>
    <w:rsid w:val="002455A3"/>
    <w:rsid w:val="00245604"/>
    <w:rsid w:val="0024581D"/>
    <w:rsid w:val="00245B5D"/>
    <w:rsid w:val="00245C94"/>
    <w:rsid w:val="00245F54"/>
    <w:rsid w:val="002462CB"/>
    <w:rsid w:val="002465EC"/>
    <w:rsid w:val="00246B0A"/>
    <w:rsid w:val="00246C28"/>
    <w:rsid w:val="00246E22"/>
    <w:rsid w:val="0024765B"/>
    <w:rsid w:val="00247664"/>
    <w:rsid w:val="002476EC"/>
    <w:rsid w:val="00247BD4"/>
    <w:rsid w:val="00247E90"/>
    <w:rsid w:val="002504AB"/>
    <w:rsid w:val="002504AC"/>
    <w:rsid w:val="00250BFD"/>
    <w:rsid w:val="00250C84"/>
    <w:rsid w:val="00250D46"/>
    <w:rsid w:val="002510A1"/>
    <w:rsid w:val="00251122"/>
    <w:rsid w:val="00251740"/>
    <w:rsid w:val="00252158"/>
    <w:rsid w:val="002521E2"/>
    <w:rsid w:val="002526E9"/>
    <w:rsid w:val="00252CA0"/>
    <w:rsid w:val="0025304B"/>
    <w:rsid w:val="002530A4"/>
    <w:rsid w:val="00253A68"/>
    <w:rsid w:val="002541DD"/>
    <w:rsid w:val="00254BF6"/>
    <w:rsid w:val="00254C77"/>
    <w:rsid w:val="00255316"/>
    <w:rsid w:val="002553C9"/>
    <w:rsid w:val="00255B82"/>
    <w:rsid w:val="00256436"/>
    <w:rsid w:val="00257D51"/>
    <w:rsid w:val="00260052"/>
    <w:rsid w:val="002601C7"/>
    <w:rsid w:val="00260380"/>
    <w:rsid w:val="00260444"/>
    <w:rsid w:val="0026057D"/>
    <w:rsid w:val="00261979"/>
    <w:rsid w:val="00261E6D"/>
    <w:rsid w:val="002623FC"/>
    <w:rsid w:val="00262BFA"/>
    <w:rsid w:val="00262E7F"/>
    <w:rsid w:val="00263733"/>
    <w:rsid w:val="00264570"/>
    <w:rsid w:val="00264689"/>
    <w:rsid w:val="00264D40"/>
    <w:rsid w:val="00264E3B"/>
    <w:rsid w:val="0026508F"/>
    <w:rsid w:val="002652C0"/>
    <w:rsid w:val="00265434"/>
    <w:rsid w:val="00265614"/>
    <w:rsid w:val="002667E0"/>
    <w:rsid w:val="00267203"/>
    <w:rsid w:val="00267493"/>
    <w:rsid w:val="0026755D"/>
    <w:rsid w:val="0027058A"/>
    <w:rsid w:val="00270FF4"/>
    <w:rsid w:val="00271883"/>
    <w:rsid w:val="002718AB"/>
    <w:rsid w:val="00272642"/>
    <w:rsid w:val="00272851"/>
    <w:rsid w:val="00272BDC"/>
    <w:rsid w:val="00272D4D"/>
    <w:rsid w:val="0027325C"/>
    <w:rsid w:val="0027334E"/>
    <w:rsid w:val="002733D7"/>
    <w:rsid w:val="0027362C"/>
    <w:rsid w:val="00273787"/>
    <w:rsid w:val="00273BFD"/>
    <w:rsid w:val="00273C3E"/>
    <w:rsid w:val="00274A87"/>
    <w:rsid w:val="00274AE3"/>
    <w:rsid w:val="00274EA3"/>
    <w:rsid w:val="0027564B"/>
    <w:rsid w:val="00275A7F"/>
    <w:rsid w:val="00275B3A"/>
    <w:rsid w:val="00275D0C"/>
    <w:rsid w:val="00276006"/>
    <w:rsid w:val="00276662"/>
    <w:rsid w:val="00276DD5"/>
    <w:rsid w:val="00277631"/>
    <w:rsid w:val="0027776D"/>
    <w:rsid w:val="00277F67"/>
    <w:rsid w:val="00280882"/>
    <w:rsid w:val="00283161"/>
    <w:rsid w:val="002836B9"/>
    <w:rsid w:val="00284549"/>
    <w:rsid w:val="002847DA"/>
    <w:rsid w:val="00285553"/>
    <w:rsid w:val="002859AF"/>
    <w:rsid w:val="0028602F"/>
    <w:rsid w:val="00286114"/>
    <w:rsid w:val="00286BC8"/>
    <w:rsid w:val="00286DC1"/>
    <w:rsid w:val="00286E9B"/>
    <w:rsid w:val="0028753E"/>
    <w:rsid w:val="00287808"/>
    <w:rsid w:val="00287A3C"/>
    <w:rsid w:val="00287F73"/>
    <w:rsid w:val="00290932"/>
    <w:rsid w:val="002909ED"/>
    <w:rsid w:val="00291AE3"/>
    <w:rsid w:val="00291B1D"/>
    <w:rsid w:val="00291B56"/>
    <w:rsid w:val="002925C2"/>
    <w:rsid w:val="00292832"/>
    <w:rsid w:val="002928EB"/>
    <w:rsid w:val="00292B80"/>
    <w:rsid w:val="00293390"/>
    <w:rsid w:val="00293590"/>
    <w:rsid w:val="0029387C"/>
    <w:rsid w:val="00293A94"/>
    <w:rsid w:val="00293D9D"/>
    <w:rsid w:val="00293EAC"/>
    <w:rsid w:val="00293F97"/>
    <w:rsid w:val="002944CE"/>
    <w:rsid w:val="0029470B"/>
    <w:rsid w:val="002951BA"/>
    <w:rsid w:val="002957FB"/>
    <w:rsid w:val="00295E56"/>
    <w:rsid w:val="00296C73"/>
    <w:rsid w:val="00297385"/>
    <w:rsid w:val="00297DD3"/>
    <w:rsid w:val="002A02A5"/>
    <w:rsid w:val="002A061F"/>
    <w:rsid w:val="002A101E"/>
    <w:rsid w:val="002A1B70"/>
    <w:rsid w:val="002A1EEB"/>
    <w:rsid w:val="002A2332"/>
    <w:rsid w:val="002A2BDA"/>
    <w:rsid w:val="002A3027"/>
    <w:rsid w:val="002A309F"/>
    <w:rsid w:val="002A31A4"/>
    <w:rsid w:val="002A35AA"/>
    <w:rsid w:val="002A3AAC"/>
    <w:rsid w:val="002A3D63"/>
    <w:rsid w:val="002A44DC"/>
    <w:rsid w:val="002A4868"/>
    <w:rsid w:val="002A49BA"/>
    <w:rsid w:val="002A4D38"/>
    <w:rsid w:val="002A5093"/>
    <w:rsid w:val="002A5374"/>
    <w:rsid w:val="002A56E8"/>
    <w:rsid w:val="002A6286"/>
    <w:rsid w:val="002A6642"/>
    <w:rsid w:val="002A73A4"/>
    <w:rsid w:val="002A7C22"/>
    <w:rsid w:val="002A7F54"/>
    <w:rsid w:val="002B1308"/>
    <w:rsid w:val="002B14FC"/>
    <w:rsid w:val="002B1F32"/>
    <w:rsid w:val="002B2008"/>
    <w:rsid w:val="002B2086"/>
    <w:rsid w:val="002B250A"/>
    <w:rsid w:val="002B345B"/>
    <w:rsid w:val="002B4C20"/>
    <w:rsid w:val="002B4C45"/>
    <w:rsid w:val="002B54C6"/>
    <w:rsid w:val="002B562B"/>
    <w:rsid w:val="002B5ACF"/>
    <w:rsid w:val="002B6CFA"/>
    <w:rsid w:val="002B7BEC"/>
    <w:rsid w:val="002C0010"/>
    <w:rsid w:val="002C1763"/>
    <w:rsid w:val="002C195D"/>
    <w:rsid w:val="002C251C"/>
    <w:rsid w:val="002C2FB5"/>
    <w:rsid w:val="002C3126"/>
    <w:rsid w:val="002C3D6E"/>
    <w:rsid w:val="002C4F93"/>
    <w:rsid w:val="002C5155"/>
    <w:rsid w:val="002C53A0"/>
    <w:rsid w:val="002C5D19"/>
    <w:rsid w:val="002C6A79"/>
    <w:rsid w:val="002C71C7"/>
    <w:rsid w:val="002C757F"/>
    <w:rsid w:val="002C7CB8"/>
    <w:rsid w:val="002C7DFC"/>
    <w:rsid w:val="002D007F"/>
    <w:rsid w:val="002D02A5"/>
    <w:rsid w:val="002D0DCA"/>
    <w:rsid w:val="002D1166"/>
    <w:rsid w:val="002D1433"/>
    <w:rsid w:val="002D1ABE"/>
    <w:rsid w:val="002D1B12"/>
    <w:rsid w:val="002D1DDA"/>
    <w:rsid w:val="002D1F9D"/>
    <w:rsid w:val="002D1FAC"/>
    <w:rsid w:val="002D236A"/>
    <w:rsid w:val="002D2D5A"/>
    <w:rsid w:val="002D2FBF"/>
    <w:rsid w:val="002D324F"/>
    <w:rsid w:val="002D475C"/>
    <w:rsid w:val="002D610D"/>
    <w:rsid w:val="002D63E6"/>
    <w:rsid w:val="002D66FB"/>
    <w:rsid w:val="002D69EC"/>
    <w:rsid w:val="002D79DD"/>
    <w:rsid w:val="002D7A9C"/>
    <w:rsid w:val="002E005E"/>
    <w:rsid w:val="002E0D20"/>
    <w:rsid w:val="002E2084"/>
    <w:rsid w:val="002E2EE7"/>
    <w:rsid w:val="002E32D5"/>
    <w:rsid w:val="002E3502"/>
    <w:rsid w:val="002E3509"/>
    <w:rsid w:val="002E3AF7"/>
    <w:rsid w:val="002E3CBF"/>
    <w:rsid w:val="002E3E3C"/>
    <w:rsid w:val="002E4DA5"/>
    <w:rsid w:val="002E4E27"/>
    <w:rsid w:val="002E4FEE"/>
    <w:rsid w:val="002E51E2"/>
    <w:rsid w:val="002E5315"/>
    <w:rsid w:val="002E5AB6"/>
    <w:rsid w:val="002E5EDF"/>
    <w:rsid w:val="002E627B"/>
    <w:rsid w:val="002E6A7B"/>
    <w:rsid w:val="002E6B60"/>
    <w:rsid w:val="002E6CAD"/>
    <w:rsid w:val="002E7122"/>
    <w:rsid w:val="002E7171"/>
    <w:rsid w:val="002E7C76"/>
    <w:rsid w:val="002F0504"/>
    <w:rsid w:val="002F05A8"/>
    <w:rsid w:val="002F0B05"/>
    <w:rsid w:val="002F1188"/>
    <w:rsid w:val="002F11C0"/>
    <w:rsid w:val="002F143B"/>
    <w:rsid w:val="002F1448"/>
    <w:rsid w:val="002F188D"/>
    <w:rsid w:val="002F19AC"/>
    <w:rsid w:val="002F1B94"/>
    <w:rsid w:val="002F1EB9"/>
    <w:rsid w:val="002F2152"/>
    <w:rsid w:val="002F21AE"/>
    <w:rsid w:val="002F26E7"/>
    <w:rsid w:val="002F2CBF"/>
    <w:rsid w:val="002F2E91"/>
    <w:rsid w:val="002F308A"/>
    <w:rsid w:val="002F3169"/>
    <w:rsid w:val="002F3496"/>
    <w:rsid w:val="002F3568"/>
    <w:rsid w:val="002F3904"/>
    <w:rsid w:val="002F3B59"/>
    <w:rsid w:val="002F3C62"/>
    <w:rsid w:val="002F4123"/>
    <w:rsid w:val="002F44EE"/>
    <w:rsid w:val="002F4559"/>
    <w:rsid w:val="002F4F61"/>
    <w:rsid w:val="002F54C3"/>
    <w:rsid w:val="002F5990"/>
    <w:rsid w:val="002F6326"/>
    <w:rsid w:val="002F6496"/>
    <w:rsid w:val="002F6ABC"/>
    <w:rsid w:val="002F6BCF"/>
    <w:rsid w:val="002F75AF"/>
    <w:rsid w:val="002F7D5C"/>
    <w:rsid w:val="002F7EE4"/>
    <w:rsid w:val="00300770"/>
    <w:rsid w:val="00300B7C"/>
    <w:rsid w:val="003010B1"/>
    <w:rsid w:val="0030130F"/>
    <w:rsid w:val="0030177F"/>
    <w:rsid w:val="003019EF"/>
    <w:rsid w:val="003020C9"/>
    <w:rsid w:val="003023BE"/>
    <w:rsid w:val="003026EA"/>
    <w:rsid w:val="00302A6A"/>
    <w:rsid w:val="00302E4C"/>
    <w:rsid w:val="00303435"/>
    <w:rsid w:val="003037A9"/>
    <w:rsid w:val="003037DE"/>
    <w:rsid w:val="00303C00"/>
    <w:rsid w:val="0030415D"/>
    <w:rsid w:val="00304668"/>
    <w:rsid w:val="00304848"/>
    <w:rsid w:val="0030551C"/>
    <w:rsid w:val="00305D57"/>
    <w:rsid w:val="00306804"/>
    <w:rsid w:val="003071C0"/>
    <w:rsid w:val="00310E1D"/>
    <w:rsid w:val="0031176A"/>
    <w:rsid w:val="003119E9"/>
    <w:rsid w:val="00311B21"/>
    <w:rsid w:val="00311B8F"/>
    <w:rsid w:val="00312372"/>
    <w:rsid w:val="00313910"/>
    <w:rsid w:val="00313926"/>
    <w:rsid w:val="00313938"/>
    <w:rsid w:val="00313A4F"/>
    <w:rsid w:val="00313BAF"/>
    <w:rsid w:val="00313DAF"/>
    <w:rsid w:val="00314259"/>
    <w:rsid w:val="003151AE"/>
    <w:rsid w:val="00316036"/>
    <w:rsid w:val="00316C13"/>
    <w:rsid w:val="00316D1B"/>
    <w:rsid w:val="00316E5D"/>
    <w:rsid w:val="00316EF7"/>
    <w:rsid w:val="00316FFC"/>
    <w:rsid w:val="00317222"/>
    <w:rsid w:val="00317399"/>
    <w:rsid w:val="00317489"/>
    <w:rsid w:val="00317D17"/>
    <w:rsid w:val="00317DC2"/>
    <w:rsid w:val="003203CB"/>
    <w:rsid w:val="00320AF3"/>
    <w:rsid w:val="00320E29"/>
    <w:rsid w:val="003211DE"/>
    <w:rsid w:val="003213F6"/>
    <w:rsid w:val="00321B40"/>
    <w:rsid w:val="00321CF5"/>
    <w:rsid w:val="00321F17"/>
    <w:rsid w:val="00322D9B"/>
    <w:rsid w:val="00322E3F"/>
    <w:rsid w:val="00323643"/>
    <w:rsid w:val="00323B4B"/>
    <w:rsid w:val="00323FEE"/>
    <w:rsid w:val="0032403E"/>
    <w:rsid w:val="003242A3"/>
    <w:rsid w:val="003251B7"/>
    <w:rsid w:val="00325354"/>
    <w:rsid w:val="00325403"/>
    <w:rsid w:val="00325C60"/>
    <w:rsid w:val="00325EC2"/>
    <w:rsid w:val="00326125"/>
    <w:rsid w:val="003262F2"/>
    <w:rsid w:val="0032653B"/>
    <w:rsid w:val="00326FB1"/>
    <w:rsid w:val="00330AE2"/>
    <w:rsid w:val="00331538"/>
    <w:rsid w:val="00331971"/>
    <w:rsid w:val="0033295D"/>
    <w:rsid w:val="00333573"/>
    <w:rsid w:val="00333716"/>
    <w:rsid w:val="00333F56"/>
    <w:rsid w:val="00334067"/>
    <w:rsid w:val="003344F2"/>
    <w:rsid w:val="0033478D"/>
    <w:rsid w:val="0033610F"/>
    <w:rsid w:val="0033646F"/>
    <w:rsid w:val="003364C4"/>
    <w:rsid w:val="00336915"/>
    <w:rsid w:val="00336D94"/>
    <w:rsid w:val="0033750E"/>
    <w:rsid w:val="00340392"/>
    <w:rsid w:val="00340C9A"/>
    <w:rsid w:val="003410AD"/>
    <w:rsid w:val="003411F2"/>
    <w:rsid w:val="0034152B"/>
    <w:rsid w:val="00341620"/>
    <w:rsid w:val="00341761"/>
    <w:rsid w:val="00341C0D"/>
    <w:rsid w:val="00341CBF"/>
    <w:rsid w:val="003421F7"/>
    <w:rsid w:val="00342343"/>
    <w:rsid w:val="00342370"/>
    <w:rsid w:val="00342A72"/>
    <w:rsid w:val="00342AC5"/>
    <w:rsid w:val="00342AEF"/>
    <w:rsid w:val="00342CA5"/>
    <w:rsid w:val="003434E3"/>
    <w:rsid w:val="00343DBD"/>
    <w:rsid w:val="00344494"/>
    <w:rsid w:val="003444E0"/>
    <w:rsid w:val="003445E3"/>
    <w:rsid w:val="00344D6D"/>
    <w:rsid w:val="00344E36"/>
    <w:rsid w:val="0034518B"/>
    <w:rsid w:val="00345A27"/>
    <w:rsid w:val="00345EEA"/>
    <w:rsid w:val="00345FCD"/>
    <w:rsid w:val="00346D32"/>
    <w:rsid w:val="003477FF"/>
    <w:rsid w:val="00347987"/>
    <w:rsid w:val="00347AE2"/>
    <w:rsid w:val="00347CA6"/>
    <w:rsid w:val="00347CC7"/>
    <w:rsid w:val="00351B06"/>
    <w:rsid w:val="00351D70"/>
    <w:rsid w:val="003529BE"/>
    <w:rsid w:val="00352F1D"/>
    <w:rsid w:val="0035333C"/>
    <w:rsid w:val="003536EE"/>
    <w:rsid w:val="003537A1"/>
    <w:rsid w:val="00353966"/>
    <w:rsid w:val="00353ADD"/>
    <w:rsid w:val="003540FA"/>
    <w:rsid w:val="00354DB3"/>
    <w:rsid w:val="00354E72"/>
    <w:rsid w:val="00355413"/>
    <w:rsid w:val="00355794"/>
    <w:rsid w:val="00355B9A"/>
    <w:rsid w:val="00355BB9"/>
    <w:rsid w:val="003560A2"/>
    <w:rsid w:val="00356229"/>
    <w:rsid w:val="003563C9"/>
    <w:rsid w:val="003568E2"/>
    <w:rsid w:val="00356A71"/>
    <w:rsid w:val="00356AEC"/>
    <w:rsid w:val="00356ECA"/>
    <w:rsid w:val="0035706A"/>
    <w:rsid w:val="003573BF"/>
    <w:rsid w:val="00357B17"/>
    <w:rsid w:val="003603C9"/>
    <w:rsid w:val="00360633"/>
    <w:rsid w:val="003606C2"/>
    <w:rsid w:val="00360A3E"/>
    <w:rsid w:val="00361DBD"/>
    <w:rsid w:val="00362064"/>
    <w:rsid w:val="003624E6"/>
    <w:rsid w:val="00362A43"/>
    <w:rsid w:val="00362CD8"/>
    <w:rsid w:val="00363504"/>
    <w:rsid w:val="0036362B"/>
    <w:rsid w:val="00363973"/>
    <w:rsid w:val="00363E76"/>
    <w:rsid w:val="00364234"/>
    <w:rsid w:val="0036484A"/>
    <w:rsid w:val="0036508B"/>
    <w:rsid w:val="00365967"/>
    <w:rsid w:val="00365B66"/>
    <w:rsid w:val="00366223"/>
    <w:rsid w:val="00366343"/>
    <w:rsid w:val="003664E4"/>
    <w:rsid w:val="00366870"/>
    <w:rsid w:val="00366C74"/>
    <w:rsid w:val="00366ED9"/>
    <w:rsid w:val="003672F5"/>
    <w:rsid w:val="00367446"/>
    <w:rsid w:val="003674EE"/>
    <w:rsid w:val="00367BAE"/>
    <w:rsid w:val="00370D17"/>
    <w:rsid w:val="00371457"/>
    <w:rsid w:val="00371C37"/>
    <w:rsid w:val="0037244B"/>
    <w:rsid w:val="0037254E"/>
    <w:rsid w:val="00372AA0"/>
    <w:rsid w:val="00372BFB"/>
    <w:rsid w:val="00373334"/>
    <w:rsid w:val="00373559"/>
    <w:rsid w:val="0037357C"/>
    <w:rsid w:val="003736C2"/>
    <w:rsid w:val="00375862"/>
    <w:rsid w:val="00375AA1"/>
    <w:rsid w:val="00375DCE"/>
    <w:rsid w:val="00375F06"/>
    <w:rsid w:val="003766B8"/>
    <w:rsid w:val="00376885"/>
    <w:rsid w:val="00376FE6"/>
    <w:rsid w:val="0037716A"/>
    <w:rsid w:val="003772A8"/>
    <w:rsid w:val="00377D94"/>
    <w:rsid w:val="00380256"/>
    <w:rsid w:val="003802A5"/>
    <w:rsid w:val="003806D2"/>
    <w:rsid w:val="003812AF"/>
    <w:rsid w:val="00381352"/>
    <w:rsid w:val="0038164C"/>
    <w:rsid w:val="00381DA2"/>
    <w:rsid w:val="00382197"/>
    <w:rsid w:val="00382834"/>
    <w:rsid w:val="0038316E"/>
    <w:rsid w:val="0038322C"/>
    <w:rsid w:val="003834F1"/>
    <w:rsid w:val="003837E6"/>
    <w:rsid w:val="0038394B"/>
    <w:rsid w:val="003839E5"/>
    <w:rsid w:val="00383A1B"/>
    <w:rsid w:val="00383C3B"/>
    <w:rsid w:val="00384B82"/>
    <w:rsid w:val="0038539D"/>
    <w:rsid w:val="003862FA"/>
    <w:rsid w:val="003863AA"/>
    <w:rsid w:val="00386805"/>
    <w:rsid w:val="003873B0"/>
    <w:rsid w:val="00387433"/>
    <w:rsid w:val="00387531"/>
    <w:rsid w:val="00387722"/>
    <w:rsid w:val="003906D1"/>
    <w:rsid w:val="00390E80"/>
    <w:rsid w:val="00390E95"/>
    <w:rsid w:val="00391229"/>
    <w:rsid w:val="00391307"/>
    <w:rsid w:val="003913D2"/>
    <w:rsid w:val="003917BF"/>
    <w:rsid w:val="00392280"/>
    <w:rsid w:val="00393893"/>
    <w:rsid w:val="00393E3A"/>
    <w:rsid w:val="00393E41"/>
    <w:rsid w:val="0039424A"/>
    <w:rsid w:val="00394ADA"/>
    <w:rsid w:val="0039564D"/>
    <w:rsid w:val="003957AD"/>
    <w:rsid w:val="00395C90"/>
    <w:rsid w:val="0039642C"/>
    <w:rsid w:val="0039651D"/>
    <w:rsid w:val="00396585"/>
    <w:rsid w:val="00396595"/>
    <w:rsid w:val="003967E4"/>
    <w:rsid w:val="00396E34"/>
    <w:rsid w:val="0039738E"/>
    <w:rsid w:val="003979A2"/>
    <w:rsid w:val="00397AA1"/>
    <w:rsid w:val="003A01BA"/>
    <w:rsid w:val="003A0290"/>
    <w:rsid w:val="003A0876"/>
    <w:rsid w:val="003A09B7"/>
    <w:rsid w:val="003A0F0B"/>
    <w:rsid w:val="003A1BE6"/>
    <w:rsid w:val="003A1D44"/>
    <w:rsid w:val="003A1DDE"/>
    <w:rsid w:val="003A2FBD"/>
    <w:rsid w:val="003A3734"/>
    <w:rsid w:val="003A3A05"/>
    <w:rsid w:val="003A3AF9"/>
    <w:rsid w:val="003A4463"/>
    <w:rsid w:val="003A5013"/>
    <w:rsid w:val="003A5360"/>
    <w:rsid w:val="003A5CCC"/>
    <w:rsid w:val="003A6DC0"/>
    <w:rsid w:val="003A7161"/>
    <w:rsid w:val="003A7A67"/>
    <w:rsid w:val="003B0830"/>
    <w:rsid w:val="003B0C55"/>
    <w:rsid w:val="003B105A"/>
    <w:rsid w:val="003B1395"/>
    <w:rsid w:val="003B1B4F"/>
    <w:rsid w:val="003B2B19"/>
    <w:rsid w:val="003B2EF7"/>
    <w:rsid w:val="003B305E"/>
    <w:rsid w:val="003B34D0"/>
    <w:rsid w:val="003B40DA"/>
    <w:rsid w:val="003B47BD"/>
    <w:rsid w:val="003B53AA"/>
    <w:rsid w:val="003B5428"/>
    <w:rsid w:val="003B553A"/>
    <w:rsid w:val="003B5586"/>
    <w:rsid w:val="003B575C"/>
    <w:rsid w:val="003B588F"/>
    <w:rsid w:val="003B5C3D"/>
    <w:rsid w:val="003B6607"/>
    <w:rsid w:val="003B6B58"/>
    <w:rsid w:val="003B7148"/>
    <w:rsid w:val="003B73D9"/>
    <w:rsid w:val="003B7CEA"/>
    <w:rsid w:val="003B7F7A"/>
    <w:rsid w:val="003C00E6"/>
    <w:rsid w:val="003C17EA"/>
    <w:rsid w:val="003C1AFD"/>
    <w:rsid w:val="003C20F9"/>
    <w:rsid w:val="003C2703"/>
    <w:rsid w:val="003C2C0A"/>
    <w:rsid w:val="003C3460"/>
    <w:rsid w:val="003C3CBB"/>
    <w:rsid w:val="003C3F8D"/>
    <w:rsid w:val="003C4706"/>
    <w:rsid w:val="003C591A"/>
    <w:rsid w:val="003C5AC1"/>
    <w:rsid w:val="003C5CD7"/>
    <w:rsid w:val="003C5DFD"/>
    <w:rsid w:val="003C6369"/>
    <w:rsid w:val="003C6CAF"/>
    <w:rsid w:val="003C6FDA"/>
    <w:rsid w:val="003C76D5"/>
    <w:rsid w:val="003C7E16"/>
    <w:rsid w:val="003D0EDC"/>
    <w:rsid w:val="003D1057"/>
    <w:rsid w:val="003D1985"/>
    <w:rsid w:val="003D1AC5"/>
    <w:rsid w:val="003D1DE0"/>
    <w:rsid w:val="003D1EDE"/>
    <w:rsid w:val="003D206C"/>
    <w:rsid w:val="003D248D"/>
    <w:rsid w:val="003D26D2"/>
    <w:rsid w:val="003D2922"/>
    <w:rsid w:val="003D2AAD"/>
    <w:rsid w:val="003D2B05"/>
    <w:rsid w:val="003D2ECD"/>
    <w:rsid w:val="003D2F88"/>
    <w:rsid w:val="003D3062"/>
    <w:rsid w:val="003D366F"/>
    <w:rsid w:val="003D379D"/>
    <w:rsid w:val="003D5918"/>
    <w:rsid w:val="003D5BD8"/>
    <w:rsid w:val="003D6B7E"/>
    <w:rsid w:val="003D6BAD"/>
    <w:rsid w:val="003D6C7E"/>
    <w:rsid w:val="003D717D"/>
    <w:rsid w:val="003D7E4A"/>
    <w:rsid w:val="003E075D"/>
    <w:rsid w:val="003E0D82"/>
    <w:rsid w:val="003E1558"/>
    <w:rsid w:val="003E1A41"/>
    <w:rsid w:val="003E1C03"/>
    <w:rsid w:val="003E25F2"/>
    <w:rsid w:val="003E2763"/>
    <w:rsid w:val="003E2F60"/>
    <w:rsid w:val="003E303D"/>
    <w:rsid w:val="003E3805"/>
    <w:rsid w:val="003E3A46"/>
    <w:rsid w:val="003E3F41"/>
    <w:rsid w:val="003E463B"/>
    <w:rsid w:val="003E4815"/>
    <w:rsid w:val="003E4BBD"/>
    <w:rsid w:val="003E4BD6"/>
    <w:rsid w:val="003E5452"/>
    <w:rsid w:val="003E56B3"/>
    <w:rsid w:val="003E66D3"/>
    <w:rsid w:val="003E67D5"/>
    <w:rsid w:val="003E7052"/>
    <w:rsid w:val="003E7349"/>
    <w:rsid w:val="003F0E6D"/>
    <w:rsid w:val="003F1037"/>
    <w:rsid w:val="003F16AA"/>
    <w:rsid w:val="003F17AF"/>
    <w:rsid w:val="003F182E"/>
    <w:rsid w:val="003F184E"/>
    <w:rsid w:val="003F1E3F"/>
    <w:rsid w:val="003F272F"/>
    <w:rsid w:val="003F3456"/>
    <w:rsid w:val="003F3771"/>
    <w:rsid w:val="003F3B1D"/>
    <w:rsid w:val="003F3EB5"/>
    <w:rsid w:val="003F3EB9"/>
    <w:rsid w:val="003F4018"/>
    <w:rsid w:val="003F437C"/>
    <w:rsid w:val="003F4885"/>
    <w:rsid w:val="003F491D"/>
    <w:rsid w:val="003F49ED"/>
    <w:rsid w:val="003F5089"/>
    <w:rsid w:val="003F5951"/>
    <w:rsid w:val="003F5B25"/>
    <w:rsid w:val="003F6020"/>
    <w:rsid w:val="003F703B"/>
    <w:rsid w:val="003F7406"/>
    <w:rsid w:val="004001FB"/>
    <w:rsid w:val="004007E8"/>
    <w:rsid w:val="004019B1"/>
    <w:rsid w:val="004026BD"/>
    <w:rsid w:val="00402EE6"/>
    <w:rsid w:val="00403402"/>
    <w:rsid w:val="00403BD6"/>
    <w:rsid w:val="00403FD8"/>
    <w:rsid w:val="00404144"/>
    <w:rsid w:val="0040427C"/>
    <w:rsid w:val="00404E2B"/>
    <w:rsid w:val="00404E49"/>
    <w:rsid w:val="00404E92"/>
    <w:rsid w:val="00405744"/>
    <w:rsid w:val="004063B9"/>
    <w:rsid w:val="0040688C"/>
    <w:rsid w:val="004076CC"/>
    <w:rsid w:val="00407786"/>
    <w:rsid w:val="00407791"/>
    <w:rsid w:val="00410C3D"/>
    <w:rsid w:val="004116F2"/>
    <w:rsid w:val="004120E5"/>
    <w:rsid w:val="0041250F"/>
    <w:rsid w:val="00412739"/>
    <w:rsid w:val="0041278E"/>
    <w:rsid w:val="00413923"/>
    <w:rsid w:val="00413B1F"/>
    <w:rsid w:val="00413B77"/>
    <w:rsid w:val="00413B95"/>
    <w:rsid w:val="00414298"/>
    <w:rsid w:val="0041435C"/>
    <w:rsid w:val="00414360"/>
    <w:rsid w:val="00414B6D"/>
    <w:rsid w:val="00414B7D"/>
    <w:rsid w:val="00416038"/>
    <w:rsid w:val="00416682"/>
    <w:rsid w:val="00416A41"/>
    <w:rsid w:val="00416CD2"/>
    <w:rsid w:val="0041730A"/>
    <w:rsid w:val="00417F2F"/>
    <w:rsid w:val="00420DD3"/>
    <w:rsid w:val="004211A8"/>
    <w:rsid w:val="004213A9"/>
    <w:rsid w:val="0042168A"/>
    <w:rsid w:val="00421DF9"/>
    <w:rsid w:val="0042292D"/>
    <w:rsid w:val="00423972"/>
    <w:rsid w:val="00423A2F"/>
    <w:rsid w:val="00423A6E"/>
    <w:rsid w:val="00423BD3"/>
    <w:rsid w:val="004245F7"/>
    <w:rsid w:val="00424912"/>
    <w:rsid w:val="00424F21"/>
    <w:rsid w:val="00425083"/>
    <w:rsid w:val="00425430"/>
    <w:rsid w:val="004258D8"/>
    <w:rsid w:val="0042590E"/>
    <w:rsid w:val="00426538"/>
    <w:rsid w:val="00426549"/>
    <w:rsid w:val="00426677"/>
    <w:rsid w:val="00426B82"/>
    <w:rsid w:val="00426BF5"/>
    <w:rsid w:val="00427E0C"/>
    <w:rsid w:val="0043002D"/>
    <w:rsid w:val="004307A3"/>
    <w:rsid w:val="00430AC8"/>
    <w:rsid w:val="00430B1D"/>
    <w:rsid w:val="00430D36"/>
    <w:rsid w:val="00430FEF"/>
    <w:rsid w:val="004314BC"/>
    <w:rsid w:val="00432291"/>
    <w:rsid w:val="00432A0A"/>
    <w:rsid w:val="004330A5"/>
    <w:rsid w:val="00433DFE"/>
    <w:rsid w:val="00434D17"/>
    <w:rsid w:val="0043537E"/>
    <w:rsid w:val="00435BF1"/>
    <w:rsid w:val="00435F2D"/>
    <w:rsid w:val="004365C0"/>
    <w:rsid w:val="00436A12"/>
    <w:rsid w:val="00436A7B"/>
    <w:rsid w:val="004405C1"/>
    <w:rsid w:val="0044104E"/>
    <w:rsid w:val="00441079"/>
    <w:rsid w:val="0044138E"/>
    <w:rsid w:val="00441B8E"/>
    <w:rsid w:val="00441E07"/>
    <w:rsid w:val="00442687"/>
    <w:rsid w:val="004426CC"/>
    <w:rsid w:val="0044277C"/>
    <w:rsid w:val="00442817"/>
    <w:rsid w:val="0044288A"/>
    <w:rsid w:val="00442BD4"/>
    <w:rsid w:val="004431CB"/>
    <w:rsid w:val="004437F8"/>
    <w:rsid w:val="0044391F"/>
    <w:rsid w:val="00443C8F"/>
    <w:rsid w:val="00443F85"/>
    <w:rsid w:val="004441A5"/>
    <w:rsid w:val="00444EFE"/>
    <w:rsid w:val="004453E5"/>
    <w:rsid w:val="00445430"/>
    <w:rsid w:val="0044690C"/>
    <w:rsid w:val="00446D77"/>
    <w:rsid w:val="00446E37"/>
    <w:rsid w:val="0044757A"/>
    <w:rsid w:val="00447B72"/>
    <w:rsid w:val="00447E9C"/>
    <w:rsid w:val="00450088"/>
    <w:rsid w:val="00450B46"/>
    <w:rsid w:val="00451BC6"/>
    <w:rsid w:val="00451E8D"/>
    <w:rsid w:val="00452FFB"/>
    <w:rsid w:val="004534E4"/>
    <w:rsid w:val="00453639"/>
    <w:rsid w:val="00453811"/>
    <w:rsid w:val="00453981"/>
    <w:rsid w:val="00455199"/>
    <w:rsid w:val="00455CC0"/>
    <w:rsid w:val="00456244"/>
    <w:rsid w:val="0045644C"/>
    <w:rsid w:val="004565D7"/>
    <w:rsid w:val="00456600"/>
    <w:rsid w:val="004568B5"/>
    <w:rsid w:val="004575CF"/>
    <w:rsid w:val="004576CE"/>
    <w:rsid w:val="004577DE"/>
    <w:rsid w:val="0045780A"/>
    <w:rsid w:val="00457CF7"/>
    <w:rsid w:val="00457FAB"/>
    <w:rsid w:val="004608B5"/>
    <w:rsid w:val="004609A4"/>
    <w:rsid w:val="00461008"/>
    <w:rsid w:val="004630F1"/>
    <w:rsid w:val="00463E49"/>
    <w:rsid w:val="00464CBE"/>
    <w:rsid w:val="00464F77"/>
    <w:rsid w:val="004658A7"/>
    <w:rsid w:val="0046658B"/>
    <w:rsid w:val="004667E5"/>
    <w:rsid w:val="00466A47"/>
    <w:rsid w:val="00466E20"/>
    <w:rsid w:val="00467017"/>
    <w:rsid w:val="00467A14"/>
    <w:rsid w:val="0047037E"/>
    <w:rsid w:val="004710AB"/>
    <w:rsid w:val="00472267"/>
    <w:rsid w:val="00472462"/>
    <w:rsid w:val="00472712"/>
    <w:rsid w:val="0047294A"/>
    <w:rsid w:val="004730E3"/>
    <w:rsid w:val="00473368"/>
    <w:rsid w:val="0047365A"/>
    <w:rsid w:val="00473C1E"/>
    <w:rsid w:val="00474094"/>
    <w:rsid w:val="00474947"/>
    <w:rsid w:val="00474E68"/>
    <w:rsid w:val="00474E7F"/>
    <w:rsid w:val="004750BF"/>
    <w:rsid w:val="004752C9"/>
    <w:rsid w:val="00475452"/>
    <w:rsid w:val="00475865"/>
    <w:rsid w:val="00475B48"/>
    <w:rsid w:val="00475F66"/>
    <w:rsid w:val="0047665E"/>
    <w:rsid w:val="0047675E"/>
    <w:rsid w:val="004773D2"/>
    <w:rsid w:val="00477B77"/>
    <w:rsid w:val="00477F85"/>
    <w:rsid w:val="00480235"/>
    <w:rsid w:val="004816EA"/>
    <w:rsid w:val="00481AA8"/>
    <w:rsid w:val="004826AD"/>
    <w:rsid w:val="00482945"/>
    <w:rsid w:val="00482AD4"/>
    <w:rsid w:val="00482C9F"/>
    <w:rsid w:val="0048330C"/>
    <w:rsid w:val="00484147"/>
    <w:rsid w:val="004844DC"/>
    <w:rsid w:val="00485117"/>
    <w:rsid w:val="00485408"/>
    <w:rsid w:val="004854E7"/>
    <w:rsid w:val="00485EFD"/>
    <w:rsid w:val="004864C9"/>
    <w:rsid w:val="004870B9"/>
    <w:rsid w:val="0048752D"/>
    <w:rsid w:val="00487578"/>
    <w:rsid w:val="004875C1"/>
    <w:rsid w:val="00487F6B"/>
    <w:rsid w:val="004912A3"/>
    <w:rsid w:val="00491829"/>
    <w:rsid w:val="00491C03"/>
    <w:rsid w:val="00491F6C"/>
    <w:rsid w:val="004922B1"/>
    <w:rsid w:val="004922FE"/>
    <w:rsid w:val="00492FBE"/>
    <w:rsid w:val="00493460"/>
    <w:rsid w:val="00493EB2"/>
    <w:rsid w:val="0049472D"/>
    <w:rsid w:val="004949C6"/>
    <w:rsid w:val="0049546E"/>
    <w:rsid w:val="0049567B"/>
    <w:rsid w:val="004957BB"/>
    <w:rsid w:val="00495AAD"/>
    <w:rsid w:val="00495BA9"/>
    <w:rsid w:val="00495D48"/>
    <w:rsid w:val="004964CA"/>
    <w:rsid w:val="00496E19"/>
    <w:rsid w:val="004975F7"/>
    <w:rsid w:val="004A04AF"/>
    <w:rsid w:val="004A10FF"/>
    <w:rsid w:val="004A1482"/>
    <w:rsid w:val="004A15D1"/>
    <w:rsid w:val="004A16CA"/>
    <w:rsid w:val="004A2088"/>
    <w:rsid w:val="004A32AC"/>
    <w:rsid w:val="004A3640"/>
    <w:rsid w:val="004A3C5E"/>
    <w:rsid w:val="004A47A9"/>
    <w:rsid w:val="004A4CA4"/>
    <w:rsid w:val="004A5017"/>
    <w:rsid w:val="004A533E"/>
    <w:rsid w:val="004A6094"/>
    <w:rsid w:val="004A62A5"/>
    <w:rsid w:val="004A68B7"/>
    <w:rsid w:val="004A694B"/>
    <w:rsid w:val="004A6E71"/>
    <w:rsid w:val="004A6F0A"/>
    <w:rsid w:val="004A720F"/>
    <w:rsid w:val="004A735F"/>
    <w:rsid w:val="004A77B5"/>
    <w:rsid w:val="004A791A"/>
    <w:rsid w:val="004A79B5"/>
    <w:rsid w:val="004A7AAF"/>
    <w:rsid w:val="004A7B86"/>
    <w:rsid w:val="004B0258"/>
    <w:rsid w:val="004B0431"/>
    <w:rsid w:val="004B047F"/>
    <w:rsid w:val="004B0782"/>
    <w:rsid w:val="004B0DB6"/>
    <w:rsid w:val="004B0F44"/>
    <w:rsid w:val="004B1EF2"/>
    <w:rsid w:val="004B21F1"/>
    <w:rsid w:val="004B2398"/>
    <w:rsid w:val="004B24AC"/>
    <w:rsid w:val="004B27A5"/>
    <w:rsid w:val="004B2EBF"/>
    <w:rsid w:val="004B324E"/>
    <w:rsid w:val="004B3A16"/>
    <w:rsid w:val="004B3EB9"/>
    <w:rsid w:val="004B451A"/>
    <w:rsid w:val="004B45B3"/>
    <w:rsid w:val="004B4B64"/>
    <w:rsid w:val="004B4B77"/>
    <w:rsid w:val="004B4C10"/>
    <w:rsid w:val="004B5864"/>
    <w:rsid w:val="004B60E2"/>
    <w:rsid w:val="004B6DA3"/>
    <w:rsid w:val="004B6DBA"/>
    <w:rsid w:val="004B6EE4"/>
    <w:rsid w:val="004C0590"/>
    <w:rsid w:val="004C0710"/>
    <w:rsid w:val="004C092B"/>
    <w:rsid w:val="004C0B0A"/>
    <w:rsid w:val="004C0EA7"/>
    <w:rsid w:val="004C0EC6"/>
    <w:rsid w:val="004C0F9A"/>
    <w:rsid w:val="004C16E5"/>
    <w:rsid w:val="004C171B"/>
    <w:rsid w:val="004C21DA"/>
    <w:rsid w:val="004C24DC"/>
    <w:rsid w:val="004C2602"/>
    <w:rsid w:val="004C2A0C"/>
    <w:rsid w:val="004C2B54"/>
    <w:rsid w:val="004C30A8"/>
    <w:rsid w:val="004C3F4F"/>
    <w:rsid w:val="004C41F7"/>
    <w:rsid w:val="004C49D3"/>
    <w:rsid w:val="004C4B0D"/>
    <w:rsid w:val="004C542E"/>
    <w:rsid w:val="004C556B"/>
    <w:rsid w:val="004C5931"/>
    <w:rsid w:val="004C59DC"/>
    <w:rsid w:val="004C63BF"/>
    <w:rsid w:val="004C6988"/>
    <w:rsid w:val="004C70A2"/>
    <w:rsid w:val="004D0452"/>
    <w:rsid w:val="004D092E"/>
    <w:rsid w:val="004D0AF6"/>
    <w:rsid w:val="004D1630"/>
    <w:rsid w:val="004D2127"/>
    <w:rsid w:val="004D233C"/>
    <w:rsid w:val="004D279A"/>
    <w:rsid w:val="004D28A5"/>
    <w:rsid w:val="004D2A7E"/>
    <w:rsid w:val="004D2DD7"/>
    <w:rsid w:val="004D2EFD"/>
    <w:rsid w:val="004D3231"/>
    <w:rsid w:val="004D3640"/>
    <w:rsid w:val="004D38EB"/>
    <w:rsid w:val="004D39A0"/>
    <w:rsid w:val="004D406E"/>
    <w:rsid w:val="004D4C79"/>
    <w:rsid w:val="004D53B8"/>
    <w:rsid w:val="004D5762"/>
    <w:rsid w:val="004D5F0B"/>
    <w:rsid w:val="004D62CE"/>
    <w:rsid w:val="004D63C9"/>
    <w:rsid w:val="004D64A7"/>
    <w:rsid w:val="004D6804"/>
    <w:rsid w:val="004D6FF6"/>
    <w:rsid w:val="004D7799"/>
    <w:rsid w:val="004E02E5"/>
    <w:rsid w:val="004E0374"/>
    <w:rsid w:val="004E0424"/>
    <w:rsid w:val="004E083C"/>
    <w:rsid w:val="004E1984"/>
    <w:rsid w:val="004E1C38"/>
    <w:rsid w:val="004E1DA1"/>
    <w:rsid w:val="004E21A2"/>
    <w:rsid w:val="004E29E4"/>
    <w:rsid w:val="004E324F"/>
    <w:rsid w:val="004E3508"/>
    <w:rsid w:val="004E370A"/>
    <w:rsid w:val="004E3CF7"/>
    <w:rsid w:val="004E4CC1"/>
    <w:rsid w:val="004E5DEC"/>
    <w:rsid w:val="004E5EF6"/>
    <w:rsid w:val="004E636E"/>
    <w:rsid w:val="004E6528"/>
    <w:rsid w:val="004E66CF"/>
    <w:rsid w:val="004E6A13"/>
    <w:rsid w:val="004E6B34"/>
    <w:rsid w:val="004E7230"/>
    <w:rsid w:val="004E74D4"/>
    <w:rsid w:val="004E7F4F"/>
    <w:rsid w:val="004F0BC8"/>
    <w:rsid w:val="004F1246"/>
    <w:rsid w:val="004F1713"/>
    <w:rsid w:val="004F1746"/>
    <w:rsid w:val="004F19D0"/>
    <w:rsid w:val="004F2193"/>
    <w:rsid w:val="004F2275"/>
    <w:rsid w:val="004F26FC"/>
    <w:rsid w:val="004F2706"/>
    <w:rsid w:val="004F2B02"/>
    <w:rsid w:val="004F2FEE"/>
    <w:rsid w:val="004F404A"/>
    <w:rsid w:val="004F46EA"/>
    <w:rsid w:val="004F4772"/>
    <w:rsid w:val="004F4CBA"/>
    <w:rsid w:val="004F5BC2"/>
    <w:rsid w:val="004F5DF0"/>
    <w:rsid w:val="004F623B"/>
    <w:rsid w:val="004F6CBC"/>
    <w:rsid w:val="004F778B"/>
    <w:rsid w:val="004F7916"/>
    <w:rsid w:val="00500186"/>
    <w:rsid w:val="00500225"/>
    <w:rsid w:val="0050025D"/>
    <w:rsid w:val="005007A6"/>
    <w:rsid w:val="005017E0"/>
    <w:rsid w:val="00501CD7"/>
    <w:rsid w:val="00501FAD"/>
    <w:rsid w:val="0050317D"/>
    <w:rsid w:val="005031F5"/>
    <w:rsid w:val="005036A7"/>
    <w:rsid w:val="00503B4B"/>
    <w:rsid w:val="005042ED"/>
    <w:rsid w:val="00504C5B"/>
    <w:rsid w:val="005050DC"/>
    <w:rsid w:val="00505F23"/>
    <w:rsid w:val="0050608F"/>
    <w:rsid w:val="00506201"/>
    <w:rsid w:val="00506414"/>
    <w:rsid w:val="00506C79"/>
    <w:rsid w:val="00506D10"/>
    <w:rsid w:val="00506E9A"/>
    <w:rsid w:val="00507FA8"/>
    <w:rsid w:val="0051012D"/>
    <w:rsid w:val="00510458"/>
    <w:rsid w:val="00510807"/>
    <w:rsid w:val="00511156"/>
    <w:rsid w:val="005115DD"/>
    <w:rsid w:val="005118A2"/>
    <w:rsid w:val="00511CCE"/>
    <w:rsid w:val="0051212F"/>
    <w:rsid w:val="005121F5"/>
    <w:rsid w:val="00512216"/>
    <w:rsid w:val="00513313"/>
    <w:rsid w:val="00514A55"/>
    <w:rsid w:val="00515379"/>
    <w:rsid w:val="0051593E"/>
    <w:rsid w:val="00515D03"/>
    <w:rsid w:val="0051605E"/>
    <w:rsid w:val="005160BD"/>
    <w:rsid w:val="005161EA"/>
    <w:rsid w:val="00516255"/>
    <w:rsid w:val="0051662B"/>
    <w:rsid w:val="00516D75"/>
    <w:rsid w:val="00517358"/>
    <w:rsid w:val="005179B0"/>
    <w:rsid w:val="00517D32"/>
    <w:rsid w:val="00517DDE"/>
    <w:rsid w:val="0052015C"/>
    <w:rsid w:val="00520A37"/>
    <w:rsid w:val="00521220"/>
    <w:rsid w:val="00521954"/>
    <w:rsid w:val="00522048"/>
    <w:rsid w:val="00522184"/>
    <w:rsid w:val="005224FB"/>
    <w:rsid w:val="00523FFC"/>
    <w:rsid w:val="0052424A"/>
    <w:rsid w:val="00524983"/>
    <w:rsid w:val="00524ECB"/>
    <w:rsid w:val="00524EE1"/>
    <w:rsid w:val="0052537A"/>
    <w:rsid w:val="00525854"/>
    <w:rsid w:val="00525D5A"/>
    <w:rsid w:val="00525E29"/>
    <w:rsid w:val="0052603C"/>
    <w:rsid w:val="005260ED"/>
    <w:rsid w:val="0052660C"/>
    <w:rsid w:val="0052688D"/>
    <w:rsid w:val="00526A45"/>
    <w:rsid w:val="00526A92"/>
    <w:rsid w:val="00526DBB"/>
    <w:rsid w:val="00530234"/>
    <w:rsid w:val="00530550"/>
    <w:rsid w:val="0053071A"/>
    <w:rsid w:val="005307ED"/>
    <w:rsid w:val="00530B4F"/>
    <w:rsid w:val="0053118D"/>
    <w:rsid w:val="00531C49"/>
    <w:rsid w:val="00532122"/>
    <w:rsid w:val="00532162"/>
    <w:rsid w:val="00532205"/>
    <w:rsid w:val="0053282B"/>
    <w:rsid w:val="00532EFF"/>
    <w:rsid w:val="00533AAF"/>
    <w:rsid w:val="00533E9F"/>
    <w:rsid w:val="005344E3"/>
    <w:rsid w:val="005344E8"/>
    <w:rsid w:val="00534FDF"/>
    <w:rsid w:val="00536252"/>
    <w:rsid w:val="0053648B"/>
    <w:rsid w:val="00536846"/>
    <w:rsid w:val="005374EB"/>
    <w:rsid w:val="005374EE"/>
    <w:rsid w:val="005379BA"/>
    <w:rsid w:val="00537B17"/>
    <w:rsid w:val="00537FDA"/>
    <w:rsid w:val="0054001F"/>
    <w:rsid w:val="00540047"/>
    <w:rsid w:val="00540992"/>
    <w:rsid w:val="005409E5"/>
    <w:rsid w:val="00540CA1"/>
    <w:rsid w:val="00540FCC"/>
    <w:rsid w:val="005410EF"/>
    <w:rsid w:val="00541339"/>
    <w:rsid w:val="00541846"/>
    <w:rsid w:val="00541B59"/>
    <w:rsid w:val="0054203C"/>
    <w:rsid w:val="0054220C"/>
    <w:rsid w:val="0054271B"/>
    <w:rsid w:val="00543362"/>
    <w:rsid w:val="00544B23"/>
    <w:rsid w:val="00544D92"/>
    <w:rsid w:val="00544E05"/>
    <w:rsid w:val="00545F2F"/>
    <w:rsid w:val="0054743C"/>
    <w:rsid w:val="005478FD"/>
    <w:rsid w:val="00547961"/>
    <w:rsid w:val="00550001"/>
    <w:rsid w:val="00550A51"/>
    <w:rsid w:val="005515C3"/>
    <w:rsid w:val="00551851"/>
    <w:rsid w:val="00552116"/>
    <w:rsid w:val="00552461"/>
    <w:rsid w:val="005536FA"/>
    <w:rsid w:val="00553E32"/>
    <w:rsid w:val="005543FB"/>
    <w:rsid w:val="005546E3"/>
    <w:rsid w:val="0055470F"/>
    <w:rsid w:val="005549EE"/>
    <w:rsid w:val="0055522C"/>
    <w:rsid w:val="00555497"/>
    <w:rsid w:val="00555738"/>
    <w:rsid w:val="00555AB4"/>
    <w:rsid w:val="00555D57"/>
    <w:rsid w:val="00555F2A"/>
    <w:rsid w:val="00556629"/>
    <w:rsid w:val="0055708C"/>
    <w:rsid w:val="005572A3"/>
    <w:rsid w:val="0055747E"/>
    <w:rsid w:val="00557DFC"/>
    <w:rsid w:val="005602AE"/>
    <w:rsid w:val="005616E4"/>
    <w:rsid w:val="00562111"/>
    <w:rsid w:val="00562328"/>
    <w:rsid w:val="0056257E"/>
    <w:rsid w:val="00562747"/>
    <w:rsid w:val="00562974"/>
    <w:rsid w:val="00562DC9"/>
    <w:rsid w:val="00562FE5"/>
    <w:rsid w:val="00563189"/>
    <w:rsid w:val="005631F8"/>
    <w:rsid w:val="005631FA"/>
    <w:rsid w:val="00563BC3"/>
    <w:rsid w:val="00564A82"/>
    <w:rsid w:val="00564DF4"/>
    <w:rsid w:val="005653BB"/>
    <w:rsid w:val="0056574B"/>
    <w:rsid w:val="005666F2"/>
    <w:rsid w:val="005668C2"/>
    <w:rsid w:val="00566BFE"/>
    <w:rsid w:val="005704A0"/>
    <w:rsid w:val="0057082A"/>
    <w:rsid w:val="00570A0E"/>
    <w:rsid w:val="00570D70"/>
    <w:rsid w:val="0057107B"/>
    <w:rsid w:val="00571735"/>
    <w:rsid w:val="00571F69"/>
    <w:rsid w:val="005725FC"/>
    <w:rsid w:val="005729F7"/>
    <w:rsid w:val="005734C4"/>
    <w:rsid w:val="00573E2E"/>
    <w:rsid w:val="00573FA5"/>
    <w:rsid w:val="00574527"/>
    <w:rsid w:val="00574855"/>
    <w:rsid w:val="00574A08"/>
    <w:rsid w:val="00574DAD"/>
    <w:rsid w:val="00575044"/>
    <w:rsid w:val="005760B8"/>
    <w:rsid w:val="00576795"/>
    <w:rsid w:val="00576881"/>
    <w:rsid w:val="00576BDA"/>
    <w:rsid w:val="00576E59"/>
    <w:rsid w:val="00577286"/>
    <w:rsid w:val="00580745"/>
    <w:rsid w:val="00580A6B"/>
    <w:rsid w:val="005813B2"/>
    <w:rsid w:val="0058172B"/>
    <w:rsid w:val="00581855"/>
    <w:rsid w:val="00581B6C"/>
    <w:rsid w:val="00582011"/>
    <w:rsid w:val="005823FC"/>
    <w:rsid w:val="005824BB"/>
    <w:rsid w:val="005826D3"/>
    <w:rsid w:val="00582897"/>
    <w:rsid w:val="00582E84"/>
    <w:rsid w:val="005839CC"/>
    <w:rsid w:val="00583DEC"/>
    <w:rsid w:val="005845C5"/>
    <w:rsid w:val="00584BE6"/>
    <w:rsid w:val="00584CA7"/>
    <w:rsid w:val="005853ED"/>
    <w:rsid w:val="005859BD"/>
    <w:rsid w:val="00585AD6"/>
    <w:rsid w:val="00585D04"/>
    <w:rsid w:val="00586171"/>
    <w:rsid w:val="00586EA3"/>
    <w:rsid w:val="00587212"/>
    <w:rsid w:val="00590DD9"/>
    <w:rsid w:val="005918BC"/>
    <w:rsid w:val="005923BC"/>
    <w:rsid w:val="0059290D"/>
    <w:rsid w:val="00592E95"/>
    <w:rsid w:val="0059305F"/>
    <w:rsid w:val="0059353E"/>
    <w:rsid w:val="00593BDF"/>
    <w:rsid w:val="00593E68"/>
    <w:rsid w:val="00594465"/>
    <w:rsid w:val="00594A62"/>
    <w:rsid w:val="00594AA5"/>
    <w:rsid w:val="005951CC"/>
    <w:rsid w:val="00595990"/>
    <w:rsid w:val="00595AC5"/>
    <w:rsid w:val="00595CB9"/>
    <w:rsid w:val="00595D29"/>
    <w:rsid w:val="00596361"/>
    <w:rsid w:val="00596771"/>
    <w:rsid w:val="00597785"/>
    <w:rsid w:val="0059790B"/>
    <w:rsid w:val="005A152B"/>
    <w:rsid w:val="005A179D"/>
    <w:rsid w:val="005A1B4D"/>
    <w:rsid w:val="005A3544"/>
    <w:rsid w:val="005A3CCC"/>
    <w:rsid w:val="005A3D77"/>
    <w:rsid w:val="005A3E39"/>
    <w:rsid w:val="005A411C"/>
    <w:rsid w:val="005A490B"/>
    <w:rsid w:val="005A4A19"/>
    <w:rsid w:val="005A4A84"/>
    <w:rsid w:val="005A52E5"/>
    <w:rsid w:val="005A56AF"/>
    <w:rsid w:val="005A5ACC"/>
    <w:rsid w:val="005A6050"/>
    <w:rsid w:val="005A61C3"/>
    <w:rsid w:val="005A61D8"/>
    <w:rsid w:val="005A6488"/>
    <w:rsid w:val="005A7C76"/>
    <w:rsid w:val="005B014C"/>
    <w:rsid w:val="005B01D4"/>
    <w:rsid w:val="005B0704"/>
    <w:rsid w:val="005B170D"/>
    <w:rsid w:val="005B2500"/>
    <w:rsid w:val="005B25DE"/>
    <w:rsid w:val="005B2CEE"/>
    <w:rsid w:val="005B385A"/>
    <w:rsid w:val="005B3D64"/>
    <w:rsid w:val="005B3E9D"/>
    <w:rsid w:val="005B4066"/>
    <w:rsid w:val="005B4B96"/>
    <w:rsid w:val="005B4DB0"/>
    <w:rsid w:val="005B5DFA"/>
    <w:rsid w:val="005B6087"/>
    <w:rsid w:val="005B61BF"/>
    <w:rsid w:val="005B686E"/>
    <w:rsid w:val="005B6B55"/>
    <w:rsid w:val="005B6C26"/>
    <w:rsid w:val="005B7560"/>
    <w:rsid w:val="005B7BD6"/>
    <w:rsid w:val="005C01EC"/>
    <w:rsid w:val="005C0A1A"/>
    <w:rsid w:val="005C0B57"/>
    <w:rsid w:val="005C10A3"/>
    <w:rsid w:val="005C1B61"/>
    <w:rsid w:val="005C2076"/>
    <w:rsid w:val="005C232A"/>
    <w:rsid w:val="005C2376"/>
    <w:rsid w:val="005C2ABB"/>
    <w:rsid w:val="005C2B1C"/>
    <w:rsid w:val="005C3088"/>
    <w:rsid w:val="005C3266"/>
    <w:rsid w:val="005C37A0"/>
    <w:rsid w:val="005C37B3"/>
    <w:rsid w:val="005C3C0A"/>
    <w:rsid w:val="005C43C5"/>
    <w:rsid w:val="005C4DA6"/>
    <w:rsid w:val="005C5026"/>
    <w:rsid w:val="005C5107"/>
    <w:rsid w:val="005C6CE8"/>
    <w:rsid w:val="005C6D20"/>
    <w:rsid w:val="005C743F"/>
    <w:rsid w:val="005C779A"/>
    <w:rsid w:val="005C77BE"/>
    <w:rsid w:val="005D0D4C"/>
    <w:rsid w:val="005D18F3"/>
    <w:rsid w:val="005D1CA5"/>
    <w:rsid w:val="005D239C"/>
    <w:rsid w:val="005D26AA"/>
    <w:rsid w:val="005D28A4"/>
    <w:rsid w:val="005D2C55"/>
    <w:rsid w:val="005D35DC"/>
    <w:rsid w:val="005D37B5"/>
    <w:rsid w:val="005D4313"/>
    <w:rsid w:val="005D4BEC"/>
    <w:rsid w:val="005D517F"/>
    <w:rsid w:val="005D57E1"/>
    <w:rsid w:val="005D5E6D"/>
    <w:rsid w:val="005D603B"/>
    <w:rsid w:val="005D6694"/>
    <w:rsid w:val="005D6762"/>
    <w:rsid w:val="005D6971"/>
    <w:rsid w:val="005D6CB7"/>
    <w:rsid w:val="005D7800"/>
    <w:rsid w:val="005D789D"/>
    <w:rsid w:val="005D7B91"/>
    <w:rsid w:val="005E0745"/>
    <w:rsid w:val="005E07B4"/>
    <w:rsid w:val="005E0E1C"/>
    <w:rsid w:val="005E0E55"/>
    <w:rsid w:val="005E12E0"/>
    <w:rsid w:val="005E14E1"/>
    <w:rsid w:val="005E154E"/>
    <w:rsid w:val="005E1FD4"/>
    <w:rsid w:val="005E2366"/>
    <w:rsid w:val="005E275A"/>
    <w:rsid w:val="005E3765"/>
    <w:rsid w:val="005E3C97"/>
    <w:rsid w:val="005E3F6B"/>
    <w:rsid w:val="005E44CB"/>
    <w:rsid w:val="005E4510"/>
    <w:rsid w:val="005E4B99"/>
    <w:rsid w:val="005E4D28"/>
    <w:rsid w:val="005E4E67"/>
    <w:rsid w:val="005E4F62"/>
    <w:rsid w:val="005E4FB8"/>
    <w:rsid w:val="005E5D12"/>
    <w:rsid w:val="005E6068"/>
    <w:rsid w:val="005E6C7E"/>
    <w:rsid w:val="005E6CD7"/>
    <w:rsid w:val="005E6DDD"/>
    <w:rsid w:val="005E6DF6"/>
    <w:rsid w:val="005E7BEA"/>
    <w:rsid w:val="005E7F16"/>
    <w:rsid w:val="005F0567"/>
    <w:rsid w:val="005F07E9"/>
    <w:rsid w:val="005F14AC"/>
    <w:rsid w:val="005F17A2"/>
    <w:rsid w:val="005F20F8"/>
    <w:rsid w:val="005F2929"/>
    <w:rsid w:val="005F2B11"/>
    <w:rsid w:val="005F3076"/>
    <w:rsid w:val="005F36EF"/>
    <w:rsid w:val="005F37A5"/>
    <w:rsid w:val="005F3801"/>
    <w:rsid w:val="005F4313"/>
    <w:rsid w:val="005F464D"/>
    <w:rsid w:val="005F475F"/>
    <w:rsid w:val="005F4799"/>
    <w:rsid w:val="005F49F1"/>
    <w:rsid w:val="005F59C3"/>
    <w:rsid w:val="005F5D45"/>
    <w:rsid w:val="005F61A7"/>
    <w:rsid w:val="005F65C4"/>
    <w:rsid w:val="005F677B"/>
    <w:rsid w:val="005F68E8"/>
    <w:rsid w:val="005F6F02"/>
    <w:rsid w:val="005F707D"/>
    <w:rsid w:val="005F71D0"/>
    <w:rsid w:val="005F780A"/>
    <w:rsid w:val="005F78CE"/>
    <w:rsid w:val="0060009D"/>
    <w:rsid w:val="006005B7"/>
    <w:rsid w:val="00600C4A"/>
    <w:rsid w:val="00600E8F"/>
    <w:rsid w:val="00601023"/>
    <w:rsid w:val="00601324"/>
    <w:rsid w:val="00601866"/>
    <w:rsid w:val="00601C64"/>
    <w:rsid w:val="00601E79"/>
    <w:rsid w:val="006022C5"/>
    <w:rsid w:val="00602E0C"/>
    <w:rsid w:val="00602FD6"/>
    <w:rsid w:val="00603A1C"/>
    <w:rsid w:val="006041A8"/>
    <w:rsid w:val="006047CA"/>
    <w:rsid w:val="006048C7"/>
    <w:rsid w:val="00604C12"/>
    <w:rsid w:val="006054A5"/>
    <w:rsid w:val="00605A85"/>
    <w:rsid w:val="00605CE7"/>
    <w:rsid w:val="00606113"/>
    <w:rsid w:val="00606193"/>
    <w:rsid w:val="006062FE"/>
    <w:rsid w:val="00607242"/>
    <w:rsid w:val="00607591"/>
    <w:rsid w:val="00607706"/>
    <w:rsid w:val="00607812"/>
    <w:rsid w:val="00607C5C"/>
    <w:rsid w:val="00607E4D"/>
    <w:rsid w:val="00607F1A"/>
    <w:rsid w:val="006101CE"/>
    <w:rsid w:val="0061026A"/>
    <w:rsid w:val="006106C1"/>
    <w:rsid w:val="00610904"/>
    <w:rsid w:val="00610A2E"/>
    <w:rsid w:val="0061110C"/>
    <w:rsid w:val="0061118A"/>
    <w:rsid w:val="0061262D"/>
    <w:rsid w:val="006134CE"/>
    <w:rsid w:val="00613894"/>
    <w:rsid w:val="00613C3A"/>
    <w:rsid w:val="00613D92"/>
    <w:rsid w:val="00614020"/>
    <w:rsid w:val="0061443A"/>
    <w:rsid w:val="006147E2"/>
    <w:rsid w:val="00615B04"/>
    <w:rsid w:val="0061600C"/>
    <w:rsid w:val="00616532"/>
    <w:rsid w:val="00616AFB"/>
    <w:rsid w:val="00616CDE"/>
    <w:rsid w:val="00617412"/>
    <w:rsid w:val="006175F3"/>
    <w:rsid w:val="00617844"/>
    <w:rsid w:val="0061793E"/>
    <w:rsid w:val="0061797A"/>
    <w:rsid w:val="00620BF9"/>
    <w:rsid w:val="00623207"/>
    <w:rsid w:val="00623758"/>
    <w:rsid w:val="006239B8"/>
    <w:rsid w:val="00623CCD"/>
    <w:rsid w:val="006245C2"/>
    <w:rsid w:val="00624A7C"/>
    <w:rsid w:val="00624BD6"/>
    <w:rsid w:val="0062507A"/>
    <w:rsid w:val="00625780"/>
    <w:rsid w:val="00625942"/>
    <w:rsid w:val="00625C39"/>
    <w:rsid w:val="00625D8D"/>
    <w:rsid w:val="00625F6A"/>
    <w:rsid w:val="00626171"/>
    <w:rsid w:val="00626213"/>
    <w:rsid w:val="00626B90"/>
    <w:rsid w:val="006270E7"/>
    <w:rsid w:val="00627424"/>
    <w:rsid w:val="00627883"/>
    <w:rsid w:val="00630510"/>
    <w:rsid w:val="00630D24"/>
    <w:rsid w:val="00630E52"/>
    <w:rsid w:val="00631319"/>
    <w:rsid w:val="006316B3"/>
    <w:rsid w:val="00631737"/>
    <w:rsid w:val="0063214D"/>
    <w:rsid w:val="006322AF"/>
    <w:rsid w:val="006324D6"/>
    <w:rsid w:val="00632711"/>
    <w:rsid w:val="006327CE"/>
    <w:rsid w:val="00632B51"/>
    <w:rsid w:val="0063312C"/>
    <w:rsid w:val="006344D9"/>
    <w:rsid w:val="00634818"/>
    <w:rsid w:val="006349F6"/>
    <w:rsid w:val="00635335"/>
    <w:rsid w:val="0063537A"/>
    <w:rsid w:val="00635641"/>
    <w:rsid w:val="006357FD"/>
    <w:rsid w:val="006361D6"/>
    <w:rsid w:val="00636224"/>
    <w:rsid w:val="00636741"/>
    <w:rsid w:val="00636E92"/>
    <w:rsid w:val="006373C4"/>
    <w:rsid w:val="00637600"/>
    <w:rsid w:val="00637DED"/>
    <w:rsid w:val="00637E06"/>
    <w:rsid w:val="00637EAF"/>
    <w:rsid w:val="006404DE"/>
    <w:rsid w:val="00640E8A"/>
    <w:rsid w:val="006419C8"/>
    <w:rsid w:val="006419D1"/>
    <w:rsid w:val="006421D5"/>
    <w:rsid w:val="006428EC"/>
    <w:rsid w:val="00642C88"/>
    <w:rsid w:val="00643D68"/>
    <w:rsid w:val="00643E5C"/>
    <w:rsid w:val="006445A2"/>
    <w:rsid w:val="006447AA"/>
    <w:rsid w:val="00644AB8"/>
    <w:rsid w:val="00644ED7"/>
    <w:rsid w:val="0064509D"/>
    <w:rsid w:val="006455D2"/>
    <w:rsid w:val="006460AA"/>
    <w:rsid w:val="006460CC"/>
    <w:rsid w:val="006465BF"/>
    <w:rsid w:val="00646A94"/>
    <w:rsid w:val="00650105"/>
    <w:rsid w:val="006503BF"/>
    <w:rsid w:val="006504F2"/>
    <w:rsid w:val="00650CB5"/>
    <w:rsid w:val="006512AF"/>
    <w:rsid w:val="00651772"/>
    <w:rsid w:val="00651778"/>
    <w:rsid w:val="00651D5C"/>
    <w:rsid w:val="0065206A"/>
    <w:rsid w:val="006523EB"/>
    <w:rsid w:val="00652871"/>
    <w:rsid w:val="00652A99"/>
    <w:rsid w:val="00652E70"/>
    <w:rsid w:val="00652F76"/>
    <w:rsid w:val="006535FD"/>
    <w:rsid w:val="00653648"/>
    <w:rsid w:val="006538CF"/>
    <w:rsid w:val="00653E87"/>
    <w:rsid w:val="00654070"/>
    <w:rsid w:val="00654D9F"/>
    <w:rsid w:val="00655BB0"/>
    <w:rsid w:val="006576F1"/>
    <w:rsid w:val="00657FEF"/>
    <w:rsid w:val="006609AE"/>
    <w:rsid w:val="006609F8"/>
    <w:rsid w:val="00660EF6"/>
    <w:rsid w:val="00661FBD"/>
    <w:rsid w:val="00662215"/>
    <w:rsid w:val="00662910"/>
    <w:rsid w:val="00662F5C"/>
    <w:rsid w:val="00662F98"/>
    <w:rsid w:val="00663453"/>
    <w:rsid w:val="006637AD"/>
    <w:rsid w:val="00663A29"/>
    <w:rsid w:val="00663C4A"/>
    <w:rsid w:val="006646AC"/>
    <w:rsid w:val="006649F2"/>
    <w:rsid w:val="00664D1C"/>
    <w:rsid w:val="0066662A"/>
    <w:rsid w:val="00666B9F"/>
    <w:rsid w:val="00666D48"/>
    <w:rsid w:val="006674BF"/>
    <w:rsid w:val="0066793A"/>
    <w:rsid w:val="00667CD4"/>
    <w:rsid w:val="00670980"/>
    <w:rsid w:val="00670F91"/>
    <w:rsid w:val="0067152F"/>
    <w:rsid w:val="006716F9"/>
    <w:rsid w:val="00671E6B"/>
    <w:rsid w:val="00672485"/>
    <w:rsid w:val="00672B16"/>
    <w:rsid w:val="00673770"/>
    <w:rsid w:val="006738D0"/>
    <w:rsid w:val="0067434D"/>
    <w:rsid w:val="006747D9"/>
    <w:rsid w:val="006748A6"/>
    <w:rsid w:val="0067531F"/>
    <w:rsid w:val="006755DA"/>
    <w:rsid w:val="006757A7"/>
    <w:rsid w:val="0067586D"/>
    <w:rsid w:val="006759DF"/>
    <w:rsid w:val="00675BB0"/>
    <w:rsid w:val="00675BB8"/>
    <w:rsid w:val="00675E0E"/>
    <w:rsid w:val="00676357"/>
    <w:rsid w:val="006766C2"/>
    <w:rsid w:val="00676867"/>
    <w:rsid w:val="00676E61"/>
    <w:rsid w:val="00676F63"/>
    <w:rsid w:val="0067718C"/>
    <w:rsid w:val="006774FA"/>
    <w:rsid w:val="006778D2"/>
    <w:rsid w:val="006809A9"/>
    <w:rsid w:val="006813DC"/>
    <w:rsid w:val="006817DB"/>
    <w:rsid w:val="006819E1"/>
    <w:rsid w:val="00682466"/>
    <w:rsid w:val="00682D9C"/>
    <w:rsid w:val="00683512"/>
    <w:rsid w:val="00683575"/>
    <w:rsid w:val="00683BA2"/>
    <w:rsid w:val="00683C3E"/>
    <w:rsid w:val="00683E0E"/>
    <w:rsid w:val="00684994"/>
    <w:rsid w:val="00684AB9"/>
    <w:rsid w:val="00685AAE"/>
    <w:rsid w:val="00685E6A"/>
    <w:rsid w:val="006873C3"/>
    <w:rsid w:val="006877F0"/>
    <w:rsid w:val="00687DA0"/>
    <w:rsid w:val="00690668"/>
    <w:rsid w:val="00690F13"/>
    <w:rsid w:val="0069131C"/>
    <w:rsid w:val="006913D4"/>
    <w:rsid w:val="00691E0A"/>
    <w:rsid w:val="00691E26"/>
    <w:rsid w:val="00692099"/>
    <w:rsid w:val="0069236F"/>
    <w:rsid w:val="00692C15"/>
    <w:rsid w:val="00693231"/>
    <w:rsid w:val="0069396E"/>
    <w:rsid w:val="00693F89"/>
    <w:rsid w:val="0069441C"/>
    <w:rsid w:val="00694D3F"/>
    <w:rsid w:val="00694D8B"/>
    <w:rsid w:val="0069512B"/>
    <w:rsid w:val="006953D1"/>
    <w:rsid w:val="006966C3"/>
    <w:rsid w:val="006968CD"/>
    <w:rsid w:val="00697207"/>
    <w:rsid w:val="00697242"/>
    <w:rsid w:val="00697BBA"/>
    <w:rsid w:val="00697EF4"/>
    <w:rsid w:val="00697FF8"/>
    <w:rsid w:val="006A126F"/>
    <w:rsid w:val="006A1C33"/>
    <w:rsid w:val="006A21B8"/>
    <w:rsid w:val="006A2A13"/>
    <w:rsid w:val="006A3D82"/>
    <w:rsid w:val="006A4173"/>
    <w:rsid w:val="006A4299"/>
    <w:rsid w:val="006A4910"/>
    <w:rsid w:val="006A4FBB"/>
    <w:rsid w:val="006A4FE9"/>
    <w:rsid w:val="006A53E0"/>
    <w:rsid w:val="006A5C28"/>
    <w:rsid w:val="006A5D00"/>
    <w:rsid w:val="006A5F6F"/>
    <w:rsid w:val="006A6415"/>
    <w:rsid w:val="006A6A3B"/>
    <w:rsid w:val="006A756C"/>
    <w:rsid w:val="006A7686"/>
    <w:rsid w:val="006A7808"/>
    <w:rsid w:val="006A7D4C"/>
    <w:rsid w:val="006B0237"/>
    <w:rsid w:val="006B0DC1"/>
    <w:rsid w:val="006B0E5A"/>
    <w:rsid w:val="006B145F"/>
    <w:rsid w:val="006B229F"/>
    <w:rsid w:val="006B2B5C"/>
    <w:rsid w:val="006B2BD1"/>
    <w:rsid w:val="006B2C42"/>
    <w:rsid w:val="006B2DD6"/>
    <w:rsid w:val="006B3C24"/>
    <w:rsid w:val="006B4843"/>
    <w:rsid w:val="006B4AFB"/>
    <w:rsid w:val="006B590A"/>
    <w:rsid w:val="006B5AAD"/>
    <w:rsid w:val="006B6BE7"/>
    <w:rsid w:val="006B6D26"/>
    <w:rsid w:val="006C02B5"/>
    <w:rsid w:val="006C0B97"/>
    <w:rsid w:val="006C1069"/>
    <w:rsid w:val="006C1382"/>
    <w:rsid w:val="006C1946"/>
    <w:rsid w:val="006C1A4A"/>
    <w:rsid w:val="006C3166"/>
    <w:rsid w:val="006C33C4"/>
    <w:rsid w:val="006C3B80"/>
    <w:rsid w:val="006C4041"/>
    <w:rsid w:val="006C486C"/>
    <w:rsid w:val="006C4A8C"/>
    <w:rsid w:val="006C4AC7"/>
    <w:rsid w:val="006C51B6"/>
    <w:rsid w:val="006C5D8C"/>
    <w:rsid w:val="006C65CC"/>
    <w:rsid w:val="006C6990"/>
    <w:rsid w:val="006C6F41"/>
    <w:rsid w:val="006C7044"/>
    <w:rsid w:val="006C78F8"/>
    <w:rsid w:val="006C7A4E"/>
    <w:rsid w:val="006D09BB"/>
    <w:rsid w:val="006D0B11"/>
    <w:rsid w:val="006D0C77"/>
    <w:rsid w:val="006D1B20"/>
    <w:rsid w:val="006D271F"/>
    <w:rsid w:val="006D2FF2"/>
    <w:rsid w:val="006D377A"/>
    <w:rsid w:val="006D4372"/>
    <w:rsid w:val="006D48E6"/>
    <w:rsid w:val="006D4F17"/>
    <w:rsid w:val="006D533C"/>
    <w:rsid w:val="006D55BD"/>
    <w:rsid w:val="006D618D"/>
    <w:rsid w:val="006D6BD8"/>
    <w:rsid w:val="006D732D"/>
    <w:rsid w:val="006D76F7"/>
    <w:rsid w:val="006E0919"/>
    <w:rsid w:val="006E10C5"/>
    <w:rsid w:val="006E129F"/>
    <w:rsid w:val="006E12F1"/>
    <w:rsid w:val="006E136E"/>
    <w:rsid w:val="006E151C"/>
    <w:rsid w:val="006E1894"/>
    <w:rsid w:val="006E2040"/>
    <w:rsid w:val="006E2208"/>
    <w:rsid w:val="006E3077"/>
    <w:rsid w:val="006E30AD"/>
    <w:rsid w:val="006E3146"/>
    <w:rsid w:val="006E3310"/>
    <w:rsid w:val="006E3383"/>
    <w:rsid w:val="006E34DF"/>
    <w:rsid w:val="006E4091"/>
    <w:rsid w:val="006E4BC5"/>
    <w:rsid w:val="006E5730"/>
    <w:rsid w:val="006E5BD7"/>
    <w:rsid w:val="006E6531"/>
    <w:rsid w:val="006E6B81"/>
    <w:rsid w:val="006E74E7"/>
    <w:rsid w:val="006E7876"/>
    <w:rsid w:val="006E7B0F"/>
    <w:rsid w:val="006E7C37"/>
    <w:rsid w:val="006F0055"/>
    <w:rsid w:val="006F006D"/>
    <w:rsid w:val="006F027B"/>
    <w:rsid w:val="006F0661"/>
    <w:rsid w:val="006F1709"/>
    <w:rsid w:val="006F17FA"/>
    <w:rsid w:val="006F1C59"/>
    <w:rsid w:val="006F259C"/>
    <w:rsid w:val="006F2692"/>
    <w:rsid w:val="006F40CD"/>
    <w:rsid w:val="006F4310"/>
    <w:rsid w:val="006F439A"/>
    <w:rsid w:val="006F4AB6"/>
    <w:rsid w:val="006F535D"/>
    <w:rsid w:val="006F54F1"/>
    <w:rsid w:val="006F55D1"/>
    <w:rsid w:val="006F5C2C"/>
    <w:rsid w:val="006F6471"/>
    <w:rsid w:val="006F7175"/>
    <w:rsid w:val="006F721A"/>
    <w:rsid w:val="006F728D"/>
    <w:rsid w:val="006F7602"/>
    <w:rsid w:val="006F766F"/>
    <w:rsid w:val="006F799E"/>
    <w:rsid w:val="007004B5"/>
    <w:rsid w:val="007013C1"/>
    <w:rsid w:val="007020A1"/>
    <w:rsid w:val="007022AC"/>
    <w:rsid w:val="007027C2"/>
    <w:rsid w:val="00702A4F"/>
    <w:rsid w:val="00702C7C"/>
    <w:rsid w:val="00702FAF"/>
    <w:rsid w:val="00703AA9"/>
    <w:rsid w:val="00703B2F"/>
    <w:rsid w:val="00703C75"/>
    <w:rsid w:val="00703D77"/>
    <w:rsid w:val="0070480F"/>
    <w:rsid w:val="00704CCE"/>
    <w:rsid w:val="007052DE"/>
    <w:rsid w:val="00706296"/>
    <w:rsid w:val="0070660B"/>
    <w:rsid w:val="00707DC4"/>
    <w:rsid w:val="00710340"/>
    <w:rsid w:val="0071237C"/>
    <w:rsid w:val="00712699"/>
    <w:rsid w:val="00712E50"/>
    <w:rsid w:val="00713879"/>
    <w:rsid w:val="00713CB6"/>
    <w:rsid w:val="00714097"/>
    <w:rsid w:val="00714120"/>
    <w:rsid w:val="0071418F"/>
    <w:rsid w:val="007141D5"/>
    <w:rsid w:val="00714591"/>
    <w:rsid w:val="00715977"/>
    <w:rsid w:val="00715FDD"/>
    <w:rsid w:val="00715FEE"/>
    <w:rsid w:val="0071665F"/>
    <w:rsid w:val="00716810"/>
    <w:rsid w:val="00716908"/>
    <w:rsid w:val="007169F0"/>
    <w:rsid w:val="00716B53"/>
    <w:rsid w:val="00716BB9"/>
    <w:rsid w:val="00716E01"/>
    <w:rsid w:val="00717720"/>
    <w:rsid w:val="00717D5A"/>
    <w:rsid w:val="00720960"/>
    <w:rsid w:val="00720BD9"/>
    <w:rsid w:val="00720F50"/>
    <w:rsid w:val="007214D0"/>
    <w:rsid w:val="0072197D"/>
    <w:rsid w:val="00721A97"/>
    <w:rsid w:val="00722140"/>
    <w:rsid w:val="007227DD"/>
    <w:rsid w:val="00722994"/>
    <w:rsid w:val="007230C2"/>
    <w:rsid w:val="00723929"/>
    <w:rsid w:val="00723AE5"/>
    <w:rsid w:val="00723D07"/>
    <w:rsid w:val="0072435F"/>
    <w:rsid w:val="00724911"/>
    <w:rsid w:val="00724D82"/>
    <w:rsid w:val="00725BA1"/>
    <w:rsid w:val="00725D6F"/>
    <w:rsid w:val="00726B9E"/>
    <w:rsid w:val="00726F70"/>
    <w:rsid w:val="007274E4"/>
    <w:rsid w:val="00727CB6"/>
    <w:rsid w:val="0073030B"/>
    <w:rsid w:val="0073112C"/>
    <w:rsid w:val="007315C8"/>
    <w:rsid w:val="007315D2"/>
    <w:rsid w:val="00731896"/>
    <w:rsid w:val="00731AAF"/>
    <w:rsid w:val="00731C9B"/>
    <w:rsid w:val="00731F73"/>
    <w:rsid w:val="007322E1"/>
    <w:rsid w:val="0073267F"/>
    <w:rsid w:val="00732781"/>
    <w:rsid w:val="007329C0"/>
    <w:rsid w:val="00732F88"/>
    <w:rsid w:val="007332B8"/>
    <w:rsid w:val="0073353C"/>
    <w:rsid w:val="0073372F"/>
    <w:rsid w:val="007338D2"/>
    <w:rsid w:val="00733A1F"/>
    <w:rsid w:val="00733E2D"/>
    <w:rsid w:val="00734356"/>
    <w:rsid w:val="007343D8"/>
    <w:rsid w:val="00734EF5"/>
    <w:rsid w:val="00735494"/>
    <w:rsid w:val="00735CC2"/>
    <w:rsid w:val="00735EC0"/>
    <w:rsid w:val="00736898"/>
    <w:rsid w:val="00736A6F"/>
    <w:rsid w:val="00736AF0"/>
    <w:rsid w:val="00737338"/>
    <w:rsid w:val="007375AC"/>
    <w:rsid w:val="00740308"/>
    <w:rsid w:val="007403A9"/>
    <w:rsid w:val="00740D3A"/>
    <w:rsid w:val="00740E44"/>
    <w:rsid w:val="00741810"/>
    <w:rsid w:val="00741984"/>
    <w:rsid w:val="00741D5F"/>
    <w:rsid w:val="0074282C"/>
    <w:rsid w:val="007429B6"/>
    <w:rsid w:val="00742A6B"/>
    <w:rsid w:val="00742F3C"/>
    <w:rsid w:val="007431CE"/>
    <w:rsid w:val="007434E6"/>
    <w:rsid w:val="007436D6"/>
    <w:rsid w:val="00743BA5"/>
    <w:rsid w:val="00743D4A"/>
    <w:rsid w:val="00744037"/>
    <w:rsid w:val="00744316"/>
    <w:rsid w:val="0074431E"/>
    <w:rsid w:val="007446BC"/>
    <w:rsid w:val="00744989"/>
    <w:rsid w:val="00745505"/>
    <w:rsid w:val="00745630"/>
    <w:rsid w:val="00745A94"/>
    <w:rsid w:val="00745BBF"/>
    <w:rsid w:val="00745D0F"/>
    <w:rsid w:val="00745F01"/>
    <w:rsid w:val="00745FBA"/>
    <w:rsid w:val="00746AAF"/>
    <w:rsid w:val="007475CA"/>
    <w:rsid w:val="00747824"/>
    <w:rsid w:val="007501B6"/>
    <w:rsid w:val="00750345"/>
    <w:rsid w:val="00750B27"/>
    <w:rsid w:val="007510D2"/>
    <w:rsid w:val="0075129F"/>
    <w:rsid w:val="00751B49"/>
    <w:rsid w:val="00751C86"/>
    <w:rsid w:val="00751E7C"/>
    <w:rsid w:val="00752536"/>
    <w:rsid w:val="00753601"/>
    <w:rsid w:val="00753BA6"/>
    <w:rsid w:val="00753E09"/>
    <w:rsid w:val="00754E09"/>
    <w:rsid w:val="00755849"/>
    <w:rsid w:val="00756550"/>
    <w:rsid w:val="00756B4A"/>
    <w:rsid w:val="0075720A"/>
    <w:rsid w:val="00757521"/>
    <w:rsid w:val="00757F5C"/>
    <w:rsid w:val="00760256"/>
    <w:rsid w:val="007606FB"/>
    <w:rsid w:val="00760839"/>
    <w:rsid w:val="007609B1"/>
    <w:rsid w:val="00760B28"/>
    <w:rsid w:val="00760DD9"/>
    <w:rsid w:val="00760F51"/>
    <w:rsid w:val="0076132B"/>
    <w:rsid w:val="00761480"/>
    <w:rsid w:val="007614A2"/>
    <w:rsid w:val="00761A64"/>
    <w:rsid w:val="00761B03"/>
    <w:rsid w:val="00762375"/>
    <w:rsid w:val="00762439"/>
    <w:rsid w:val="007627A5"/>
    <w:rsid w:val="007646D6"/>
    <w:rsid w:val="0076478E"/>
    <w:rsid w:val="00764A69"/>
    <w:rsid w:val="007650D6"/>
    <w:rsid w:val="0076542A"/>
    <w:rsid w:val="00766F90"/>
    <w:rsid w:val="0076710C"/>
    <w:rsid w:val="00767482"/>
    <w:rsid w:val="00767CD6"/>
    <w:rsid w:val="007700BA"/>
    <w:rsid w:val="00770794"/>
    <w:rsid w:val="00770924"/>
    <w:rsid w:val="00770FD4"/>
    <w:rsid w:val="007717D4"/>
    <w:rsid w:val="00771BF7"/>
    <w:rsid w:val="007720D7"/>
    <w:rsid w:val="00772365"/>
    <w:rsid w:val="007731A9"/>
    <w:rsid w:val="0077334D"/>
    <w:rsid w:val="00774D38"/>
    <w:rsid w:val="007750CD"/>
    <w:rsid w:val="007757C5"/>
    <w:rsid w:val="00775E4E"/>
    <w:rsid w:val="007768F2"/>
    <w:rsid w:val="00776AAB"/>
    <w:rsid w:val="00776C69"/>
    <w:rsid w:val="007770B6"/>
    <w:rsid w:val="007770E5"/>
    <w:rsid w:val="007773C6"/>
    <w:rsid w:val="007779C5"/>
    <w:rsid w:val="007779D1"/>
    <w:rsid w:val="00777ADA"/>
    <w:rsid w:val="00780830"/>
    <w:rsid w:val="00780971"/>
    <w:rsid w:val="00780B74"/>
    <w:rsid w:val="00781898"/>
    <w:rsid w:val="00782128"/>
    <w:rsid w:val="00782520"/>
    <w:rsid w:val="00782570"/>
    <w:rsid w:val="00782A0C"/>
    <w:rsid w:val="00782F4B"/>
    <w:rsid w:val="00783264"/>
    <w:rsid w:val="00783276"/>
    <w:rsid w:val="007832C3"/>
    <w:rsid w:val="00783680"/>
    <w:rsid w:val="00783925"/>
    <w:rsid w:val="00783F3E"/>
    <w:rsid w:val="00784873"/>
    <w:rsid w:val="00784D75"/>
    <w:rsid w:val="00785030"/>
    <w:rsid w:val="00785C87"/>
    <w:rsid w:val="00786373"/>
    <w:rsid w:val="00786856"/>
    <w:rsid w:val="00786D88"/>
    <w:rsid w:val="0078786B"/>
    <w:rsid w:val="00787909"/>
    <w:rsid w:val="00787FF8"/>
    <w:rsid w:val="00790447"/>
    <w:rsid w:val="00791BC7"/>
    <w:rsid w:val="007922A5"/>
    <w:rsid w:val="0079295C"/>
    <w:rsid w:val="00793134"/>
    <w:rsid w:val="00793987"/>
    <w:rsid w:val="007939CD"/>
    <w:rsid w:val="0079412D"/>
    <w:rsid w:val="007941A4"/>
    <w:rsid w:val="00794AFC"/>
    <w:rsid w:val="00794DBD"/>
    <w:rsid w:val="0079634E"/>
    <w:rsid w:val="00796A98"/>
    <w:rsid w:val="00796D2D"/>
    <w:rsid w:val="00797128"/>
    <w:rsid w:val="007977E7"/>
    <w:rsid w:val="00797C5C"/>
    <w:rsid w:val="007A04F2"/>
    <w:rsid w:val="007A0748"/>
    <w:rsid w:val="007A0E70"/>
    <w:rsid w:val="007A1122"/>
    <w:rsid w:val="007A191E"/>
    <w:rsid w:val="007A19C4"/>
    <w:rsid w:val="007A2871"/>
    <w:rsid w:val="007A2A7D"/>
    <w:rsid w:val="007A3112"/>
    <w:rsid w:val="007A3218"/>
    <w:rsid w:val="007A35E2"/>
    <w:rsid w:val="007A36CE"/>
    <w:rsid w:val="007A3BEB"/>
    <w:rsid w:val="007A3CFE"/>
    <w:rsid w:val="007A4301"/>
    <w:rsid w:val="007A46AF"/>
    <w:rsid w:val="007A4F49"/>
    <w:rsid w:val="007A5741"/>
    <w:rsid w:val="007A63E9"/>
    <w:rsid w:val="007A66B6"/>
    <w:rsid w:val="007A689B"/>
    <w:rsid w:val="007A694A"/>
    <w:rsid w:val="007A69C4"/>
    <w:rsid w:val="007A6C48"/>
    <w:rsid w:val="007A7059"/>
    <w:rsid w:val="007A76DD"/>
    <w:rsid w:val="007A77FA"/>
    <w:rsid w:val="007A7DE6"/>
    <w:rsid w:val="007B01FB"/>
    <w:rsid w:val="007B031B"/>
    <w:rsid w:val="007B0770"/>
    <w:rsid w:val="007B0D3F"/>
    <w:rsid w:val="007B1650"/>
    <w:rsid w:val="007B209B"/>
    <w:rsid w:val="007B26FE"/>
    <w:rsid w:val="007B27A7"/>
    <w:rsid w:val="007B2898"/>
    <w:rsid w:val="007B2CF0"/>
    <w:rsid w:val="007B2F60"/>
    <w:rsid w:val="007B3747"/>
    <w:rsid w:val="007B3968"/>
    <w:rsid w:val="007B3DC6"/>
    <w:rsid w:val="007B4099"/>
    <w:rsid w:val="007B4499"/>
    <w:rsid w:val="007B4575"/>
    <w:rsid w:val="007B496D"/>
    <w:rsid w:val="007B5861"/>
    <w:rsid w:val="007B5CC1"/>
    <w:rsid w:val="007B621C"/>
    <w:rsid w:val="007B6874"/>
    <w:rsid w:val="007B6C90"/>
    <w:rsid w:val="007B6CC4"/>
    <w:rsid w:val="007B6FAE"/>
    <w:rsid w:val="007B7FA7"/>
    <w:rsid w:val="007C0ACB"/>
    <w:rsid w:val="007C0B52"/>
    <w:rsid w:val="007C0F96"/>
    <w:rsid w:val="007C11C9"/>
    <w:rsid w:val="007C18DB"/>
    <w:rsid w:val="007C1BF9"/>
    <w:rsid w:val="007C1D9C"/>
    <w:rsid w:val="007C1E71"/>
    <w:rsid w:val="007C1FBB"/>
    <w:rsid w:val="007C2303"/>
    <w:rsid w:val="007C2741"/>
    <w:rsid w:val="007C2B7B"/>
    <w:rsid w:val="007C3130"/>
    <w:rsid w:val="007C3318"/>
    <w:rsid w:val="007C394B"/>
    <w:rsid w:val="007C3993"/>
    <w:rsid w:val="007C3B13"/>
    <w:rsid w:val="007C3B40"/>
    <w:rsid w:val="007C3F2C"/>
    <w:rsid w:val="007C4650"/>
    <w:rsid w:val="007C4B15"/>
    <w:rsid w:val="007C598E"/>
    <w:rsid w:val="007C65AD"/>
    <w:rsid w:val="007C68BC"/>
    <w:rsid w:val="007C690F"/>
    <w:rsid w:val="007C7817"/>
    <w:rsid w:val="007C78A5"/>
    <w:rsid w:val="007D024F"/>
    <w:rsid w:val="007D0AF4"/>
    <w:rsid w:val="007D0CB4"/>
    <w:rsid w:val="007D1954"/>
    <w:rsid w:val="007D1C6A"/>
    <w:rsid w:val="007D2605"/>
    <w:rsid w:val="007D268E"/>
    <w:rsid w:val="007D2778"/>
    <w:rsid w:val="007D2BA0"/>
    <w:rsid w:val="007D329A"/>
    <w:rsid w:val="007D35F9"/>
    <w:rsid w:val="007D4380"/>
    <w:rsid w:val="007D441D"/>
    <w:rsid w:val="007D46DB"/>
    <w:rsid w:val="007D519F"/>
    <w:rsid w:val="007D69C8"/>
    <w:rsid w:val="007D6C73"/>
    <w:rsid w:val="007D6E5E"/>
    <w:rsid w:val="007D6F67"/>
    <w:rsid w:val="007D7C13"/>
    <w:rsid w:val="007E015C"/>
    <w:rsid w:val="007E02D8"/>
    <w:rsid w:val="007E0AD9"/>
    <w:rsid w:val="007E0C1A"/>
    <w:rsid w:val="007E0DA1"/>
    <w:rsid w:val="007E1172"/>
    <w:rsid w:val="007E1F60"/>
    <w:rsid w:val="007E2ABB"/>
    <w:rsid w:val="007E3327"/>
    <w:rsid w:val="007E3A0F"/>
    <w:rsid w:val="007E468F"/>
    <w:rsid w:val="007E480E"/>
    <w:rsid w:val="007E4B26"/>
    <w:rsid w:val="007E5395"/>
    <w:rsid w:val="007E5418"/>
    <w:rsid w:val="007E5EEA"/>
    <w:rsid w:val="007E5FC5"/>
    <w:rsid w:val="007E60ED"/>
    <w:rsid w:val="007E64E0"/>
    <w:rsid w:val="007E693A"/>
    <w:rsid w:val="007E7331"/>
    <w:rsid w:val="007E785C"/>
    <w:rsid w:val="007F0820"/>
    <w:rsid w:val="007F0924"/>
    <w:rsid w:val="007F1300"/>
    <w:rsid w:val="007F16B3"/>
    <w:rsid w:val="007F1F72"/>
    <w:rsid w:val="007F2897"/>
    <w:rsid w:val="007F30DC"/>
    <w:rsid w:val="007F34C2"/>
    <w:rsid w:val="007F3B7F"/>
    <w:rsid w:val="007F4692"/>
    <w:rsid w:val="007F4C3A"/>
    <w:rsid w:val="007F4F88"/>
    <w:rsid w:val="007F5215"/>
    <w:rsid w:val="007F52C2"/>
    <w:rsid w:val="007F5553"/>
    <w:rsid w:val="007F5E14"/>
    <w:rsid w:val="007F5E93"/>
    <w:rsid w:val="007F5EC8"/>
    <w:rsid w:val="007F760F"/>
    <w:rsid w:val="007F7619"/>
    <w:rsid w:val="007F7832"/>
    <w:rsid w:val="007F7CFE"/>
    <w:rsid w:val="0080061E"/>
    <w:rsid w:val="008010A8"/>
    <w:rsid w:val="008028EA"/>
    <w:rsid w:val="00803493"/>
    <w:rsid w:val="008034F2"/>
    <w:rsid w:val="00803D0D"/>
    <w:rsid w:val="00804C2C"/>
    <w:rsid w:val="00805327"/>
    <w:rsid w:val="0080533A"/>
    <w:rsid w:val="00805F89"/>
    <w:rsid w:val="008067FA"/>
    <w:rsid w:val="00806CA0"/>
    <w:rsid w:val="0081035F"/>
    <w:rsid w:val="00810530"/>
    <w:rsid w:val="00810A6C"/>
    <w:rsid w:val="00810E7B"/>
    <w:rsid w:val="00811C58"/>
    <w:rsid w:val="0081203C"/>
    <w:rsid w:val="008126EA"/>
    <w:rsid w:val="00812898"/>
    <w:rsid w:val="00812FD1"/>
    <w:rsid w:val="008136DD"/>
    <w:rsid w:val="00814218"/>
    <w:rsid w:val="008150B0"/>
    <w:rsid w:val="008156F9"/>
    <w:rsid w:val="0081691C"/>
    <w:rsid w:val="00816EE5"/>
    <w:rsid w:val="008176E6"/>
    <w:rsid w:val="00817B02"/>
    <w:rsid w:val="00820589"/>
    <w:rsid w:val="0082058B"/>
    <w:rsid w:val="008208B9"/>
    <w:rsid w:val="008214FD"/>
    <w:rsid w:val="008221D1"/>
    <w:rsid w:val="00822260"/>
    <w:rsid w:val="008224F0"/>
    <w:rsid w:val="008229B8"/>
    <w:rsid w:val="00822B45"/>
    <w:rsid w:val="00822E55"/>
    <w:rsid w:val="008236B6"/>
    <w:rsid w:val="008236E1"/>
    <w:rsid w:val="00823CB0"/>
    <w:rsid w:val="008243FE"/>
    <w:rsid w:val="00824F6C"/>
    <w:rsid w:val="008253FC"/>
    <w:rsid w:val="0082617A"/>
    <w:rsid w:val="00826A38"/>
    <w:rsid w:val="00827757"/>
    <w:rsid w:val="0082791F"/>
    <w:rsid w:val="00827AEA"/>
    <w:rsid w:val="00827DD1"/>
    <w:rsid w:val="00830010"/>
    <w:rsid w:val="008314D1"/>
    <w:rsid w:val="00832E7D"/>
    <w:rsid w:val="00833449"/>
    <w:rsid w:val="008347BD"/>
    <w:rsid w:val="008362CA"/>
    <w:rsid w:val="00836581"/>
    <w:rsid w:val="00836A5D"/>
    <w:rsid w:val="00836B07"/>
    <w:rsid w:val="00836CF6"/>
    <w:rsid w:val="0083719D"/>
    <w:rsid w:val="00837692"/>
    <w:rsid w:val="0084159F"/>
    <w:rsid w:val="00841A91"/>
    <w:rsid w:val="00841B8C"/>
    <w:rsid w:val="00841F35"/>
    <w:rsid w:val="00842081"/>
    <w:rsid w:val="008431A7"/>
    <w:rsid w:val="00843311"/>
    <w:rsid w:val="00843867"/>
    <w:rsid w:val="00844020"/>
    <w:rsid w:val="008451CD"/>
    <w:rsid w:val="0084550E"/>
    <w:rsid w:val="0084565E"/>
    <w:rsid w:val="00845A70"/>
    <w:rsid w:val="00845D98"/>
    <w:rsid w:val="00845EA9"/>
    <w:rsid w:val="00846573"/>
    <w:rsid w:val="0084715B"/>
    <w:rsid w:val="00847501"/>
    <w:rsid w:val="00847563"/>
    <w:rsid w:val="0084759F"/>
    <w:rsid w:val="00847B10"/>
    <w:rsid w:val="008510A1"/>
    <w:rsid w:val="008515CE"/>
    <w:rsid w:val="0085168A"/>
    <w:rsid w:val="008517CF"/>
    <w:rsid w:val="00851D11"/>
    <w:rsid w:val="00851FD2"/>
    <w:rsid w:val="00852E5B"/>
    <w:rsid w:val="00853236"/>
    <w:rsid w:val="00853570"/>
    <w:rsid w:val="00853B87"/>
    <w:rsid w:val="008545A3"/>
    <w:rsid w:val="00854915"/>
    <w:rsid w:val="00855425"/>
    <w:rsid w:val="00855606"/>
    <w:rsid w:val="00855739"/>
    <w:rsid w:val="008559B6"/>
    <w:rsid w:val="00855B7F"/>
    <w:rsid w:val="0085668D"/>
    <w:rsid w:val="008566F5"/>
    <w:rsid w:val="00856B04"/>
    <w:rsid w:val="00857372"/>
    <w:rsid w:val="0085745A"/>
    <w:rsid w:val="008574F4"/>
    <w:rsid w:val="00857835"/>
    <w:rsid w:val="00857C35"/>
    <w:rsid w:val="00860439"/>
    <w:rsid w:val="00861474"/>
    <w:rsid w:val="008615F4"/>
    <w:rsid w:val="00861B40"/>
    <w:rsid w:val="00861CFA"/>
    <w:rsid w:val="00861FD0"/>
    <w:rsid w:val="00862BB8"/>
    <w:rsid w:val="00862C35"/>
    <w:rsid w:val="00862EBB"/>
    <w:rsid w:val="0086394C"/>
    <w:rsid w:val="00863E65"/>
    <w:rsid w:val="00864071"/>
    <w:rsid w:val="0086423B"/>
    <w:rsid w:val="008643C1"/>
    <w:rsid w:val="008648E5"/>
    <w:rsid w:val="00864B9B"/>
    <w:rsid w:val="0086510F"/>
    <w:rsid w:val="00865A0D"/>
    <w:rsid w:val="0086624B"/>
    <w:rsid w:val="0086658F"/>
    <w:rsid w:val="00866828"/>
    <w:rsid w:val="0086699F"/>
    <w:rsid w:val="00867282"/>
    <w:rsid w:val="00867707"/>
    <w:rsid w:val="00870B9F"/>
    <w:rsid w:val="00870EF6"/>
    <w:rsid w:val="008716DB"/>
    <w:rsid w:val="008717E7"/>
    <w:rsid w:val="00871869"/>
    <w:rsid w:val="00871D64"/>
    <w:rsid w:val="0087243C"/>
    <w:rsid w:val="0087270E"/>
    <w:rsid w:val="00872C83"/>
    <w:rsid w:val="00872CC5"/>
    <w:rsid w:val="00873E17"/>
    <w:rsid w:val="00873F46"/>
    <w:rsid w:val="00874452"/>
    <w:rsid w:val="00874AF5"/>
    <w:rsid w:val="00874D18"/>
    <w:rsid w:val="0087608A"/>
    <w:rsid w:val="0087634B"/>
    <w:rsid w:val="0087681B"/>
    <w:rsid w:val="00876830"/>
    <w:rsid w:val="008768D6"/>
    <w:rsid w:val="00876A4B"/>
    <w:rsid w:val="00876D4F"/>
    <w:rsid w:val="00877238"/>
    <w:rsid w:val="00877400"/>
    <w:rsid w:val="00877907"/>
    <w:rsid w:val="00877F09"/>
    <w:rsid w:val="00877FD4"/>
    <w:rsid w:val="00880609"/>
    <w:rsid w:val="00880973"/>
    <w:rsid w:val="008819CB"/>
    <w:rsid w:val="00881B9B"/>
    <w:rsid w:val="00881E59"/>
    <w:rsid w:val="008821EF"/>
    <w:rsid w:val="008825DF"/>
    <w:rsid w:val="008826E2"/>
    <w:rsid w:val="00882AC2"/>
    <w:rsid w:val="00882CAD"/>
    <w:rsid w:val="0088313D"/>
    <w:rsid w:val="008838B6"/>
    <w:rsid w:val="00883A90"/>
    <w:rsid w:val="0088491A"/>
    <w:rsid w:val="00884DEA"/>
    <w:rsid w:val="00884FE2"/>
    <w:rsid w:val="00885A6E"/>
    <w:rsid w:val="00886390"/>
    <w:rsid w:val="0088672B"/>
    <w:rsid w:val="00886934"/>
    <w:rsid w:val="00886E01"/>
    <w:rsid w:val="00887B76"/>
    <w:rsid w:val="008906BE"/>
    <w:rsid w:val="00890A5A"/>
    <w:rsid w:val="00890CD6"/>
    <w:rsid w:val="00890E11"/>
    <w:rsid w:val="00890E37"/>
    <w:rsid w:val="00891B7C"/>
    <w:rsid w:val="00891EEE"/>
    <w:rsid w:val="008928ED"/>
    <w:rsid w:val="00892F56"/>
    <w:rsid w:val="00892F74"/>
    <w:rsid w:val="00893F01"/>
    <w:rsid w:val="00893F86"/>
    <w:rsid w:val="00894CC1"/>
    <w:rsid w:val="00894E41"/>
    <w:rsid w:val="0089504A"/>
    <w:rsid w:val="00895058"/>
    <w:rsid w:val="00895464"/>
    <w:rsid w:val="008955C9"/>
    <w:rsid w:val="008955D4"/>
    <w:rsid w:val="00895818"/>
    <w:rsid w:val="00895B78"/>
    <w:rsid w:val="00895BD5"/>
    <w:rsid w:val="0089629D"/>
    <w:rsid w:val="00896534"/>
    <w:rsid w:val="00896922"/>
    <w:rsid w:val="00896EDC"/>
    <w:rsid w:val="00897381"/>
    <w:rsid w:val="00897506"/>
    <w:rsid w:val="008975AF"/>
    <w:rsid w:val="00897636"/>
    <w:rsid w:val="00897C5D"/>
    <w:rsid w:val="00897DDC"/>
    <w:rsid w:val="00897F5A"/>
    <w:rsid w:val="008A0047"/>
    <w:rsid w:val="008A02EE"/>
    <w:rsid w:val="008A068C"/>
    <w:rsid w:val="008A1809"/>
    <w:rsid w:val="008A19B5"/>
    <w:rsid w:val="008A1A4F"/>
    <w:rsid w:val="008A2096"/>
    <w:rsid w:val="008A25E4"/>
    <w:rsid w:val="008A2ED9"/>
    <w:rsid w:val="008A31CA"/>
    <w:rsid w:val="008A336F"/>
    <w:rsid w:val="008A3AF6"/>
    <w:rsid w:val="008A3E5B"/>
    <w:rsid w:val="008A423A"/>
    <w:rsid w:val="008A507A"/>
    <w:rsid w:val="008A5256"/>
    <w:rsid w:val="008A5785"/>
    <w:rsid w:val="008A5A89"/>
    <w:rsid w:val="008A5FBF"/>
    <w:rsid w:val="008A645F"/>
    <w:rsid w:val="008A6673"/>
    <w:rsid w:val="008A6AD2"/>
    <w:rsid w:val="008A6CD4"/>
    <w:rsid w:val="008A7014"/>
    <w:rsid w:val="008B066C"/>
    <w:rsid w:val="008B068F"/>
    <w:rsid w:val="008B079E"/>
    <w:rsid w:val="008B21F4"/>
    <w:rsid w:val="008B253E"/>
    <w:rsid w:val="008B2A41"/>
    <w:rsid w:val="008B3070"/>
    <w:rsid w:val="008B31C2"/>
    <w:rsid w:val="008B344C"/>
    <w:rsid w:val="008B3517"/>
    <w:rsid w:val="008B3AC1"/>
    <w:rsid w:val="008B3ED1"/>
    <w:rsid w:val="008B4F31"/>
    <w:rsid w:val="008B5AE8"/>
    <w:rsid w:val="008B5C2B"/>
    <w:rsid w:val="008B64D8"/>
    <w:rsid w:val="008B66E6"/>
    <w:rsid w:val="008B6789"/>
    <w:rsid w:val="008B6A62"/>
    <w:rsid w:val="008B6B53"/>
    <w:rsid w:val="008B78F6"/>
    <w:rsid w:val="008C053A"/>
    <w:rsid w:val="008C114A"/>
    <w:rsid w:val="008C1857"/>
    <w:rsid w:val="008C1BDC"/>
    <w:rsid w:val="008C22EB"/>
    <w:rsid w:val="008C2448"/>
    <w:rsid w:val="008C2D2E"/>
    <w:rsid w:val="008C2D3A"/>
    <w:rsid w:val="008C36A8"/>
    <w:rsid w:val="008C3E37"/>
    <w:rsid w:val="008C48D4"/>
    <w:rsid w:val="008C48F8"/>
    <w:rsid w:val="008C4A2C"/>
    <w:rsid w:val="008C54F9"/>
    <w:rsid w:val="008C5602"/>
    <w:rsid w:val="008C62E2"/>
    <w:rsid w:val="008C6567"/>
    <w:rsid w:val="008C6829"/>
    <w:rsid w:val="008C719E"/>
    <w:rsid w:val="008C7275"/>
    <w:rsid w:val="008C7313"/>
    <w:rsid w:val="008D0394"/>
    <w:rsid w:val="008D0602"/>
    <w:rsid w:val="008D0A39"/>
    <w:rsid w:val="008D14CD"/>
    <w:rsid w:val="008D1A1E"/>
    <w:rsid w:val="008D1A56"/>
    <w:rsid w:val="008D1FD2"/>
    <w:rsid w:val="008D2034"/>
    <w:rsid w:val="008D29D0"/>
    <w:rsid w:val="008D326A"/>
    <w:rsid w:val="008D3693"/>
    <w:rsid w:val="008D3998"/>
    <w:rsid w:val="008D3AB3"/>
    <w:rsid w:val="008D3EE5"/>
    <w:rsid w:val="008D40BF"/>
    <w:rsid w:val="008D4128"/>
    <w:rsid w:val="008D46B4"/>
    <w:rsid w:val="008D47A7"/>
    <w:rsid w:val="008D47C2"/>
    <w:rsid w:val="008D4A42"/>
    <w:rsid w:val="008D4CFD"/>
    <w:rsid w:val="008D7316"/>
    <w:rsid w:val="008E02E0"/>
    <w:rsid w:val="008E04D2"/>
    <w:rsid w:val="008E0785"/>
    <w:rsid w:val="008E08E6"/>
    <w:rsid w:val="008E0A4C"/>
    <w:rsid w:val="008E0D85"/>
    <w:rsid w:val="008E0EE8"/>
    <w:rsid w:val="008E0F93"/>
    <w:rsid w:val="008E1250"/>
    <w:rsid w:val="008E127B"/>
    <w:rsid w:val="008E21AF"/>
    <w:rsid w:val="008E22C3"/>
    <w:rsid w:val="008E235E"/>
    <w:rsid w:val="008E24D2"/>
    <w:rsid w:val="008E2B4C"/>
    <w:rsid w:val="008E2E4D"/>
    <w:rsid w:val="008E31F2"/>
    <w:rsid w:val="008E3A4B"/>
    <w:rsid w:val="008E3DC9"/>
    <w:rsid w:val="008E45FF"/>
    <w:rsid w:val="008E4CBF"/>
    <w:rsid w:val="008E5270"/>
    <w:rsid w:val="008E6865"/>
    <w:rsid w:val="008E75DC"/>
    <w:rsid w:val="008E7D87"/>
    <w:rsid w:val="008F05D3"/>
    <w:rsid w:val="008F07EC"/>
    <w:rsid w:val="008F0901"/>
    <w:rsid w:val="008F101F"/>
    <w:rsid w:val="008F1316"/>
    <w:rsid w:val="008F15D3"/>
    <w:rsid w:val="008F1837"/>
    <w:rsid w:val="008F1BB9"/>
    <w:rsid w:val="008F1CC8"/>
    <w:rsid w:val="008F1DCC"/>
    <w:rsid w:val="008F1E4D"/>
    <w:rsid w:val="008F26B2"/>
    <w:rsid w:val="008F2A8A"/>
    <w:rsid w:val="008F39D6"/>
    <w:rsid w:val="008F3C30"/>
    <w:rsid w:val="008F48F5"/>
    <w:rsid w:val="008F48F9"/>
    <w:rsid w:val="008F4A9E"/>
    <w:rsid w:val="008F4D69"/>
    <w:rsid w:val="008F4E19"/>
    <w:rsid w:val="008F4F2D"/>
    <w:rsid w:val="008F5A6D"/>
    <w:rsid w:val="008F5B3A"/>
    <w:rsid w:val="008F5E12"/>
    <w:rsid w:val="008F5E82"/>
    <w:rsid w:val="008F609C"/>
    <w:rsid w:val="008F64BE"/>
    <w:rsid w:val="00900CC6"/>
    <w:rsid w:val="00901024"/>
    <w:rsid w:val="00901715"/>
    <w:rsid w:val="00901D5C"/>
    <w:rsid w:val="009020F3"/>
    <w:rsid w:val="00902A50"/>
    <w:rsid w:val="009034FE"/>
    <w:rsid w:val="009038C8"/>
    <w:rsid w:val="009040F6"/>
    <w:rsid w:val="009044F7"/>
    <w:rsid w:val="00904E24"/>
    <w:rsid w:val="00905000"/>
    <w:rsid w:val="00905165"/>
    <w:rsid w:val="00905FAA"/>
    <w:rsid w:val="00906406"/>
    <w:rsid w:val="009067ED"/>
    <w:rsid w:val="00906AB8"/>
    <w:rsid w:val="00906B47"/>
    <w:rsid w:val="00906CAD"/>
    <w:rsid w:val="00906E34"/>
    <w:rsid w:val="00907574"/>
    <w:rsid w:val="009079AC"/>
    <w:rsid w:val="009102DE"/>
    <w:rsid w:val="0091046E"/>
    <w:rsid w:val="00910AFB"/>
    <w:rsid w:val="00911BC3"/>
    <w:rsid w:val="00911E72"/>
    <w:rsid w:val="00912017"/>
    <w:rsid w:val="00912489"/>
    <w:rsid w:val="009130F3"/>
    <w:rsid w:val="009131F7"/>
    <w:rsid w:val="00913A92"/>
    <w:rsid w:val="00913CFA"/>
    <w:rsid w:val="00913D9A"/>
    <w:rsid w:val="00913E83"/>
    <w:rsid w:val="00913E8F"/>
    <w:rsid w:val="009154E7"/>
    <w:rsid w:val="00915F6D"/>
    <w:rsid w:val="00916082"/>
    <w:rsid w:val="009166D9"/>
    <w:rsid w:val="00916C36"/>
    <w:rsid w:val="0091782F"/>
    <w:rsid w:val="00917A4F"/>
    <w:rsid w:val="00917FA8"/>
    <w:rsid w:val="00917FE4"/>
    <w:rsid w:val="00920222"/>
    <w:rsid w:val="009204B8"/>
    <w:rsid w:val="00920697"/>
    <w:rsid w:val="00921319"/>
    <w:rsid w:val="0092150E"/>
    <w:rsid w:val="009215AC"/>
    <w:rsid w:val="0092196A"/>
    <w:rsid w:val="0092240E"/>
    <w:rsid w:val="00922466"/>
    <w:rsid w:val="0092289F"/>
    <w:rsid w:val="00923512"/>
    <w:rsid w:val="00923580"/>
    <w:rsid w:val="00923728"/>
    <w:rsid w:val="00924819"/>
    <w:rsid w:val="009253DC"/>
    <w:rsid w:val="009254E9"/>
    <w:rsid w:val="00925728"/>
    <w:rsid w:val="00925FAD"/>
    <w:rsid w:val="00930450"/>
    <w:rsid w:val="009307EB"/>
    <w:rsid w:val="00930B09"/>
    <w:rsid w:val="00930CC5"/>
    <w:rsid w:val="009318B8"/>
    <w:rsid w:val="00931B28"/>
    <w:rsid w:val="00931C90"/>
    <w:rsid w:val="00931DF8"/>
    <w:rsid w:val="00932794"/>
    <w:rsid w:val="009328BF"/>
    <w:rsid w:val="00932D85"/>
    <w:rsid w:val="009332E6"/>
    <w:rsid w:val="009338BC"/>
    <w:rsid w:val="00933CF3"/>
    <w:rsid w:val="00934836"/>
    <w:rsid w:val="00934974"/>
    <w:rsid w:val="00935915"/>
    <w:rsid w:val="00935BA9"/>
    <w:rsid w:val="00935DA0"/>
    <w:rsid w:val="00935F69"/>
    <w:rsid w:val="009362A3"/>
    <w:rsid w:val="00936869"/>
    <w:rsid w:val="009370BD"/>
    <w:rsid w:val="009373D6"/>
    <w:rsid w:val="00937809"/>
    <w:rsid w:val="00937B84"/>
    <w:rsid w:val="00937C83"/>
    <w:rsid w:val="00940147"/>
    <w:rsid w:val="0094033C"/>
    <w:rsid w:val="00940520"/>
    <w:rsid w:val="009407B0"/>
    <w:rsid w:val="009410A1"/>
    <w:rsid w:val="00941306"/>
    <w:rsid w:val="009417BB"/>
    <w:rsid w:val="00941E12"/>
    <w:rsid w:val="00941F23"/>
    <w:rsid w:val="009420F1"/>
    <w:rsid w:val="00942190"/>
    <w:rsid w:val="00942693"/>
    <w:rsid w:val="00942977"/>
    <w:rsid w:val="00942D28"/>
    <w:rsid w:val="009436CF"/>
    <w:rsid w:val="00943A6D"/>
    <w:rsid w:val="00944041"/>
    <w:rsid w:val="00944241"/>
    <w:rsid w:val="00944814"/>
    <w:rsid w:val="00944875"/>
    <w:rsid w:val="00945A40"/>
    <w:rsid w:val="00945A56"/>
    <w:rsid w:val="00945FAD"/>
    <w:rsid w:val="0094662D"/>
    <w:rsid w:val="00946C4C"/>
    <w:rsid w:val="00946DBD"/>
    <w:rsid w:val="0094755E"/>
    <w:rsid w:val="00947BE3"/>
    <w:rsid w:val="00947C1E"/>
    <w:rsid w:val="00947DBB"/>
    <w:rsid w:val="009508DB"/>
    <w:rsid w:val="009509B2"/>
    <w:rsid w:val="00950AD0"/>
    <w:rsid w:val="00950DFD"/>
    <w:rsid w:val="0095103A"/>
    <w:rsid w:val="00951454"/>
    <w:rsid w:val="00951E55"/>
    <w:rsid w:val="00952594"/>
    <w:rsid w:val="00952BE3"/>
    <w:rsid w:val="00952BFB"/>
    <w:rsid w:val="009531E4"/>
    <w:rsid w:val="00953259"/>
    <w:rsid w:val="009541F7"/>
    <w:rsid w:val="00954878"/>
    <w:rsid w:val="009549E4"/>
    <w:rsid w:val="009555EA"/>
    <w:rsid w:val="00955787"/>
    <w:rsid w:val="00955BB8"/>
    <w:rsid w:val="00955C76"/>
    <w:rsid w:val="009560B2"/>
    <w:rsid w:val="00956598"/>
    <w:rsid w:val="00956BCD"/>
    <w:rsid w:val="00956CB9"/>
    <w:rsid w:val="0095715F"/>
    <w:rsid w:val="009573DF"/>
    <w:rsid w:val="009578EA"/>
    <w:rsid w:val="00957B0E"/>
    <w:rsid w:val="0096012D"/>
    <w:rsid w:val="009601D7"/>
    <w:rsid w:val="00960239"/>
    <w:rsid w:val="00960279"/>
    <w:rsid w:val="00960C2E"/>
    <w:rsid w:val="0096141F"/>
    <w:rsid w:val="00962603"/>
    <w:rsid w:val="00962D04"/>
    <w:rsid w:val="00962D6D"/>
    <w:rsid w:val="00963038"/>
    <w:rsid w:val="0096418C"/>
    <w:rsid w:val="0096418F"/>
    <w:rsid w:val="009642D4"/>
    <w:rsid w:val="00965DD9"/>
    <w:rsid w:val="009664D0"/>
    <w:rsid w:val="00967597"/>
    <w:rsid w:val="00967707"/>
    <w:rsid w:val="00970391"/>
    <w:rsid w:val="009715CB"/>
    <w:rsid w:val="0097195F"/>
    <w:rsid w:val="00971EFE"/>
    <w:rsid w:val="00972C58"/>
    <w:rsid w:val="0097363F"/>
    <w:rsid w:val="009736A5"/>
    <w:rsid w:val="00973E27"/>
    <w:rsid w:val="009745CB"/>
    <w:rsid w:val="00974640"/>
    <w:rsid w:val="00974D81"/>
    <w:rsid w:val="0097586A"/>
    <w:rsid w:val="009759A1"/>
    <w:rsid w:val="00975C23"/>
    <w:rsid w:val="00975CC5"/>
    <w:rsid w:val="00975FC3"/>
    <w:rsid w:val="00976FCF"/>
    <w:rsid w:val="009770EA"/>
    <w:rsid w:val="00977243"/>
    <w:rsid w:val="009775B0"/>
    <w:rsid w:val="009775F1"/>
    <w:rsid w:val="009778BD"/>
    <w:rsid w:val="00977BC5"/>
    <w:rsid w:val="00980E03"/>
    <w:rsid w:val="0098125A"/>
    <w:rsid w:val="00981281"/>
    <w:rsid w:val="00981378"/>
    <w:rsid w:val="0098279A"/>
    <w:rsid w:val="009832DF"/>
    <w:rsid w:val="009837B5"/>
    <w:rsid w:val="009845CB"/>
    <w:rsid w:val="00984FA8"/>
    <w:rsid w:val="0098501E"/>
    <w:rsid w:val="009850B3"/>
    <w:rsid w:val="00985439"/>
    <w:rsid w:val="00985EFB"/>
    <w:rsid w:val="009864BE"/>
    <w:rsid w:val="0098746F"/>
    <w:rsid w:val="00987C6A"/>
    <w:rsid w:val="00987D91"/>
    <w:rsid w:val="00987DC8"/>
    <w:rsid w:val="009906E4"/>
    <w:rsid w:val="00990A71"/>
    <w:rsid w:val="00990C13"/>
    <w:rsid w:val="00992216"/>
    <w:rsid w:val="00992AD4"/>
    <w:rsid w:val="0099394B"/>
    <w:rsid w:val="00993B1C"/>
    <w:rsid w:val="00993B7B"/>
    <w:rsid w:val="00993DC3"/>
    <w:rsid w:val="00994561"/>
    <w:rsid w:val="00995450"/>
    <w:rsid w:val="00995A7E"/>
    <w:rsid w:val="00996181"/>
    <w:rsid w:val="00996988"/>
    <w:rsid w:val="009970A4"/>
    <w:rsid w:val="00997380"/>
    <w:rsid w:val="009973CD"/>
    <w:rsid w:val="009977F0"/>
    <w:rsid w:val="00997BED"/>
    <w:rsid w:val="00997DB7"/>
    <w:rsid w:val="009A0144"/>
    <w:rsid w:val="009A0271"/>
    <w:rsid w:val="009A03DB"/>
    <w:rsid w:val="009A1035"/>
    <w:rsid w:val="009A1714"/>
    <w:rsid w:val="009A1942"/>
    <w:rsid w:val="009A19AC"/>
    <w:rsid w:val="009A2883"/>
    <w:rsid w:val="009A29D7"/>
    <w:rsid w:val="009A2DD0"/>
    <w:rsid w:val="009A313D"/>
    <w:rsid w:val="009A331A"/>
    <w:rsid w:val="009A350A"/>
    <w:rsid w:val="009A3E32"/>
    <w:rsid w:val="009A418B"/>
    <w:rsid w:val="009A435E"/>
    <w:rsid w:val="009A43D9"/>
    <w:rsid w:val="009A4923"/>
    <w:rsid w:val="009A5296"/>
    <w:rsid w:val="009A5889"/>
    <w:rsid w:val="009A5986"/>
    <w:rsid w:val="009A5EA8"/>
    <w:rsid w:val="009A5EB6"/>
    <w:rsid w:val="009A6246"/>
    <w:rsid w:val="009A63CD"/>
    <w:rsid w:val="009A6A75"/>
    <w:rsid w:val="009A6C04"/>
    <w:rsid w:val="009A6D90"/>
    <w:rsid w:val="009A713F"/>
    <w:rsid w:val="009A7B6B"/>
    <w:rsid w:val="009A7CA9"/>
    <w:rsid w:val="009A7ED6"/>
    <w:rsid w:val="009B069A"/>
    <w:rsid w:val="009B07B1"/>
    <w:rsid w:val="009B08B0"/>
    <w:rsid w:val="009B0ACE"/>
    <w:rsid w:val="009B0FA6"/>
    <w:rsid w:val="009B11D2"/>
    <w:rsid w:val="009B1625"/>
    <w:rsid w:val="009B1843"/>
    <w:rsid w:val="009B2043"/>
    <w:rsid w:val="009B2234"/>
    <w:rsid w:val="009B258A"/>
    <w:rsid w:val="009B36DD"/>
    <w:rsid w:val="009B3C54"/>
    <w:rsid w:val="009B3CDF"/>
    <w:rsid w:val="009B41C7"/>
    <w:rsid w:val="009B41D0"/>
    <w:rsid w:val="009B4542"/>
    <w:rsid w:val="009B4E71"/>
    <w:rsid w:val="009B4EAC"/>
    <w:rsid w:val="009B5296"/>
    <w:rsid w:val="009B5638"/>
    <w:rsid w:val="009B583F"/>
    <w:rsid w:val="009B638F"/>
    <w:rsid w:val="009B728E"/>
    <w:rsid w:val="009B7E61"/>
    <w:rsid w:val="009C03D8"/>
    <w:rsid w:val="009C0431"/>
    <w:rsid w:val="009C069B"/>
    <w:rsid w:val="009C09E7"/>
    <w:rsid w:val="009C0BA8"/>
    <w:rsid w:val="009C0C8D"/>
    <w:rsid w:val="009C1525"/>
    <w:rsid w:val="009C1E86"/>
    <w:rsid w:val="009C1E9B"/>
    <w:rsid w:val="009C1F0C"/>
    <w:rsid w:val="009C1FFB"/>
    <w:rsid w:val="009C2CD0"/>
    <w:rsid w:val="009C2EB1"/>
    <w:rsid w:val="009C30D6"/>
    <w:rsid w:val="009C39D1"/>
    <w:rsid w:val="009C423E"/>
    <w:rsid w:val="009C4D5D"/>
    <w:rsid w:val="009C4D61"/>
    <w:rsid w:val="009C5086"/>
    <w:rsid w:val="009C5850"/>
    <w:rsid w:val="009C66CF"/>
    <w:rsid w:val="009C6777"/>
    <w:rsid w:val="009C67AB"/>
    <w:rsid w:val="009C6C9B"/>
    <w:rsid w:val="009C6D87"/>
    <w:rsid w:val="009C722E"/>
    <w:rsid w:val="009C7969"/>
    <w:rsid w:val="009D0EEC"/>
    <w:rsid w:val="009D1095"/>
    <w:rsid w:val="009D1148"/>
    <w:rsid w:val="009D15AE"/>
    <w:rsid w:val="009D1635"/>
    <w:rsid w:val="009D1ABC"/>
    <w:rsid w:val="009D2E03"/>
    <w:rsid w:val="009D2ECA"/>
    <w:rsid w:val="009D2EF6"/>
    <w:rsid w:val="009D35E0"/>
    <w:rsid w:val="009D3663"/>
    <w:rsid w:val="009D3806"/>
    <w:rsid w:val="009D3CA4"/>
    <w:rsid w:val="009D41D2"/>
    <w:rsid w:val="009D4723"/>
    <w:rsid w:val="009D4AEC"/>
    <w:rsid w:val="009D4BE9"/>
    <w:rsid w:val="009D5A49"/>
    <w:rsid w:val="009D5C47"/>
    <w:rsid w:val="009D5D1C"/>
    <w:rsid w:val="009D5DA5"/>
    <w:rsid w:val="009D5FF3"/>
    <w:rsid w:val="009D64DB"/>
    <w:rsid w:val="009D6A48"/>
    <w:rsid w:val="009D6CB6"/>
    <w:rsid w:val="009D70B0"/>
    <w:rsid w:val="009D72C4"/>
    <w:rsid w:val="009D7D6C"/>
    <w:rsid w:val="009E0308"/>
    <w:rsid w:val="009E051E"/>
    <w:rsid w:val="009E0572"/>
    <w:rsid w:val="009E085E"/>
    <w:rsid w:val="009E1014"/>
    <w:rsid w:val="009E1080"/>
    <w:rsid w:val="009E150F"/>
    <w:rsid w:val="009E22FD"/>
    <w:rsid w:val="009E2A95"/>
    <w:rsid w:val="009E2AA5"/>
    <w:rsid w:val="009E2B1E"/>
    <w:rsid w:val="009E2EAA"/>
    <w:rsid w:val="009E3907"/>
    <w:rsid w:val="009E4096"/>
    <w:rsid w:val="009E460F"/>
    <w:rsid w:val="009E4AE3"/>
    <w:rsid w:val="009E5001"/>
    <w:rsid w:val="009E5AB5"/>
    <w:rsid w:val="009E5BCE"/>
    <w:rsid w:val="009E601C"/>
    <w:rsid w:val="009E65ED"/>
    <w:rsid w:val="009E6BB6"/>
    <w:rsid w:val="009E6F03"/>
    <w:rsid w:val="009E7784"/>
    <w:rsid w:val="009F03DD"/>
    <w:rsid w:val="009F0805"/>
    <w:rsid w:val="009F1074"/>
    <w:rsid w:val="009F1181"/>
    <w:rsid w:val="009F11C0"/>
    <w:rsid w:val="009F16DD"/>
    <w:rsid w:val="009F196F"/>
    <w:rsid w:val="009F1DB7"/>
    <w:rsid w:val="009F20BA"/>
    <w:rsid w:val="009F25F1"/>
    <w:rsid w:val="009F2A35"/>
    <w:rsid w:val="009F2BF4"/>
    <w:rsid w:val="009F3E01"/>
    <w:rsid w:val="009F4439"/>
    <w:rsid w:val="009F4613"/>
    <w:rsid w:val="009F4998"/>
    <w:rsid w:val="009F4A1F"/>
    <w:rsid w:val="009F4C68"/>
    <w:rsid w:val="009F51E6"/>
    <w:rsid w:val="009F594D"/>
    <w:rsid w:val="009F59AD"/>
    <w:rsid w:val="009F5A8E"/>
    <w:rsid w:val="009F66E6"/>
    <w:rsid w:val="009F719A"/>
    <w:rsid w:val="009F74AC"/>
    <w:rsid w:val="009F77AA"/>
    <w:rsid w:val="009F7B9E"/>
    <w:rsid w:val="00A00B33"/>
    <w:rsid w:val="00A01243"/>
    <w:rsid w:val="00A01717"/>
    <w:rsid w:val="00A01C6E"/>
    <w:rsid w:val="00A01CEF"/>
    <w:rsid w:val="00A02C14"/>
    <w:rsid w:val="00A02C91"/>
    <w:rsid w:val="00A02CB5"/>
    <w:rsid w:val="00A02D0C"/>
    <w:rsid w:val="00A02FA1"/>
    <w:rsid w:val="00A031AF"/>
    <w:rsid w:val="00A03CB5"/>
    <w:rsid w:val="00A03CBB"/>
    <w:rsid w:val="00A03DC4"/>
    <w:rsid w:val="00A03DE7"/>
    <w:rsid w:val="00A03E3C"/>
    <w:rsid w:val="00A03F87"/>
    <w:rsid w:val="00A0431E"/>
    <w:rsid w:val="00A04A29"/>
    <w:rsid w:val="00A04DE5"/>
    <w:rsid w:val="00A05A4E"/>
    <w:rsid w:val="00A05A8A"/>
    <w:rsid w:val="00A05AEC"/>
    <w:rsid w:val="00A05DD1"/>
    <w:rsid w:val="00A06196"/>
    <w:rsid w:val="00A0691D"/>
    <w:rsid w:val="00A06C27"/>
    <w:rsid w:val="00A07580"/>
    <w:rsid w:val="00A10483"/>
    <w:rsid w:val="00A10ABC"/>
    <w:rsid w:val="00A11131"/>
    <w:rsid w:val="00A11B99"/>
    <w:rsid w:val="00A1265B"/>
    <w:rsid w:val="00A13FA2"/>
    <w:rsid w:val="00A142B5"/>
    <w:rsid w:val="00A14B7F"/>
    <w:rsid w:val="00A15DD1"/>
    <w:rsid w:val="00A15F79"/>
    <w:rsid w:val="00A167C0"/>
    <w:rsid w:val="00A1681B"/>
    <w:rsid w:val="00A17353"/>
    <w:rsid w:val="00A17CAC"/>
    <w:rsid w:val="00A20273"/>
    <w:rsid w:val="00A2155A"/>
    <w:rsid w:val="00A21569"/>
    <w:rsid w:val="00A2158D"/>
    <w:rsid w:val="00A2193D"/>
    <w:rsid w:val="00A22185"/>
    <w:rsid w:val="00A22298"/>
    <w:rsid w:val="00A22358"/>
    <w:rsid w:val="00A227E8"/>
    <w:rsid w:val="00A22D56"/>
    <w:rsid w:val="00A22E82"/>
    <w:rsid w:val="00A22EF6"/>
    <w:rsid w:val="00A2326C"/>
    <w:rsid w:val="00A23EC8"/>
    <w:rsid w:val="00A23F44"/>
    <w:rsid w:val="00A24434"/>
    <w:rsid w:val="00A2483A"/>
    <w:rsid w:val="00A24855"/>
    <w:rsid w:val="00A2499F"/>
    <w:rsid w:val="00A24E8D"/>
    <w:rsid w:val="00A255CA"/>
    <w:rsid w:val="00A2644E"/>
    <w:rsid w:val="00A264D4"/>
    <w:rsid w:val="00A267EA"/>
    <w:rsid w:val="00A26BD5"/>
    <w:rsid w:val="00A26D56"/>
    <w:rsid w:val="00A26D86"/>
    <w:rsid w:val="00A26E4B"/>
    <w:rsid w:val="00A27069"/>
    <w:rsid w:val="00A2722B"/>
    <w:rsid w:val="00A27431"/>
    <w:rsid w:val="00A278CC"/>
    <w:rsid w:val="00A27D99"/>
    <w:rsid w:val="00A27E93"/>
    <w:rsid w:val="00A3082C"/>
    <w:rsid w:val="00A31071"/>
    <w:rsid w:val="00A3183F"/>
    <w:rsid w:val="00A31AA3"/>
    <w:rsid w:val="00A31E6A"/>
    <w:rsid w:val="00A31ECB"/>
    <w:rsid w:val="00A323E4"/>
    <w:rsid w:val="00A32D3E"/>
    <w:rsid w:val="00A32D71"/>
    <w:rsid w:val="00A33BEF"/>
    <w:rsid w:val="00A33CDD"/>
    <w:rsid w:val="00A33E82"/>
    <w:rsid w:val="00A341F5"/>
    <w:rsid w:val="00A34778"/>
    <w:rsid w:val="00A3492D"/>
    <w:rsid w:val="00A34A53"/>
    <w:rsid w:val="00A34B02"/>
    <w:rsid w:val="00A35076"/>
    <w:rsid w:val="00A350D7"/>
    <w:rsid w:val="00A355C4"/>
    <w:rsid w:val="00A36DD5"/>
    <w:rsid w:val="00A37883"/>
    <w:rsid w:val="00A413ED"/>
    <w:rsid w:val="00A41CB1"/>
    <w:rsid w:val="00A41E6A"/>
    <w:rsid w:val="00A43558"/>
    <w:rsid w:val="00A43819"/>
    <w:rsid w:val="00A43F28"/>
    <w:rsid w:val="00A44153"/>
    <w:rsid w:val="00A4461E"/>
    <w:rsid w:val="00A448B2"/>
    <w:rsid w:val="00A44B75"/>
    <w:rsid w:val="00A44BFD"/>
    <w:rsid w:val="00A4502A"/>
    <w:rsid w:val="00A451D5"/>
    <w:rsid w:val="00A46DC0"/>
    <w:rsid w:val="00A47527"/>
    <w:rsid w:val="00A4798E"/>
    <w:rsid w:val="00A47CB4"/>
    <w:rsid w:val="00A47D02"/>
    <w:rsid w:val="00A509AC"/>
    <w:rsid w:val="00A524C8"/>
    <w:rsid w:val="00A52ECC"/>
    <w:rsid w:val="00A532DC"/>
    <w:rsid w:val="00A53B1A"/>
    <w:rsid w:val="00A53DEC"/>
    <w:rsid w:val="00A53FA9"/>
    <w:rsid w:val="00A54B8D"/>
    <w:rsid w:val="00A5538A"/>
    <w:rsid w:val="00A554B5"/>
    <w:rsid w:val="00A5550E"/>
    <w:rsid w:val="00A557D2"/>
    <w:rsid w:val="00A559BE"/>
    <w:rsid w:val="00A55A19"/>
    <w:rsid w:val="00A560C2"/>
    <w:rsid w:val="00A56223"/>
    <w:rsid w:val="00A57380"/>
    <w:rsid w:val="00A60AF1"/>
    <w:rsid w:val="00A60BCF"/>
    <w:rsid w:val="00A6146B"/>
    <w:rsid w:val="00A61A6A"/>
    <w:rsid w:val="00A61C0D"/>
    <w:rsid w:val="00A61FA6"/>
    <w:rsid w:val="00A6201C"/>
    <w:rsid w:val="00A620B7"/>
    <w:rsid w:val="00A62116"/>
    <w:rsid w:val="00A621B7"/>
    <w:rsid w:val="00A62604"/>
    <w:rsid w:val="00A6277E"/>
    <w:rsid w:val="00A62A1B"/>
    <w:rsid w:val="00A63741"/>
    <w:rsid w:val="00A63A02"/>
    <w:rsid w:val="00A63AE8"/>
    <w:rsid w:val="00A64777"/>
    <w:rsid w:val="00A648B0"/>
    <w:rsid w:val="00A652A3"/>
    <w:rsid w:val="00A660F0"/>
    <w:rsid w:val="00A66263"/>
    <w:rsid w:val="00A665EB"/>
    <w:rsid w:val="00A67D8C"/>
    <w:rsid w:val="00A705B1"/>
    <w:rsid w:val="00A71219"/>
    <w:rsid w:val="00A71438"/>
    <w:rsid w:val="00A718EE"/>
    <w:rsid w:val="00A721D7"/>
    <w:rsid w:val="00A721F4"/>
    <w:rsid w:val="00A72DE2"/>
    <w:rsid w:val="00A73024"/>
    <w:rsid w:val="00A732F6"/>
    <w:rsid w:val="00A733FA"/>
    <w:rsid w:val="00A74A10"/>
    <w:rsid w:val="00A74A31"/>
    <w:rsid w:val="00A750D3"/>
    <w:rsid w:val="00A75573"/>
    <w:rsid w:val="00A7565F"/>
    <w:rsid w:val="00A76013"/>
    <w:rsid w:val="00A763CA"/>
    <w:rsid w:val="00A76DF9"/>
    <w:rsid w:val="00A778B8"/>
    <w:rsid w:val="00A77959"/>
    <w:rsid w:val="00A7796C"/>
    <w:rsid w:val="00A77BA4"/>
    <w:rsid w:val="00A80314"/>
    <w:rsid w:val="00A80DCC"/>
    <w:rsid w:val="00A8132C"/>
    <w:rsid w:val="00A81F44"/>
    <w:rsid w:val="00A82159"/>
    <w:rsid w:val="00A83754"/>
    <w:rsid w:val="00A83F3A"/>
    <w:rsid w:val="00A840C9"/>
    <w:rsid w:val="00A84396"/>
    <w:rsid w:val="00A84C96"/>
    <w:rsid w:val="00A84D1F"/>
    <w:rsid w:val="00A8551B"/>
    <w:rsid w:val="00A862A3"/>
    <w:rsid w:val="00A8770C"/>
    <w:rsid w:val="00A87ABC"/>
    <w:rsid w:val="00A87B9C"/>
    <w:rsid w:val="00A87DB1"/>
    <w:rsid w:val="00A87F6B"/>
    <w:rsid w:val="00A9006B"/>
    <w:rsid w:val="00A90095"/>
    <w:rsid w:val="00A90902"/>
    <w:rsid w:val="00A91220"/>
    <w:rsid w:val="00A91817"/>
    <w:rsid w:val="00A91A31"/>
    <w:rsid w:val="00A91A74"/>
    <w:rsid w:val="00A9245B"/>
    <w:rsid w:val="00A9302B"/>
    <w:rsid w:val="00A932AA"/>
    <w:rsid w:val="00A9390F"/>
    <w:rsid w:val="00A942E3"/>
    <w:rsid w:val="00A94577"/>
    <w:rsid w:val="00A948D6"/>
    <w:rsid w:val="00A94B72"/>
    <w:rsid w:val="00A95089"/>
    <w:rsid w:val="00A9514D"/>
    <w:rsid w:val="00A9533C"/>
    <w:rsid w:val="00A9590B"/>
    <w:rsid w:val="00A95963"/>
    <w:rsid w:val="00A95C69"/>
    <w:rsid w:val="00A9608F"/>
    <w:rsid w:val="00A963F9"/>
    <w:rsid w:val="00A96878"/>
    <w:rsid w:val="00A972DB"/>
    <w:rsid w:val="00AA0255"/>
    <w:rsid w:val="00AA034C"/>
    <w:rsid w:val="00AA07AE"/>
    <w:rsid w:val="00AA1666"/>
    <w:rsid w:val="00AA18C8"/>
    <w:rsid w:val="00AA215A"/>
    <w:rsid w:val="00AA29A1"/>
    <w:rsid w:val="00AA2FED"/>
    <w:rsid w:val="00AA3B7A"/>
    <w:rsid w:val="00AA3B9D"/>
    <w:rsid w:val="00AA3D30"/>
    <w:rsid w:val="00AA3DCF"/>
    <w:rsid w:val="00AA404E"/>
    <w:rsid w:val="00AA45B1"/>
    <w:rsid w:val="00AA4657"/>
    <w:rsid w:val="00AA4948"/>
    <w:rsid w:val="00AA4EE5"/>
    <w:rsid w:val="00AA5EA4"/>
    <w:rsid w:val="00AA6295"/>
    <w:rsid w:val="00AA6309"/>
    <w:rsid w:val="00AA686F"/>
    <w:rsid w:val="00AA6EC3"/>
    <w:rsid w:val="00AA6EF2"/>
    <w:rsid w:val="00AA715E"/>
    <w:rsid w:val="00AA7374"/>
    <w:rsid w:val="00AA76AD"/>
    <w:rsid w:val="00AB0C7D"/>
    <w:rsid w:val="00AB0E8F"/>
    <w:rsid w:val="00AB17C9"/>
    <w:rsid w:val="00AB1838"/>
    <w:rsid w:val="00AB1A7C"/>
    <w:rsid w:val="00AB2221"/>
    <w:rsid w:val="00AB2E80"/>
    <w:rsid w:val="00AB2EC4"/>
    <w:rsid w:val="00AB2F0B"/>
    <w:rsid w:val="00AB3B8E"/>
    <w:rsid w:val="00AB41A3"/>
    <w:rsid w:val="00AB43A9"/>
    <w:rsid w:val="00AB4496"/>
    <w:rsid w:val="00AB468F"/>
    <w:rsid w:val="00AB4BF4"/>
    <w:rsid w:val="00AB51D6"/>
    <w:rsid w:val="00AB54E2"/>
    <w:rsid w:val="00AB6358"/>
    <w:rsid w:val="00AB6ADD"/>
    <w:rsid w:val="00AB6E55"/>
    <w:rsid w:val="00AB72D9"/>
    <w:rsid w:val="00AB72EA"/>
    <w:rsid w:val="00AB7FF5"/>
    <w:rsid w:val="00AC04D3"/>
    <w:rsid w:val="00AC06D2"/>
    <w:rsid w:val="00AC0F76"/>
    <w:rsid w:val="00AC2275"/>
    <w:rsid w:val="00AC238B"/>
    <w:rsid w:val="00AC28AD"/>
    <w:rsid w:val="00AC2BD6"/>
    <w:rsid w:val="00AC3AFB"/>
    <w:rsid w:val="00AC4B7D"/>
    <w:rsid w:val="00AC4C4C"/>
    <w:rsid w:val="00AC5DCB"/>
    <w:rsid w:val="00AC68E0"/>
    <w:rsid w:val="00AC6FF5"/>
    <w:rsid w:val="00AD0662"/>
    <w:rsid w:val="00AD0C35"/>
    <w:rsid w:val="00AD0FF6"/>
    <w:rsid w:val="00AD1147"/>
    <w:rsid w:val="00AD1C5A"/>
    <w:rsid w:val="00AD2592"/>
    <w:rsid w:val="00AD28BF"/>
    <w:rsid w:val="00AD2A8B"/>
    <w:rsid w:val="00AD2E7A"/>
    <w:rsid w:val="00AD5C56"/>
    <w:rsid w:val="00AD67E7"/>
    <w:rsid w:val="00AD69F7"/>
    <w:rsid w:val="00AD69F9"/>
    <w:rsid w:val="00AD6E55"/>
    <w:rsid w:val="00AD739E"/>
    <w:rsid w:val="00AD75A7"/>
    <w:rsid w:val="00AD7AE8"/>
    <w:rsid w:val="00AD7E53"/>
    <w:rsid w:val="00AD7F98"/>
    <w:rsid w:val="00AE0221"/>
    <w:rsid w:val="00AE02F2"/>
    <w:rsid w:val="00AE0580"/>
    <w:rsid w:val="00AE0A72"/>
    <w:rsid w:val="00AE1157"/>
    <w:rsid w:val="00AE1A05"/>
    <w:rsid w:val="00AE1ADB"/>
    <w:rsid w:val="00AE1D02"/>
    <w:rsid w:val="00AE1ED3"/>
    <w:rsid w:val="00AE26A4"/>
    <w:rsid w:val="00AE3259"/>
    <w:rsid w:val="00AE35D6"/>
    <w:rsid w:val="00AE3635"/>
    <w:rsid w:val="00AE3B04"/>
    <w:rsid w:val="00AE3E90"/>
    <w:rsid w:val="00AE420D"/>
    <w:rsid w:val="00AE48E9"/>
    <w:rsid w:val="00AE54AE"/>
    <w:rsid w:val="00AE562C"/>
    <w:rsid w:val="00AE56E4"/>
    <w:rsid w:val="00AE5764"/>
    <w:rsid w:val="00AE5EE9"/>
    <w:rsid w:val="00AE5F27"/>
    <w:rsid w:val="00AE719F"/>
    <w:rsid w:val="00AE74EE"/>
    <w:rsid w:val="00AE76E4"/>
    <w:rsid w:val="00AF03BC"/>
    <w:rsid w:val="00AF1066"/>
    <w:rsid w:val="00AF1181"/>
    <w:rsid w:val="00AF12E4"/>
    <w:rsid w:val="00AF2851"/>
    <w:rsid w:val="00AF436D"/>
    <w:rsid w:val="00AF4880"/>
    <w:rsid w:val="00AF492A"/>
    <w:rsid w:val="00AF4DDA"/>
    <w:rsid w:val="00AF4EE1"/>
    <w:rsid w:val="00AF56C9"/>
    <w:rsid w:val="00AF5A9E"/>
    <w:rsid w:val="00AF62C6"/>
    <w:rsid w:val="00AF6484"/>
    <w:rsid w:val="00AF669D"/>
    <w:rsid w:val="00AF6876"/>
    <w:rsid w:val="00AF6D28"/>
    <w:rsid w:val="00AF7049"/>
    <w:rsid w:val="00AF7106"/>
    <w:rsid w:val="00AF7DF7"/>
    <w:rsid w:val="00B006C7"/>
    <w:rsid w:val="00B0083E"/>
    <w:rsid w:val="00B01135"/>
    <w:rsid w:val="00B01306"/>
    <w:rsid w:val="00B015CD"/>
    <w:rsid w:val="00B01716"/>
    <w:rsid w:val="00B01831"/>
    <w:rsid w:val="00B02118"/>
    <w:rsid w:val="00B026DF"/>
    <w:rsid w:val="00B027DD"/>
    <w:rsid w:val="00B02F18"/>
    <w:rsid w:val="00B03213"/>
    <w:rsid w:val="00B035CE"/>
    <w:rsid w:val="00B03E43"/>
    <w:rsid w:val="00B054BA"/>
    <w:rsid w:val="00B0618C"/>
    <w:rsid w:val="00B0673E"/>
    <w:rsid w:val="00B067A7"/>
    <w:rsid w:val="00B06D12"/>
    <w:rsid w:val="00B07484"/>
    <w:rsid w:val="00B07B0A"/>
    <w:rsid w:val="00B104E2"/>
    <w:rsid w:val="00B10F1C"/>
    <w:rsid w:val="00B11275"/>
    <w:rsid w:val="00B11606"/>
    <w:rsid w:val="00B11B10"/>
    <w:rsid w:val="00B123B4"/>
    <w:rsid w:val="00B128AE"/>
    <w:rsid w:val="00B12A4D"/>
    <w:rsid w:val="00B12FC3"/>
    <w:rsid w:val="00B131AD"/>
    <w:rsid w:val="00B13368"/>
    <w:rsid w:val="00B1344A"/>
    <w:rsid w:val="00B13661"/>
    <w:rsid w:val="00B138DE"/>
    <w:rsid w:val="00B13AEC"/>
    <w:rsid w:val="00B13EA8"/>
    <w:rsid w:val="00B14474"/>
    <w:rsid w:val="00B14612"/>
    <w:rsid w:val="00B14CBB"/>
    <w:rsid w:val="00B14EE7"/>
    <w:rsid w:val="00B1571F"/>
    <w:rsid w:val="00B160C6"/>
    <w:rsid w:val="00B16313"/>
    <w:rsid w:val="00B177E1"/>
    <w:rsid w:val="00B20324"/>
    <w:rsid w:val="00B20A8B"/>
    <w:rsid w:val="00B20BD3"/>
    <w:rsid w:val="00B20D5E"/>
    <w:rsid w:val="00B2178D"/>
    <w:rsid w:val="00B21799"/>
    <w:rsid w:val="00B21821"/>
    <w:rsid w:val="00B21BF6"/>
    <w:rsid w:val="00B21D78"/>
    <w:rsid w:val="00B23812"/>
    <w:rsid w:val="00B238C9"/>
    <w:rsid w:val="00B23C8C"/>
    <w:rsid w:val="00B241F4"/>
    <w:rsid w:val="00B2425E"/>
    <w:rsid w:val="00B24435"/>
    <w:rsid w:val="00B250E6"/>
    <w:rsid w:val="00B2515D"/>
    <w:rsid w:val="00B251E7"/>
    <w:rsid w:val="00B2555C"/>
    <w:rsid w:val="00B25DF7"/>
    <w:rsid w:val="00B26AA9"/>
    <w:rsid w:val="00B27906"/>
    <w:rsid w:val="00B27A07"/>
    <w:rsid w:val="00B30276"/>
    <w:rsid w:val="00B31A75"/>
    <w:rsid w:val="00B32404"/>
    <w:rsid w:val="00B334F1"/>
    <w:rsid w:val="00B33A76"/>
    <w:rsid w:val="00B34168"/>
    <w:rsid w:val="00B347AD"/>
    <w:rsid w:val="00B3494A"/>
    <w:rsid w:val="00B34B54"/>
    <w:rsid w:val="00B34D81"/>
    <w:rsid w:val="00B35D94"/>
    <w:rsid w:val="00B35E86"/>
    <w:rsid w:val="00B368E2"/>
    <w:rsid w:val="00B36C20"/>
    <w:rsid w:val="00B36F25"/>
    <w:rsid w:val="00B37728"/>
    <w:rsid w:val="00B3773F"/>
    <w:rsid w:val="00B37E52"/>
    <w:rsid w:val="00B37E77"/>
    <w:rsid w:val="00B40A0C"/>
    <w:rsid w:val="00B40B46"/>
    <w:rsid w:val="00B42111"/>
    <w:rsid w:val="00B42958"/>
    <w:rsid w:val="00B42FDA"/>
    <w:rsid w:val="00B4348D"/>
    <w:rsid w:val="00B43C3A"/>
    <w:rsid w:val="00B43DDA"/>
    <w:rsid w:val="00B43F9D"/>
    <w:rsid w:val="00B449A5"/>
    <w:rsid w:val="00B44E20"/>
    <w:rsid w:val="00B44F12"/>
    <w:rsid w:val="00B452A4"/>
    <w:rsid w:val="00B4695A"/>
    <w:rsid w:val="00B46A61"/>
    <w:rsid w:val="00B46BA1"/>
    <w:rsid w:val="00B47112"/>
    <w:rsid w:val="00B47609"/>
    <w:rsid w:val="00B50B88"/>
    <w:rsid w:val="00B51317"/>
    <w:rsid w:val="00B513EA"/>
    <w:rsid w:val="00B517B0"/>
    <w:rsid w:val="00B51822"/>
    <w:rsid w:val="00B5206C"/>
    <w:rsid w:val="00B523B0"/>
    <w:rsid w:val="00B523B8"/>
    <w:rsid w:val="00B525B0"/>
    <w:rsid w:val="00B528B7"/>
    <w:rsid w:val="00B52B02"/>
    <w:rsid w:val="00B53005"/>
    <w:rsid w:val="00B537A2"/>
    <w:rsid w:val="00B53A04"/>
    <w:rsid w:val="00B53CC8"/>
    <w:rsid w:val="00B53D92"/>
    <w:rsid w:val="00B5425E"/>
    <w:rsid w:val="00B54283"/>
    <w:rsid w:val="00B543CF"/>
    <w:rsid w:val="00B55812"/>
    <w:rsid w:val="00B559AF"/>
    <w:rsid w:val="00B559B1"/>
    <w:rsid w:val="00B55AD8"/>
    <w:rsid w:val="00B55D97"/>
    <w:rsid w:val="00B56239"/>
    <w:rsid w:val="00B56BDC"/>
    <w:rsid w:val="00B572D9"/>
    <w:rsid w:val="00B57870"/>
    <w:rsid w:val="00B57B96"/>
    <w:rsid w:val="00B57E5A"/>
    <w:rsid w:val="00B605EF"/>
    <w:rsid w:val="00B60870"/>
    <w:rsid w:val="00B61072"/>
    <w:rsid w:val="00B61A98"/>
    <w:rsid w:val="00B62020"/>
    <w:rsid w:val="00B6226D"/>
    <w:rsid w:val="00B6227B"/>
    <w:rsid w:val="00B629C3"/>
    <w:rsid w:val="00B62E73"/>
    <w:rsid w:val="00B631CD"/>
    <w:rsid w:val="00B63ACE"/>
    <w:rsid w:val="00B63EE3"/>
    <w:rsid w:val="00B63F9D"/>
    <w:rsid w:val="00B641C9"/>
    <w:rsid w:val="00B6446D"/>
    <w:rsid w:val="00B64796"/>
    <w:rsid w:val="00B64D6C"/>
    <w:rsid w:val="00B64E5B"/>
    <w:rsid w:val="00B65296"/>
    <w:rsid w:val="00B6549D"/>
    <w:rsid w:val="00B65C10"/>
    <w:rsid w:val="00B65E82"/>
    <w:rsid w:val="00B661F9"/>
    <w:rsid w:val="00B66616"/>
    <w:rsid w:val="00B66A6D"/>
    <w:rsid w:val="00B66EE7"/>
    <w:rsid w:val="00B66FA6"/>
    <w:rsid w:val="00B674A7"/>
    <w:rsid w:val="00B67501"/>
    <w:rsid w:val="00B6F325"/>
    <w:rsid w:val="00B70068"/>
    <w:rsid w:val="00B70288"/>
    <w:rsid w:val="00B70572"/>
    <w:rsid w:val="00B7061E"/>
    <w:rsid w:val="00B70D99"/>
    <w:rsid w:val="00B70EA7"/>
    <w:rsid w:val="00B70F08"/>
    <w:rsid w:val="00B715BC"/>
    <w:rsid w:val="00B71817"/>
    <w:rsid w:val="00B73462"/>
    <w:rsid w:val="00B73575"/>
    <w:rsid w:val="00B73DAB"/>
    <w:rsid w:val="00B74469"/>
    <w:rsid w:val="00B744B5"/>
    <w:rsid w:val="00B747C9"/>
    <w:rsid w:val="00B74BEA"/>
    <w:rsid w:val="00B752A3"/>
    <w:rsid w:val="00B75ED5"/>
    <w:rsid w:val="00B7608F"/>
    <w:rsid w:val="00B76640"/>
    <w:rsid w:val="00B76A5D"/>
    <w:rsid w:val="00B76E58"/>
    <w:rsid w:val="00B77756"/>
    <w:rsid w:val="00B80125"/>
    <w:rsid w:val="00B80BDC"/>
    <w:rsid w:val="00B80DDE"/>
    <w:rsid w:val="00B8136A"/>
    <w:rsid w:val="00B818CB"/>
    <w:rsid w:val="00B81C87"/>
    <w:rsid w:val="00B81E14"/>
    <w:rsid w:val="00B8219E"/>
    <w:rsid w:val="00B827D3"/>
    <w:rsid w:val="00B828CA"/>
    <w:rsid w:val="00B82B9C"/>
    <w:rsid w:val="00B84D49"/>
    <w:rsid w:val="00B84E60"/>
    <w:rsid w:val="00B85289"/>
    <w:rsid w:val="00B853F9"/>
    <w:rsid w:val="00B86448"/>
    <w:rsid w:val="00B87D9F"/>
    <w:rsid w:val="00B902B5"/>
    <w:rsid w:val="00B906BC"/>
    <w:rsid w:val="00B90ED3"/>
    <w:rsid w:val="00B9101B"/>
    <w:rsid w:val="00B91470"/>
    <w:rsid w:val="00B916AA"/>
    <w:rsid w:val="00B920B7"/>
    <w:rsid w:val="00B92137"/>
    <w:rsid w:val="00B921B1"/>
    <w:rsid w:val="00B921F1"/>
    <w:rsid w:val="00B92D75"/>
    <w:rsid w:val="00B92F66"/>
    <w:rsid w:val="00B93240"/>
    <w:rsid w:val="00B932CD"/>
    <w:rsid w:val="00B933DD"/>
    <w:rsid w:val="00B936B1"/>
    <w:rsid w:val="00B93A7B"/>
    <w:rsid w:val="00B93AC9"/>
    <w:rsid w:val="00B9418A"/>
    <w:rsid w:val="00B9446B"/>
    <w:rsid w:val="00B94B08"/>
    <w:rsid w:val="00B94E4B"/>
    <w:rsid w:val="00B94EC7"/>
    <w:rsid w:val="00B95045"/>
    <w:rsid w:val="00B95FA5"/>
    <w:rsid w:val="00B95FE3"/>
    <w:rsid w:val="00B964DA"/>
    <w:rsid w:val="00B96536"/>
    <w:rsid w:val="00B96A61"/>
    <w:rsid w:val="00B975DE"/>
    <w:rsid w:val="00BA03AD"/>
    <w:rsid w:val="00BA0456"/>
    <w:rsid w:val="00BA099E"/>
    <w:rsid w:val="00BA0CB0"/>
    <w:rsid w:val="00BA193F"/>
    <w:rsid w:val="00BA1FC5"/>
    <w:rsid w:val="00BA2C02"/>
    <w:rsid w:val="00BA2C13"/>
    <w:rsid w:val="00BA3104"/>
    <w:rsid w:val="00BA3B3D"/>
    <w:rsid w:val="00BA3DFE"/>
    <w:rsid w:val="00BA41A5"/>
    <w:rsid w:val="00BA4476"/>
    <w:rsid w:val="00BA468D"/>
    <w:rsid w:val="00BA47F4"/>
    <w:rsid w:val="00BA4B19"/>
    <w:rsid w:val="00BA4B32"/>
    <w:rsid w:val="00BA4B67"/>
    <w:rsid w:val="00BA58C2"/>
    <w:rsid w:val="00BA5C18"/>
    <w:rsid w:val="00BA5E94"/>
    <w:rsid w:val="00BA6475"/>
    <w:rsid w:val="00BA6675"/>
    <w:rsid w:val="00BA7418"/>
    <w:rsid w:val="00BA796B"/>
    <w:rsid w:val="00BA79D7"/>
    <w:rsid w:val="00BA7C5D"/>
    <w:rsid w:val="00BB055A"/>
    <w:rsid w:val="00BB08F6"/>
    <w:rsid w:val="00BB143F"/>
    <w:rsid w:val="00BB1573"/>
    <w:rsid w:val="00BB18F0"/>
    <w:rsid w:val="00BB1E9D"/>
    <w:rsid w:val="00BB2068"/>
    <w:rsid w:val="00BB22A3"/>
    <w:rsid w:val="00BB268E"/>
    <w:rsid w:val="00BB2913"/>
    <w:rsid w:val="00BB2F59"/>
    <w:rsid w:val="00BB2FE1"/>
    <w:rsid w:val="00BB30B1"/>
    <w:rsid w:val="00BB3433"/>
    <w:rsid w:val="00BB3A5B"/>
    <w:rsid w:val="00BB3B50"/>
    <w:rsid w:val="00BB44A9"/>
    <w:rsid w:val="00BB4791"/>
    <w:rsid w:val="00BB47B0"/>
    <w:rsid w:val="00BB4B89"/>
    <w:rsid w:val="00BB4E07"/>
    <w:rsid w:val="00BB4E10"/>
    <w:rsid w:val="00BB4E86"/>
    <w:rsid w:val="00BB4F79"/>
    <w:rsid w:val="00BB518C"/>
    <w:rsid w:val="00BB52C1"/>
    <w:rsid w:val="00BB5B6A"/>
    <w:rsid w:val="00BB63D3"/>
    <w:rsid w:val="00BB642D"/>
    <w:rsid w:val="00BB6726"/>
    <w:rsid w:val="00BB687C"/>
    <w:rsid w:val="00BB6C46"/>
    <w:rsid w:val="00BB74EF"/>
    <w:rsid w:val="00BB7D78"/>
    <w:rsid w:val="00BB7ED6"/>
    <w:rsid w:val="00BC06B9"/>
    <w:rsid w:val="00BC0EBA"/>
    <w:rsid w:val="00BC1212"/>
    <w:rsid w:val="00BC1280"/>
    <w:rsid w:val="00BC1AFF"/>
    <w:rsid w:val="00BC1BE0"/>
    <w:rsid w:val="00BC2647"/>
    <w:rsid w:val="00BC4551"/>
    <w:rsid w:val="00BC4D80"/>
    <w:rsid w:val="00BC50C6"/>
    <w:rsid w:val="00BC5AAA"/>
    <w:rsid w:val="00BC5B3C"/>
    <w:rsid w:val="00BC5E15"/>
    <w:rsid w:val="00BC6596"/>
    <w:rsid w:val="00BC6E9C"/>
    <w:rsid w:val="00BC747F"/>
    <w:rsid w:val="00BC76F0"/>
    <w:rsid w:val="00BD0273"/>
    <w:rsid w:val="00BD06B9"/>
    <w:rsid w:val="00BD0860"/>
    <w:rsid w:val="00BD09F7"/>
    <w:rsid w:val="00BD0E53"/>
    <w:rsid w:val="00BD1123"/>
    <w:rsid w:val="00BD16AF"/>
    <w:rsid w:val="00BD1E23"/>
    <w:rsid w:val="00BD1E8B"/>
    <w:rsid w:val="00BD229B"/>
    <w:rsid w:val="00BD24BB"/>
    <w:rsid w:val="00BD2613"/>
    <w:rsid w:val="00BD3034"/>
    <w:rsid w:val="00BD310D"/>
    <w:rsid w:val="00BD3832"/>
    <w:rsid w:val="00BD38A0"/>
    <w:rsid w:val="00BD43FF"/>
    <w:rsid w:val="00BD55C7"/>
    <w:rsid w:val="00BD56BF"/>
    <w:rsid w:val="00BD56E1"/>
    <w:rsid w:val="00BD65CA"/>
    <w:rsid w:val="00BD6B85"/>
    <w:rsid w:val="00BD6D9F"/>
    <w:rsid w:val="00BD705F"/>
    <w:rsid w:val="00BD711B"/>
    <w:rsid w:val="00BD7C66"/>
    <w:rsid w:val="00BE0B8B"/>
    <w:rsid w:val="00BE0F91"/>
    <w:rsid w:val="00BE19FB"/>
    <w:rsid w:val="00BE1C44"/>
    <w:rsid w:val="00BE1C6A"/>
    <w:rsid w:val="00BE2699"/>
    <w:rsid w:val="00BE28CA"/>
    <w:rsid w:val="00BE2953"/>
    <w:rsid w:val="00BE2AD7"/>
    <w:rsid w:val="00BE31F3"/>
    <w:rsid w:val="00BE3EEF"/>
    <w:rsid w:val="00BE4266"/>
    <w:rsid w:val="00BE42BC"/>
    <w:rsid w:val="00BE4311"/>
    <w:rsid w:val="00BE4319"/>
    <w:rsid w:val="00BE48E9"/>
    <w:rsid w:val="00BE4C9D"/>
    <w:rsid w:val="00BE51AC"/>
    <w:rsid w:val="00BE5D55"/>
    <w:rsid w:val="00BE6C3E"/>
    <w:rsid w:val="00BE6D3D"/>
    <w:rsid w:val="00BE733B"/>
    <w:rsid w:val="00BE752D"/>
    <w:rsid w:val="00BF0146"/>
    <w:rsid w:val="00BF0394"/>
    <w:rsid w:val="00BF03CE"/>
    <w:rsid w:val="00BF0F4D"/>
    <w:rsid w:val="00BF13DD"/>
    <w:rsid w:val="00BF1561"/>
    <w:rsid w:val="00BF17FF"/>
    <w:rsid w:val="00BF1F90"/>
    <w:rsid w:val="00BF26D1"/>
    <w:rsid w:val="00BF2AAD"/>
    <w:rsid w:val="00BF2E10"/>
    <w:rsid w:val="00BF3659"/>
    <w:rsid w:val="00BF36FD"/>
    <w:rsid w:val="00BF3BF9"/>
    <w:rsid w:val="00BF3FDA"/>
    <w:rsid w:val="00BF4066"/>
    <w:rsid w:val="00BF4163"/>
    <w:rsid w:val="00BF4445"/>
    <w:rsid w:val="00BF4829"/>
    <w:rsid w:val="00BF50E1"/>
    <w:rsid w:val="00BF51D8"/>
    <w:rsid w:val="00BF548E"/>
    <w:rsid w:val="00BF5F2A"/>
    <w:rsid w:val="00BF6192"/>
    <w:rsid w:val="00BF62D2"/>
    <w:rsid w:val="00BF646A"/>
    <w:rsid w:val="00BF6AA8"/>
    <w:rsid w:val="00BF7145"/>
    <w:rsid w:val="00BF728E"/>
    <w:rsid w:val="00BF73B2"/>
    <w:rsid w:val="00BF77F5"/>
    <w:rsid w:val="00BF7A07"/>
    <w:rsid w:val="00BF7E0B"/>
    <w:rsid w:val="00C00E13"/>
    <w:rsid w:val="00C01002"/>
    <w:rsid w:val="00C014F1"/>
    <w:rsid w:val="00C01B0E"/>
    <w:rsid w:val="00C01C97"/>
    <w:rsid w:val="00C0243E"/>
    <w:rsid w:val="00C02567"/>
    <w:rsid w:val="00C02DC3"/>
    <w:rsid w:val="00C03532"/>
    <w:rsid w:val="00C035AB"/>
    <w:rsid w:val="00C03976"/>
    <w:rsid w:val="00C04397"/>
    <w:rsid w:val="00C04510"/>
    <w:rsid w:val="00C048EA"/>
    <w:rsid w:val="00C04DDE"/>
    <w:rsid w:val="00C0512E"/>
    <w:rsid w:val="00C052E8"/>
    <w:rsid w:val="00C058E4"/>
    <w:rsid w:val="00C05C46"/>
    <w:rsid w:val="00C06840"/>
    <w:rsid w:val="00C07A09"/>
    <w:rsid w:val="00C07B4A"/>
    <w:rsid w:val="00C07FBE"/>
    <w:rsid w:val="00C100AD"/>
    <w:rsid w:val="00C10791"/>
    <w:rsid w:val="00C114FF"/>
    <w:rsid w:val="00C11774"/>
    <w:rsid w:val="00C1198F"/>
    <w:rsid w:val="00C119FC"/>
    <w:rsid w:val="00C11C0E"/>
    <w:rsid w:val="00C1279A"/>
    <w:rsid w:val="00C12982"/>
    <w:rsid w:val="00C12C12"/>
    <w:rsid w:val="00C13062"/>
    <w:rsid w:val="00C1382D"/>
    <w:rsid w:val="00C13DE9"/>
    <w:rsid w:val="00C1475B"/>
    <w:rsid w:val="00C14A72"/>
    <w:rsid w:val="00C14E3F"/>
    <w:rsid w:val="00C14EDA"/>
    <w:rsid w:val="00C15348"/>
    <w:rsid w:val="00C157BA"/>
    <w:rsid w:val="00C15B6C"/>
    <w:rsid w:val="00C15BA0"/>
    <w:rsid w:val="00C1630A"/>
    <w:rsid w:val="00C16F4D"/>
    <w:rsid w:val="00C170DE"/>
    <w:rsid w:val="00C174AD"/>
    <w:rsid w:val="00C177DE"/>
    <w:rsid w:val="00C1788E"/>
    <w:rsid w:val="00C20267"/>
    <w:rsid w:val="00C20351"/>
    <w:rsid w:val="00C20B62"/>
    <w:rsid w:val="00C2103D"/>
    <w:rsid w:val="00C211BE"/>
    <w:rsid w:val="00C2168F"/>
    <w:rsid w:val="00C218E2"/>
    <w:rsid w:val="00C2190E"/>
    <w:rsid w:val="00C21C34"/>
    <w:rsid w:val="00C23CD2"/>
    <w:rsid w:val="00C23EB2"/>
    <w:rsid w:val="00C23FF2"/>
    <w:rsid w:val="00C24970"/>
    <w:rsid w:val="00C25333"/>
    <w:rsid w:val="00C2594F"/>
    <w:rsid w:val="00C271D8"/>
    <w:rsid w:val="00C27336"/>
    <w:rsid w:val="00C27664"/>
    <w:rsid w:val="00C277B9"/>
    <w:rsid w:val="00C27EC9"/>
    <w:rsid w:val="00C30260"/>
    <w:rsid w:val="00C30414"/>
    <w:rsid w:val="00C30DC2"/>
    <w:rsid w:val="00C3192D"/>
    <w:rsid w:val="00C32240"/>
    <w:rsid w:val="00C32852"/>
    <w:rsid w:val="00C32BF3"/>
    <w:rsid w:val="00C334BC"/>
    <w:rsid w:val="00C33ABE"/>
    <w:rsid w:val="00C33F09"/>
    <w:rsid w:val="00C347F8"/>
    <w:rsid w:val="00C34CA0"/>
    <w:rsid w:val="00C36B9B"/>
    <w:rsid w:val="00C40178"/>
    <w:rsid w:val="00C40961"/>
    <w:rsid w:val="00C40F34"/>
    <w:rsid w:val="00C414A8"/>
    <w:rsid w:val="00C4151A"/>
    <w:rsid w:val="00C41CF1"/>
    <w:rsid w:val="00C41F4D"/>
    <w:rsid w:val="00C4219F"/>
    <w:rsid w:val="00C423DC"/>
    <w:rsid w:val="00C42B64"/>
    <w:rsid w:val="00C43985"/>
    <w:rsid w:val="00C43F71"/>
    <w:rsid w:val="00C44932"/>
    <w:rsid w:val="00C44ACE"/>
    <w:rsid w:val="00C44BF8"/>
    <w:rsid w:val="00C44EB7"/>
    <w:rsid w:val="00C4515D"/>
    <w:rsid w:val="00C45187"/>
    <w:rsid w:val="00C4550B"/>
    <w:rsid w:val="00C455A9"/>
    <w:rsid w:val="00C4595C"/>
    <w:rsid w:val="00C45E06"/>
    <w:rsid w:val="00C462A9"/>
    <w:rsid w:val="00C46623"/>
    <w:rsid w:val="00C46A37"/>
    <w:rsid w:val="00C46B8B"/>
    <w:rsid w:val="00C47CC5"/>
    <w:rsid w:val="00C47D46"/>
    <w:rsid w:val="00C47DD4"/>
    <w:rsid w:val="00C47E28"/>
    <w:rsid w:val="00C47FAA"/>
    <w:rsid w:val="00C50AA6"/>
    <w:rsid w:val="00C50B90"/>
    <w:rsid w:val="00C50C32"/>
    <w:rsid w:val="00C50E3B"/>
    <w:rsid w:val="00C51045"/>
    <w:rsid w:val="00C5167E"/>
    <w:rsid w:val="00C517ED"/>
    <w:rsid w:val="00C519C0"/>
    <w:rsid w:val="00C52491"/>
    <w:rsid w:val="00C525FF"/>
    <w:rsid w:val="00C52967"/>
    <w:rsid w:val="00C52DA5"/>
    <w:rsid w:val="00C52ED6"/>
    <w:rsid w:val="00C5352F"/>
    <w:rsid w:val="00C53697"/>
    <w:rsid w:val="00C5406F"/>
    <w:rsid w:val="00C540B1"/>
    <w:rsid w:val="00C5412A"/>
    <w:rsid w:val="00C54591"/>
    <w:rsid w:val="00C545F5"/>
    <w:rsid w:val="00C54988"/>
    <w:rsid w:val="00C54B72"/>
    <w:rsid w:val="00C55943"/>
    <w:rsid w:val="00C55D54"/>
    <w:rsid w:val="00C55DCB"/>
    <w:rsid w:val="00C568B7"/>
    <w:rsid w:val="00C569D0"/>
    <w:rsid w:val="00C578D3"/>
    <w:rsid w:val="00C5798B"/>
    <w:rsid w:val="00C57B68"/>
    <w:rsid w:val="00C601BE"/>
    <w:rsid w:val="00C603B1"/>
    <w:rsid w:val="00C60AC5"/>
    <w:rsid w:val="00C618E0"/>
    <w:rsid w:val="00C6227D"/>
    <w:rsid w:val="00C62BA4"/>
    <w:rsid w:val="00C62F22"/>
    <w:rsid w:val="00C63041"/>
    <w:rsid w:val="00C63E4E"/>
    <w:rsid w:val="00C64253"/>
    <w:rsid w:val="00C64713"/>
    <w:rsid w:val="00C64D59"/>
    <w:rsid w:val="00C6542E"/>
    <w:rsid w:val="00C658DB"/>
    <w:rsid w:val="00C65A90"/>
    <w:rsid w:val="00C65EC0"/>
    <w:rsid w:val="00C65F00"/>
    <w:rsid w:val="00C66127"/>
    <w:rsid w:val="00C662D2"/>
    <w:rsid w:val="00C67593"/>
    <w:rsid w:val="00C67B36"/>
    <w:rsid w:val="00C70705"/>
    <w:rsid w:val="00C710B6"/>
    <w:rsid w:val="00C713C0"/>
    <w:rsid w:val="00C71E3B"/>
    <w:rsid w:val="00C725AC"/>
    <w:rsid w:val="00C728E2"/>
    <w:rsid w:val="00C72E4E"/>
    <w:rsid w:val="00C73237"/>
    <w:rsid w:val="00C733C0"/>
    <w:rsid w:val="00C734EB"/>
    <w:rsid w:val="00C73BD2"/>
    <w:rsid w:val="00C74525"/>
    <w:rsid w:val="00C753E0"/>
    <w:rsid w:val="00C75871"/>
    <w:rsid w:val="00C75C57"/>
    <w:rsid w:val="00C764E0"/>
    <w:rsid w:val="00C76AF7"/>
    <w:rsid w:val="00C76C02"/>
    <w:rsid w:val="00C7754B"/>
    <w:rsid w:val="00C77786"/>
    <w:rsid w:val="00C77884"/>
    <w:rsid w:val="00C800B0"/>
    <w:rsid w:val="00C8126E"/>
    <w:rsid w:val="00C81453"/>
    <w:rsid w:val="00C821C7"/>
    <w:rsid w:val="00C82C81"/>
    <w:rsid w:val="00C82FC8"/>
    <w:rsid w:val="00C834BA"/>
    <w:rsid w:val="00C83A01"/>
    <w:rsid w:val="00C83E0D"/>
    <w:rsid w:val="00C84A91"/>
    <w:rsid w:val="00C84E22"/>
    <w:rsid w:val="00C85136"/>
    <w:rsid w:val="00C85C46"/>
    <w:rsid w:val="00C85DB5"/>
    <w:rsid w:val="00C85FBD"/>
    <w:rsid w:val="00C866B2"/>
    <w:rsid w:val="00C86CB9"/>
    <w:rsid w:val="00C87049"/>
    <w:rsid w:val="00C87681"/>
    <w:rsid w:val="00C878AC"/>
    <w:rsid w:val="00C87D5E"/>
    <w:rsid w:val="00C87D7D"/>
    <w:rsid w:val="00C90837"/>
    <w:rsid w:val="00C91DD9"/>
    <w:rsid w:val="00C925CA"/>
    <w:rsid w:val="00C926FA"/>
    <w:rsid w:val="00C93493"/>
    <w:rsid w:val="00C93581"/>
    <w:rsid w:val="00C937F7"/>
    <w:rsid w:val="00C93C80"/>
    <w:rsid w:val="00C93F9A"/>
    <w:rsid w:val="00C94103"/>
    <w:rsid w:val="00C944F7"/>
    <w:rsid w:val="00C95169"/>
    <w:rsid w:val="00C956B6"/>
    <w:rsid w:val="00C95D99"/>
    <w:rsid w:val="00C96753"/>
    <w:rsid w:val="00C969FE"/>
    <w:rsid w:val="00C96F23"/>
    <w:rsid w:val="00C97731"/>
    <w:rsid w:val="00C97BFD"/>
    <w:rsid w:val="00CA02D0"/>
    <w:rsid w:val="00CA0B98"/>
    <w:rsid w:val="00CA106E"/>
    <w:rsid w:val="00CA16E9"/>
    <w:rsid w:val="00CA349C"/>
    <w:rsid w:val="00CA3634"/>
    <w:rsid w:val="00CA39B1"/>
    <w:rsid w:val="00CA3C4F"/>
    <w:rsid w:val="00CA3CA0"/>
    <w:rsid w:val="00CA416B"/>
    <w:rsid w:val="00CA434D"/>
    <w:rsid w:val="00CA4736"/>
    <w:rsid w:val="00CA4887"/>
    <w:rsid w:val="00CA4BBA"/>
    <w:rsid w:val="00CA5ACB"/>
    <w:rsid w:val="00CA660D"/>
    <w:rsid w:val="00CA6EB3"/>
    <w:rsid w:val="00CA6FF0"/>
    <w:rsid w:val="00CA7128"/>
    <w:rsid w:val="00CA7193"/>
    <w:rsid w:val="00CA722C"/>
    <w:rsid w:val="00CA739A"/>
    <w:rsid w:val="00CA74FF"/>
    <w:rsid w:val="00CA75A6"/>
    <w:rsid w:val="00CA78B9"/>
    <w:rsid w:val="00CB00C5"/>
    <w:rsid w:val="00CB0360"/>
    <w:rsid w:val="00CB0411"/>
    <w:rsid w:val="00CB07B0"/>
    <w:rsid w:val="00CB0FB6"/>
    <w:rsid w:val="00CB1136"/>
    <w:rsid w:val="00CB130C"/>
    <w:rsid w:val="00CB19D9"/>
    <w:rsid w:val="00CB1F91"/>
    <w:rsid w:val="00CB24E9"/>
    <w:rsid w:val="00CB25C3"/>
    <w:rsid w:val="00CB2601"/>
    <w:rsid w:val="00CB26C8"/>
    <w:rsid w:val="00CB2E06"/>
    <w:rsid w:val="00CB2E4E"/>
    <w:rsid w:val="00CB3201"/>
    <w:rsid w:val="00CB3C94"/>
    <w:rsid w:val="00CB3E75"/>
    <w:rsid w:val="00CB48AB"/>
    <w:rsid w:val="00CB4F37"/>
    <w:rsid w:val="00CB4F57"/>
    <w:rsid w:val="00CB545F"/>
    <w:rsid w:val="00CB549A"/>
    <w:rsid w:val="00CB59BC"/>
    <w:rsid w:val="00CB5A1C"/>
    <w:rsid w:val="00CB5C7B"/>
    <w:rsid w:val="00CB63BE"/>
    <w:rsid w:val="00CB6F4A"/>
    <w:rsid w:val="00CB7352"/>
    <w:rsid w:val="00CB7771"/>
    <w:rsid w:val="00CB849A"/>
    <w:rsid w:val="00CC0EF2"/>
    <w:rsid w:val="00CC0FC2"/>
    <w:rsid w:val="00CC1740"/>
    <w:rsid w:val="00CC1762"/>
    <w:rsid w:val="00CC17C9"/>
    <w:rsid w:val="00CC24BB"/>
    <w:rsid w:val="00CC29C1"/>
    <w:rsid w:val="00CC2ECF"/>
    <w:rsid w:val="00CC3803"/>
    <w:rsid w:val="00CC3B12"/>
    <w:rsid w:val="00CC4538"/>
    <w:rsid w:val="00CC5E85"/>
    <w:rsid w:val="00CC6264"/>
    <w:rsid w:val="00CC6B5A"/>
    <w:rsid w:val="00CC6C9A"/>
    <w:rsid w:val="00CC6DE1"/>
    <w:rsid w:val="00CC741B"/>
    <w:rsid w:val="00CC7759"/>
    <w:rsid w:val="00CC7875"/>
    <w:rsid w:val="00CC798D"/>
    <w:rsid w:val="00CD03A8"/>
    <w:rsid w:val="00CD045F"/>
    <w:rsid w:val="00CD06A5"/>
    <w:rsid w:val="00CD07E3"/>
    <w:rsid w:val="00CD0E61"/>
    <w:rsid w:val="00CD1D98"/>
    <w:rsid w:val="00CD22A2"/>
    <w:rsid w:val="00CD237C"/>
    <w:rsid w:val="00CD24DC"/>
    <w:rsid w:val="00CD30AB"/>
    <w:rsid w:val="00CD31DC"/>
    <w:rsid w:val="00CD3840"/>
    <w:rsid w:val="00CD3940"/>
    <w:rsid w:val="00CD3F08"/>
    <w:rsid w:val="00CD3FC9"/>
    <w:rsid w:val="00CD431C"/>
    <w:rsid w:val="00CD5116"/>
    <w:rsid w:val="00CD5EE8"/>
    <w:rsid w:val="00CD5F68"/>
    <w:rsid w:val="00CD63D4"/>
    <w:rsid w:val="00CD6540"/>
    <w:rsid w:val="00CD7799"/>
    <w:rsid w:val="00CD7AFC"/>
    <w:rsid w:val="00CD7DDF"/>
    <w:rsid w:val="00CD7EB4"/>
    <w:rsid w:val="00CD7F2B"/>
    <w:rsid w:val="00CE0620"/>
    <w:rsid w:val="00CE0F5E"/>
    <w:rsid w:val="00CE1940"/>
    <w:rsid w:val="00CE1A75"/>
    <w:rsid w:val="00CE1B7B"/>
    <w:rsid w:val="00CE2EA9"/>
    <w:rsid w:val="00CE2F7B"/>
    <w:rsid w:val="00CE3578"/>
    <w:rsid w:val="00CE3C8A"/>
    <w:rsid w:val="00CE44E1"/>
    <w:rsid w:val="00CE4C96"/>
    <w:rsid w:val="00CE5C43"/>
    <w:rsid w:val="00CE5F2A"/>
    <w:rsid w:val="00CE64DA"/>
    <w:rsid w:val="00CE657E"/>
    <w:rsid w:val="00CE67CE"/>
    <w:rsid w:val="00CE6E99"/>
    <w:rsid w:val="00CE7299"/>
    <w:rsid w:val="00CE7459"/>
    <w:rsid w:val="00CE765C"/>
    <w:rsid w:val="00CF01C7"/>
    <w:rsid w:val="00CF01F0"/>
    <w:rsid w:val="00CF09D8"/>
    <w:rsid w:val="00CF0F24"/>
    <w:rsid w:val="00CF0F90"/>
    <w:rsid w:val="00CF0FC9"/>
    <w:rsid w:val="00CF1083"/>
    <w:rsid w:val="00CF156A"/>
    <w:rsid w:val="00CF1C8C"/>
    <w:rsid w:val="00CF1DE8"/>
    <w:rsid w:val="00CF1E94"/>
    <w:rsid w:val="00CF253A"/>
    <w:rsid w:val="00CF2696"/>
    <w:rsid w:val="00CF373A"/>
    <w:rsid w:val="00CF398B"/>
    <w:rsid w:val="00CF3D32"/>
    <w:rsid w:val="00CF422A"/>
    <w:rsid w:val="00CF47D0"/>
    <w:rsid w:val="00CF4BE5"/>
    <w:rsid w:val="00CF4D8F"/>
    <w:rsid w:val="00CF5178"/>
    <w:rsid w:val="00CF55E0"/>
    <w:rsid w:val="00CF5CF1"/>
    <w:rsid w:val="00CF5D9C"/>
    <w:rsid w:val="00CF5E23"/>
    <w:rsid w:val="00CF6C0E"/>
    <w:rsid w:val="00CF7084"/>
    <w:rsid w:val="00CF74DA"/>
    <w:rsid w:val="00CF77C5"/>
    <w:rsid w:val="00CF7CF3"/>
    <w:rsid w:val="00D01112"/>
    <w:rsid w:val="00D019CA"/>
    <w:rsid w:val="00D025C3"/>
    <w:rsid w:val="00D02670"/>
    <w:rsid w:val="00D03C5A"/>
    <w:rsid w:val="00D03F67"/>
    <w:rsid w:val="00D04727"/>
    <w:rsid w:val="00D04BEF"/>
    <w:rsid w:val="00D04C23"/>
    <w:rsid w:val="00D056FB"/>
    <w:rsid w:val="00D06092"/>
    <w:rsid w:val="00D07264"/>
    <w:rsid w:val="00D07427"/>
    <w:rsid w:val="00D074B3"/>
    <w:rsid w:val="00D0777B"/>
    <w:rsid w:val="00D078C0"/>
    <w:rsid w:val="00D07F03"/>
    <w:rsid w:val="00D07FA2"/>
    <w:rsid w:val="00D101A4"/>
    <w:rsid w:val="00D10FD8"/>
    <w:rsid w:val="00D11BFC"/>
    <w:rsid w:val="00D12310"/>
    <w:rsid w:val="00D12578"/>
    <w:rsid w:val="00D1281F"/>
    <w:rsid w:val="00D12F66"/>
    <w:rsid w:val="00D12F7F"/>
    <w:rsid w:val="00D13963"/>
    <w:rsid w:val="00D149FF"/>
    <w:rsid w:val="00D14AE4"/>
    <w:rsid w:val="00D14DFB"/>
    <w:rsid w:val="00D14ED2"/>
    <w:rsid w:val="00D157D4"/>
    <w:rsid w:val="00D15A1A"/>
    <w:rsid w:val="00D15EC3"/>
    <w:rsid w:val="00D1649B"/>
    <w:rsid w:val="00D16E03"/>
    <w:rsid w:val="00D175D5"/>
    <w:rsid w:val="00D17B51"/>
    <w:rsid w:val="00D17F9A"/>
    <w:rsid w:val="00D2158A"/>
    <w:rsid w:val="00D215C4"/>
    <w:rsid w:val="00D21F48"/>
    <w:rsid w:val="00D21FFB"/>
    <w:rsid w:val="00D22006"/>
    <w:rsid w:val="00D221F9"/>
    <w:rsid w:val="00D224D8"/>
    <w:rsid w:val="00D228E6"/>
    <w:rsid w:val="00D22E18"/>
    <w:rsid w:val="00D23234"/>
    <w:rsid w:val="00D239D2"/>
    <w:rsid w:val="00D24528"/>
    <w:rsid w:val="00D2540E"/>
    <w:rsid w:val="00D25CE6"/>
    <w:rsid w:val="00D25D2D"/>
    <w:rsid w:val="00D25E9C"/>
    <w:rsid w:val="00D260D8"/>
    <w:rsid w:val="00D267BE"/>
    <w:rsid w:val="00D2686A"/>
    <w:rsid w:val="00D276BE"/>
    <w:rsid w:val="00D27872"/>
    <w:rsid w:val="00D27F74"/>
    <w:rsid w:val="00D3001A"/>
    <w:rsid w:val="00D30664"/>
    <w:rsid w:val="00D30E2F"/>
    <w:rsid w:val="00D310AB"/>
    <w:rsid w:val="00D31243"/>
    <w:rsid w:val="00D321F9"/>
    <w:rsid w:val="00D3261C"/>
    <w:rsid w:val="00D32815"/>
    <w:rsid w:val="00D32CBD"/>
    <w:rsid w:val="00D343E0"/>
    <w:rsid w:val="00D34B7B"/>
    <w:rsid w:val="00D34DC6"/>
    <w:rsid w:val="00D3516B"/>
    <w:rsid w:val="00D35259"/>
    <w:rsid w:val="00D353D6"/>
    <w:rsid w:val="00D35A18"/>
    <w:rsid w:val="00D35AA9"/>
    <w:rsid w:val="00D35B11"/>
    <w:rsid w:val="00D35CF1"/>
    <w:rsid w:val="00D36412"/>
    <w:rsid w:val="00D3644C"/>
    <w:rsid w:val="00D37074"/>
    <w:rsid w:val="00D378BE"/>
    <w:rsid w:val="00D379A1"/>
    <w:rsid w:val="00D37C97"/>
    <w:rsid w:val="00D412FF"/>
    <w:rsid w:val="00D41DF6"/>
    <w:rsid w:val="00D41E4D"/>
    <w:rsid w:val="00D42089"/>
    <w:rsid w:val="00D42286"/>
    <w:rsid w:val="00D42608"/>
    <w:rsid w:val="00D42CD6"/>
    <w:rsid w:val="00D42DBC"/>
    <w:rsid w:val="00D434A6"/>
    <w:rsid w:val="00D43578"/>
    <w:rsid w:val="00D4391B"/>
    <w:rsid w:val="00D43DFA"/>
    <w:rsid w:val="00D441CC"/>
    <w:rsid w:val="00D44C40"/>
    <w:rsid w:val="00D44EE5"/>
    <w:rsid w:val="00D4503F"/>
    <w:rsid w:val="00D4541F"/>
    <w:rsid w:val="00D45929"/>
    <w:rsid w:val="00D45CB0"/>
    <w:rsid w:val="00D4653A"/>
    <w:rsid w:val="00D46C2F"/>
    <w:rsid w:val="00D46D7A"/>
    <w:rsid w:val="00D474AB"/>
    <w:rsid w:val="00D47872"/>
    <w:rsid w:val="00D47976"/>
    <w:rsid w:val="00D47BA6"/>
    <w:rsid w:val="00D47D2E"/>
    <w:rsid w:val="00D47F3C"/>
    <w:rsid w:val="00D500DF"/>
    <w:rsid w:val="00D5098E"/>
    <w:rsid w:val="00D50EC4"/>
    <w:rsid w:val="00D51901"/>
    <w:rsid w:val="00D51E50"/>
    <w:rsid w:val="00D51E74"/>
    <w:rsid w:val="00D51FAF"/>
    <w:rsid w:val="00D52832"/>
    <w:rsid w:val="00D52A22"/>
    <w:rsid w:val="00D52B79"/>
    <w:rsid w:val="00D52D49"/>
    <w:rsid w:val="00D5335D"/>
    <w:rsid w:val="00D538F9"/>
    <w:rsid w:val="00D53E0B"/>
    <w:rsid w:val="00D54244"/>
    <w:rsid w:val="00D5456E"/>
    <w:rsid w:val="00D5482E"/>
    <w:rsid w:val="00D54F0E"/>
    <w:rsid w:val="00D550B0"/>
    <w:rsid w:val="00D55121"/>
    <w:rsid w:val="00D555E9"/>
    <w:rsid w:val="00D55E04"/>
    <w:rsid w:val="00D55E9B"/>
    <w:rsid w:val="00D55F2A"/>
    <w:rsid w:val="00D564C9"/>
    <w:rsid w:val="00D5658F"/>
    <w:rsid w:val="00D56B5B"/>
    <w:rsid w:val="00D570A0"/>
    <w:rsid w:val="00D57E0F"/>
    <w:rsid w:val="00D60C63"/>
    <w:rsid w:val="00D60CD2"/>
    <w:rsid w:val="00D613E6"/>
    <w:rsid w:val="00D614F9"/>
    <w:rsid w:val="00D61989"/>
    <w:rsid w:val="00D61D82"/>
    <w:rsid w:val="00D61EF5"/>
    <w:rsid w:val="00D62BCE"/>
    <w:rsid w:val="00D62E5B"/>
    <w:rsid w:val="00D62E86"/>
    <w:rsid w:val="00D631CB"/>
    <w:rsid w:val="00D6354B"/>
    <w:rsid w:val="00D63FF0"/>
    <w:rsid w:val="00D64242"/>
    <w:rsid w:val="00D64820"/>
    <w:rsid w:val="00D64933"/>
    <w:rsid w:val="00D652F5"/>
    <w:rsid w:val="00D6631D"/>
    <w:rsid w:val="00D6672B"/>
    <w:rsid w:val="00D670E2"/>
    <w:rsid w:val="00D67347"/>
    <w:rsid w:val="00D67922"/>
    <w:rsid w:val="00D67C3D"/>
    <w:rsid w:val="00D67CD4"/>
    <w:rsid w:val="00D67E5F"/>
    <w:rsid w:val="00D70596"/>
    <w:rsid w:val="00D70B10"/>
    <w:rsid w:val="00D7123C"/>
    <w:rsid w:val="00D71541"/>
    <w:rsid w:val="00D718E2"/>
    <w:rsid w:val="00D71EA3"/>
    <w:rsid w:val="00D72194"/>
    <w:rsid w:val="00D72674"/>
    <w:rsid w:val="00D72BC7"/>
    <w:rsid w:val="00D72C28"/>
    <w:rsid w:val="00D72D18"/>
    <w:rsid w:val="00D7310C"/>
    <w:rsid w:val="00D7319D"/>
    <w:rsid w:val="00D73202"/>
    <w:rsid w:val="00D733F3"/>
    <w:rsid w:val="00D73AD4"/>
    <w:rsid w:val="00D73F8F"/>
    <w:rsid w:val="00D74440"/>
    <w:rsid w:val="00D74675"/>
    <w:rsid w:val="00D74752"/>
    <w:rsid w:val="00D74A95"/>
    <w:rsid w:val="00D74CBE"/>
    <w:rsid w:val="00D75198"/>
    <w:rsid w:val="00D75738"/>
    <w:rsid w:val="00D75D7A"/>
    <w:rsid w:val="00D76437"/>
    <w:rsid w:val="00D76CB5"/>
    <w:rsid w:val="00D77423"/>
    <w:rsid w:val="00D777F5"/>
    <w:rsid w:val="00D778FF"/>
    <w:rsid w:val="00D7796E"/>
    <w:rsid w:val="00D80147"/>
    <w:rsid w:val="00D80B1C"/>
    <w:rsid w:val="00D80E51"/>
    <w:rsid w:val="00D811A0"/>
    <w:rsid w:val="00D81546"/>
    <w:rsid w:val="00D8172C"/>
    <w:rsid w:val="00D82A4A"/>
    <w:rsid w:val="00D83162"/>
    <w:rsid w:val="00D8331D"/>
    <w:rsid w:val="00D83846"/>
    <w:rsid w:val="00D838D9"/>
    <w:rsid w:val="00D84C1C"/>
    <w:rsid w:val="00D84D2A"/>
    <w:rsid w:val="00D84F0F"/>
    <w:rsid w:val="00D85439"/>
    <w:rsid w:val="00D85962"/>
    <w:rsid w:val="00D85B02"/>
    <w:rsid w:val="00D867D0"/>
    <w:rsid w:val="00D86B94"/>
    <w:rsid w:val="00D86CDC"/>
    <w:rsid w:val="00D90B17"/>
    <w:rsid w:val="00D90D98"/>
    <w:rsid w:val="00D91C16"/>
    <w:rsid w:val="00D92260"/>
    <w:rsid w:val="00D92830"/>
    <w:rsid w:val="00D929DC"/>
    <w:rsid w:val="00D92AE7"/>
    <w:rsid w:val="00D947B9"/>
    <w:rsid w:val="00D950AE"/>
    <w:rsid w:val="00D951B7"/>
    <w:rsid w:val="00D95B8A"/>
    <w:rsid w:val="00D95BC1"/>
    <w:rsid w:val="00D95C7E"/>
    <w:rsid w:val="00D967CA"/>
    <w:rsid w:val="00D970CD"/>
    <w:rsid w:val="00D976FA"/>
    <w:rsid w:val="00D977F0"/>
    <w:rsid w:val="00D97F84"/>
    <w:rsid w:val="00DA0BB5"/>
    <w:rsid w:val="00DA0E8F"/>
    <w:rsid w:val="00DA1225"/>
    <w:rsid w:val="00DA1620"/>
    <w:rsid w:val="00DA19EE"/>
    <w:rsid w:val="00DA2159"/>
    <w:rsid w:val="00DA2490"/>
    <w:rsid w:val="00DA2AB1"/>
    <w:rsid w:val="00DA2E4A"/>
    <w:rsid w:val="00DA314F"/>
    <w:rsid w:val="00DA32AF"/>
    <w:rsid w:val="00DA33D2"/>
    <w:rsid w:val="00DA35DE"/>
    <w:rsid w:val="00DA37BC"/>
    <w:rsid w:val="00DA3CEF"/>
    <w:rsid w:val="00DA3ECA"/>
    <w:rsid w:val="00DA40E9"/>
    <w:rsid w:val="00DA46CA"/>
    <w:rsid w:val="00DA491D"/>
    <w:rsid w:val="00DA4E66"/>
    <w:rsid w:val="00DA509A"/>
    <w:rsid w:val="00DA532C"/>
    <w:rsid w:val="00DA61C5"/>
    <w:rsid w:val="00DA7690"/>
    <w:rsid w:val="00DA7A63"/>
    <w:rsid w:val="00DB039F"/>
    <w:rsid w:val="00DB0A37"/>
    <w:rsid w:val="00DB0C58"/>
    <w:rsid w:val="00DB1B61"/>
    <w:rsid w:val="00DB20F4"/>
    <w:rsid w:val="00DB303C"/>
    <w:rsid w:val="00DB30BC"/>
    <w:rsid w:val="00DB374E"/>
    <w:rsid w:val="00DB3BB4"/>
    <w:rsid w:val="00DB40B1"/>
    <w:rsid w:val="00DB411B"/>
    <w:rsid w:val="00DB4387"/>
    <w:rsid w:val="00DB43B6"/>
    <w:rsid w:val="00DB492E"/>
    <w:rsid w:val="00DB574E"/>
    <w:rsid w:val="00DB64AD"/>
    <w:rsid w:val="00DB7F83"/>
    <w:rsid w:val="00DC04C4"/>
    <w:rsid w:val="00DC064E"/>
    <w:rsid w:val="00DC0673"/>
    <w:rsid w:val="00DC10C7"/>
    <w:rsid w:val="00DC10E3"/>
    <w:rsid w:val="00DC1713"/>
    <w:rsid w:val="00DC175B"/>
    <w:rsid w:val="00DC186B"/>
    <w:rsid w:val="00DC1E9B"/>
    <w:rsid w:val="00DC2401"/>
    <w:rsid w:val="00DC2974"/>
    <w:rsid w:val="00DC30F5"/>
    <w:rsid w:val="00DC3216"/>
    <w:rsid w:val="00DC3337"/>
    <w:rsid w:val="00DC40AF"/>
    <w:rsid w:val="00DC41B1"/>
    <w:rsid w:val="00DC590F"/>
    <w:rsid w:val="00DC5D22"/>
    <w:rsid w:val="00DC5FED"/>
    <w:rsid w:val="00DC6452"/>
    <w:rsid w:val="00DC681D"/>
    <w:rsid w:val="00DC7480"/>
    <w:rsid w:val="00DC77BF"/>
    <w:rsid w:val="00DC77FB"/>
    <w:rsid w:val="00DC78AC"/>
    <w:rsid w:val="00DC7AFD"/>
    <w:rsid w:val="00DCD283"/>
    <w:rsid w:val="00DD1E42"/>
    <w:rsid w:val="00DD22C1"/>
    <w:rsid w:val="00DD2602"/>
    <w:rsid w:val="00DD275E"/>
    <w:rsid w:val="00DD28DE"/>
    <w:rsid w:val="00DD34E3"/>
    <w:rsid w:val="00DD3662"/>
    <w:rsid w:val="00DD387F"/>
    <w:rsid w:val="00DD40A8"/>
    <w:rsid w:val="00DD467D"/>
    <w:rsid w:val="00DD48C0"/>
    <w:rsid w:val="00DD48CC"/>
    <w:rsid w:val="00DD4CD4"/>
    <w:rsid w:val="00DD4FA8"/>
    <w:rsid w:val="00DD5D26"/>
    <w:rsid w:val="00DD5F26"/>
    <w:rsid w:val="00DD6099"/>
    <w:rsid w:val="00DD662D"/>
    <w:rsid w:val="00DD6914"/>
    <w:rsid w:val="00DD7465"/>
    <w:rsid w:val="00DD7932"/>
    <w:rsid w:val="00DD7B67"/>
    <w:rsid w:val="00DD7D41"/>
    <w:rsid w:val="00DE0273"/>
    <w:rsid w:val="00DE0281"/>
    <w:rsid w:val="00DE06C3"/>
    <w:rsid w:val="00DE0733"/>
    <w:rsid w:val="00DE0986"/>
    <w:rsid w:val="00DE0992"/>
    <w:rsid w:val="00DE118D"/>
    <w:rsid w:val="00DE1543"/>
    <w:rsid w:val="00DE1A4E"/>
    <w:rsid w:val="00DE2549"/>
    <w:rsid w:val="00DE2675"/>
    <w:rsid w:val="00DE2714"/>
    <w:rsid w:val="00DE2B93"/>
    <w:rsid w:val="00DE2BE9"/>
    <w:rsid w:val="00DE2E12"/>
    <w:rsid w:val="00DE33B9"/>
    <w:rsid w:val="00DE387A"/>
    <w:rsid w:val="00DE3FBA"/>
    <w:rsid w:val="00DE4075"/>
    <w:rsid w:val="00DE44DB"/>
    <w:rsid w:val="00DE47A2"/>
    <w:rsid w:val="00DE4CE3"/>
    <w:rsid w:val="00DE4E56"/>
    <w:rsid w:val="00DE50B1"/>
    <w:rsid w:val="00DE5193"/>
    <w:rsid w:val="00DE57DA"/>
    <w:rsid w:val="00DE5815"/>
    <w:rsid w:val="00DE5D42"/>
    <w:rsid w:val="00DE5D93"/>
    <w:rsid w:val="00DE697D"/>
    <w:rsid w:val="00DE71F1"/>
    <w:rsid w:val="00DE7B62"/>
    <w:rsid w:val="00DF02DE"/>
    <w:rsid w:val="00DF07A9"/>
    <w:rsid w:val="00DF0BC6"/>
    <w:rsid w:val="00DF185C"/>
    <w:rsid w:val="00DF2011"/>
    <w:rsid w:val="00DF2787"/>
    <w:rsid w:val="00DF2CBA"/>
    <w:rsid w:val="00DF3398"/>
    <w:rsid w:val="00DF3F23"/>
    <w:rsid w:val="00DF46B4"/>
    <w:rsid w:val="00DF4BD6"/>
    <w:rsid w:val="00DF4EDC"/>
    <w:rsid w:val="00DF5050"/>
    <w:rsid w:val="00DF5246"/>
    <w:rsid w:val="00DF561F"/>
    <w:rsid w:val="00DF57FF"/>
    <w:rsid w:val="00DF6935"/>
    <w:rsid w:val="00DF6B4B"/>
    <w:rsid w:val="00DF7161"/>
    <w:rsid w:val="00DF7B1D"/>
    <w:rsid w:val="00DF7EB7"/>
    <w:rsid w:val="00E003BC"/>
    <w:rsid w:val="00E005AB"/>
    <w:rsid w:val="00E00925"/>
    <w:rsid w:val="00E011EF"/>
    <w:rsid w:val="00E0127C"/>
    <w:rsid w:val="00E01562"/>
    <w:rsid w:val="00E016B9"/>
    <w:rsid w:val="00E01CE8"/>
    <w:rsid w:val="00E02092"/>
    <w:rsid w:val="00E02128"/>
    <w:rsid w:val="00E02433"/>
    <w:rsid w:val="00E02910"/>
    <w:rsid w:val="00E02D55"/>
    <w:rsid w:val="00E02DEB"/>
    <w:rsid w:val="00E02E5A"/>
    <w:rsid w:val="00E02FA5"/>
    <w:rsid w:val="00E0388F"/>
    <w:rsid w:val="00E0412B"/>
    <w:rsid w:val="00E0516D"/>
    <w:rsid w:val="00E05798"/>
    <w:rsid w:val="00E05ADE"/>
    <w:rsid w:val="00E05C6F"/>
    <w:rsid w:val="00E07299"/>
    <w:rsid w:val="00E108A3"/>
    <w:rsid w:val="00E11423"/>
    <w:rsid w:val="00E11788"/>
    <w:rsid w:val="00E11963"/>
    <w:rsid w:val="00E12E87"/>
    <w:rsid w:val="00E1304E"/>
    <w:rsid w:val="00E134D2"/>
    <w:rsid w:val="00E13A8E"/>
    <w:rsid w:val="00E13A98"/>
    <w:rsid w:val="00E13B04"/>
    <w:rsid w:val="00E13B93"/>
    <w:rsid w:val="00E13BEB"/>
    <w:rsid w:val="00E13F73"/>
    <w:rsid w:val="00E13FD8"/>
    <w:rsid w:val="00E140B4"/>
    <w:rsid w:val="00E140C2"/>
    <w:rsid w:val="00E143A8"/>
    <w:rsid w:val="00E14457"/>
    <w:rsid w:val="00E14EFB"/>
    <w:rsid w:val="00E15413"/>
    <w:rsid w:val="00E15C0F"/>
    <w:rsid w:val="00E16A2F"/>
    <w:rsid w:val="00E16D21"/>
    <w:rsid w:val="00E16D31"/>
    <w:rsid w:val="00E16EE1"/>
    <w:rsid w:val="00E170FE"/>
    <w:rsid w:val="00E178B8"/>
    <w:rsid w:val="00E20374"/>
    <w:rsid w:val="00E205C4"/>
    <w:rsid w:val="00E20AFF"/>
    <w:rsid w:val="00E21C79"/>
    <w:rsid w:val="00E222CF"/>
    <w:rsid w:val="00E22E3D"/>
    <w:rsid w:val="00E23F5C"/>
    <w:rsid w:val="00E242CD"/>
    <w:rsid w:val="00E24BA7"/>
    <w:rsid w:val="00E25065"/>
    <w:rsid w:val="00E2522E"/>
    <w:rsid w:val="00E2544E"/>
    <w:rsid w:val="00E25958"/>
    <w:rsid w:val="00E259A3"/>
    <w:rsid w:val="00E26A0A"/>
    <w:rsid w:val="00E270DA"/>
    <w:rsid w:val="00E27836"/>
    <w:rsid w:val="00E279F6"/>
    <w:rsid w:val="00E27A48"/>
    <w:rsid w:val="00E27FD9"/>
    <w:rsid w:val="00E30F86"/>
    <w:rsid w:val="00E3122E"/>
    <w:rsid w:val="00E313D6"/>
    <w:rsid w:val="00E3209E"/>
    <w:rsid w:val="00E322CC"/>
    <w:rsid w:val="00E3291F"/>
    <w:rsid w:val="00E335D9"/>
    <w:rsid w:val="00E336EA"/>
    <w:rsid w:val="00E33FD7"/>
    <w:rsid w:val="00E341DF"/>
    <w:rsid w:val="00E354A3"/>
    <w:rsid w:val="00E3564D"/>
    <w:rsid w:val="00E35B6A"/>
    <w:rsid w:val="00E360DE"/>
    <w:rsid w:val="00E361C2"/>
    <w:rsid w:val="00E36241"/>
    <w:rsid w:val="00E362CB"/>
    <w:rsid w:val="00E36CDB"/>
    <w:rsid w:val="00E36CF1"/>
    <w:rsid w:val="00E37043"/>
    <w:rsid w:val="00E371D3"/>
    <w:rsid w:val="00E3727C"/>
    <w:rsid w:val="00E37D54"/>
    <w:rsid w:val="00E407D9"/>
    <w:rsid w:val="00E4183E"/>
    <w:rsid w:val="00E42289"/>
    <w:rsid w:val="00E4237F"/>
    <w:rsid w:val="00E426D9"/>
    <w:rsid w:val="00E435C3"/>
    <w:rsid w:val="00E44070"/>
    <w:rsid w:val="00E4536A"/>
    <w:rsid w:val="00E456C1"/>
    <w:rsid w:val="00E46EE5"/>
    <w:rsid w:val="00E474E5"/>
    <w:rsid w:val="00E47996"/>
    <w:rsid w:val="00E47D75"/>
    <w:rsid w:val="00E502F4"/>
    <w:rsid w:val="00E505B3"/>
    <w:rsid w:val="00E505BC"/>
    <w:rsid w:val="00E50F57"/>
    <w:rsid w:val="00E51006"/>
    <w:rsid w:val="00E51489"/>
    <w:rsid w:val="00E51B7C"/>
    <w:rsid w:val="00E51D7E"/>
    <w:rsid w:val="00E5252E"/>
    <w:rsid w:val="00E5289E"/>
    <w:rsid w:val="00E52A91"/>
    <w:rsid w:val="00E5344A"/>
    <w:rsid w:val="00E534FB"/>
    <w:rsid w:val="00E53AC8"/>
    <w:rsid w:val="00E53B0C"/>
    <w:rsid w:val="00E53BBD"/>
    <w:rsid w:val="00E546C0"/>
    <w:rsid w:val="00E550CB"/>
    <w:rsid w:val="00E55C0B"/>
    <w:rsid w:val="00E562D8"/>
    <w:rsid w:val="00E563C5"/>
    <w:rsid w:val="00E563D1"/>
    <w:rsid w:val="00E5642F"/>
    <w:rsid w:val="00E566E3"/>
    <w:rsid w:val="00E56DB9"/>
    <w:rsid w:val="00E56F82"/>
    <w:rsid w:val="00E57275"/>
    <w:rsid w:val="00E57571"/>
    <w:rsid w:val="00E6079F"/>
    <w:rsid w:val="00E60941"/>
    <w:rsid w:val="00E60DAF"/>
    <w:rsid w:val="00E6105A"/>
    <w:rsid w:val="00E61477"/>
    <w:rsid w:val="00E614DE"/>
    <w:rsid w:val="00E6276F"/>
    <w:rsid w:val="00E6285E"/>
    <w:rsid w:val="00E6365C"/>
    <w:rsid w:val="00E63AE9"/>
    <w:rsid w:val="00E63C92"/>
    <w:rsid w:val="00E63DAB"/>
    <w:rsid w:val="00E645F3"/>
    <w:rsid w:val="00E647C5"/>
    <w:rsid w:val="00E65C2C"/>
    <w:rsid w:val="00E66878"/>
    <w:rsid w:val="00E669B9"/>
    <w:rsid w:val="00E66C25"/>
    <w:rsid w:val="00E67925"/>
    <w:rsid w:val="00E700FC"/>
    <w:rsid w:val="00E703E3"/>
    <w:rsid w:val="00E70A21"/>
    <w:rsid w:val="00E70AB8"/>
    <w:rsid w:val="00E70AC2"/>
    <w:rsid w:val="00E70AF1"/>
    <w:rsid w:val="00E71796"/>
    <w:rsid w:val="00E71F99"/>
    <w:rsid w:val="00E72EC6"/>
    <w:rsid w:val="00E7326B"/>
    <w:rsid w:val="00E73783"/>
    <w:rsid w:val="00E73A9A"/>
    <w:rsid w:val="00E73DCC"/>
    <w:rsid w:val="00E740C8"/>
    <w:rsid w:val="00E747BC"/>
    <w:rsid w:val="00E75748"/>
    <w:rsid w:val="00E75814"/>
    <w:rsid w:val="00E75C30"/>
    <w:rsid w:val="00E7608B"/>
    <w:rsid w:val="00E76250"/>
    <w:rsid w:val="00E7678F"/>
    <w:rsid w:val="00E7685D"/>
    <w:rsid w:val="00E768FE"/>
    <w:rsid w:val="00E76A5D"/>
    <w:rsid w:val="00E76CD7"/>
    <w:rsid w:val="00E76F38"/>
    <w:rsid w:val="00E772DF"/>
    <w:rsid w:val="00E800F5"/>
    <w:rsid w:val="00E801D8"/>
    <w:rsid w:val="00E80826"/>
    <w:rsid w:val="00E80F8B"/>
    <w:rsid w:val="00E81F38"/>
    <w:rsid w:val="00E83F3A"/>
    <w:rsid w:val="00E851B3"/>
    <w:rsid w:val="00E85CDF"/>
    <w:rsid w:val="00E86279"/>
    <w:rsid w:val="00E8687F"/>
    <w:rsid w:val="00E870FD"/>
    <w:rsid w:val="00E87171"/>
    <w:rsid w:val="00E8749F"/>
    <w:rsid w:val="00E8795F"/>
    <w:rsid w:val="00E87D9E"/>
    <w:rsid w:val="00E9037B"/>
    <w:rsid w:val="00E90E89"/>
    <w:rsid w:val="00E90F48"/>
    <w:rsid w:val="00E91649"/>
    <w:rsid w:val="00E91F43"/>
    <w:rsid w:val="00E92EA2"/>
    <w:rsid w:val="00E93077"/>
    <w:rsid w:val="00E9359A"/>
    <w:rsid w:val="00E93730"/>
    <w:rsid w:val="00E93CCC"/>
    <w:rsid w:val="00E94375"/>
    <w:rsid w:val="00E9543F"/>
    <w:rsid w:val="00E95E64"/>
    <w:rsid w:val="00E96354"/>
    <w:rsid w:val="00E97C3F"/>
    <w:rsid w:val="00E97D61"/>
    <w:rsid w:val="00EA0FEF"/>
    <w:rsid w:val="00EA1133"/>
    <w:rsid w:val="00EA168B"/>
    <w:rsid w:val="00EA1D67"/>
    <w:rsid w:val="00EA1FE5"/>
    <w:rsid w:val="00EA20FC"/>
    <w:rsid w:val="00EA24E6"/>
    <w:rsid w:val="00EA3535"/>
    <w:rsid w:val="00EA354C"/>
    <w:rsid w:val="00EA355F"/>
    <w:rsid w:val="00EA36ED"/>
    <w:rsid w:val="00EA3865"/>
    <w:rsid w:val="00EA3CBF"/>
    <w:rsid w:val="00EA41B3"/>
    <w:rsid w:val="00EA434A"/>
    <w:rsid w:val="00EA45E1"/>
    <w:rsid w:val="00EA5915"/>
    <w:rsid w:val="00EA614F"/>
    <w:rsid w:val="00EA65FF"/>
    <w:rsid w:val="00EA660E"/>
    <w:rsid w:val="00EA6BB9"/>
    <w:rsid w:val="00EA74FA"/>
    <w:rsid w:val="00EA767E"/>
    <w:rsid w:val="00EA7687"/>
    <w:rsid w:val="00EB024D"/>
    <w:rsid w:val="00EB02E0"/>
    <w:rsid w:val="00EB1812"/>
    <w:rsid w:val="00EB1DB4"/>
    <w:rsid w:val="00EB1EAC"/>
    <w:rsid w:val="00EB1F30"/>
    <w:rsid w:val="00EB20E2"/>
    <w:rsid w:val="00EB2182"/>
    <w:rsid w:val="00EB38E3"/>
    <w:rsid w:val="00EB3A30"/>
    <w:rsid w:val="00EB4111"/>
    <w:rsid w:val="00EB4793"/>
    <w:rsid w:val="00EB4A8B"/>
    <w:rsid w:val="00EB4D51"/>
    <w:rsid w:val="00EB52BF"/>
    <w:rsid w:val="00EB5517"/>
    <w:rsid w:val="00EB6E16"/>
    <w:rsid w:val="00EB7333"/>
    <w:rsid w:val="00EB747C"/>
    <w:rsid w:val="00EB7678"/>
    <w:rsid w:val="00EB7AAE"/>
    <w:rsid w:val="00EC11DD"/>
    <w:rsid w:val="00EC17A2"/>
    <w:rsid w:val="00EC1E7D"/>
    <w:rsid w:val="00EC2076"/>
    <w:rsid w:val="00EC36C0"/>
    <w:rsid w:val="00EC375F"/>
    <w:rsid w:val="00EC3D44"/>
    <w:rsid w:val="00EC401B"/>
    <w:rsid w:val="00EC414D"/>
    <w:rsid w:val="00EC4A45"/>
    <w:rsid w:val="00EC4CC9"/>
    <w:rsid w:val="00EC4FF8"/>
    <w:rsid w:val="00EC56C8"/>
    <w:rsid w:val="00EC5711"/>
    <w:rsid w:val="00EC57A7"/>
    <w:rsid w:val="00EC5C41"/>
    <w:rsid w:val="00EC6CB8"/>
    <w:rsid w:val="00EC7535"/>
    <w:rsid w:val="00ED013B"/>
    <w:rsid w:val="00ED03DD"/>
    <w:rsid w:val="00ED0536"/>
    <w:rsid w:val="00ED0C8D"/>
    <w:rsid w:val="00ED1A6D"/>
    <w:rsid w:val="00ED1A79"/>
    <w:rsid w:val="00ED1A8D"/>
    <w:rsid w:val="00ED2B28"/>
    <w:rsid w:val="00ED2EAE"/>
    <w:rsid w:val="00ED3105"/>
    <w:rsid w:val="00ED317F"/>
    <w:rsid w:val="00ED31DF"/>
    <w:rsid w:val="00ED3B9A"/>
    <w:rsid w:val="00ED483A"/>
    <w:rsid w:val="00ED6AA2"/>
    <w:rsid w:val="00ED6F8C"/>
    <w:rsid w:val="00ED707F"/>
    <w:rsid w:val="00ED78C4"/>
    <w:rsid w:val="00ED791E"/>
    <w:rsid w:val="00ED7B29"/>
    <w:rsid w:val="00EDC445"/>
    <w:rsid w:val="00EE03BF"/>
    <w:rsid w:val="00EE075B"/>
    <w:rsid w:val="00EE141F"/>
    <w:rsid w:val="00EE1479"/>
    <w:rsid w:val="00EE1614"/>
    <w:rsid w:val="00EE17FC"/>
    <w:rsid w:val="00EE1A18"/>
    <w:rsid w:val="00EE1A62"/>
    <w:rsid w:val="00EE270E"/>
    <w:rsid w:val="00EE3737"/>
    <w:rsid w:val="00EE3848"/>
    <w:rsid w:val="00EE3B7E"/>
    <w:rsid w:val="00EE4BA9"/>
    <w:rsid w:val="00EE4DB1"/>
    <w:rsid w:val="00EE5EF1"/>
    <w:rsid w:val="00EE61C5"/>
    <w:rsid w:val="00EE68A4"/>
    <w:rsid w:val="00EE6FE5"/>
    <w:rsid w:val="00EE73DA"/>
    <w:rsid w:val="00EE7FAD"/>
    <w:rsid w:val="00EF048D"/>
    <w:rsid w:val="00EF0516"/>
    <w:rsid w:val="00EF1613"/>
    <w:rsid w:val="00EF2B83"/>
    <w:rsid w:val="00EF2F09"/>
    <w:rsid w:val="00EF4221"/>
    <w:rsid w:val="00EF4224"/>
    <w:rsid w:val="00EF43DF"/>
    <w:rsid w:val="00EF478C"/>
    <w:rsid w:val="00EF4995"/>
    <w:rsid w:val="00EF5115"/>
    <w:rsid w:val="00EF55AB"/>
    <w:rsid w:val="00EF5CFD"/>
    <w:rsid w:val="00EF6021"/>
    <w:rsid w:val="00EF64FE"/>
    <w:rsid w:val="00F0028F"/>
    <w:rsid w:val="00F00751"/>
    <w:rsid w:val="00F00AB8"/>
    <w:rsid w:val="00F0118E"/>
    <w:rsid w:val="00F01514"/>
    <w:rsid w:val="00F01A9B"/>
    <w:rsid w:val="00F01C89"/>
    <w:rsid w:val="00F01CE3"/>
    <w:rsid w:val="00F02699"/>
    <w:rsid w:val="00F026C2"/>
    <w:rsid w:val="00F02CDC"/>
    <w:rsid w:val="00F02F2E"/>
    <w:rsid w:val="00F03867"/>
    <w:rsid w:val="00F0394E"/>
    <w:rsid w:val="00F03D48"/>
    <w:rsid w:val="00F03FC5"/>
    <w:rsid w:val="00F043CD"/>
    <w:rsid w:val="00F04450"/>
    <w:rsid w:val="00F04698"/>
    <w:rsid w:val="00F0479A"/>
    <w:rsid w:val="00F049E2"/>
    <w:rsid w:val="00F04A4C"/>
    <w:rsid w:val="00F04CB2"/>
    <w:rsid w:val="00F05117"/>
    <w:rsid w:val="00F0579C"/>
    <w:rsid w:val="00F05865"/>
    <w:rsid w:val="00F05B30"/>
    <w:rsid w:val="00F05B57"/>
    <w:rsid w:val="00F061A9"/>
    <w:rsid w:val="00F06720"/>
    <w:rsid w:val="00F06784"/>
    <w:rsid w:val="00F068A1"/>
    <w:rsid w:val="00F07105"/>
    <w:rsid w:val="00F0711B"/>
    <w:rsid w:val="00F07290"/>
    <w:rsid w:val="00F07356"/>
    <w:rsid w:val="00F07464"/>
    <w:rsid w:val="00F10A0D"/>
    <w:rsid w:val="00F11B4C"/>
    <w:rsid w:val="00F12037"/>
    <w:rsid w:val="00F1299B"/>
    <w:rsid w:val="00F12CE3"/>
    <w:rsid w:val="00F12EDF"/>
    <w:rsid w:val="00F13415"/>
    <w:rsid w:val="00F135DE"/>
    <w:rsid w:val="00F1386D"/>
    <w:rsid w:val="00F13B38"/>
    <w:rsid w:val="00F13BC9"/>
    <w:rsid w:val="00F13BD2"/>
    <w:rsid w:val="00F14088"/>
    <w:rsid w:val="00F1415D"/>
    <w:rsid w:val="00F1451C"/>
    <w:rsid w:val="00F14A9C"/>
    <w:rsid w:val="00F153E5"/>
    <w:rsid w:val="00F1542B"/>
    <w:rsid w:val="00F155B8"/>
    <w:rsid w:val="00F156ED"/>
    <w:rsid w:val="00F158CD"/>
    <w:rsid w:val="00F1597D"/>
    <w:rsid w:val="00F15DBF"/>
    <w:rsid w:val="00F16104"/>
    <w:rsid w:val="00F162B3"/>
    <w:rsid w:val="00F16323"/>
    <w:rsid w:val="00F1652C"/>
    <w:rsid w:val="00F1654A"/>
    <w:rsid w:val="00F16F96"/>
    <w:rsid w:val="00F172EF"/>
    <w:rsid w:val="00F17A5F"/>
    <w:rsid w:val="00F20351"/>
    <w:rsid w:val="00F20BC9"/>
    <w:rsid w:val="00F20F21"/>
    <w:rsid w:val="00F210DC"/>
    <w:rsid w:val="00F21CAC"/>
    <w:rsid w:val="00F2249F"/>
    <w:rsid w:val="00F22BFD"/>
    <w:rsid w:val="00F2312F"/>
    <w:rsid w:val="00F23437"/>
    <w:rsid w:val="00F237C2"/>
    <w:rsid w:val="00F23FB1"/>
    <w:rsid w:val="00F243CD"/>
    <w:rsid w:val="00F24514"/>
    <w:rsid w:val="00F24A81"/>
    <w:rsid w:val="00F25678"/>
    <w:rsid w:val="00F25776"/>
    <w:rsid w:val="00F25C39"/>
    <w:rsid w:val="00F25F12"/>
    <w:rsid w:val="00F26005"/>
    <w:rsid w:val="00F262FE"/>
    <w:rsid w:val="00F26D79"/>
    <w:rsid w:val="00F2708A"/>
    <w:rsid w:val="00F27457"/>
    <w:rsid w:val="00F27637"/>
    <w:rsid w:val="00F300CA"/>
    <w:rsid w:val="00F30219"/>
    <w:rsid w:val="00F30A99"/>
    <w:rsid w:val="00F3134A"/>
    <w:rsid w:val="00F31954"/>
    <w:rsid w:val="00F31B91"/>
    <w:rsid w:val="00F32337"/>
    <w:rsid w:val="00F331FD"/>
    <w:rsid w:val="00F33B1C"/>
    <w:rsid w:val="00F34DD7"/>
    <w:rsid w:val="00F35972"/>
    <w:rsid w:val="00F35DB6"/>
    <w:rsid w:val="00F3601A"/>
    <w:rsid w:val="00F3624F"/>
    <w:rsid w:val="00F36946"/>
    <w:rsid w:val="00F36C87"/>
    <w:rsid w:val="00F36E09"/>
    <w:rsid w:val="00F370F8"/>
    <w:rsid w:val="00F376CA"/>
    <w:rsid w:val="00F37A95"/>
    <w:rsid w:val="00F4034A"/>
    <w:rsid w:val="00F409C4"/>
    <w:rsid w:val="00F40CC1"/>
    <w:rsid w:val="00F41152"/>
    <w:rsid w:val="00F4143A"/>
    <w:rsid w:val="00F414C2"/>
    <w:rsid w:val="00F41783"/>
    <w:rsid w:val="00F42472"/>
    <w:rsid w:val="00F42E28"/>
    <w:rsid w:val="00F4358B"/>
    <w:rsid w:val="00F43EDD"/>
    <w:rsid w:val="00F440DA"/>
    <w:rsid w:val="00F443FF"/>
    <w:rsid w:val="00F452BE"/>
    <w:rsid w:val="00F45865"/>
    <w:rsid w:val="00F45D8C"/>
    <w:rsid w:val="00F46828"/>
    <w:rsid w:val="00F46D66"/>
    <w:rsid w:val="00F47D62"/>
    <w:rsid w:val="00F503CD"/>
    <w:rsid w:val="00F505C1"/>
    <w:rsid w:val="00F50749"/>
    <w:rsid w:val="00F50862"/>
    <w:rsid w:val="00F50D33"/>
    <w:rsid w:val="00F51EBC"/>
    <w:rsid w:val="00F523A1"/>
    <w:rsid w:val="00F538B1"/>
    <w:rsid w:val="00F54370"/>
    <w:rsid w:val="00F544D7"/>
    <w:rsid w:val="00F545A6"/>
    <w:rsid w:val="00F54889"/>
    <w:rsid w:val="00F5530C"/>
    <w:rsid w:val="00F5599C"/>
    <w:rsid w:val="00F55F7D"/>
    <w:rsid w:val="00F56050"/>
    <w:rsid w:val="00F56281"/>
    <w:rsid w:val="00F5670D"/>
    <w:rsid w:val="00F56E4F"/>
    <w:rsid w:val="00F574BF"/>
    <w:rsid w:val="00F574E7"/>
    <w:rsid w:val="00F57DC3"/>
    <w:rsid w:val="00F603E2"/>
    <w:rsid w:val="00F60EE4"/>
    <w:rsid w:val="00F6135F"/>
    <w:rsid w:val="00F61F00"/>
    <w:rsid w:val="00F61F4A"/>
    <w:rsid w:val="00F6252B"/>
    <w:rsid w:val="00F64E77"/>
    <w:rsid w:val="00F64ED4"/>
    <w:rsid w:val="00F64F5E"/>
    <w:rsid w:val="00F6562E"/>
    <w:rsid w:val="00F6579C"/>
    <w:rsid w:val="00F65876"/>
    <w:rsid w:val="00F65BAD"/>
    <w:rsid w:val="00F65C19"/>
    <w:rsid w:val="00F6618F"/>
    <w:rsid w:val="00F70A24"/>
    <w:rsid w:val="00F70B41"/>
    <w:rsid w:val="00F70EEE"/>
    <w:rsid w:val="00F710EB"/>
    <w:rsid w:val="00F71D70"/>
    <w:rsid w:val="00F71F4F"/>
    <w:rsid w:val="00F7227B"/>
    <w:rsid w:val="00F72EDA"/>
    <w:rsid w:val="00F73055"/>
    <w:rsid w:val="00F73774"/>
    <w:rsid w:val="00F75F82"/>
    <w:rsid w:val="00F76730"/>
    <w:rsid w:val="00F76D30"/>
    <w:rsid w:val="00F76E8A"/>
    <w:rsid w:val="00F800E4"/>
    <w:rsid w:val="00F8056F"/>
    <w:rsid w:val="00F80C45"/>
    <w:rsid w:val="00F80E11"/>
    <w:rsid w:val="00F80E49"/>
    <w:rsid w:val="00F80E9B"/>
    <w:rsid w:val="00F81495"/>
    <w:rsid w:val="00F815D0"/>
    <w:rsid w:val="00F817B2"/>
    <w:rsid w:val="00F82078"/>
    <w:rsid w:val="00F8211A"/>
    <w:rsid w:val="00F8281C"/>
    <w:rsid w:val="00F82DF8"/>
    <w:rsid w:val="00F83191"/>
    <w:rsid w:val="00F84391"/>
    <w:rsid w:val="00F8481B"/>
    <w:rsid w:val="00F84C7B"/>
    <w:rsid w:val="00F84F96"/>
    <w:rsid w:val="00F8542E"/>
    <w:rsid w:val="00F85473"/>
    <w:rsid w:val="00F85503"/>
    <w:rsid w:val="00F86423"/>
    <w:rsid w:val="00F864F2"/>
    <w:rsid w:val="00F87622"/>
    <w:rsid w:val="00F87686"/>
    <w:rsid w:val="00F87F34"/>
    <w:rsid w:val="00F90241"/>
    <w:rsid w:val="00F90444"/>
    <w:rsid w:val="00F90467"/>
    <w:rsid w:val="00F904F0"/>
    <w:rsid w:val="00F9072A"/>
    <w:rsid w:val="00F90CEF"/>
    <w:rsid w:val="00F910E8"/>
    <w:rsid w:val="00F91253"/>
    <w:rsid w:val="00F916E3"/>
    <w:rsid w:val="00F92062"/>
    <w:rsid w:val="00F92696"/>
    <w:rsid w:val="00F92850"/>
    <w:rsid w:val="00F92AA6"/>
    <w:rsid w:val="00F93182"/>
    <w:rsid w:val="00F942FA"/>
    <w:rsid w:val="00F943C4"/>
    <w:rsid w:val="00F9449A"/>
    <w:rsid w:val="00F947A4"/>
    <w:rsid w:val="00F949B1"/>
    <w:rsid w:val="00F949C6"/>
    <w:rsid w:val="00F94B48"/>
    <w:rsid w:val="00F94FF2"/>
    <w:rsid w:val="00F95252"/>
    <w:rsid w:val="00F952C1"/>
    <w:rsid w:val="00F95310"/>
    <w:rsid w:val="00F96344"/>
    <w:rsid w:val="00F963A5"/>
    <w:rsid w:val="00F971F0"/>
    <w:rsid w:val="00F976C5"/>
    <w:rsid w:val="00FA091D"/>
    <w:rsid w:val="00FA1641"/>
    <w:rsid w:val="00FA16F9"/>
    <w:rsid w:val="00FA22DC"/>
    <w:rsid w:val="00FA2DE4"/>
    <w:rsid w:val="00FA2DEC"/>
    <w:rsid w:val="00FA2F65"/>
    <w:rsid w:val="00FA3366"/>
    <w:rsid w:val="00FA365D"/>
    <w:rsid w:val="00FA3AFE"/>
    <w:rsid w:val="00FA3C7C"/>
    <w:rsid w:val="00FA3F0D"/>
    <w:rsid w:val="00FA4BF9"/>
    <w:rsid w:val="00FA4E6A"/>
    <w:rsid w:val="00FA4E92"/>
    <w:rsid w:val="00FA592F"/>
    <w:rsid w:val="00FA5D90"/>
    <w:rsid w:val="00FA6365"/>
    <w:rsid w:val="00FA6856"/>
    <w:rsid w:val="00FA6B2A"/>
    <w:rsid w:val="00FA7105"/>
    <w:rsid w:val="00FA74C4"/>
    <w:rsid w:val="00FA75D6"/>
    <w:rsid w:val="00FA7CD4"/>
    <w:rsid w:val="00FB000C"/>
    <w:rsid w:val="00FB0AB6"/>
    <w:rsid w:val="00FB0D6A"/>
    <w:rsid w:val="00FB0F33"/>
    <w:rsid w:val="00FB15B0"/>
    <w:rsid w:val="00FB17F4"/>
    <w:rsid w:val="00FB2599"/>
    <w:rsid w:val="00FB2845"/>
    <w:rsid w:val="00FB2E45"/>
    <w:rsid w:val="00FB40B2"/>
    <w:rsid w:val="00FB422E"/>
    <w:rsid w:val="00FB427F"/>
    <w:rsid w:val="00FB4691"/>
    <w:rsid w:val="00FB4ED9"/>
    <w:rsid w:val="00FB5421"/>
    <w:rsid w:val="00FB5493"/>
    <w:rsid w:val="00FB5B69"/>
    <w:rsid w:val="00FB5C69"/>
    <w:rsid w:val="00FB5C6A"/>
    <w:rsid w:val="00FB5C82"/>
    <w:rsid w:val="00FB600A"/>
    <w:rsid w:val="00FB6674"/>
    <w:rsid w:val="00FB7810"/>
    <w:rsid w:val="00FB7933"/>
    <w:rsid w:val="00FC1260"/>
    <w:rsid w:val="00FC1EB2"/>
    <w:rsid w:val="00FC2195"/>
    <w:rsid w:val="00FC32D1"/>
    <w:rsid w:val="00FC35A9"/>
    <w:rsid w:val="00FC3B29"/>
    <w:rsid w:val="00FC3E9A"/>
    <w:rsid w:val="00FC3F81"/>
    <w:rsid w:val="00FC43AD"/>
    <w:rsid w:val="00FC4497"/>
    <w:rsid w:val="00FC4610"/>
    <w:rsid w:val="00FC4DA7"/>
    <w:rsid w:val="00FC543B"/>
    <w:rsid w:val="00FC5552"/>
    <w:rsid w:val="00FC5660"/>
    <w:rsid w:val="00FC582C"/>
    <w:rsid w:val="00FC5831"/>
    <w:rsid w:val="00FC58F5"/>
    <w:rsid w:val="00FC5A88"/>
    <w:rsid w:val="00FC5BF8"/>
    <w:rsid w:val="00FC682B"/>
    <w:rsid w:val="00FC6A09"/>
    <w:rsid w:val="00FC788B"/>
    <w:rsid w:val="00FC7B88"/>
    <w:rsid w:val="00FD05B9"/>
    <w:rsid w:val="00FD0EE8"/>
    <w:rsid w:val="00FD1211"/>
    <w:rsid w:val="00FD151F"/>
    <w:rsid w:val="00FD15AD"/>
    <w:rsid w:val="00FD16A0"/>
    <w:rsid w:val="00FD1947"/>
    <w:rsid w:val="00FD1B2F"/>
    <w:rsid w:val="00FD1BD9"/>
    <w:rsid w:val="00FD1F87"/>
    <w:rsid w:val="00FD203A"/>
    <w:rsid w:val="00FD2452"/>
    <w:rsid w:val="00FD2825"/>
    <w:rsid w:val="00FD340E"/>
    <w:rsid w:val="00FD357C"/>
    <w:rsid w:val="00FD498E"/>
    <w:rsid w:val="00FD4C58"/>
    <w:rsid w:val="00FD6806"/>
    <w:rsid w:val="00FD69BE"/>
    <w:rsid w:val="00FD72B2"/>
    <w:rsid w:val="00FD7318"/>
    <w:rsid w:val="00FE044D"/>
    <w:rsid w:val="00FE0747"/>
    <w:rsid w:val="00FE124B"/>
    <w:rsid w:val="00FE12E1"/>
    <w:rsid w:val="00FE12E2"/>
    <w:rsid w:val="00FE1861"/>
    <w:rsid w:val="00FE1AC2"/>
    <w:rsid w:val="00FE1DAB"/>
    <w:rsid w:val="00FE2043"/>
    <w:rsid w:val="00FE213C"/>
    <w:rsid w:val="00FE215F"/>
    <w:rsid w:val="00FE2604"/>
    <w:rsid w:val="00FE26C7"/>
    <w:rsid w:val="00FE2C06"/>
    <w:rsid w:val="00FE2C1D"/>
    <w:rsid w:val="00FE2C3C"/>
    <w:rsid w:val="00FE2F00"/>
    <w:rsid w:val="00FE38AD"/>
    <w:rsid w:val="00FE3957"/>
    <w:rsid w:val="00FE3A67"/>
    <w:rsid w:val="00FE44D9"/>
    <w:rsid w:val="00FE476C"/>
    <w:rsid w:val="00FE4CF8"/>
    <w:rsid w:val="00FE59DC"/>
    <w:rsid w:val="00FE6848"/>
    <w:rsid w:val="00FE687F"/>
    <w:rsid w:val="00FE6A4D"/>
    <w:rsid w:val="00FE7A76"/>
    <w:rsid w:val="00FE7AEE"/>
    <w:rsid w:val="00FF0FF0"/>
    <w:rsid w:val="00FF1F49"/>
    <w:rsid w:val="00FF3A9D"/>
    <w:rsid w:val="00FF4148"/>
    <w:rsid w:val="00FF4BE5"/>
    <w:rsid w:val="00FF50D0"/>
    <w:rsid w:val="00FF5AAA"/>
    <w:rsid w:val="00FF6AA7"/>
    <w:rsid w:val="00FF6C14"/>
    <w:rsid w:val="00FF73D2"/>
    <w:rsid w:val="00FF7EB9"/>
    <w:rsid w:val="01124C39"/>
    <w:rsid w:val="01181ACD"/>
    <w:rsid w:val="011C54AE"/>
    <w:rsid w:val="011DB8DA"/>
    <w:rsid w:val="01204261"/>
    <w:rsid w:val="0140EEFC"/>
    <w:rsid w:val="0141A5DE"/>
    <w:rsid w:val="0173B8FD"/>
    <w:rsid w:val="0184E7E7"/>
    <w:rsid w:val="01939365"/>
    <w:rsid w:val="01B56E1A"/>
    <w:rsid w:val="01BD39FE"/>
    <w:rsid w:val="02067613"/>
    <w:rsid w:val="0221C6D1"/>
    <w:rsid w:val="022C6236"/>
    <w:rsid w:val="022EB127"/>
    <w:rsid w:val="0236B9B8"/>
    <w:rsid w:val="0237B28B"/>
    <w:rsid w:val="023A8D52"/>
    <w:rsid w:val="023EEE6B"/>
    <w:rsid w:val="025A203C"/>
    <w:rsid w:val="028EA10E"/>
    <w:rsid w:val="029DCD97"/>
    <w:rsid w:val="02C7BF2A"/>
    <w:rsid w:val="02CC897F"/>
    <w:rsid w:val="02CEAA82"/>
    <w:rsid w:val="02DAD47F"/>
    <w:rsid w:val="02E488A7"/>
    <w:rsid w:val="0301B4B8"/>
    <w:rsid w:val="0312AAB0"/>
    <w:rsid w:val="033657B3"/>
    <w:rsid w:val="033B5C75"/>
    <w:rsid w:val="0343EB5D"/>
    <w:rsid w:val="035B3A26"/>
    <w:rsid w:val="03651670"/>
    <w:rsid w:val="036B9134"/>
    <w:rsid w:val="0396C802"/>
    <w:rsid w:val="039DCAC4"/>
    <w:rsid w:val="03A2F223"/>
    <w:rsid w:val="03A497BD"/>
    <w:rsid w:val="03A6F352"/>
    <w:rsid w:val="03B3B957"/>
    <w:rsid w:val="03D9FD63"/>
    <w:rsid w:val="03DA7CE7"/>
    <w:rsid w:val="03F8AD9C"/>
    <w:rsid w:val="0412624E"/>
    <w:rsid w:val="0432BC2D"/>
    <w:rsid w:val="0444AC74"/>
    <w:rsid w:val="0447C437"/>
    <w:rsid w:val="045E1085"/>
    <w:rsid w:val="04637CE2"/>
    <w:rsid w:val="046BA024"/>
    <w:rsid w:val="047949F4"/>
    <w:rsid w:val="0493A624"/>
    <w:rsid w:val="04966E00"/>
    <w:rsid w:val="04A3D17C"/>
    <w:rsid w:val="04C87862"/>
    <w:rsid w:val="04CC0A29"/>
    <w:rsid w:val="04F419EC"/>
    <w:rsid w:val="04F700B5"/>
    <w:rsid w:val="04FCD77A"/>
    <w:rsid w:val="0517DF07"/>
    <w:rsid w:val="0523A7F5"/>
    <w:rsid w:val="05343989"/>
    <w:rsid w:val="05397582"/>
    <w:rsid w:val="054AED7C"/>
    <w:rsid w:val="055482DE"/>
    <w:rsid w:val="05844595"/>
    <w:rsid w:val="05884969"/>
    <w:rsid w:val="05991253"/>
    <w:rsid w:val="0599537A"/>
    <w:rsid w:val="05A223CB"/>
    <w:rsid w:val="05C42558"/>
    <w:rsid w:val="05CC45B4"/>
    <w:rsid w:val="05DAD6CC"/>
    <w:rsid w:val="05EEA0E1"/>
    <w:rsid w:val="06003FC3"/>
    <w:rsid w:val="062225A0"/>
    <w:rsid w:val="063000D5"/>
    <w:rsid w:val="06340C04"/>
    <w:rsid w:val="0646605A"/>
    <w:rsid w:val="064DB35D"/>
    <w:rsid w:val="064E7F18"/>
    <w:rsid w:val="0658331E"/>
    <w:rsid w:val="065FFF96"/>
    <w:rsid w:val="06620179"/>
    <w:rsid w:val="067D692D"/>
    <w:rsid w:val="06A2BFD2"/>
    <w:rsid w:val="06DFFBC9"/>
    <w:rsid w:val="071A1CC7"/>
    <w:rsid w:val="07272043"/>
    <w:rsid w:val="07327FD5"/>
    <w:rsid w:val="073848D2"/>
    <w:rsid w:val="076D6338"/>
    <w:rsid w:val="079CD394"/>
    <w:rsid w:val="079CEB62"/>
    <w:rsid w:val="07ACCF30"/>
    <w:rsid w:val="07B0CB9E"/>
    <w:rsid w:val="07B6759C"/>
    <w:rsid w:val="07C9D224"/>
    <w:rsid w:val="07DC037A"/>
    <w:rsid w:val="07EED846"/>
    <w:rsid w:val="07FBB9BB"/>
    <w:rsid w:val="07FD638E"/>
    <w:rsid w:val="07FDB7F1"/>
    <w:rsid w:val="07FEF1D1"/>
    <w:rsid w:val="0812E693"/>
    <w:rsid w:val="0816C91E"/>
    <w:rsid w:val="08223A8C"/>
    <w:rsid w:val="0842E24F"/>
    <w:rsid w:val="08458075"/>
    <w:rsid w:val="0849D24C"/>
    <w:rsid w:val="084E99BB"/>
    <w:rsid w:val="0855362A"/>
    <w:rsid w:val="086BEC40"/>
    <w:rsid w:val="0875DDA8"/>
    <w:rsid w:val="0881919C"/>
    <w:rsid w:val="0896DEB3"/>
    <w:rsid w:val="08A3938F"/>
    <w:rsid w:val="08A3A751"/>
    <w:rsid w:val="08A5D3D7"/>
    <w:rsid w:val="08B0692B"/>
    <w:rsid w:val="08C0A110"/>
    <w:rsid w:val="08E447DF"/>
    <w:rsid w:val="08E9055D"/>
    <w:rsid w:val="08FBE4A7"/>
    <w:rsid w:val="0913175E"/>
    <w:rsid w:val="09167596"/>
    <w:rsid w:val="09389A25"/>
    <w:rsid w:val="094AA30E"/>
    <w:rsid w:val="09602B6F"/>
    <w:rsid w:val="0966DE34"/>
    <w:rsid w:val="096BF4C5"/>
    <w:rsid w:val="09728EFF"/>
    <w:rsid w:val="09805382"/>
    <w:rsid w:val="09A3BFD5"/>
    <w:rsid w:val="09A88634"/>
    <w:rsid w:val="09ADFE0B"/>
    <w:rsid w:val="09AE405B"/>
    <w:rsid w:val="09B847D9"/>
    <w:rsid w:val="09C9A51C"/>
    <w:rsid w:val="09CE7B7B"/>
    <w:rsid w:val="09D2DDB4"/>
    <w:rsid w:val="09D4FC8F"/>
    <w:rsid w:val="09DF4EAF"/>
    <w:rsid w:val="0A07BC8A"/>
    <w:rsid w:val="0A1BFC17"/>
    <w:rsid w:val="0A1C6A7E"/>
    <w:rsid w:val="0A24ACE6"/>
    <w:rsid w:val="0A2EC7FF"/>
    <w:rsid w:val="0A3EE2BC"/>
    <w:rsid w:val="0A63C638"/>
    <w:rsid w:val="0A7404DB"/>
    <w:rsid w:val="0A77C7AA"/>
    <w:rsid w:val="0A7E7981"/>
    <w:rsid w:val="0A915E03"/>
    <w:rsid w:val="0AA77BB1"/>
    <w:rsid w:val="0AC0A3F3"/>
    <w:rsid w:val="0AC7DE6D"/>
    <w:rsid w:val="0AC844D3"/>
    <w:rsid w:val="0AD5E108"/>
    <w:rsid w:val="0AE37386"/>
    <w:rsid w:val="0B14F2A4"/>
    <w:rsid w:val="0B17A227"/>
    <w:rsid w:val="0B1B66FB"/>
    <w:rsid w:val="0B2F4403"/>
    <w:rsid w:val="0B694A45"/>
    <w:rsid w:val="0B96D2D5"/>
    <w:rsid w:val="0BAA5619"/>
    <w:rsid w:val="0BD5B6A9"/>
    <w:rsid w:val="0BEAC50F"/>
    <w:rsid w:val="0BF30703"/>
    <w:rsid w:val="0BF9058F"/>
    <w:rsid w:val="0BF9EF3D"/>
    <w:rsid w:val="0C257854"/>
    <w:rsid w:val="0C2F5308"/>
    <w:rsid w:val="0C2FB4A7"/>
    <w:rsid w:val="0C4F5C11"/>
    <w:rsid w:val="0C530DEA"/>
    <w:rsid w:val="0C738443"/>
    <w:rsid w:val="0C84ECCB"/>
    <w:rsid w:val="0C8F7E46"/>
    <w:rsid w:val="0C97116D"/>
    <w:rsid w:val="0CACF6BE"/>
    <w:rsid w:val="0CBA059B"/>
    <w:rsid w:val="0CC67041"/>
    <w:rsid w:val="0CC89141"/>
    <w:rsid w:val="0CCF1FD1"/>
    <w:rsid w:val="0CE4D3C3"/>
    <w:rsid w:val="0CE63E1A"/>
    <w:rsid w:val="0CFA660F"/>
    <w:rsid w:val="0D12F2DD"/>
    <w:rsid w:val="0D2DE776"/>
    <w:rsid w:val="0D4D18F4"/>
    <w:rsid w:val="0D6BC9A2"/>
    <w:rsid w:val="0D993CCD"/>
    <w:rsid w:val="0D995808"/>
    <w:rsid w:val="0DC36E20"/>
    <w:rsid w:val="0DD949EC"/>
    <w:rsid w:val="0DD97563"/>
    <w:rsid w:val="0DDFC62B"/>
    <w:rsid w:val="0DE0CBCF"/>
    <w:rsid w:val="0DE3284F"/>
    <w:rsid w:val="0E06048B"/>
    <w:rsid w:val="0E0F54A4"/>
    <w:rsid w:val="0E364441"/>
    <w:rsid w:val="0E45070C"/>
    <w:rsid w:val="0E5CF72E"/>
    <w:rsid w:val="0E7D14AD"/>
    <w:rsid w:val="0EB9C2A4"/>
    <w:rsid w:val="0EC45201"/>
    <w:rsid w:val="0EE3AA7D"/>
    <w:rsid w:val="0EE40B35"/>
    <w:rsid w:val="0EF1AEEC"/>
    <w:rsid w:val="0EFBF2B6"/>
    <w:rsid w:val="0F278930"/>
    <w:rsid w:val="0F32EF15"/>
    <w:rsid w:val="0F3859C4"/>
    <w:rsid w:val="0F5288F5"/>
    <w:rsid w:val="0F683D88"/>
    <w:rsid w:val="0F69604C"/>
    <w:rsid w:val="0F6A6EF0"/>
    <w:rsid w:val="0F840BB0"/>
    <w:rsid w:val="0F87A5B7"/>
    <w:rsid w:val="0FA5B3FC"/>
    <w:rsid w:val="0FA9240B"/>
    <w:rsid w:val="0FA94805"/>
    <w:rsid w:val="0FC5D621"/>
    <w:rsid w:val="101C6BFA"/>
    <w:rsid w:val="1033E5CD"/>
    <w:rsid w:val="103E9F4C"/>
    <w:rsid w:val="1051FC98"/>
    <w:rsid w:val="1052D4E6"/>
    <w:rsid w:val="1055870C"/>
    <w:rsid w:val="108AD34A"/>
    <w:rsid w:val="108B4014"/>
    <w:rsid w:val="108EFDC7"/>
    <w:rsid w:val="1096404E"/>
    <w:rsid w:val="10A43509"/>
    <w:rsid w:val="10B7DF18"/>
    <w:rsid w:val="10BFD50A"/>
    <w:rsid w:val="10C03B80"/>
    <w:rsid w:val="10C25EE2"/>
    <w:rsid w:val="10C6888C"/>
    <w:rsid w:val="10D5EDD4"/>
    <w:rsid w:val="10D9BF06"/>
    <w:rsid w:val="10F8E649"/>
    <w:rsid w:val="1100215B"/>
    <w:rsid w:val="110A071F"/>
    <w:rsid w:val="110DA60E"/>
    <w:rsid w:val="1114E047"/>
    <w:rsid w:val="111F5B9A"/>
    <w:rsid w:val="11206434"/>
    <w:rsid w:val="112081BB"/>
    <w:rsid w:val="112B0B82"/>
    <w:rsid w:val="1148423B"/>
    <w:rsid w:val="11516C1F"/>
    <w:rsid w:val="115A5766"/>
    <w:rsid w:val="115B39B6"/>
    <w:rsid w:val="116B6839"/>
    <w:rsid w:val="118B5815"/>
    <w:rsid w:val="119A92E1"/>
    <w:rsid w:val="119B9B65"/>
    <w:rsid w:val="11A563B4"/>
    <w:rsid w:val="11BF296F"/>
    <w:rsid w:val="11C89AA3"/>
    <w:rsid w:val="11D253E2"/>
    <w:rsid w:val="11DB36DC"/>
    <w:rsid w:val="11E55D25"/>
    <w:rsid w:val="11EDF639"/>
    <w:rsid w:val="11F1D127"/>
    <w:rsid w:val="12013F8E"/>
    <w:rsid w:val="124CE1A2"/>
    <w:rsid w:val="126264C6"/>
    <w:rsid w:val="126C3D5A"/>
    <w:rsid w:val="126CA8CE"/>
    <w:rsid w:val="12766381"/>
    <w:rsid w:val="127832BC"/>
    <w:rsid w:val="1293E30E"/>
    <w:rsid w:val="12A3ABD8"/>
    <w:rsid w:val="12A5B65D"/>
    <w:rsid w:val="12AD1C79"/>
    <w:rsid w:val="12C80BB6"/>
    <w:rsid w:val="12D122D0"/>
    <w:rsid w:val="12D1E9AE"/>
    <w:rsid w:val="12D2B30C"/>
    <w:rsid w:val="130FCC76"/>
    <w:rsid w:val="1310F04B"/>
    <w:rsid w:val="131169A4"/>
    <w:rsid w:val="13140439"/>
    <w:rsid w:val="131F70AB"/>
    <w:rsid w:val="1330E41F"/>
    <w:rsid w:val="13399663"/>
    <w:rsid w:val="13581490"/>
    <w:rsid w:val="1363054D"/>
    <w:rsid w:val="137ABDCC"/>
    <w:rsid w:val="137AFCEF"/>
    <w:rsid w:val="138451FD"/>
    <w:rsid w:val="13AD3BD9"/>
    <w:rsid w:val="13B3B868"/>
    <w:rsid w:val="13BB4E1C"/>
    <w:rsid w:val="13C9522B"/>
    <w:rsid w:val="1403AC55"/>
    <w:rsid w:val="140A033B"/>
    <w:rsid w:val="1412DD0C"/>
    <w:rsid w:val="141B4F60"/>
    <w:rsid w:val="14287E66"/>
    <w:rsid w:val="144BD0A7"/>
    <w:rsid w:val="14623048"/>
    <w:rsid w:val="14727723"/>
    <w:rsid w:val="147F9F10"/>
    <w:rsid w:val="14B2C204"/>
    <w:rsid w:val="14C8826D"/>
    <w:rsid w:val="14D14A27"/>
    <w:rsid w:val="14DAFD0B"/>
    <w:rsid w:val="14F44172"/>
    <w:rsid w:val="14F691E4"/>
    <w:rsid w:val="150FEEB6"/>
    <w:rsid w:val="151CA862"/>
    <w:rsid w:val="1525A917"/>
    <w:rsid w:val="153685AB"/>
    <w:rsid w:val="153F62B7"/>
    <w:rsid w:val="1543BB04"/>
    <w:rsid w:val="15917130"/>
    <w:rsid w:val="15DDA90F"/>
    <w:rsid w:val="15E25CBF"/>
    <w:rsid w:val="15EFBF74"/>
    <w:rsid w:val="15F37FA9"/>
    <w:rsid w:val="15F55F7A"/>
    <w:rsid w:val="1643145C"/>
    <w:rsid w:val="16450FD6"/>
    <w:rsid w:val="164C75D3"/>
    <w:rsid w:val="164F380D"/>
    <w:rsid w:val="1652B0D7"/>
    <w:rsid w:val="165E2E88"/>
    <w:rsid w:val="1661F017"/>
    <w:rsid w:val="166D3B55"/>
    <w:rsid w:val="16854238"/>
    <w:rsid w:val="168BB440"/>
    <w:rsid w:val="168CADBB"/>
    <w:rsid w:val="168E3B9C"/>
    <w:rsid w:val="16B605F6"/>
    <w:rsid w:val="16BBD30A"/>
    <w:rsid w:val="16CA4962"/>
    <w:rsid w:val="16D8ABE3"/>
    <w:rsid w:val="16E48105"/>
    <w:rsid w:val="171140B0"/>
    <w:rsid w:val="1719A3C9"/>
    <w:rsid w:val="171EC7EE"/>
    <w:rsid w:val="1726932B"/>
    <w:rsid w:val="172B13CB"/>
    <w:rsid w:val="173F7887"/>
    <w:rsid w:val="174A6B5D"/>
    <w:rsid w:val="174B9C2C"/>
    <w:rsid w:val="174EE5CD"/>
    <w:rsid w:val="1756D366"/>
    <w:rsid w:val="175A82C3"/>
    <w:rsid w:val="176A0483"/>
    <w:rsid w:val="178D7E5C"/>
    <w:rsid w:val="17A3C94C"/>
    <w:rsid w:val="17AA01A6"/>
    <w:rsid w:val="17C56DD8"/>
    <w:rsid w:val="17C5E954"/>
    <w:rsid w:val="17FDDB14"/>
    <w:rsid w:val="18002A7F"/>
    <w:rsid w:val="18087C2C"/>
    <w:rsid w:val="1816D37F"/>
    <w:rsid w:val="181D7B2F"/>
    <w:rsid w:val="183B122A"/>
    <w:rsid w:val="1847020B"/>
    <w:rsid w:val="1868FE02"/>
    <w:rsid w:val="1884557A"/>
    <w:rsid w:val="1891B486"/>
    <w:rsid w:val="189BB801"/>
    <w:rsid w:val="18BD64CF"/>
    <w:rsid w:val="18C55981"/>
    <w:rsid w:val="18D116F6"/>
    <w:rsid w:val="18D8686C"/>
    <w:rsid w:val="18E02882"/>
    <w:rsid w:val="18E043BD"/>
    <w:rsid w:val="190E0E84"/>
    <w:rsid w:val="19109887"/>
    <w:rsid w:val="191C1467"/>
    <w:rsid w:val="19208B02"/>
    <w:rsid w:val="1923D488"/>
    <w:rsid w:val="1930B88B"/>
    <w:rsid w:val="19314137"/>
    <w:rsid w:val="193E3DC6"/>
    <w:rsid w:val="19531F3A"/>
    <w:rsid w:val="19580223"/>
    <w:rsid w:val="196F5B9F"/>
    <w:rsid w:val="197904C3"/>
    <w:rsid w:val="198F336C"/>
    <w:rsid w:val="1996C49D"/>
    <w:rsid w:val="199779EA"/>
    <w:rsid w:val="19A5ABE3"/>
    <w:rsid w:val="19BF407B"/>
    <w:rsid w:val="19D78842"/>
    <w:rsid w:val="19E39FEF"/>
    <w:rsid w:val="19E78756"/>
    <w:rsid w:val="19E91042"/>
    <w:rsid w:val="19FF4B53"/>
    <w:rsid w:val="1A065E51"/>
    <w:rsid w:val="1A0A7702"/>
    <w:rsid w:val="1A0B0D3E"/>
    <w:rsid w:val="1A0E43D6"/>
    <w:rsid w:val="1A3325C0"/>
    <w:rsid w:val="1A57FA77"/>
    <w:rsid w:val="1A776F15"/>
    <w:rsid w:val="1A7AFC9E"/>
    <w:rsid w:val="1A7F0283"/>
    <w:rsid w:val="1A88A463"/>
    <w:rsid w:val="1A9E5B2E"/>
    <w:rsid w:val="1AB23F50"/>
    <w:rsid w:val="1AC428EC"/>
    <w:rsid w:val="1ACDAAF8"/>
    <w:rsid w:val="1ADE6EA6"/>
    <w:rsid w:val="1AE1DABC"/>
    <w:rsid w:val="1AF8582F"/>
    <w:rsid w:val="1AF8FBAA"/>
    <w:rsid w:val="1AFE17B8"/>
    <w:rsid w:val="1B03677C"/>
    <w:rsid w:val="1B059CE1"/>
    <w:rsid w:val="1B391BD2"/>
    <w:rsid w:val="1B4C0BE0"/>
    <w:rsid w:val="1B5AB67D"/>
    <w:rsid w:val="1B6F9FDD"/>
    <w:rsid w:val="1B79EDA1"/>
    <w:rsid w:val="1B887AF2"/>
    <w:rsid w:val="1BA0C84E"/>
    <w:rsid w:val="1BB927D4"/>
    <w:rsid w:val="1BCBE12F"/>
    <w:rsid w:val="1BD8201F"/>
    <w:rsid w:val="1BDCACF0"/>
    <w:rsid w:val="1BF7DECD"/>
    <w:rsid w:val="1BF8A9DD"/>
    <w:rsid w:val="1C0B59A3"/>
    <w:rsid w:val="1C0E0A1A"/>
    <w:rsid w:val="1C103D0E"/>
    <w:rsid w:val="1C2AAF53"/>
    <w:rsid w:val="1C2C936C"/>
    <w:rsid w:val="1C2E966E"/>
    <w:rsid w:val="1C2F4674"/>
    <w:rsid w:val="1C4640EF"/>
    <w:rsid w:val="1C47B013"/>
    <w:rsid w:val="1C4F2FBB"/>
    <w:rsid w:val="1C5419D0"/>
    <w:rsid w:val="1C54727E"/>
    <w:rsid w:val="1C594F55"/>
    <w:rsid w:val="1C5EE1FD"/>
    <w:rsid w:val="1C6587A3"/>
    <w:rsid w:val="1C6B2D4D"/>
    <w:rsid w:val="1C7AF0E9"/>
    <w:rsid w:val="1C7F4CD2"/>
    <w:rsid w:val="1C8742E6"/>
    <w:rsid w:val="1C8C1634"/>
    <w:rsid w:val="1CB0E201"/>
    <w:rsid w:val="1CBE7A76"/>
    <w:rsid w:val="1CECC2BA"/>
    <w:rsid w:val="1CF539AC"/>
    <w:rsid w:val="1CF580DA"/>
    <w:rsid w:val="1CF694DE"/>
    <w:rsid w:val="1CFB73D5"/>
    <w:rsid w:val="1D08B9E3"/>
    <w:rsid w:val="1D107A2A"/>
    <w:rsid w:val="1D164F96"/>
    <w:rsid w:val="1D20B4E6"/>
    <w:rsid w:val="1D2245A9"/>
    <w:rsid w:val="1D23F054"/>
    <w:rsid w:val="1D25994C"/>
    <w:rsid w:val="1D35DDF8"/>
    <w:rsid w:val="1D4EA0C5"/>
    <w:rsid w:val="1D63F735"/>
    <w:rsid w:val="1D6CF664"/>
    <w:rsid w:val="1D8B2058"/>
    <w:rsid w:val="1D8F0298"/>
    <w:rsid w:val="1DA9C54D"/>
    <w:rsid w:val="1DB3D271"/>
    <w:rsid w:val="1DC57187"/>
    <w:rsid w:val="1DC81A1C"/>
    <w:rsid w:val="1DDB9F3C"/>
    <w:rsid w:val="1DDDEB78"/>
    <w:rsid w:val="1DEE8171"/>
    <w:rsid w:val="1E0CFC76"/>
    <w:rsid w:val="1E138389"/>
    <w:rsid w:val="1E62FA6C"/>
    <w:rsid w:val="1E7AC6BA"/>
    <w:rsid w:val="1E9D09EC"/>
    <w:rsid w:val="1EC32C44"/>
    <w:rsid w:val="1EC78428"/>
    <w:rsid w:val="1EDC4ED5"/>
    <w:rsid w:val="1EE57AB4"/>
    <w:rsid w:val="1EF10F0A"/>
    <w:rsid w:val="1F13A579"/>
    <w:rsid w:val="1F175179"/>
    <w:rsid w:val="1F242FA7"/>
    <w:rsid w:val="1F2E0C5F"/>
    <w:rsid w:val="1F39B909"/>
    <w:rsid w:val="1F4E8436"/>
    <w:rsid w:val="1F562715"/>
    <w:rsid w:val="1F63C5DF"/>
    <w:rsid w:val="1F7854AC"/>
    <w:rsid w:val="1F794003"/>
    <w:rsid w:val="1F8080A7"/>
    <w:rsid w:val="1F89D099"/>
    <w:rsid w:val="1F9229CA"/>
    <w:rsid w:val="1FA56466"/>
    <w:rsid w:val="1FC39BEE"/>
    <w:rsid w:val="200E52E0"/>
    <w:rsid w:val="2034D038"/>
    <w:rsid w:val="20475BA5"/>
    <w:rsid w:val="204C2941"/>
    <w:rsid w:val="2065627C"/>
    <w:rsid w:val="20756552"/>
    <w:rsid w:val="207683E6"/>
    <w:rsid w:val="2090DE68"/>
    <w:rsid w:val="20B6102F"/>
    <w:rsid w:val="20EE9F7D"/>
    <w:rsid w:val="210460B4"/>
    <w:rsid w:val="212E187E"/>
    <w:rsid w:val="2134A008"/>
    <w:rsid w:val="216B2F61"/>
    <w:rsid w:val="21701D2E"/>
    <w:rsid w:val="21800268"/>
    <w:rsid w:val="219447FD"/>
    <w:rsid w:val="219D16CC"/>
    <w:rsid w:val="219ECA57"/>
    <w:rsid w:val="21AB14A1"/>
    <w:rsid w:val="21B24679"/>
    <w:rsid w:val="21B5B88C"/>
    <w:rsid w:val="21B7C6AD"/>
    <w:rsid w:val="21BD70A8"/>
    <w:rsid w:val="21D402A8"/>
    <w:rsid w:val="21D73B5C"/>
    <w:rsid w:val="21F2C4B8"/>
    <w:rsid w:val="21FE0B28"/>
    <w:rsid w:val="2207F559"/>
    <w:rsid w:val="220A5E3D"/>
    <w:rsid w:val="220BBB01"/>
    <w:rsid w:val="2215F4E8"/>
    <w:rsid w:val="221E5993"/>
    <w:rsid w:val="223BBCB2"/>
    <w:rsid w:val="22482481"/>
    <w:rsid w:val="22492873"/>
    <w:rsid w:val="22542594"/>
    <w:rsid w:val="226E808F"/>
    <w:rsid w:val="226EDE19"/>
    <w:rsid w:val="229387F0"/>
    <w:rsid w:val="229F3F5F"/>
    <w:rsid w:val="22A1FE4D"/>
    <w:rsid w:val="22B6E02E"/>
    <w:rsid w:val="22B9E501"/>
    <w:rsid w:val="22BF9F18"/>
    <w:rsid w:val="22C80EF7"/>
    <w:rsid w:val="22CC408C"/>
    <w:rsid w:val="22D75E79"/>
    <w:rsid w:val="22EA6CAC"/>
    <w:rsid w:val="22EFA790"/>
    <w:rsid w:val="22FF8B66"/>
    <w:rsid w:val="23122963"/>
    <w:rsid w:val="2335C253"/>
    <w:rsid w:val="233A9AB8"/>
    <w:rsid w:val="2348B39D"/>
    <w:rsid w:val="23614B31"/>
    <w:rsid w:val="2365B8BC"/>
    <w:rsid w:val="23713985"/>
    <w:rsid w:val="238314BF"/>
    <w:rsid w:val="2392AFB7"/>
    <w:rsid w:val="239CF177"/>
    <w:rsid w:val="23A34B8E"/>
    <w:rsid w:val="23A552F4"/>
    <w:rsid w:val="23B2C0B4"/>
    <w:rsid w:val="23B9E439"/>
    <w:rsid w:val="23CF9C1F"/>
    <w:rsid w:val="23D5D7CF"/>
    <w:rsid w:val="23FAFECC"/>
    <w:rsid w:val="2402BE04"/>
    <w:rsid w:val="24077654"/>
    <w:rsid w:val="24207887"/>
    <w:rsid w:val="243E611B"/>
    <w:rsid w:val="2446D589"/>
    <w:rsid w:val="244EC4F6"/>
    <w:rsid w:val="246A2CC2"/>
    <w:rsid w:val="24A592D4"/>
    <w:rsid w:val="24B0F473"/>
    <w:rsid w:val="24C93E1E"/>
    <w:rsid w:val="24D7F9D5"/>
    <w:rsid w:val="24F5073E"/>
    <w:rsid w:val="2515A1C5"/>
    <w:rsid w:val="252AFDA0"/>
    <w:rsid w:val="252D56AB"/>
    <w:rsid w:val="252E7395"/>
    <w:rsid w:val="253308B0"/>
    <w:rsid w:val="255DB94B"/>
    <w:rsid w:val="256E5BAB"/>
    <w:rsid w:val="2578B191"/>
    <w:rsid w:val="2593BD8B"/>
    <w:rsid w:val="25BA0367"/>
    <w:rsid w:val="25E6CCC6"/>
    <w:rsid w:val="25EDF3F6"/>
    <w:rsid w:val="2620C089"/>
    <w:rsid w:val="26282B2F"/>
    <w:rsid w:val="26484CAB"/>
    <w:rsid w:val="2663FD42"/>
    <w:rsid w:val="266D92C9"/>
    <w:rsid w:val="267ADAF4"/>
    <w:rsid w:val="26843DF3"/>
    <w:rsid w:val="26978068"/>
    <w:rsid w:val="26A61C7B"/>
    <w:rsid w:val="26BB31AF"/>
    <w:rsid w:val="2700178F"/>
    <w:rsid w:val="270BD46D"/>
    <w:rsid w:val="270C042C"/>
    <w:rsid w:val="272B804C"/>
    <w:rsid w:val="272FB49C"/>
    <w:rsid w:val="27321EC0"/>
    <w:rsid w:val="2757CE14"/>
    <w:rsid w:val="275BDE08"/>
    <w:rsid w:val="277C2813"/>
    <w:rsid w:val="279AD6D4"/>
    <w:rsid w:val="27ACD23C"/>
    <w:rsid w:val="27CB1FAE"/>
    <w:rsid w:val="27F38E64"/>
    <w:rsid w:val="2800D633"/>
    <w:rsid w:val="28063539"/>
    <w:rsid w:val="28086464"/>
    <w:rsid w:val="280E0BDB"/>
    <w:rsid w:val="28401BFA"/>
    <w:rsid w:val="285F98DD"/>
    <w:rsid w:val="286041DE"/>
    <w:rsid w:val="2868ACA2"/>
    <w:rsid w:val="2869FA26"/>
    <w:rsid w:val="28A4F714"/>
    <w:rsid w:val="28AE7171"/>
    <w:rsid w:val="28D323E3"/>
    <w:rsid w:val="28D5CF86"/>
    <w:rsid w:val="28EF8364"/>
    <w:rsid w:val="28F2B69D"/>
    <w:rsid w:val="28FFCAB6"/>
    <w:rsid w:val="290E424A"/>
    <w:rsid w:val="291FE3B3"/>
    <w:rsid w:val="29333C73"/>
    <w:rsid w:val="29489016"/>
    <w:rsid w:val="2954BB54"/>
    <w:rsid w:val="295D52BA"/>
    <w:rsid w:val="29724AAA"/>
    <w:rsid w:val="29917034"/>
    <w:rsid w:val="29A98FE3"/>
    <w:rsid w:val="29B69669"/>
    <w:rsid w:val="29B7E986"/>
    <w:rsid w:val="29CB0E3F"/>
    <w:rsid w:val="29DF26F0"/>
    <w:rsid w:val="29F1534A"/>
    <w:rsid w:val="29FCC6A2"/>
    <w:rsid w:val="29FF77D0"/>
    <w:rsid w:val="2A098B19"/>
    <w:rsid w:val="2A31397C"/>
    <w:rsid w:val="2A3D1E69"/>
    <w:rsid w:val="2A4237AF"/>
    <w:rsid w:val="2A43EFB8"/>
    <w:rsid w:val="2A555B1E"/>
    <w:rsid w:val="2A5684F8"/>
    <w:rsid w:val="2A685FBB"/>
    <w:rsid w:val="2A6871C8"/>
    <w:rsid w:val="2A78C2F2"/>
    <w:rsid w:val="2A962535"/>
    <w:rsid w:val="2A9F1E49"/>
    <w:rsid w:val="2AA14E3E"/>
    <w:rsid w:val="2AAAEEDB"/>
    <w:rsid w:val="2AB57E36"/>
    <w:rsid w:val="2AC1E2C0"/>
    <w:rsid w:val="2AC2045E"/>
    <w:rsid w:val="2AC78E98"/>
    <w:rsid w:val="2AC88516"/>
    <w:rsid w:val="2AC90907"/>
    <w:rsid w:val="2AE0D7B8"/>
    <w:rsid w:val="2AE537B5"/>
    <w:rsid w:val="2AFC893D"/>
    <w:rsid w:val="2AFDCE66"/>
    <w:rsid w:val="2AFE8025"/>
    <w:rsid w:val="2B0EB520"/>
    <w:rsid w:val="2B10D3B2"/>
    <w:rsid w:val="2B29CC3C"/>
    <w:rsid w:val="2B2D5511"/>
    <w:rsid w:val="2B4BAC85"/>
    <w:rsid w:val="2B57C7E5"/>
    <w:rsid w:val="2B7FE9CC"/>
    <w:rsid w:val="2B8290C3"/>
    <w:rsid w:val="2B89A7BB"/>
    <w:rsid w:val="2B8C392D"/>
    <w:rsid w:val="2BA6F073"/>
    <w:rsid w:val="2BAFCBD1"/>
    <w:rsid w:val="2BB43348"/>
    <w:rsid w:val="2BB93BDA"/>
    <w:rsid w:val="2BC9C53F"/>
    <w:rsid w:val="2BD33699"/>
    <w:rsid w:val="2BD900DE"/>
    <w:rsid w:val="2BE5B75B"/>
    <w:rsid w:val="2BF2B7E5"/>
    <w:rsid w:val="2BFEE42E"/>
    <w:rsid w:val="2C02DCBA"/>
    <w:rsid w:val="2C0B2261"/>
    <w:rsid w:val="2C3621AD"/>
    <w:rsid w:val="2C43028F"/>
    <w:rsid w:val="2C5877F8"/>
    <w:rsid w:val="2C5CD1B3"/>
    <w:rsid w:val="2C7B2E89"/>
    <w:rsid w:val="2C7FB140"/>
    <w:rsid w:val="2C986C06"/>
    <w:rsid w:val="2C9A02AA"/>
    <w:rsid w:val="2CA18811"/>
    <w:rsid w:val="2CA70AC9"/>
    <w:rsid w:val="2CC0FB34"/>
    <w:rsid w:val="2CC86F45"/>
    <w:rsid w:val="2CD95FBD"/>
    <w:rsid w:val="2CDEC72B"/>
    <w:rsid w:val="2D086BAB"/>
    <w:rsid w:val="2D0D5A0A"/>
    <w:rsid w:val="2D3C8184"/>
    <w:rsid w:val="2D483825"/>
    <w:rsid w:val="2D61CD35"/>
    <w:rsid w:val="2D69C6A2"/>
    <w:rsid w:val="2D6B0973"/>
    <w:rsid w:val="2DA397CA"/>
    <w:rsid w:val="2DB78065"/>
    <w:rsid w:val="2DBCE4AB"/>
    <w:rsid w:val="2DC20047"/>
    <w:rsid w:val="2DF4F738"/>
    <w:rsid w:val="2DFBB705"/>
    <w:rsid w:val="2E31A58B"/>
    <w:rsid w:val="2E47ADAC"/>
    <w:rsid w:val="2E51D0CC"/>
    <w:rsid w:val="2E56BBAE"/>
    <w:rsid w:val="2E68C63A"/>
    <w:rsid w:val="2E730BAE"/>
    <w:rsid w:val="2E7B7ECC"/>
    <w:rsid w:val="2E7F95D9"/>
    <w:rsid w:val="2E81832A"/>
    <w:rsid w:val="2E930169"/>
    <w:rsid w:val="2E9A07CB"/>
    <w:rsid w:val="2E9E09A4"/>
    <w:rsid w:val="2EC430D7"/>
    <w:rsid w:val="2EC710D4"/>
    <w:rsid w:val="2EF422F6"/>
    <w:rsid w:val="2EFFAA51"/>
    <w:rsid w:val="2F067EB3"/>
    <w:rsid w:val="2F18FB1A"/>
    <w:rsid w:val="2F33E5B4"/>
    <w:rsid w:val="2F49AFC3"/>
    <w:rsid w:val="2F56D75F"/>
    <w:rsid w:val="2F58D6F6"/>
    <w:rsid w:val="2F5B1EAC"/>
    <w:rsid w:val="2F84D182"/>
    <w:rsid w:val="2F9297FF"/>
    <w:rsid w:val="2FAD43D2"/>
    <w:rsid w:val="2FB31B98"/>
    <w:rsid w:val="2FD09AC6"/>
    <w:rsid w:val="2FE314C8"/>
    <w:rsid w:val="2FFE289C"/>
    <w:rsid w:val="300AAE36"/>
    <w:rsid w:val="300B9A71"/>
    <w:rsid w:val="304C751E"/>
    <w:rsid w:val="305CAC5B"/>
    <w:rsid w:val="30634DB5"/>
    <w:rsid w:val="306E998D"/>
    <w:rsid w:val="307DA8F7"/>
    <w:rsid w:val="307F0087"/>
    <w:rsid w:val="30850789"/>
    <w:rsid w:val="308795C9"/>
    <w:rsid w:val="3091E1A9"/>
    <w:rsid w:val="30B52479"/>
    <w:rsid w:val="30C29C5C"/>
    <w:rsid w:val="30C8307F"/>
    <w:rsid w:val="30CB87A4"/>
    <w:rsid w:val="30EBABD7"/>
    <w:rsid w:val="30EE8F43"/>
    <w:rsid w:val="30EF2B74"/>
    <w:rsid w:val="30F0658D"/>
    <w:rsid w:val="31063E66"/>
    <w:rsid w:val="3127E701"/>
    <w:rsid w:val="313BC32F"/>
    <w:rsid w:val="314281A2"/>
    <w:rsid w:val="315258C5"/>
    <w:rsid w:val="315ADA51"/>
    <w:rsid w:val="31635AC0"/>
    <w:rsid w:val="319F9716"/>
    <w:rsid w:val="31B52BDE"/>
    <w:rsid w:val="31E6A344"/>
    <w:rsid w:val="320FA557"/>
    <w:rsid w:val="32338BBD"/>
    <w:rsid w:val="323721DA"/>
    <w:rsid w:val="323752E6"/>
    <w:rsid w:val="326C4D42"/>
    <w:rsid w:val="328939DD"/>
    <w:rsid w:val="329B960D"/>
    <w:rsid w:val="32A1795D"/>
    <w:rsid w:val="32A5E3DF"/>
    <w:rsid w:val="32A86F96"/>
    <w:rsid w:val="32BF19D9"/>
    <w:rsid w:val="32CD106E"/>
    <w:rsid w:val="32E2566F"/>
    <w:rsid w:val="32F3E373"/>
    <w:rsid w:val="32FB6F1C"/>
    <w:rsid w:val="32FE1B4C"/>
    <w:rsid w:val="330A6B8F"/>
    <w:rsid w:val="330FDCB4"/>
    <w:rsid w:val="3317E22C"/>
    <w:rsid w:val="331BEAE1"/>
    <w:rsid w:val="3335E29A"/>
    <w:rsid w:val="333FFD79"/>
    <w:rsid w:val="3350AA05"/>
    <w:rsid w:val="335D73B7"/>
    <w:rsid w:val="338673C8"/>
    <w:rsid w:val="338BB89A"/>
    <w:rsid w:val="338DA56D"/>
    <w:rsid w:val="338EE29E"/>
    <w:rsid w:val="33907920"/>
    <w:rsid w:val="3393D9F1"/>
    <w:rsid w:val="339A98E8"/>
    <w:rsid w:val="339B20C0"/>
    <w:rsid w:val="33A9694E"/>
    <w:rsid w:val="33AC1D4F"/>
    <w:rsid w:val="33B5EAE6"/>
    <w:rsid w:val="33B6B7C7"/>
    <w:rsid w:val="33EFCF5E"/>
    <w:rsid w:val="340CC344"/>
    <w:rsid w:val="343168D8"/>
    <w:rsid w:val="34343C29"/>
    <w:rsid w:val="34454A98"/>
    <w:rsid w:val="3452AD67"/>
    <w:rsid w:val="346E3CBA"/>
    <w:rsid w:val="346EC26C"/>
    <w:rsid w:val="34863858"/>
    <w:rsid w:val="34889AD2"/>
    <w:rsid w:val="34894BF0"/>
    <w:rsid w:val="34A863DD"/>
    <w:rsid w:val="34C28F6F"/>
    <w:rsid w:val="34CDBB1D"/>
    <w:rsid w:val="34D3CCA9"/>
    <w:rsid w:val="34D6C296"/>
    <w:rsid w:val="34D70750"/>
    <w:rsid w:val="34DEACB1"/>
    <w:rsid w:val="3509329C"/>
    <w:rsid w:val="351B1412"/>
    <w:rsid w:val="351B2435"/>
    <w:rsid w:val="351E3809"/>
    <w:rsid w:val="3527D6D1"/>
    <w:rsid w:val="352F08C3"/>
    <w:rsid w:val="3535ADC5"/>
    <w:rsid w:val="35468C38"/>
    <w:rsid w:val="354D820E"/>
    <w:rsid w:val="3564AE00"/>
    <w:rsid w:val="357F68B1"/>
    <w:rsid w:val="3589B53F"/>
    <w:rsid w:val="359D1789"/>
    <w:rsid w:val="35A902CD"/>
    <w:rsid w:val="35A986D9"/>
    <w:rsid w:val="35BB905C"/>
    <w:rsid w:val="35BD81AC"/>
    <w:rsid w:val="35EB2A90"/>
    <w:rsid w:val="35F5EC26"/>
    <w:rsid w:val="35F63431"/>
    <w:rsid w:val="35F69EB2"/>
    <w:rsid w:val="35F8FFBB"/>
    <w:rsid w:val="3609995E"/>
    <w:rsid w:val="36389F37"/>
    <w:rsid w:val="3652623D"/>
    <w:rsid w:val="36A6088D"/>
    <w:rsid w:val="36F14BDB"/>
    <w:rsid w:val="3701685E"/>
    <w:rsid w:val="3701EBDA"/>
    <w:rsid w:val="370C3CF7"/>
    <w:rsid w:val="37490D4D"/>
    <w:rsid w:val="375D92F6"/>
    <w:rsid w:val="375DE3BA"/>
    <w:rsid w:val="37696E27"/>
    <w:rsid w:val="37721CF4"/>
    <w:rsid w:val="3773D4F6"/>
    <w:rsid w:val="3776CABB"/>
    <w:rsid w:val="377C12A0"/>
    <w:rsid w:val="378FCC68"/>
    <w:rsid w:val="37A09946"/>
    <w:rsid w:val="37B9BF84"/>
    <w:rsid w:val="37BD40B6"/>
    <w:rsid w:val="37CD34DF"/>
    <w:rsid w:val="3803BD97"/>
    <w:rsid w:val="3806B68D"/>
    <w:rsid w:val="381FAB78"/>
    <w:rsid w:val="3835D0FD"/>
    <w:rsid w:val="38641935"/>
    <w:rsid w:val="38920887"/>
    <w:rsid w:val="38B94EB1"/>
    <w:rsid w:val="38C9721F"/>
    <w:rsid w:val="38CE41AC"/>
    <w:rsid w:val="38D5CAA1"/>
    <w:rsid w:val="38D7B148"/>
    <w:rsid w:val="38DDD282"/>
    <w:rsid w:val="38E2256D"/>
    <w:rsid w:val="38E8D08D"/>
    <w:rsid w:val="38EA2DC4"/>
    <w:rsid w:val="39135C54"/>
    <w:rsid w:val="39496BBE"/>
    <w:rsid w:val="396B0475"/>
    <w:rsid w:val="396FC35B"/>
    <w:rsid w:val="397FDCB0"/>
    <w:rsid w:val="39811041"/>
    <w:rsid w:val="3982AE2A"/>
    <w:rsid w:val="398AF308"/>
    <w:rsid w:val="39AF9246"/>
    <w:rsid w:val="39B50301"/>
    <w:rsid w:val="39BEBC6F"/>
    <w:rsid w:val="39C72656"/>
    <w:rsid w:val="39EC10D8"/>
    <w:rsid w:val="39FD7183"/>
    <w:rsid w:val="3A16B31F"/>
    <w:rsid w:val="3A1FDB20"/>
    <w:rsid w:val="3A29CA70"/>
    <w:rsid w:val="3A3699BA"/>
    <w:rsid w:val="3A41269E"/>
    <w:rsid w:val="3A5F77C2"/>
    <w:rsid w:val="3A616D2F"/>
    <w:rsid w:val="3A65242F"/>
    <w:rsid w:val="3A6FF624"/>
    <w:rsid w:val="3A9D79CF"/>
    <w:rsid w:val="3A9DD110"/>
    <w:rsid w:val="3AB1314F"/>
    <w:rsid w:val="3AC1EFB7"/>
    <w:rsid w:val="3AC3C566"/>
    <w:rsid w:val="3AE04D9C"/>
    <w:rsid w:val="3AEEC7DD"/>
    <w:rsid w:val="3B016F66"/>
    <w:rsid w:val="3B1361E4"/>
    <w:rsid w:val="3B1F302F"/>
    <w:rsid w:val="3B228378"/>
    <w:rsid w:val="3B32176C"/>
    <w:rsid w:val="3B33840B"/>
    <w:rsid w:val="3B63BDED"/>
    <w:rsid w:val="3B6F5A60"/>
    <w:rsid w:val="3B8EE353"/>
    <w:rsid w:val="3B9A8FA4"/>
    <w:rsid w:val="3B9B7EE2"/>
    <w:rsid w:val="3BBCD21E"/>
    <w:rsid w:val="3BDBAADA"/>
    <w:rsid w:val="3BE072BA"/>
    <w:rsid w:val="3BE9FAA4"/>
    <w:rsid w:val="3BEBD5A1"/>
    <w:rsid w:val="3BF2AF24"/>
    <w:rsid w:val="3BFB5115"/>
    <w:rsid w:val="3BFC920B"/>
    <w:rsid w:val="3BFE807C"/>
    <w:rsid w:val="3C0E31D8"/>
    <w:rsid w:val="3C1174EE"/>
    <w:rsid w:val="3C1B9751"/>
    <w:rsid w:val="3C31C532"/>
    <w:rsid w:val="3C355CEA"/>
    <w:rsid w:val="3C5402D7"/>
    <w:rsid w:val="3C5D27D4"/>
    <w:rsid w:val="3C6C2D71"/>
    <w:rsid w:val="3C6D7D80"/>
    <w:rsid w:val="3C7A1F77"/>
    <w:rsid w:val="3C92FC45"/>
    <w:rsid w:val="3CB6292C"/>
    <w:rsid w:val="3CBA0202"/>
    <w:rsid w:val="3CBAB5F5"/>
    <w:rsid w:val="3CC3CD92"/>
    <w:rsid w:val="3CD4B704"/>
    <w:rsid w:val="3D1A0412"/>
    <w:rsid w:val="3D3E56C7"/>
    <w:rsid w:val="3D47D243"/>
    <w:rsid w:val="3D552516"/>
    <w:rsid w:val="3D5B7781"/>
    <w:rsid w:val="3D6AA848"/>
    <w:rsid w:val="3D781620"/>
    <w:rsid w:val="3D7E6B16"/>
    <w:rsid w:val="3D805E3A"/>
    <w:rsid w:val="3D977F35"/>
    <w:rsid w:val="3D9802E2"/>
    <w:rsid w:val="3DA79294"/>
    <w:rsid w:val="3DAAF397"/>
    <w:rsid w:val="3DC22364"/>
    <w:rsid w:val="3DCFA67F"/>
    <w:rsid w:val="3DD04804"/>
    <w:rsid w:val="3DDBA018"/>
    <w:rsid w:val="3DE64DF4"/>
    <w:rsid w:val="3E12224E"/>
    <w:rsid w:val="3E1B670C"/>
    <w:rsid w:val="3E1BB157"/>
    <w:rsid w:val="3E2CEEF9"/>
    <w:rsid w:val="3E496BC1"/>
    <w:rsid w:val="3E54D07C"/>
    <w:rsid w:val="3E59C55C"/>
    <w:rsid w:val="3E6F00D2"/>
    <w:rsid w:val="3E7CB2BD"/>
    <w:rsid w:val="3E892EA4"/>
    <w:rsid w:val="3E8B04C8"/>
    <w:rsid w:val="3E9B5EAF"/>
    <w:rsid w:val="3E9FE529"/>
    <w:rsid w:val="3EA0C12C"/>
    <w:rsid w:val="3EAAB64A"/>
    <w:rsid w:val="3EBC41B2"/>
    <w:rsid w:val="3EBC51D2"/>
    <w:rsid w:val="3ED1EB0A"/>
    <w:rsid w:val="3ED31836"/>
    <w:rsid w:val="3ED7BA7B"/>
    <w:rsid w:val="3ED8AC85"/>
    <w:rsid w:val="3EE83CB3"/>
    <w:rsid w:val="3F07B1F5"/>
    <w:rsid w:val="3F147125"/>
    <w:rsid w:val="3F1C6AA5"/>
    <w:rsid w:val="3F218107"/>
    <w:rsid w:val="3F2B2778"/>
    <w:rsid w:val="3F815C7B"/>
    <w:rsid w:val="3F92FF96"/>
    <w:rsid w:val="3FCB7E37"/>
    <w:rsid w:val="3FDE2C3B"/>
    <w:rsid w:val="3FE0EAE2"/>
    <w:rsid w:val="3FE352C1"/>
    <w:rsid w:val="3FE6F8E1"/>
    <w:rsid w:val="4005182E"/>
    <w:rsid w:val="401E06B3"/>
    <w:rsid w:val="4021AF78"/>
    <w:rsid w:val="4025EDB4"/>
    <w:rsid w:val="4027C7CC"/>
    <w:rsid w:val="40393F65"/>
    <w:rsid w:val="40441B73"/>
    <w:rsid w:val="4060489A"/>
    <w:rsid w:val="40640426"/>
    <w:rsid w:val="4094A5D3"/>
    <w:rsid w:val="40A84789"/>
    <w:rsid w:val="40C13968"/>
    <w:rsid w:val="40D0FE5D"/>
    <w:rsid w:val="41005BD9"/>
    <w:rsid w:val="410609BB"/>
    <w:rsid w:val="41341F7A"/>
    <w:rsid w:val="413D129C"/>
    <w:rsid w:val="414F135F"/>
    <w:rsid w:val="4161E6B5"/>
    <w:rsid w:val="416C440B"/>
    <w:rsid w:val="417DA0CF"/>
    <w:rsid w:val="41820E63"/>
    <w:rsid w:val="4195D182"/>
    <w:rsid w:val="41B709DF"/>
    <w:rsid w:val="41DD34EB"/>
    <w:rsid w:val="420E3718"/>
    <w:rsid w:val="423B35A1"/>
    <w:rsid w:val="42404D05"/>
    <w:rsid w:val="4242E314"/>
    <w:rsid w:val="425411CF"/>
    <w:rsid w:val="426155A3"/>
    <w:rsid w:val="42650CA8"/>
    <w:rsid w:val="427A8703"/>
    <w:rsid w:val="42946D6D"/>
    <w:rsid w:val="429A0EDC"/>
    <w:rsid w:val="429B66E6"/>
    <w:rsid w:val="429D5965"/>
    <w:rsid w:val="42A4F9E7"/>
    <w:rsid w:val="42B5BDB2"/>
    <w:rsid w:val="42C3B76A"/>
    <w:rsid w:val="42C76101"/>
    <w:rsid w:val="42CE7430"/>
    <w:rsid w:val="42D7DC60"/>
    <w:rsid w:val="43020BA2"/>
    <w:rsid w:val="430440DF"/>
    <w:rsid w:val="4320DD8F"/>
    <w:rsid w:val="4330F72A"/>
    <w:rsid w:val="43705661"/>
    <w:rsid w:val="4373C17D"/>
    <w:rsid w:val="43877DB7"/>
    <w:rsid w:val="438C115A"/>
    <w:rsid w:val="439FC209"/>
    <w:rsid w:val="43AADF67"/>
    <w:rsid w:val="43B43F62"/>
    <w:rsid w:val="43B44AA1"/>
    <w:rsid w:val="43BA436D"/>
    <w:rsid w:val="43BC85E8"/>
    <w:rsid w:val="43C2B456"/>
    <w:rsid w:val="43C7623F"/>
    <w:rsid w:val="43C99252"/>
    <w:rsid w:val="43CF4109"/>
    <w:rsid w:val="43E23DD9"/>
    <w:rsid w:val="43E6C1AC"/>
    <w:rsid w:val="43FC4D4D"/>
    <w:rsid w:val="442FB292"/>
    <w:rsid w:val="4433878D"/>
    <w:rsid w:val="443F55C5"/>
    <w:rsid w:val="445F24A9"/>
    <w:rsid w:val="4464AD42"/>
    <w:rsid w:val="446AC489"/>
    <w:rsid w:val="4484CC03"/>
    <w:rsid w:val="449142A3"/>
    <w:rsid w:val="44A69EE1"/>
    <w:rsid w:val="44A7D4AE"/>
    <w:rsid w:val="44B5BBF7"/>
    <w:rsid w:val="44B84898"/>
    <w:rsid w:val="44C52A6D"/>
    <w:rsid w:val="44D9F4E1"/>
    <w:rsid w:val="44DB4D68"/>
    <w:rsid w:val="44F3BF91"/>
    <w:rsid w:val="450A25BB"/>
    <w:rsid w:val="452E98B7"/>
    <w:rsid w:val="453670E0"/>
    <w:rsid w:val="453C3EBB"/>
    <w:rsid w:val="455F6BBF"/>
    <w:rsid w:val="45635664"/>
    <w:rsid w:val="456FECAA"/>
    <w:rsid w:val="457832CD"/>
    <w:rsid w:val="457B53CD"/>
    <w:rsid w:val="45C296C8"/>
    <w:rsid w:val="45CA4F8A"/>
    <w:rsid w:val="45CEDE1F"/>
    <w:rsid w:val="45D26A48"/>
    <w:rsid w:val="45E16229"/>
    <w:rsid w:val="46058036"/>
    <w:rsid w:val="461127CE"/>
    <w:rsid w:val="4611DC97"/>
    <w:rsid w:val="461E0379"/>
    <w:rsid w:val="4626C14A"/>
    <w:rsid w:val="4640F3CC"/>
    <w:rsid w:val="464D27C6"/>
    <w:rsid w:val="464DB603"/>
    <w:rsid w:val="4655B4D2"/>
    <w:rsid w:val="46646463"/>
    <w:rsid w:val="466B5287"/>
    <w:rsid w:val="46953798"/>
    <w:rsid w:val="4699EB92"/>
    <w:rsid w:val="46A3EB00"/>
    <w:rsid w:val="46A87304"/>
    <w:rsid w:val="46AB1866"/>
    <w:rsid w:val="46B243FC"/>
    <w:rsid w:val="46D8733D"/>
    <w:rsid w:val="46DA6214"/>
    <w:rsid w:val="46DCDF17"/>
    <w:rsid w:val="46E98C0F"/>
    <w:rsid w:val="4725B124"/>
    <w:rsid w:val="475CB96B"/>
    <w:rsid w:val="47661FEB"/>
    <w:rsid w:val="476CC654"/>
    <w:rsid w:val="477F2F9B"/>
    <w:rsid w:val="478EE5A3"/>
    <w:rsid w:val="47A0E423"/>
    <w:rsid w:val="47A1E805"/>
    <w:rsid w:val="47B58CCE"/>
    <w:rsid w:val="47C6F82D"/>
    <w:rsid w:val="47E11EC4"/>
    <w:rsid w:val="47E4C1BA"/>
    <w:rsid w:val="47E6CB64"/>
    <w:rsid w:val="47EC0AE3"/>
    <w:rsid w:val="4800B25C"/>
    <w:rsid w:val="4812A342"/>
    <w:rsid w:val="48159DAA"/>
    <w:rsid w:val="482C6FEE"/>
    <w:rsid w:val="48708FA6"/>
    <w:rsid w:val="4877DC77"/>
    <w:rsid w:val="487F12FD"/>
    <w:rsid w:val="488BA47B"/>
    <w:rsid w:val="48A59C27"/>
    <w:rsid w:val="48B8D1DA"/>
    <w:rsid w:val="48BE85D8"/>
    <w:rsid w:val="48C0DE91"/>
    <w:rsid w:val="48C78FE8"/>
    <w:rsid w:val="48D4B9A5"/>
    <w:rsid w:val="48EE178E"/>
    <w:rsid w:val="4920B248"/>
    <w:rsid w:val="492760CD"/>
    <w:rsid w:val="492B0480"/>
    <w:rsid w:val="492D571B"/>
    <w:rsid w:val="494E9486"/>
    <w:rsid w:val="494EB1CD"/>
    <w:rsid w:val="49630824"/>
    <w:rsid w:val="4972D690"/>
    <w:rsid w:val="498AD4DB"/>
    <w:rsid w:val="4990E95C"/>
    <w:rsid w:val="499756CA"/>
    <w:rsid w:val="49A4B157"/>
    <w:rsid w:val="49B3ED97"/>
    <w:rsid w:val="49BB0054"/>
    <w:rsid w:val="49C23844"/>
    <w:rsid w:val="49C4F731"/>
    <w:rsid w:val="49D569FF"/>
    <w:rsid w:val="49E8E04C"/>
    <w:rsid w:val="49F2EFCE"/>
    <w:rsid w:val="49F35883"/>
    <w:rsid w:val="49FDFE18"/>
    <w:rsid w:val="4A00F649"/>
    <w:rsid w:val="4A3296B9"/>
    <w:rsid w:val="4A38404F"/>
    <w:rsid w:val="4A77E86B"/>
    <w:rsid w:val="4A8FD5C9"/>
    <w:rsid w:val="4AC5E530"/>
    <w:rsid w:val="4AD3105C"/>
    <w:rsid w:val="4AEFDDB4"/>
    <w:rsid w:val="4AFA3CB0"/>
    <w:rsid w:val="4AFF5077"/>
    <w:rsid w:val="4B0FAB9F"/>
    <w:rsid w:val="4B11D695"/>
    <w:rsid w:val="4B182F06"/>
    <w:rsid w:val="4B21C625"/>
    <w:rsid w:val="4B2D34BE"/>
    <w:rsid w:val="4B37A2B5"/>
    <w:rsid w:val="4B3B361B"/>
    <w:rsid w:val="4B708BF2"/>
    <w:rsid w:val="4B70B01F"/>
    <w:rsid w:val="4B720672"/>
    <w:rsid w:val="4B7DA2BC"/>
    <w:rsid w:val="4B961ABE"/>
    <w:rsid w:val="4B9970F2"/>
    <w:rsid w:val="4BA15A41"/>
    <w:rsid w:val="4BB339F9"/>
    <w:rsid w:val="4BB3ED74"/>
    <w:rsid w:val="4BCCAACE"/>
    <w:rsid w:val="4BCD1A35"/>
    <w:rsid w:val="4BD11D92"/>
    <w:rsid w:val="4BD1983F"/>
    <w:rsid w:val="4BD827B2"/>
    <w:rsid w:val="4BE6A40F"/>
    <w:rsid w:val="4BF3B8A4"/>
    <w:rsid w:val="4C02B946"/>
    <w:rsid w:val="4C0C775F"/>
    <w:rsid w:val="4C11A759"/>
    <w:rsid w:val="4C16B618"/>
    <w:rsid w:val="4C5B6925"/>
    <w:rsid w:val="4C5D1CCC"/>
    <w:rsid w:val="4C69A316"/>
    <w:rsid w:val="4C6C834F"/>
    <w:rsid w:val="4C6CC766"/>
    <w:rsid w:val="4C8A87B6"/>
    <w:rsid w:val="4C945FAE"/>
    <w:rsid w:val="4C95CEF7"/>
    <w:rsid w:val="4CB40F60"/>
    <w:rsid w:val="4CB4EC21"/>
    <w:rsid w:val="4CB68DDF"/>
    <w:rsid w:val="4CD0CCC5"/>
    <w:rsid w:val="4D11F6ED"/>
    <w:rsid w:val="4D13478C"/>
    <w:rsid w:val="4D1724C0"/>
    <w:rsid w:val="4D27FE3A"/>
    <w:rsid w:val="4D2874A9"/>
    <w:rsid w:val="4D3DED7B"/>
    <w:rsid w:val="4D496013"/>
    <w:rsid w:val="4D4A9290"/>
    <w:rsid w:val="4D6C5CB6"/>
    <w:rsid w:val="4D74151C"/>
    <w:rsid w:val="4D96941D"/>
    <w:rsid w:val="4DB69395"/>
    <w:rsid w:val="4DC9F84A"/>
    <w:rsid w:val="4DF13414"/>
    <w:rsid w:val="4E050694"/>
    <w:rsid w:val="4E0B6667"/>
    <w:rsid w:val="4E0E89B3"/>
    <w:rsid w:val="4E0FE0E3"/>
    <w:rsid w:val="4E244D33"/>
    <w:rsid w:val="4E252096"/>
    <w:rsid w:val="4E25AADC"/>
    <w:rsid w:val="4E3DF448"/>
    <w:rsid w:val="4E3E22BD"/>
    <w:rsid w:val="4E3FD692"/>
    <w:rsid w:val="4E4B7988"/>
    <w:rsid w:val="4E4E3041"/>
    <w:rsid w:val="4E5176F2"/>
    <w:rsid w:val="4E82FED1"/>
    <w:rsid w:val="4E967659"/>
    <w:rsid w:val="4E9E495C"/>
    <w:rsid w:val="4EA686DA"/>
    <w:rsid w:val="4EA7B732"/>
    <w:rsid w:val="4EAC481D"/>
    <w:rsid w:val="4EBB888E"/>
    <w:rsid w:val="4EBBFC32"/>
    <w:rsid w:val="4EC39FB0"/>
    <w:rsid w:val="4EDF8F22"/>
    <w:rsid w:val="4EE86186"/>
    <w:rsid w:val="4F03C817"/>
    <w:rsid w:val="4F060E38"/>
    <w:rsid w:val="4F2A8BE8"/>
    <w:rsid w:val="4F323BA4"/>
    <w:rsid w:val="4F3BC465"/>
    <w:rsid w:val="4F4208B7"/>
    <w:rsid w:val="4F446477"/>
    <w:rsid w:val="4F8ECD21"/>
    <w:rsid w:val="4F92254F"/>
    <w:rsid w:val="4F9B0324"/>
    <w:rsid w:val="4FAA19C6"/>
    <w:rsid w:val="4FBBEA5D"/>
    <w:rsid w:val="4FD83A09"/>
    <w:rsid w:val="4FE0096A"/>
    <w:rsid w:val="4FE937D3"/>
    <w:rsid w:val="5003E9B0"/>
    <w:rsid w:val="5023B6E4"/>
    <w:rsid w:val="50253670"/>
    <w:rsid w:val="5035AE7D"/>
    <w:rsid w:val="50446866"/>
    <w:rsid w:val="504EC582"/>
    <w:rsid w:val="505A8615"/>
    <w:rsid w:val="509ECAE1"/>
    <w:rsid w:val="50A29FD9"/>
    <w:rsid w:val="50B2FB2B"/>
    <w:rsid w:val="50B6B3B0"/>
    <w:rsid w:val="50B71D44"/>
    <w:rsid w:val="50B92B87"/>
    <w:rsid w:val="50D08AED"/>
    <w:rsid w:val="50D6B825"/>
    <w:rsid w:val="50D6F9D9"/>
    <w:rsid w:val="50DCE970"/>
    <w:rsid w:val="50E6EC2A"/>
    <w:rsid w:val="510ADB9B"/>
    <w:rsid w:val="510E473B"/>
    <w:rsid w:val="510F641E"/>
    <w:rsid w:val="5112A065"/>
    <w:rsid w:val="51177F13"/>
    <w:rsid w:val="51297468"/>
    <w:rsid w:val="515327D3"/>
    <w:rsid w:val="515B9251"/>
    <w:rsid w:val="516BD2A0"/>
    <w:rsid w:val="5172D8F6"/>
    <w:rsid w:val="517537D4"/>
    <w:rsid w:val="5175D3CC"/>
    <w:rsid w:val="5182557B"/>
    <w:rsid w:val="518C3DD3"/>
    <w:rsid w:val="519972C3"/>
    <w:rsid w:val="519DFCB5"/>
    <w:rsid w:val="51ADD610"/>
    <w:rsid w:val="51CECB69"/>
    <w:rsid w:val="51DBD543"/>
    <w:rsid w:val="51E9CC06"/>
    <w:rsid w:val="52032764"/>
    <w:rsid w:val="52082C18"/>
    <w:rsid w:val="520A8AE5"/>
    <w:rsid w:val="522176FA"/>
    <w:rsid w:val="522794DC"/>
    <w:rsid w:val="522D4AEB"/>
    <w:rsid w:val="52345CF9"/>
    <w:rsid w:val="52452CAF"/>
    <w:rsid w:val="5256D05E"/>
    <w:rsid w:val="52BC939C"/>
    <w:rsid w:val="52C2E1D9"/>
    <w:rsid w:val="52DEC68A"/>
    <w:rsid w:val="52E75B55"/>
    <w:rsid w:val="530773AB"/>
    <w:rsid w:val="531E4CD7"/>
    <w:rsid w:val="53285169"/>
    <w:rsid w:val="532B29B3"/>
    <w:rsid w:val="53317539"/>
    <w:rsid w:val="53492374"/>
    <w:rsid w:val="5352E3D1"/>
    <w:rsid w:val="535D63DC"/>
    <w:rsid w:val="535FFE9A"/>
    <w:rsid w:val="5365606B"/>
    <w:rsid w:val="536999D1"/>
    <w:rsid w:val="536D78DB"/>
    <w:rsid w:val="53718A85"/>
    <w:rsid w:val="5374FD8F"/>
    <w:rsid w:val="537B1F64"/>
    <w:rsid w:val="53986B5C"/>
    <w:rsid w:val="53D7EC85"/>
    <w:rsid w:val="53DCA5F8"/>
    <w:rsid w:val="53F0E1EF"/>
    <w:rsid w:val="53FE98F0"/>
    <w:rsid w:val="54134230"/>
    <w:rsid w:val="542D69EA"/>
    <w:rsid w:val="5431DF79"/>
    <w:rsid w:val="54372BB0"/>
    <w:rsid w:val="543BE3CD"/>
    <w:rsid w:val="544A9E9F"/>
    <w:rsid w:val="544D504F"/>
    <w:rsid w:val="5451CE93"/>
    <w:rsid w:val="5476BADB"/>
    <w:rsid w:val="548463EF"/>
    <w:rsid w:val="54B66057"/>
    <w:rsid w:val="54B77BC6"/>
    <w:rsid w:val="54C6506D"/>
    <w:rsid w:val="54E17865"/>
    <w:rsid w:val="54E87BA5"/>
    <w:rsid w:val="550871DB"/>
    <w:rsid w:val="550A455B"/>
    <w:rsid w:val="551BAE24"/>
    <w:rsid w:val="554C4D82"/>
    <w:rsid w:val="554FF109"/>
    <w:rsid w:val="555185D2"/>
    <w:rsid w:val="5551C620"/>
    <w:rsid w:val="55532FD4"/>
    <w:rsid w:val="556C4B47"/>
    <w:rsid w:val="556CC3AE"/>
    <w:rsid w:val="557169C3"/>
    <w:rsid w:val="55882265"/>
    <w:rsid w:val="55A6D139"/>
    <w:rsid w:val="55AC46CC"/>
    <w:rsid w:val="55D25AF6"/>
    <w:rsid w:val="55F9FDB4"/>
    <w:rsid w:val="55FE0BCA"/>
    <w:rsid w:val="56075316"/>
    <w:rsid w:val="560C1071"/>
    <w:rsid w:val="560CA20D"/>
    <w:rsid w:val="561151A7"/>
    <w:rsid w:val="56224D40"/>
    <w:rsid w:val="56346C76"/>
    <w:rsid w:val="563F0DFD"/>
    <w:rsid w:val="564BCABE"/>
    <w:rsid w:val="56508BB8"/>
    <w:rsid w:val="56661E18"/>
    <w:rsid w:val="566A7F9D"/>
    <w:rsid w:val="567B1FA5"/>
    <w:rsid w:val="568B0E3A"/>
    <w:rsid w:val="56A21D0A"/>
    <w:rsid w:val="56A2C00C"/>
    <w:rsid w:val="56A44518"/>
    <w:rsid w:val="56C8FBA4"/>
    <w:rsid w:val="56C9968C"/>
    <w:rsid w:val="56D6BD07"/>
    <w:rsid w:val="56DBF0BD"/>
    <w:rsid w:val="56E4B3B7"/>
    <w:rsid w:val="56E8E6E5"/>
    <w:rsid w:val="57221F37"/>
    <w:rsid w:val="572920DD"/>
    <w:rsid w:val="575C2E65"/>
    <w:rsid w:val="57624A00"/>
    <w:rsid w:val="576CF9E4"/>
    <w:rsid w:val="5775F092"/>
    <w:rsid w:val="577B4161"/>
    <w:rsid w:val="5786B360"/>
    <w:rsid w:val="578989F6"/>
    <w:rsid w:val="57A77BCA"/>
    <w:rsid w:val="57B2C656"/>
    <w:rsid w:val="57BE1DA1"/>
    <w:rsid w:val="57D205E1"/>
    <w:rsid w:val="57D8D09C"/>
    <w:rsid w:val="580DF336"/>
    <w:rsid w:val="58219422"/>
    <w:rsid w:val="5843F8B3"/>
    <w:rsid w:val="58487929"/>
    <w:rsid w:val="5859FF13"/>
    <w:rsid w:val="585F5FFC"/>
    <w:rsid w:val="586566ED"/>
    <w:rsid w:val="5869C0E2"/>
    <w:rsid w:val="586A0841"/>
    <w:rsid w:val="5872271B"/>
    <w:rsid w:val="58848861"/>
    <w:rsid w:val="58A2D288"/>
    <w:rsid w:val="58A32772"/>
    <w:rsid w:val="58B8C09C"/>
    <w:rsid w:val="58C5E9FD"/>
    <w:rsid w:val="58CB53CC"/>
    <w:rsid w:val="58D25AF2"/>
    <w:rsid w:val="58D86588"/>
    <w:rsid w:val="58E1CD1B"/>
    <w:rsid w:val="58E70E42"/>
    <w:rsid w:val="58E96A46"/>
    <w:rsid w:val="58EB28EC"/>
    <w:rsid w:val="58F0FA46"/>
    <w:rsid w:val="59059E2D"/>
    <w:rsid w:val="592F33B6"/>
    <w:rsid w:val="594A69D4"/>
    <w:rsid w:val="594D328A"/>
    <w:rsid w:val="59602FA8"/>
    <w:rsid w:val="5975A990"/>
    <w:rsid w:val="59859FF4"/>
    <w:rsid w:val="5990B752"/>
    <w:rsid w:val="599543C4"/>
    <w:rsid w:val="59B51C59"/>
    <w:rsid w:val="59BF19F8"/>
    <w:rsid w:val="59C70A9F"/>
    <w:rsid w:val="59D7B779"/>
    <w:rsid w:val="59DCE80B"/>
    <w:rsid w:val="59FB6580"/>
    <w:rsid w:val="59FFC2DB"/>
    <w:rsid w:val="5A07F60E"/>
    <w:rsid w:val="5A19BEFB"/>
    <w:rsid w:val="5A336A11"/>
    <w:rsid w:val="5A3B7C2E"/>
    <w:rsid w:val="5A489701"/>
    <w:rsid w:val="5A48FB86"/>
    <w:rsid w:val="5A4B8EE7"/>
    <w:rsid w:val="5A4D9ADE"/>
    <w:rsid w:val="5A558D2D"/>
    <w:rsid w:val="5A6EE4CB"/>
    <w:rsid w:val="5A7EE13C"/>
    <w:rsid w:val="5AA50839"/>
    <w:rsid w:val="5AB5EFB9"/>
    <w:rsid w:val="5ABF7B6E"/>
    <w:rsid w:val="5AC018B5"/>
    <w:rsid w:val="5AD94074"/>
    <w:rsid w:val="5AE62F99"/>
    <w:rsid w:val="5B0D0DC2"/>
    <w:rsid w:val="5B134DA2"/>
    <w:rsid w:val="5B3348B4"/>
    <w:rsid w:val="5B38EEEA"/>
    <w:rsid w:val="5B447E96"/>
    <w:rsid w:val="5B59497B"/>
    <w:rsid w:val="5B6D7A8A"/>
    <w:rsid w:val="5B71C17F"/>
    <w:rsid w:val="5B8E7F0D"/>
    <w:rsid w:val="5BC66FE1"/>
    <w:rsid w:val="5BD2C995"/>
    <w:rsid w:val="5BE38EC5"/>
    <w:rsid w:val="5BE5943F"/>
    <w:rsid w:val="5C052E3F"/>
    <w:rsid w:val="5C0C6205"/>
    <w:rsid w:val="5C39075E"/>
    <w:rsid w:val="5C3A9AAF"/>
    <w:rsid w:val="5C481720"/>
    <w:rsid w:val="5C4D2D90"/>
    <w:rsid w:val="5C62C6BD"/>
    <w:rsid w:val="5C6D5499"/>
    <w:rsid w:val="5C815FBB"/>
    <w:rsid w:val="5C878EB9"/>
    <w:rsid w:val="5C915BFD"/>
    <w:rsid w:val="5C993F44"/>
    <w:rsid w:val="5CA03B87"/>
    <w:rsid w:val="5CB12123"/>
    <w:rsid w:val="5CB9EF35"/>
    <w:rsid w:val="5CBA576C"/>
    <w:rsid w:val="5CC0208D"/>
    <w:rsid w:val="5CC291DB"/>
    <w:rsid w:val="5CC6D56C"/>
    <w:rsid w:val="5CD2C845"/>
    <w:rsid w:val="5CE5152B"/>
    <w:rsid w:val="5CF3A019"/>
    <w:rsid w:val="5CFB0565"/>
    <w:rsid w:val="5CFC7690"/>
    <w:rsid w:val="5D0052D4"/>
    <w:rsid w:val="5D1266AA"/>
    <w:rsid w:val="5D1DE41F"/>
    <w:rsid w:val="5D3F96D0"/>
    <w:rsid w:val="5D40681B"/>
    <w:rsid w:val="5D455806"/>
    <w:rsid w:val="5D492D0F"/>
    <w:rsid w:val="5D4DA874"/>
    <w:rsid w:val="5D642351"/>
    <w:rsid w:val="5D663CEE"/>
    <w:rsid w:val="5D6C45FD"/>
    <w:rsid w:val="5D711CA2"/>
    <w:rsid w:val="5D82F180"/>
    <w:rsid w:val="5D91FAEB"/>
    <w:rsid w:val="5DAA98E7"/>
    <w:rsid w:val="5DB19CE6"/>
    <w:rsid w:val="5DD3E59C"/>
    <w:rsid w:val="5DDCB7A6"/>
    <w:rsid w:val="5DE0B333"/>
    <w:rsid w:val="5E150574"/>
    <w:rsid w:val="5E16CA82"/>
    <w:rsid w:val="5E38E253"/>
    <w:rsid w:val="5E40003A"/>
    <w:rsid w:val="5E450C9C"/>
    <w:rsid w:val="5E4BD833"/>
    <w:rsid w:val="5E4C107B"/>
    <w:rsid w:val="5E530950"/>
    <w:rsid w:val="5E616A28"/>
    <w:rsid w:val="5E6A3F49"/>
    <w:rsid w:val="5E7225FA"/>
    <w:rsid w:val="5E747A95"/>
    <w:rsid w:val="5E8A9EE8"/>
    <w:rsid w:val="5E9344FC"/>
    <w:rsid w:val="5EB65C48"/>
    <w:rsid w:val="5EBD38E7"/>
    <w:rsid w:val="5EBF6FF3"/>
    <w:rsid w:val="5EDC1BA6"/>
    <w:rsid w:val="5EDFD365"/>
    <w:rsid w:val="5EEA42BC"/>
    <w:rsid w:val="5F178144"/>
    <w:rsid w:val="5F19AB8D"/>
    <w:rsid w:val="5F1DE763"/>
    <w:rsid w:val="5F259010"/>
    <w:rsid w:val="5F4084F6"/>
    <w:rsid w:val="5F80D1FC"/>
    <w:rsid w:val="5F82BD58"/>
    <w:rsid w:val="5F94A305"/>
    <w:rsid w:val="5F9D2B12"/>
    <w:rsid w:val="5FA485ED"/>
    <w:rsid w:val="5FA5820C"/>
    <w:rsid w:val="5FA6F391"/>
    <w:rsid w:val="5FCD7A0E"/>
    <w:rsid w:val="5FCDBDB2"/>
    <w:rsid w:val="5FCE0AC8"/>
    <w:rsid w:val="5FE43236"/>
    <w:rsid w:val="60180DF5"/>
    <w:rsid w:val="601DC251"/>
    <w:rsid w:val="60385FEB"/>
    <w:rsid w:val="603B285A"/>
    <w:rsid w:val="6057A752"/>
    <w:rsid w:val="605E0F35"/>
    <w:rsid w:val="60677B26"/>
    <w:rsid w:val="608210EA"/>
    <w:rsid w:val="60958916"/>
    <w:rsid w:val="60A27930"/>
    <w:rsid w:val="60A45131"/>
    <w:rsid w:val="60AD8D88"/>
    <w:rsid w:val="60BAC4E5"/>
    <w:rsid w:val="60BC4795"/>
    <w:rsid w:val="60C73DCA"/>
    <w:rsid w:val="60F3781F"/>
    <w:rsid w:val="6126DCE4"/>
    <w:rsid w:val="612C5151"/>
    <w:rsid w:val="6132C376"/>
    <w:rsid w:val="61496B88"/>
    <w:rsid w:val="615B1D5D"/>
    <w:rsid w:val="61643855"/>
    <w:rsid w:val="616F5BEF"/>
    <w:rsid w:val="618658F9"/>
    <w:rsid w:val="61900A81"/>
    <w:rsid w:val="6192A045"/>
    <w:rsid w:val="6195E515"/>
    <w:rsid w:val="6199FC79"/>
    <w:rsid w:val="61BC0928"/>
    <w:rsid w:val="61C827C7"/>
    <w:rsid w:val="61CB5DB0"/>
    <w:rsid w:val="61D1E18C"/>
    <w:rsid w:val="61D2E63E"/>
    <w:rsid w:val="61EA1DC1"/>
    <w:rsid w:val="61EFE1FE"/>
    <w:rsid w:val="61F4C678"/>
    <w:rsid w:val="62105EA5"/>
    <w:rsid w:val="621338D6"/>
    <w:rsid w:val="6214FF3E"/>
    <w:rsid w:val="622055FA"/>
    <w:rsid w:val="6234CB1D"/>
    <w:rsid w:val="624925E6"/>
    <w:rsid w:val="6253351D"/>
    <w:rsid w:val="625FFA29"/>
    <w:rsid w:val="6264C7CA"/>
    <w:rsid w:val="627B8550"/>
    <w:rsid w:val="6282F97B"/>
    <w:rsid w:val="6283E991"/>
    <w:rsid w:val="629BF361"/>
    <w:rsid w:val="62A436D8"/>
    <w:rsid w:val="62A8074B"/>
    <w:rsid w:val="62AA748A"/>
    <w:rsid w:val="62B53C23"/>
    <w:rsid w:val="62B75ED5"/>
    <w:rsid w:val="62B86CC9"/>
    <w:rsid w:val="62BF05B3"/>
    <w:rsid w:val="62CA1CAA"/>
    <w:rsid w:val="62CE0E27"/>
    <w:rsid w:val="62D37282"/>
    <w:rsid w:val="62E3C20F"/>
    <w:rsid w:val="62EF269F"/>
    <w:rsid w:val="630DC639"/>
    <w:rsid w:val="63270A0C"/>
    <w:rsid w:val="632E70A6"/>
    <w:rsid w:val="6338496A"/>
    <w:rsid w:val="633DEC05"/>
    <w:rsid w:val="63459A18"/>
    <w:rsid w:val="6384D118"/>
    <w:rsid w:val="63AACD91"/>
    <w:rsid w:val="63AB1142"/>
    <w:rsid w:val="63B47AB2"/>
    <w:rsid w:val="63BE0F30"/>
    <w:rsid w:val="63D2FCA5"/>
    <w:rsid w:val="63FDFE46"/>
    <w:rsid w:val="64305EE4"/>
    <w:rsid w:val="6432BC47"/>
    <w:rsid w:val="644E8AD2"/>
    <w:rsid w:val="645F87BD"/>
    <w:rsid w:val="64620793"/>
    <w:rsid w:val="646D93D8"/>
    <w:rsid w:val="6485ACCE"/>
    <w:rsid w:val="648D5B9D"/>
    <w:rsid w:val="6492A510"/>
    <w:rsid w:val="64F8B1AF"/>
    <w:rsid w:val="64FEE1B8"/>
    <w:rsid w:val="65056DA8"/>
    <w:rsid w:val="65136F5E"/>
    <w:rsid w:val="65170EF8"/>
    <w:rsid w:val="6518E570"/>
    <w:rsid w:val="65193EC0"/>
    <w:rsid w:val="651A6BAA"/>
    <w:rsid w:val="651B99A3"/>
    <w:rsid w:val="655176DF"/>
    <w:rsid w:val="65575E1D"/>
    <w:rsid w:val="655D967A"/>
    <w:rsid w:val="6560F9D9"/>
    <w:rsid w:val="65A4CC2D"/>
    <w:rsid w:val="65AAC558"/>
    <w:rsid w:val="65AE9EEA"/>
    <w:rsid w:val="65B83B05"/>
    <w:rsid w:val="65B9E11A"/>
    <w:rsid w:val="65BAAAE5"/>
    <w:rsid w:val="65BBB6EB"/>
    <w:rsid w:val="65BDBD64"/>
    <w:rsid w:val="65C584DD"/>
    <w:rsid w:val="65DAA7DD"/>
    <w:rsid w:val="65E39613"/>
    <w:rsid w:val="65FE812E"/>
    <w:rsid w:val="6601149D"/>
    <w:rsid w:val="6609C1CB"/>
    <w:rsid w:val="661DB1B9"/>
    <w:rsid w:val="661F01F3"/>
    <w:rsid w:val="662BA519"/>
    <w:rsid w:val="664806F6"/>
    <w:rsid w:val="665C42AE"/>
    <w:rsid w:val="6664A6FA"/>
    <w:rsid w:val="666A9126"/>
    <w:rsid w:val="667D7166"/>
    <w:rsid w:val="66862E4B"/>
    <w:rsid w:val="66BB87CD"/>
    <w:rsid w:val="66BEB970"/>
    <w:rsid w:val="66CCDB14"/>
    <w:rsid w:val="66E8D71F"/>
    <w:rsid w:val="66EB6C57"/>
    <w:rsid w:val="66F609E8"/>
    <w:rsid w:val="670264ED"/>
    <w:rsid w:val="6714C742"/>
    <w:rsid w:val="67160C5C"/>
    <w:rsid w:val="672ACCB8"/>
    <w:rsid w:val="67426B65"/>
    <w:rsid w:val="675F4B7C"/>
    <w:rsid w:val="67818E07"/>
    <w:rsid w:val="67A09315"/>
    <w:rsid w:val="67AB1049"/>
    <w:rsid w:val="67BC6D08"/>
    <w:rsid w:val="67C7A999"/>
    <w:rsid w:val="67D864B9"/>
    <w:rsid w:val="67E03E44"/>
    <w:rsid w:val="67E05908"/>
    <w:rsid w:val="67E58D62"/>
    <w:rsid w:val="67E7FBAE"/>
    <w:rsid w:val="67EA51D8"/>
    <w:rsid w:val="67F23DF1"/>
    <w:rsid w:val="681B16FA"/>
    <w:rsid w:val="68202FAD"/>
    <w:rsid w:val="68410E5D"/>
    <w:rsid w:val="684FF408"/>
    <w:rsid w:val="68548EB8"/>
    <w:rsid w:val="6866B878"/>
    <w:rsid w:val="686724F9"/>
    <w:rsid w:val="68685987"/>
    <w:rsid w:val="68869B1A"/>
    <w:rsid w:val="68B0A76E"/>
    <w:rsid w:val="68D3E1CD"/>
    <w:rsid w:val="68DA65A7"/>
    <w:rsid w:val="68EAADFA"/>
    <w:rsid w:val="69035BB2"/>
    <w:rsid w:val="69079A29"/>
    <w:rsid w:val="691297BA"/>
    <w:rsid w:val="691485CC"/>
    <w:rsid w:val="69192975"/>
    <w:rsid w:val="693C6376"/>
    <w:rsid w:val="693E2780"/>
    <w:rsid w:val="695E110F"/>
    <w:rsid w:val="69819CF6"/>
    <w:rsid w:val="6985BF4E"/>
    <w:rsid w:val="69910A5D"/>
    <w:rsid w:val="6991A1B0"/>
    <w:rsid w:val="699BF441"/>
    <w:rsid w:val="69A49692"/>
    <w:rsid w:val="69B158D6"/>
    <w:rsid w:val="69B33C7A"/>
    <w:rsid w:val="69CBD5BF"/>
    <w:rsid w:val="69CC0CB7"/>
    <w:rsid w:val="69CD8C0F"/>
    <w:rsid w:val="69D00466"/>
    <w:rsid w:val="69D3A6DF"/>
    <w:rsid w:val="69E096EF"/>
    <w:rsid w:val="6A04F9CC"/>
    <w:rsid w:val="6A153F73"/>
    <w:rsid w:val="6A1E761A"/>
    <w:rsid w:val="6A24AE3F"/>
    <w:rsid w:val="6A53F07E"/>
    <w:rsid w:val="6A5C149E"/>
    <w:rsid w:val="6A65F8F7"/>
    <w:rsid w:val="6A7FDCBD"/>
    <w:rsid w:val="6A800074"/>
    <w:rsid w:val="6A858A22"/>
    <w:rsid w:val="6A89FC52"/>
    <w:rsid w:val="6ABCA724"/>
    <w:rsid w:val="6AC252EB"/>
    <w:rsid w:val="6AC69B0A"/>
    <w:rsid w:val="6ACF7B6D"/>
    <w:rsid w:val="6AD3F123"/>
    <w:rsid w:val="6AE2BD27"/>
    <w:rsid w:val="6AF7D2B3"/>
    <w:rsid w:val="6B02E478"/>
    <w:rsid w:val="6B0462B8"/>
    <w:rsid w:val="6B0D6624"/>
    <w:rsid w:val="6B26E0A9"/>
    <w:rsid w:val="6B394088"/>
    <w:rsid w:val="6B51AAC0"/>
    <w:rsid w:val="6B5338B8"/>
    <w:rsid w:val="6B5A15F6"/>
    <w:rsid w:val="6B62A549"/>
    <w:rsid w:val="6B6AF21D"/>
    <w:rsid w:val="6B78FA87"/>
    <w:rsid w:val="6B80DCC6"/>
    <w:rsid w:val="6B946898"/>
    <w:rsid w:val="6BA590B3"/>
    <w:rsid w:val="6BB66BE7"/>
    <w:rsid w:val="6BB69EA1"/>
    <w:rsid w:val="6BC59145"/>
    <w:rsid w:val="6BD79D0B"/>
    <w:rsid w:val="6BE49A23"/>
    <w:rsid w:val="6C08081D"/>
    <w:rsid w:val="6C1C43E4"/>
    <w:rsid w:val="6C35D77B"/>
    <w:rsid w:val="6C3A4BB8"/>
    <w:rsid w:val="6C3AB929"/>
    <w:rsid w:val="6C4A8DB5"/>
    <w:rsid w:val="6C74D18F"/>
    <w:rsid w:val="6C9B3345"/>
    <w:rsid w:val="6CA23EED"/>
    <w:rsid w:val="6CAE7587"/>
    <w:rsid w:val="6CAF0419"/>
    <w:rsid w:val="6CB1B9DE"/>
    <w:rsid w:val="6CBB30A2"/>
    <w:rsid w:val="6CC428D0"/>
    <w:rsid w:val="6CD8A145"/>
    <w:rsid w:val="6CD8C313"/>
    <w:rsid w:val="6CE22464"/>
    <w:rsid w:val="6CEEB2A4"/>
    <w:rsid w:val="6D060DE3"/>
    <w:rsid w:val="6D0C95D9"/>
    <w:rsid w:val="6D41475D"/>
    <w:rsid w:val="6D474564"/>
    <w:rsid w:val="6D5258CC"/>
    <w:rsid w:val="6D568881"/>
    <w:rsid w:val="6D79A06C"/>
    <w:rsid w:val="6D7A5FD9"/>
    <w:rsid w:val="6D9948FA"/>
    <w:rsid w:val="6D9D6CCF"/>
    <w:rsid w:val="6DB92713"/>
    <w:rsid w:val="6DC1C278"/>
    <w:rsid w:val="6DC76980"/>
    <w:rsid w:val="6DCAA4AC"/>
    <w:rsid w:val="6DD3B355"/>
    <w:rsid w:val="6DDCC925"/>
    <w:rsid w:val="6DF04213"/>
    <w:rsid w:val="6E005424"/>
    <w:rsid w:val="6E128E44"/>
    <w:rsid w:val="6E2E1B83"/>
    <w:rsid w:val="6E2F66E9"/>
    <w:rsid w:val="6E38BA6D"/>
    <w:rsid w:val="6E442184"/>
    <w:rsid w:val="6E5E295C"/>
    <w:rsid w:val="6E66ADF2"/>
    <w:rsid w:val="6E699F83"/>
    <w:rsid w:val="6E6BBB81"/>
    <w:rsid w:val="6E7670B2"/>
    <w:rsid w:val="6E7A1A4B"/>
    <w:rsid w:val="6E96BDBB"/>
    <w:rsid w:val="6ECD1B84"/>
    <w:rsid w:val="6ECF9C42"/>
    <w:rsid w:val="6ED1E873"/>
    <w:rsid w:val="6EDB7B14"/>
    <w:rsid w:val="6F091A21"/>
    <w:rsid w:val="6F197938"/>
    <w:rsid w:val="6F1B5B7E"/>
    <w:rsid w:val="6F371C50"/>
    <w:rsid w:val="6F5ABC0F"/>
    <w:rsid w:val="6F601075"/>
    <w:rsid w:val="6F66E7BD"/>
    <w:rsid w:val="6F82E023"/>
    <w:rsid w:val="6FA21E08"/>
    <w:rsid w:val="6FBEDA43"/>
    <w:rsid w:val="6FCC2591"/>
    <w:rsid w:val="6FCC6CD4"/>
    <w:rsid w:val="6FEBB98B"/>
    <w:rsid w:val="7001383E"/>
    <w:rsid w:val="70245348"/>
    <w:rsid w:val="702CA524"/>
    <w:rsid w:val="703AB40E"/>
    <w:rsid w:val="7042263A"/>
    <w:rsid w:val="7056FE97"/>
    <w:rsid w:val="70728E81"/>
    <w:rsid w:val="70798942"/>
    <w:rsid w:val="70851B88"/>
    <w:rsid w:val="70A166D2"/>
    <w:rsid w:val="70A2BA10"/>
    <w:rsid w:val="70B8F516"/>
    <w:rsid w:val="70CEB35F"/>
    <w:rsid w:val="70CF1D6B"/>
    <w:rsid w:val="70D64E5A"/>
    <w:rsid w:val="710A0CD6"/>
    <w:rsid w:val="7120949F"/>
    <w:rsid w:val="7125864F"/>
    <w:rsid w:val="71340616"/>
    <w:rsid w:val="714694E7"/>
    <w:rsid w:val="7188C10E"/>
    <w:rsid w:val="7196A54E"/>
    <w:rsid w:val="71A321B3"/>
    <w:rsid w:val="71A855C0"/>
    <w:rsid w:val="71BC885F"/>
    <w:rsid w:val="71E9C4E6"/>
    <w:rsid w:val="71ED4B75"/>
    <w:rsid w:val="71F47261"/>
    <w:rsid w:val="720FD0A3"/>
    <w:rsid w:val="721740C9"/>
    <w:rsid w:val="722C8034"/>
    <w:rsid w:val="722D80CB"/>
    <w:rsid w:val="72389C92"/>
    <w:rsid w:val="7239572C"/>
    <w:rsid w:val="723D3733"/>
    <w:rsid w:val="72542E6D"/>
    <w:rsid w:val="7261BEF7"/>
    <w:rsid w:val="727F24AC"/>
    <w:rsid w:val="728A266D"/>
    <w:rsid w:val="72A1CC46"/>
    <w:rsid w:val="72B8FDC8"/>
    <w:rsid w:val="72B90FDE"/>
    <w:rsid w:val="72BE2664"/>
    <w:rsid w:val="72C94B09"/>
    <w:rsid w:val="72CC27B9"/>
    <w:rsid w:val="72DECA8E"/>
    <w:rsid w:val="72DFC5AE"/>
    <w:rsid w:val="7322A0D8"/>
    <w:rsid w:val="7332DD7E"/>
    <w:rsid w:val="7352A4EF"/>
    <w:rsid w:val="73593F15"/>
    <w:rsid w:val="73690449"/>
    <w:rsid w:val="7379D188"/>
    <w:rsid w:val="7379D3A6"/>
    <w:rsid w:val="73804228"/>
    <w:rsid w:val="7392CCB2"/>
    <w:rsid w:val="73A39F09"/>
    <w:rsid w:val="73A8ED2C"/>
    <w:rsid w:val="73AA8AA4"/>
    <w:rsid w:val="73B7BD1C"/>
    <w:rsid w:val="73B7E46D"/>
    <w:rsid w:val="73B87872"/>
    <w:rsid w:val="73C03D7B"/>
    <w:rsid w:val="73C789E6"/>
    <w:rsid w:val="73CBE087"/>
    <w:rsid w:val="73D591C5"/>
    <w:rsid w:val="73DAEEC1"/>
    <w:rsid w:val="73E2DE8D"/>
    <w:rsid w:val="73E6D135"/>
    <w:rsid w:val="73E89C00"/>
    <w:rsid w:val="73E9CE87"/>
    <w:rsid w:val="73F2CAA6"/>
    <w:rsid w:val="73F94DC0"/>
    <w:rsid w:val="73FFA3A7"/>
    <w:rsid w:val="740C529B"/>
    <w:rsid w:val="7418DF2A"/>
    <w:rsid w:val="741E539E"/>
    <w:rsid w:val="74261871"/>
    <w:rsid w:val="74318AC9"/>
    <w:rsid w:val="743B1FDF"/>
    <w:rsid w:val="744404E7"/>
    <w:rsid w:val="7445299D"/>
    <w:rsid w:val="744535B7"/>
    <w:rsid w:val="7455F508"/>
    <w:rsid w:val="747B97DC"/>
    <w:rsid w:val="7481E95B"/>
    <w:rsid w:val="749502E0"/>
    <w:rsid w:val="7495AAB5"/>
    <w:rsid w:val="74BBAAC0"/>
    <w:rsid w:val="74C211FD"/>
    <w:rsid w:val="74CF7893"/>
    <w:rsid w:val="74D47DD6"/>
    <w:rsid w:val="74D59183"/>
    <w:rsid w:val="74DD8013"/>
    <w:rsid w:val="74E307E4"/>
    <w:rsid w:val="74E357C8"/>
    <w:rsid w:val="74FC9E83"/>
    <w:rsid w:val="750C85B6"/>
    <w:rsid w:val="751A7F49"/>
    <w:rsid w:val="753AFFC2"/>
    <w:rsid w:val="753C7A14"/>
    <w:rsid w:val="754043BC"/>
    <w:rsid w:val="75484472"/>
    <w:rsid w:val="7549A1A2"/>
    <w:rsid w:val="75643079"/>
    <w:rsid w:val="758E2DB5"/>
    <w:rsid w:val="758EC7FA"/>
    <w:rsid w:val="7595716D"/>
    <w:rsid w:val="75A0676D"/>
    <w:rsid w:val="75AA0DCC"/>
    <w:rsid w:val="75C70AE5"/>
    <w:rsid w:val="75E1CFC5"/>
    <w:rsid w:val="75E50DF8"/>
    <w:rsid w:val="75F53630"/>
    <w:rsid w:val="75F5B51D"/>
    <w:rsid w:val="75FE8F4A"/>
    <w:rsid w:val="76059129"/>
    <w:rsid w:val="7609358A"/>
    <w:rsid w:val="76126589"/>
    <w:rsid w:val="762B8CEE"/>
    <w:rsid w:val="76330567"/>
    <w:rsid w:val="765A86B0"/>
    <w:rsid w:val="7660AD62"/>
    <w:rsid w:val="7664CD76"/>
    <w:rsid w:val="7671D68B"/>
    <w:rsid w:val="76784834"/>
    <w:rsid w:val="768F0373"/>
    <w:rsid w:val="76986814"/>
    <w:rsid w:val="76AE9800"/>
    <w:rsid w:val="76BB8405"/>
    <w:rsid w:val="76BF8EE2"/>
    <w:rsid w:val="76C0C340"/>
    <w:rsid w:val="76C52254"/>
    <w:rsid w:val="76D06225"/>
    <w:rsid w:val="76D5B5D6"/>
    <w:rsid w:val="76D84A75"/>
    <w:rsid w:val="76E06B99"/>
    <w:rsid w:val="76EF4304"/>
    <w:rsid w:val="76F4AB1F"/>
    <w:rsid w:val="76F4EC72"/>
    <w:rsid w:val="76F7758E"/>
    <w:rsid w:val="76FA1A79"/>
    <w:rsid w:val="7705A53F"/>
    <w:rsid w:val="77115B2A"/>
    <w:rsid w:val="77121F87"/>
    <w:rsid w:val="771298A9"/>
    <w:rsid w:val="7739B854"/>
    <w:rsid w:val="776F5F6B"/>
    <w:rsid w:val="7779E6D2"/>
    <w:rsid w:val="77872197"/>
    <w:rsid w:val="778BF45C"/>
    <w:rsid w:val="77A9EBFA"/>
    <w:rsid w:val="77CED5C8"/>
    <w:rsid w:val="77F47B3A"/>
    <w:rsid w:val="77FAFBAE"/>
    <w:rsid w:val="780388C5"/>
    <w:rsid w:val="7805C1BA"/>
    <w:rsid w:val="780A4E80"/>
    <w:rsid w:val="7812A0FB"/>
    <w:rsid w:val="78141895"/>
    <w:rsid w:val="781CF6C0"/>
    <w:rsid w:val="781EBD28"/>
    <w:rsid w:val="782AF7BF"/>
    <w:rsid w:val="7833B416"/>
    <w:rsid w:val="783B08EA"/>
    <w:rsid w:val="78510F2D"/>
    <w:rsid w:val="785CC342"/>
    <w:rsid w:val="786BEBAA"/>
    <w:rsid w:val="78777F6D"/>
    <w:rsid w:val="7887F9CD"/>
    <w:rsid w:val="78883478"/>
    <w:rsid w:val="78BAB88A"/>
    <w:rsid w:val="78D701DC"/>
    <w:rsid w:val="78E9923C"/>
    <w:rsid w:val="78EDFDEE"/>
    <w:rsid w:val="78F744BF"/>
    <w:rsid w:val="7901F9CC"/>
    <w:rsid w:val="794B292B"/>
    <w:rsid w:val="79580248"/>
    <w:rsid w:val="796AA629"/>
    <w:rsid w:val="7976E3CE"/>
    <w:rsid w:val="798F1DEE"/>
    <w:rsid w:val="79A595E1"/>
    <w:rsid w:val="79ABE708"/>
    <w:rsid w:val="79C5BC0D"/>
    <w:rsid w:val="79F2223E"/>
    <w:rsid w:val="7A20C15B"/>
    <w:rsid w:val="7A2B2039"/>
    <w:rsid w:val="7A3BB0AD"/>
    <w:rsid w:val="7A4B44E0"/>
    <w:rsid w:val="7AA72D0D"/>
    <w:rsid w:val="7AAA85A4"/>
    <w:rsid w:val="7AB3E6BD"/>
    <w:rsid w:val="7AC48BA2"/>
    <w:rsid w:val="7ACC7C5E"/>
    <w:rsid w:val="7ACDD595"/>
    <w:rsid w:val="7AE98FD2"/>
    <w:rsid w:val="7B0C583C"/>
    <w:rsid w:val="7B18F3B9"/>
    <w:rsid w:val="7B3B912E"/>
    <w:rsid w:val="7B4040D1"/>
    <w:rsid w:val="7B4F0CBC"/>
    <w:rsid w:val="7B600AC6"/>
    <w:rsid w:val="7B78D41B"/>
    <w:rsid w:val="7B841320"/>
    <w:rsid w:val="7B8A1B4E"/>
    <w:rsid w:val="7B95C3C8"/>
    <w:rsid w:val="7BB8D93E"/>
    <w:rsid w:val="7BBA9FB7"/>
    <w:rsid w:val="7BC2831B"/>
    <w:rsid w:val="7BD17276"/>
    <w:rsid w:val="7BE07264"/>
    <w:rsid w:val="7BE432A2"/>
    <w:rsid w:val="7BEF4AFE"/>
    <w:rsid w:val="7BF2C3A2"/>
    <w:rsid w:val="7BF4E88F"/>
    <w:rsid w:val="7C0A18B2"/>
    <w:rsid w:val="7C2AC330"/>
    <w:rsid w:val="7C4D793B"/>
    <w:rsid w:val="7C6AD0EC"/>
    <w:rsid w:val="7C75E033"/>
    <w:rsid w:val="7C7DA4A4"/>
    <w:rsid w:val="7C8E0308"/>
    <w:rsid w:val="7C93536D"/>
    <w:rsid w:val="7CAD70B6"/>
    <w:rsid w:val="7CB9072B"/>
    <w:rsid w:val="7CBFC8E7"/>
    <w:rsid w:val="7CC52C34"/>
    <w:rsid w:val="7CCD2540"/>
    <w:rsid w:val="7CCEBFF6"/>
    <w:rsid w:val="7CD08B28"/>
    <w:rsid w:val="7CD0D4ED"/>
    <w:rsid w:val="7CD7A61B"/>
    <w:rsid w:val="7CDA8803"/>
    <w:rsid w:val="7CEECA7D"/>
    <w:rsid w:val="7D0D1544"/>
    <w:rsid w:val="7D1F9D76"/>
    <w:rsid w:val="7D339035"/>
    <w:rsid w:val="7D40E258"/>
    <w:rsid w:val="7D4E3752"/>
    <w:rsid w:val="7D56A659"/>
    <w:rsid w:val="7D72CE1C"/>
    <w:rsid w:val="7D786745"/>
    <w:rsid w:val="7D7F40EE"/>
    <w:rsid w:val="7D7FAEFF"/>
    <w:rsid w:val="7D932F8D"/>
    <w:rsid w:val="7D9F612F"/>
    <w:rsid w:val="7DBE3004"/>
    <w:rsid w:val="7DC71DF1"/>
    <w:rsid w:val="7DD4D21F"/>
    <w:rsid w:val="7DE0C6C2"/>
    <w:rsid w:val="7DF14405"/>
    <w:rsid w:val="7DF89961"/>
    <w:rsid w:val="7E0C95F3"/>
    <w:rsid w:val="7E1AA59F"/>
    <w:rsid w:val="7E1B2A2F"/>
    <w:rsid w:val="7E224F9D"/>
    <w:rsid w:val="7E549936"/>
    <w:rsid w:val="7E568864"/>
    <w:rsid w:val="7E6A8A5B"/>
    <w:rsid w:val="7E6D6787"/>
    <w:rsid w:val="7E7ABC6A"/>
    <w:rsid w:val="7E7EA279"/>
    <w:rsid w:val="7E82250C"/>
    <w:rsid w:val="7E9F082B"/>
    <w:rsid w:val="7ECD9894"/>
    <w:rsid w:val="7ED050A3"/>
    <w:rsid w:val="7ED454A9"/>
    <w:rsid w:val="7ED5E0E6"/>
    <w:rsid w:val="7EDE0CF4"/>
    <w:rsid w:val="7F0A5A8D"/>
    <w:rsid w:val="7F272459"/>
    <w:rsid w:val="7F29AB51"/>
    <w:rsid w:val="7F3636E9"/>
    <w:rsid w:val="7F3DEC9E"/>
    <w:rsid w:val="7F3E28CF"/>
    <w:rsid w:val="7F41A3CA"/>
    <w:rsid w:val="7F4424BF"/>
    <w:rsid w:val="7F4CABA4"/>
    <w:rsid w:val="7F5A5E27"/>
    <w:rsid w:val="7F73B296"/>
    <w:rsid w:val="7F7B2F61"/>
    <w:rsid w:val="7F933771"/>
    <w:rsid w:val="7F9B4CA5"/>
    <w:rsid w:val="7FA392C7"/>
    <w:rsid w:val="7FA7A39C"/>
    <w:rsid w:val="7FA87193"/>
    <w:rsid w:val="7FABA185"/>
    <w:rsid w:val="7FBB2958"/>
    <w:rsid w:val="7FBF7638"/>
    <w:rsid w:val="7FCB1D4E"/>
    <w:rsid w:val="7FE61676"/>
    <w:rsid w:val="7FEEF45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C5C5F5"/>
  <w15:docId w15:val="{B24CD823-90EA-4EA4-AB4D-A188C0591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77F0"/>
    <w:pPr>
      <w:spacing w:after="160" w:line="259" w:lineRule="auto"/>
      <w:jc w:val="both"/>
    </w:pPr>
    <w:rPr>
      <w:rFonts w:ascii="Graphik" w:eastAsiaTheme="minorHAnsi" w:hAnsi="Graphik"/>
      <w:kern w:val="2"/>
      <w:szCs w:val="22"/>
      <w14:ligatures w14:val="standardContextual"/>
    </w:rPr>
  </w:style>
  <w:style w:type="paragraph" w:styleId="Heading1">
    <w:name w:val="heading 1"/>
    <w:basedOn w:val="Normal"/>
    <w:next w:val="Normal"/>
    <w:link w:val="Heading1Char"/>
    <w:autoRedefine/>
    <w:qFormat/>
    <w:rsid w:val="009977F0"/>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autoRedefine/>
    <w:uiPriority w:val="9"/>
    <w:unhideWhenUsed/>
    <w:qFormat/>
    <w:rsid w:val="009977F0"/>
    <w:pPr>
      <w:keepNext/>
      <w:keepLines/>
      <w:spacing w:before="240" w:after="120"/>
      <w:outlineLvl w:val="1"/>
    </w:pPr>
    <w:rPr>
      <w:rFonts w:eastAsiaTheme="majorEastAsia" w:cstheme="majorBidi"/>
      <w:b/>
      <w:bCs/>
      <w:color w:val="7030A0"/>
      <w:sz w:val="26"/>
      <w:szCs w:val="24"/>
    </w:rPr>
  </w:style>
  <w:style w:type="paragraph" w:styleId="Heading3">
    <w:name w:val="heading 3"/>
    <w:basedOn w:val="Normal"/>
    <w:next w:val="Normal"/>
    <w:link w:val="Heading3Char"/>
    <w:uiPriority w:val="9"/>
    <w:unhideWhenUsed/>
    <w:qFormat/>
    <w:rsid w:val="009977F0"/>
    <w:pPr>
      <w:outlineLvl w:val="2"/>
    </w:pPr>
    <w:rPr>
      <w:b/>
      <w:bCs/>
      <w:sz w:val="22"/>
      <w:szCs w:val="24"/>
    </w:rPr>
  </w:style>
  <w:style w:type="paragraph" w:styleId="Heading4">
    <w:name w:val="heading 4"/>
    <w:basedOn w:val="Normal"/>
    <w:next w:val="Normal"/>
    <w:link w:val="Heading4Char"/>
    <w:uiPriority w:val="9"/>
    <w:unhideWhenUsed/>
    <w:qFormat/>
    <w:rsid w:val="009977F0"/>
    <w:pPr>
      <w:outlineLvl w:val="3"/>
    </w:pPr>
    <w:rPr>
      <w:b/>
      <w:bCs/>
      <w:i/>
      <w:iCs/>
    </w:rPr>
  </w:style>
  <w:style w:type="paragraph" w:styleId="Heading5">
    <w:name w:val="heading 5"/>
    <w:basedOn w:val="Normal"/>
    <w:next w:val="Normal"/>
    <w:link w:val="Heading5Char"/>
    <w:uiPriority w:val="9"/>
    <w:unhideWhenUsed/>
    <w:qFormat/>
    <w:rsid w:val="009C2CD0"/>
    <w:pPr>
      <w:keepNext/>
      <w:keepLines/>
      <w:spacing w:before="40" w:after="0"/>
      <w:outlineLvl w:val="4"/>
    </w:pPr>
    <w:rPr>
      <w:rFonts w:asciiTheme="majorHAnsi" w:eastAsiaTheme="majorEastAsia" w:hAnsiTheme="majorHAnsi" w:cstheme="majorBidi"/>
      <w:color w:val="44546A" w:themeColor="text2"/>
      <w:sz w:val="22"/>
    </w:rPr>
  </w:style>
  <w:style w:type="paragraph" w:styleId="Heading6">
    <w:name w:val="heading 6"/>
    <w:basedOn w:val="Normal"/>
    <w:next w:val="Normal"/>
    <w:link w:val="Heading6Char"/>
    <w:uiPriority w:val="9"/>
    <w:unhideWhenUsed/>
    <w:qFormat/>
    <w:rsid w:val="009C2CD0"/>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unhideWhenUsed/>
    <w:qFormat/>
    <w:rsid w:val="009C2CD0"/>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unhideWhenUsed/>
    <w:qFormat/>
    <w:rsid w:val="009C2CD0"/>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unhideWhenUsed/>
    <w:qFormat/>
    <w:rsid w:val="009C2CD0"/>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rsid w:val="009977F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977F0"/>
  </w:style>
  <w:style w:type="character" w:customStyle="1" w:styleId="Heading1Char">
    <w:name w:val="Heading 1 Char"/>
    <w:basedOn w:val="DefaultParagraphFont"/>
    <w:link w:val="Heading1"/>
    <w:rsid w:val="009977F0"/>
    <w:rPr>
      <w:rFonts w:ascii="Graphik" w:eastAsia="Times New Roman" w:hAnsi="Graphik"/>
      <w:b/>
      <w:kern w:val="2"/>
      <w:sz w:val="28"/>
      <w:lang w:val="en-GB"/>
      <w14:ligatures w14:val="standardContextual"/>
    </w:rPr>
  </w:style>
  <w:style w:type="character" w:customStyle="1" w:styleId="Heading2Char">
    <w:name w:val="Heading 2 Char"/>
    <w:basedOn w:val="DefaultParagraphFont"/>
    <w:link w:val="Heading2"/>
    <w:uiPriority w:val="9"/>
    <w:rsid w:val="009977F0"/>
    <w:rPr>
      <w:rFonts w:ascii="Graphik" w:eastAsiaTheme="majorEastAsia" w:hAnsi="Graphik" w:cstheme="majorBidi"/>
      <w:b/>
      <w:bCs/>
      <w:color w:val="7030A0"/>
      <w:kern w:val="2"/>
      <w:sz w:val="26"/>
      <w:szCs w:val="24"/>
      <w14:ligatures w14:val="standardContextual"/>
    </w:rPr>
  </w:style>
  <w:style w:type="character" w:customStyle="1" w:styleId="Heading3Char">
    <w:name w:val="Heading 3 Char"/>
    <w:basedOn w:val="DefaultParagraphFont"/>
    <w:link w:val="Heading3"/>
    <w:uiPriority w:val="9"/>
    <w:rsid w:val="009977F0"/>
    <w:rPr>
      <w:rFonts w:ascii="Graphik" w:eastAsiaTheme="minorHAnsi" w:hAnsi="Graphik"/>
      <w:b/>
      <w:bCs/>
      <w:kern w:val="2"/>
      <w:sz w:val="22"/>
      <w:szCs w:val="24"/>
      <w14:ligatures w14:val="standardContextual"/>
    </w:rPr>
  </w:style>
  <w:style w:type="character" w:customStyle="1" w:styleId="Heading4Char">
    <w:name w:val="Heading 4 Char"/>
    <w:basedOn w:val="DefaultParagraphFont"/>
    <w:link w:val="Heading4"/>
    <w:uiPriority w:val="9"/>
    <w:rsid w:val="009977F0"/>
    <w:rPr>
      <w:rFonts w:ascii="Graphik" w:eastAsiaTheme="minorHAnsi" w:hAnsi="Graphik"/>
      <w:b/>
      <w:bCs/>
      <w:i/>
      <w:iCs/>
      <w:kern w:val="2"/>
      <w:szCs w:val="22"/>
      <w14:ligatures w14:val="standardContextual"/>
    </w:rPr>
  </w:style>
  <w:style w:type="character" w:customStyle="1" w:styleId="Heading5Char">
    <w:name w:val="Heading 5 Char"/>
    <w:basedOn w:val="DefaultParagraphFont"/>
    <w:link w:val="Heading5"/>
    <w:uiPriority w:val="9"/>
    <w:rsid w:val="009C2CD0"/>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rsid w:val="009C2CD0"/>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rsid w:val="009C2CD0"/>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rsid w:val="009C2CD0"/>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rsid w:val="009C2CD0"/>
    <w:rPr>
      <w:rFonts w:asciiTheme="majorHAnsi" w:eastAsiaTheme="majorEastAsia" w:hAnsiTheme="majorHAnsi" w:cstheme="majorBidi"/>
      <w:b/>
      <w:bCs/>
      <w:i/>
      <w:iCs/>
      <w:color w:val="44546A" w:themeColor="text2"/>
    </w:rPr>
  </w:style>
  <w:style w:type="character" w:styleId="Hyperlink">
    <w:name w:val="Hyperlink"/>
    <w:basedOn w:val="DefaultParagraphFont"/>
    <w:uiPriority w:val="99"/>
    <w:unhideWhenUsed/>
    <w:rsid w:val="009977F0"/>
    <w:rPr>
      <w:color w:val="0563C1" w:themeColor="hyperlink"/>
      <w:u w:val="single"/>
    </w:rPr>
  </w:style>
  <w:style w:type="paragraph" w:styleId="TOC1">
    <w:name w:val="toc 1"/>
    <w:basedOn w:val="Normal"/>
    <w:next w:val="Normal"/>
    <w:autoRedefine/>
    <w:uiPriority w:val="39"/>
    <w:unhideWhenUsed/>
    <w:rsid w:val="009977F0"/>
    <w:pPr>
      <w:spacing w:after="100"/>
    </w:pPr>
  </w:style>
  <w:style w:type="paragraph" w:styleId="TOC2">
    <w:name w:val="toc 2"/>
    <w:basedOn w:val="Normal"/>
    <w:next w:val="Normal"/>
    <w:autoRedefine/>
    <w:uiPriority w:val="39"/>
    <w:unhideWhenUsed/>
    <w:rsid w:val="009977F0"/>
    <w:pPr>
      <w:spacing w:after="100"/>
      <w:ind w:left="200"/>
    </w:pPr>
  </w:style>
  <w:style w:type="paragraph" w:styleId="TOC3">
    <w:name w:val="toc 3"/>
    <w:basedOn w:val="Normal"/>
    <w:next w:val="Normal"/>
    <w:autoRedefine/>
    <w:uiPriority w:val="39"/>
    <w:unhideWhenUsed/>
    <w:rsid w:val="009977F0"/>
    <w:pPr>
      <w:spacing w:after="100"/>
      <w:ind w:left="400"/>
    </w:pPr>
  </w:style>
  <w:style w:type="paragraph" w:styleId="NormalIndent">
    <w:name w:val="Normal Indent"/>
    <w:basedOn w:val="Normal"/>
    <w:uiPriority w:val="99"/>
    <w:semiHidden/>
    <w:unhideWhenUsed/>
    <w:rsid w:val="00C12C12"/>
    <w:pPr>
      <w:ind w:left="720"/>
    </w:pPr>
  </w:style>
  <w:style w:type="paragraph" w:styleId="ListBullet">
    <w:name w:val="List Bullet"/>
    <w:basedOn w:val="Normal"/>
    <w:link w:val="ListBulletChar"/>
    <w:uiPriority w:val="3"/>
    <w:rsid w:val="00A47CB4"/>
    <w:pPr>
      <w:numPr>
        <w:numId w:val="8"/>
      </w:numPr>
      <w:spacing w:after="60" w:line="278" w:lineRule="auto"/>
    </w:pPr>
    <w:rPr>
      <w:rFonts w:asciiTheme="minorHAnsi" w:eastAsia="Times New Roman" w:hAnsiTheme="minorHAnsi" w:cs="Arial"/>
      <w:sz w:val="24"/>
      <w:szCs w:val="24"/>
      <w:lang w:val="de-DE"/>
    </w:rPr>
  </w:style>
  <w:style w:type="paragraph" w:styleId="ListBullet2">
    <w:name w:val="List Bullet 2"/>
    <w:basedOn w:val="Normal"/>
    <w:link w:val="ListBullet2Char"/>
    <w:uiPriority w:val="99"/>
    <w:semiHidden/>
    <w:unhideWhenUsed/>
    <w:rsid w:val="00A47CB4"/>
    <w:pPr>
      <w:numPr>
        <w:numId w:val="1"/>
      </w:numPr>
      <w:spacing w:line="278" w:lineRule="auto"/>
      <w:contextualSpacing/>
    </w:pPr>
    <w:rPr>
      <w:rFonts w:asciiTheme="minorHAnsi" w:hAnsiTheme="minorHAnsi"/>
      <w:sz w:val="24"/>
      <w:szCs w:val="24"/>
    </w:rPr>
  </w:style>
  <w:style w:type="paragraph" w:styleId="ListBullet3">
    <w:name w:val="List Bullet 3"/>
    <w:basedOn w:val="Normal"/>
    <w:link w:val="ListBullet3Char"/>
    <w:uiPriority w:val="99"/>
    <w:unhideWhenUsed/>
    <w:rsid w:val="00A47CB4"/>
    <w:pPr>
      <w:numPr>
        <w:numId w:val="2"/>
      </w:numPr>
      <w:spacing w:line="278" w:lineRule="auto"/>
      <w:contextualSpacing/>
    </w:pPr>
    <w:rPr>
      <w:rFonts w:asciiTheme="minorHAnsi" w:hAnsiTheme="minorHAnsi"/>
      <w:sz w:val="24"/>
      <w:szCs w:val="24"/>
    </w:rPr>
  </w:style>
  <w:style w:type="paragraph" w:customStyle="1" w:styleId="Accenture">
    <w:name w:val="Accenture"/>
    <w:basedOn w:val="Normal"/>
    <w:rsid w:val="00C12C12"/>
    <w:pPr>
      <w:spacing w:before="200"/>
    </w:pPr>
    <w:rPr>
      <w:rFonts w:cs="Arial"/>
    </w:rPr>
  </w:style>
  <w:style w:type="table" w:styleId="TableGrid">
    <w:name w:val="Table Grid"/>
    <w:basedOn w:val="TableNormal"/>
    <w:uiPriority w:val="39"/>
    <w:rsid w:val="00C12C12"/>
    <w:rPr>
      <w:rFonts w:ascii="Cambria" w:hAnsi="Cambria" w:cs="Times New Roman"/>
      <w:kern w:val="2"/>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ntent">
    <w:name w:val="Content"/>
    <w:link w:val="ContentChar"/>
    <w:rsid w:val="00C12C12"/>
    <w:pPr>
      <w:keepLines/>
      <w:tabs>
        <w:tab w:val="left" w:pos="1134"/>
      </w:tabs>
      <w:jc w:val="center"/>
    </w:pPr>
    <w:rPr>
      <w:rFonts w:ascii="Graphik" w:hAnsi="Graphik" w:cs="Times New Roman"/>
      <w:b/>
      <w:kern w:val="2"/>
      <w:sz w:val="32"/>
      <w14:ligatures w14:val="standardContextual"/>
    </w:rPr>
  </w:style>
  <w:style w:type="character" w:customStyle="1" w:styleId="ContentChar">
    <w:name w:val="Content Char"/>
    <w:basedOn w:val="DefaultParagraphFont"/>
    <w:link w:val="Content"/>
    <w:rsid w:val="00C12C12"/>
    <w:rPr>
      <w:rFonts w:ascii="Graphik" w:hAnsi="Graphik" w:cs="Times New Roman"/>
      <w:b/>
      <w:kern w:val="2"/>
      <w:sz w:val="32"/>
      <w14:ligatures w14:val="standardContextual"/>
    </w:rPr>
  </w:style>
  <w:style w:type="paragraph" w:customStyle="1" w:styleId="UOLIST1">
    <w:name w:val="UO LIST 1"/>
    <w:basedOn w:val="ListBullet"/>
    <w:link w:val="UOLIST1Char"/>
    <w:autoRedefine/>
    <w:uiPriority w:val="1"/>
    <w:rsid w:val="00ED03DD"/>
    <w:pPr>
      <w:numPr>
        <w:numId w:val="6"/>
      </w:numPr>
      <w:spacing w:after="240"/>
      <w:ind w:right="310"/>
      <w:contextualSpacing/>
    </w:pPr>
    <w:rPr>
      <w:rFonts w:cs="Calibri"/>
      <w:lang w:val="en-IN" w:eastAsia="en-IN"/>
    </w:rPr>
  </w:style>
  <w:style w:type="paragraph" w:customStyle="1" w:styleId="UOLIST2">
    <w:name w:val="UO LIST 2"/>
    <w:basedOn w:val="ListBullet2"/>
    <w:link w:val="UOLIST2Char"/>
    <w:autoRedefine/>
    <w:uiPriority w:val="1"/>
    <w:rsid w:val="00EA65FF"/>
    <w:pPr>
      <w:numPr>
        <w:numId w:val="0"/>
      </w:numPr>
      <w:spacing w:before="240"/>
    </w:pPr>
    <w:rPr>
      <w:rFonts w:cs="Arial"/>
      <w:lang w:val="de-DE"/>
    </w:rPr>
  </w:style>
  <w:style w:type="character" w:customStyle="1" w:styleId="ListBulletChar">
    <w:name w:val="List Bullet Char"/>
    <w:basedOn w:val="DefaultParagraphFont"/>
    <w:link w:val="ListBullet"/>
    <w:uiPriority w:val="3"/>
    <w:rsid w:val="00011E1E"/>
    <w:rPr>
      <w:rFonts w:eastAsia="Times New Roman" w:cs="Arial"/>
      <w:kern w:val="2"/>
      <w:sz w:val="24"/>
      <w:szCs w:val="24"/>
      <w:lang w:val="de-DE"/>
      <w14:ligatures w14:val="standardContextual"/>
    </w:rPr>
  </w:style>
  <w:style w:type="character" w:customStyle="1" w:styleId="UOLIST1Char">
    <w:name w:val="UO LIST 1 Char"/>
    <w:basedOn w:val="ListBulletChar"/>
    <w:link w:val="UOLIST1"/>
    <w:uiPriority w:val="1"/>
    <w:rsid w:val="00ED03DD"/>
    <w:rPr>
      <w:rFonts w:eastAsia="Times New Roman" w:cs="Calibri"/>
      <w:kern w:val="2"/>
      <w:sz w:val="24"/>
      <w:szCs w:val="24"/>
      <w:lang w:val="en-IN" w:eastAsia="en-IN"/>
      <w14:ligatures w14:val="standardContextual"/>
    </w:rPr>
  </w:style>
  <w:style w:type="paragraph" w:customStyle="1" w:styleId="UOLIST3">
    <w:name w:val="UO LIST 3"/>
    <w:basedOn w:val="ListBullet3"/>
    <w:link w:val="UOLIST3Char"/>
    <w:autoRedefine/>
    <w:uiPriority w:val="1"/>
    <w:rsid w:val="003B1395"/>
    <w:pPr>
      <w:numPr>
        <w:numId w:val="3"/>
      </w:numPr>
    </w:pPr>
    <w:rPr>
      <w:rFonts w:cs="Arial"/>
      <w:lang w:val="de-DE"/>
    </w:rPr>
  </w:style>
  <w:style w:type="character" w:customStyle="1" w:styleId="ListBullet2Char">
    <w:name w:val="List Bullet 2 Char"/>
    <w:basedOn w:val="DefaultParagraphFont"/>
    <w:link w:val="ListBullet2"/>
    <w:uiPriority w:val="99"/>
    <w:semiHidden/>
    <w:rsid w:val="00AF12E4"/>
    <w:rPr>
      <w:rFonts w:eastAsiaTheme="minorHAnsi"/>
      <w:kern w:val="2"/>
      <w:sz w:val="24"/>
      <w:szCs w:val="24"/>
      <w14:ligatures w14:val="standardContextual"/>
    </w:rPr>
  </w:style>
  <w:style w:type="character" w:customStyle="1" w:styleId="UOLIST2Char">
    <w:name w:val="UO LIST 2 Char"/>
    <w:basedOn w:val="ListBullet2Char"/>
    <w:link w:val="UOLIST2"/>
    <w:uiPriority w:val="1"/>
    <w:rsid w:val="00EA65FF"/>
    <w:rPr>
      <w:rFonts w:ascii="Graphik" w:eastAsiaTheme="minorHAnsi" w:hAnsi="Graphik" w:cs="Arial"/>
      <w:kern w:val="2"/>
      <w:sz w:val="20"/>
      <w:szCs w:val="22"/>
      <w:lang w:val="de-DE"/>
      <w14:ligatures w14:val="standardContextual"/>
    </w:rPr>
  </w:style>
  <w:style w:type="paragraph" w:customStyle="1" w:styleId="NOLIST1">
    <w:name w:val="NO LIST 1"/>
    <w:basedOn w:val="Normal"/>
    <w:link w:val="NOLIST1Char"/>
    <w:uiPriority w:val="1"/>
    <w:rsid w:val="47E11EC4"/>
    <w:pPr>
      <w:numPr>
        <w:numId w:val="4"/>
      </w:numPr>
    </w:pPr>
    <w:rPr>
      <w:rFonts w:cs="Arial"/>
    </w:rPr>
  </w:style>
  <w:style w:type="character" w:customStyle="1" w:styleId="ListBullet3Char">
    <w:name w:val="List Bullet 3 Char"/>
    <w:basedOn w:val="DefaultParagraphFont"/>
    <w:link w:val="ListBullet3"/>
    <w:uiPriority w:val="99"/>
    <w:rsid w:val="00AF12E4"/>
    <w:rPr>
      <w:rFonts w:eastAsiaTheme="minorHAnsi"/>
      <w:kern w:val="2"/>
      <w:sz w:val="24"/>
      <w:szCs w:val="24"/>
      <w14:ligatures w14:val="standardContextual"/>
    </w:rPr>
  </w:style>
  <w:style w:type="character" w:customStyle="1" w:styleId="UOLIST3Char">
    <w:name w:val="UO LIST 3 Char"/>
    <w:basedOn w:val="ListBullet3Char"/>
    <w:link w:val="UOLIST3"/>
    <w:uiPriority w:val="1"/>
    <w:rsid w:val="003B1395"/>
    <w:rPr>
      <w:rFonts w:eastAsiaTheme="minorHAnsi" w:cs="Arial"/>
      <w:kern w:val="2"/>
      <w:sz w:val="24"/>
      <w:szCs w:val="24"/>
      <w:lang w:val="de-DE"/>
      <w14:ligatures w14:val="standardContextual"/>
    </w:rPr>
  </w:style>
  <w:style w:type="paragraph" w:customStyle="1" w:styleId="NOLIST2">
    <w:name w:val="NO LIST 2"/>
    <w:basedOn w:val="NOLIST1"/>
    <w:link w:val="NOLIST2Char"/>
    <w:autoRedefine/>
    <w:uiPriority w:val="1"/>
    <w:rsid w:val="00947C1E"/>
    <w:pPr>
      <w:numPr>
        <w:numId w:val="5"/>
      </w:numPr>
      <w:spacing w:after="0"/>
    </w:pPr>
  </w:style>
  <w:style w:type="character" w:customStyle="1" w:styleId="NOLIST1Char">
    <w:name w:val="NO LIST 1 Char"/>
    <w:basedOn w:val="DefaultParagraphFont"/>
    <w:link w:val="NOLIST1"/>
    <w:uiPriority w:val="1"/>
    <w:rsid w:val="0029387C"/>
    <w:rPr>
      <w:rFonts w:ascii="Graphik" w:eastAsiaTheme="minorHAnsi" w:hAnsi="Graphik" w:cs="Arial"/>
      <w:kern w:val="2"/>
      <w:szCs w:val="22"/>
      <w14:ligatures w14:val="standardContextual"/>
    </w:rPr>
  </w:style>
  <w:style w:type="paragraph" w:styleId="Header">
    <w:name w:val="header"/>
    <w:basedOn w:val="Normal"/>
    <w:link w:val="HeaderChar"/>
    <w:uiPriority w:val="99"/>
    <w:unhideWhenUsed/>
    <w:rsid w:val="009977F0"/>
    <w:pPr>
      <w:tabs>
        <w:tab w:val="center" w:pos="4680"/>
        <w:tab w:val="right" w:pos="9360"/>
      </w:tabs>
      <w:spacing w:after="0" w:line="240" w:lineRule="auto"/>
    </w:pPr>
  </w:style>
  <w:style w:type="character" w:customStyle="1" w:styleId="NOLIST2Char">
    <w:name w:val="NO LIST 2 Char"/>
    <w:basedOn w:val="NOLIST1Char"/>
    <w:link w:val="NOLIST2"/>
    <w:uiPriority w:val="1"/>
    <w:rsid w:val="00A0691D"/>
    <w:rPr>
      <w:rFonts w:ascii="Graphik" w:eastAsiaTheme="minorHAnsi" w:hAnsi="Graphik" w:cs="Arial"/>
      <w:kern w:val="2"/>
      <w:szCs w:val="22"/>
      <w14:ligatures w14:val="standardContextual"/>
    </w:rPr>
  </w:style>
  <w:style w:type="character" w:customStyle="1" w:styleId="HeaderChar">
    <w:name w:val="Header Char"/>
    <w:basedOn w:val="DefaultParagraphFont"/>
    <w:link w:val="Header"/>
    <w:uiPriority w:val="99"/>
    <w:rsid w:val="009977F0"/>
    <w:rPr>
      <w:rFonts w:ascii="Graphik" w:eastAsiaTheme="minorHAnsi" w:hAnsi="Graphik"/>
      <w:kern w:val="2"/>
      <w:szCs w:val="22"/>
      <w14:ligatures w14:val="standardContextual"/>
    </w:rPr>
  </w:style>
  <w:style w:type="paragraph" w:styleId="Footer">
    <w:name w:val="footer"/>
    <w:basedOn w:val="Normal"/>
    <w:link w:val="FooterChar"/>
    <w:uiPriority w:val="99"/>
    <w:unhideWhenUsed/>
    <w:rsid w:val="009977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77F0"/>
    <w:rPr>
      <w:rFonts w:ascii="Graphik" w:eastAsiaTheme="minorHAnsi" w:hAnsi="Graphik"/>
      <w:kern w:val="2"/>
      <w:szCs w:val="22"/>
      <w14:ligatures w14:val="standardContextual"/>
    </w:rPr>
  </w:style>
  <w:style w:type="paragraph" w:styleId="TOCHeading">
    <w:name w:val="TOC Heading"/>
    <w:basedOn w:val="Heading1"/>
    <w:next w:val="Normal"/>
    <w:uiPriority w:val="39"/>
    <w:unhideWhenUsed/>
    <w:qFormat/>
    <w:rsid w:val="009977F0"/>
    <w:pPr>
      <w:tabs>
        <w:tab w:val="clear" w:pos="1134"/>
      </w:tabs>
      <w:spacing w:after="0"/>
      <w:jc w:val="center"/>
      <w:outlineLvl w:val="9"/>
    </w:pPr>
    <w:rPr>
      <w:rFonts w:eastAsiaTheme="majorEastAsia" w:cstheme="majorBidi"/>
      <w:bCs/>
      <w:kern w:val="0"/>
      <w:sz w:val="32"/>
      <w:szCs w:val="32"/>
      <w:lang w:val="en-US"/>
      <w14:ligatures w14:val="none"/>
    </w:rPr>
  </w:style>
  <w:style w:type="character" w:styleId="PlaceholderText">
    <w:name w:val="Placeholder Text"/>
    <w:basedOn w:val="DefaultParagraphFont"/>
    <w:uiPriority w:val="99"/>
    <w:semiHidden/>
    <w:rsid w:val="006324D6"/>
    <w:rPr>
      <w:color w:val="808080"/>
    </w:rPr>
  </w:style>
  <w:style w:type="paragraph" w:styleId="Title">
    <w:name w:val="Title"/>
    <w:basedOn w:val="Normal"/>
    <w:next w:val="Normal"/>
    <w:link w:val="TitleChar"/>
    <w:uiPriority w:val="10"/>
    <w:qFormat/>
    <w:rsid w:val="009C2CD0"/>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9C2CD0"/>
    <w:rPr>
      <w:rFonts w:asciiTheme="majorHAnsi" w:eastAsiaTheme="majorEastAsia" w:hAnsiTheme="majorHAnsi" w:cstheme="majorBidi"/>
      <w:color w:val="4472C4" w:themeColor="accent1"/>
      <w:spacing w:val="-10"/>
      <w:sz w:val="56"/>
      <w:szCs w:val="56"/>
    </w:rPr>
  </w:style>
  <w:style w:type="paragraph" w:customStyle="1" w:styleId="DELETE">
    <w:name w:val="DELETE"/>
    <w:basedOn w:val="Normal"/>
    <w:link w:val="DELETEChar"/>
    <w:rsid w:val="005C5107"/>
    <w:rPr>
      <w:rFonts w:cs="Arial"/>
      <w:color w:val="FF0000"/>
    </w:rPr>
  </w:style>
  <w:style w:type="character" w:customStyle="1" w:styleId="DELETEChar">
    <w:name w:val="DELETE Char"/>
    <w:basedOn w:val="DefaultParagraphFont"/>
    <w:link w:val="DELETE"/>
    <w:rsid w:val="005C5107"/>
    <w:rPr>
      <w:rFonts w:ascii="Graphik" w:hAnsi="Graphik" w:cs="Arial"/>
      <w:color w:val="FF0000"/>
    </w:rPr>
  </w:style>
  <w:style w:type="character" w:styleId="UnresolvedMention">
    <w:name w:val="Unresolved Mention"/>
    <w:basedOn w:val="DefaultParagraphFont"/>
    <w:uiPriority w:val="99"/>
    <w:unhideWhenUsed/>
    <w:rsid w:val="00C12C12"/>
    <w:rPr>
      <w:color w:val="605E5C"/>
      <w:shd w:val="clear" w:color="auto" w:fill="E1DFDD"/>
    </w:rPr>
  </w:style>
  <w:style w:type="table" w:styleId="GridTable4-Accent1">
    <w:name w:val="Grid Table 4 Accent 1"/>
    <w:basedOn w:val="TableNormal"/>
    <w:uiPriority w:val="49"/>
    <w:rsid w:val="009759A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aption">
    <w:name w:val="caption"/>
    <w:basedOn w:val="Normal"/>
    <w:next w:val="Normal"/>
    <w:uiPriority w:val="35"/>
    <w:unhideWhenUsed/>
    <w:qFormat/>
    <w:rsid w:val="009C2CD0"/>
    <w:pPr>
      <w:spacing w:line="240" w:lineRule="auto"/>
    </w:pPr>
    <w:rPr>
      <w:b/>
      <w:bCs/>
      <w:smallCaps/>
      <w:color w:val="595959" w:themeColor="text1" w:themeTint="A6"/>
      <w:spacing w:val="6"/>
    </w:rPr>
  </w:style>
  <w:style w:type="paragraph" w:styleId="ListParagraph">
    <w:name w:val="List Paragraph"/>
    <w:basedOn w:val="Normal"/>
    <w:link w:val="ListParagraphChar"/>
    <w:uiPriority w:val="34"/>
    <w:qFormat/>
    <w:rsid w:val="009977F0"/>
    <w:pPr>
      <w:numPr>
        <w:numId w:val="16"/>
      </w:numPr>
      <w:spacing w:before="120" w:after="120" w:line="240" w:lineRule="auto"/>
      <w:ind w:right="720"/>
    </w:pPr>
  </w:style>
  <w:style w:type="paragraph" w:styleId="TOAHeading">
    <w:name w:val="toa heading"/>
    <w:basedOn w:val="Normal"/>
    <w:next w:val="Normal"/>
    <w:uiPriority w:val="99"/>
    <w:semiHidden/>
    <w:unhideWhenUsed/>
    <w:rsid w:val="00C47DD4"/>
    <w:pPr>
      <w:spacing w:before="120"/>
    </w:pPr>
    <w:rPr>
      <w:rFonts w:asciiTheme="majorHAnsi" w:eastAsiaTheme="majorEastAsia" w:hAnsiTheme="majorHAnsi" w:cstheme="majorBidi"/>
      <w:b/>
      <w:bCs/>
    </w:rPr>
  </w:style>
  <w:style w:type="paragraph" w:styleId="TableofAuthorities">
    <w:name w:val="table of authorities"/>
    <w:basedOn w:val="Normal"/>
    <w:next w:val="Normal"/>
    <w:uiPriority w:val="99"/>
    <w:semiHidden/>
    <w:unhideWhenUsed/>
    <w:rsid w:val="00C47DD4"/>
    <w:pPr>
      <w:ind w:left="240" w:hanging="240"/>
    </w:pPr>
  </w:style>
  <w:style w:type="table" w:styleId="TableGridLight">
    <w:name w:val="Grid Table Light"/>
    <w:basedOn w:val="TableNormal"/>
    <w:uiPriority w:val="40"/>
    <w:rsid w:val="00C41F4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C12C12"/>
    <w:rPr>
      <w:sz w:val="16"/>
      <w:szCs w:val="16"/>
    </w:rPr>
  </w:style>
  <w:style w:type="paragraph" w:styleId="CommentText">
    <w:name w:val="annotation text"/>
    <w:basedOn w:val="Normal"/>
    <w:link w:val="CommentTextChar"/>
    <w:uiPriority w:val="99"/>
    <w:unhideWhenUsed/>
    <w:rsid w:val="00C12C12"/>
  </w:style>
  <w:style w:type="character" w:customStyle="1" w:styleId="CommentTextChar">
    <w:name w:val="Comment Text Char"/>
    <w:basedOn w:val="DefaultParagraphFont"/>
    <w:link w:val="CommentText"/>
    <w:uiPriority w:val="99"/>
    <w:rsid w:val="00C12C12"/>
    <w:rPr>
      <w:rFonts w:ascii="Graphik" w:eastAsiaTheme="minorHAnsi" w:hAnsi="Graphik"/>
      <w:kern w:val="2"/>
      <w:szCs w:val="22"/>
      <w14:ligatures w14:val="standardContextual"/>
    </w:rPr>
  </w:style>
  <w:style w:type="paragraph" w:styleId="CommentSubject">
    <w:name w:val="annotation subject"/>
    <w:basedOn w:val="CommentText"/>
    <w:next w:val="CommentText"/>
    <w:link w:val="CommentSubjectChar"/>
    <w:uiPriority w:val="99"/>
    <w:semiHidden/>
    <w:unhideWhenUsed/>
    <w:rsid w:val="00C12C12"/>
    <w:rPr>
      <w:b/>
      <w:bCs/>
    </w:rPr>
  </w:style>
  <w:style w:type="character" w:customStyle="1" w:styleId="CommentSubjectChar">
    <w:name w:val="Comment Subject Char"/>
    <w:basedOn w:val="CommentTextChar"/>
    <w:link w:val="CommentSubject"/>
    <w:uiPriority w:val="99"/>
    <w:semiHidden/>
    <w:rsid w:val="00C12C12"/>
    <w:rPr>
      <w:rFonts w:ascii="Graphik" w:eastAsiaTheme="minorHAnsi" w:hAnsi="Graphik"/>
      <w:b/>
      <w:bCs/>
      <w:kern w:val="2"/>
      <w:sz w:val="20"/>
      <w:szCs w:val="20"/>
      <w14:ligatures w14:val="standardContextual"/>
    </w:rPr>
  </w:style>
  <w:style w:type="character" w:styleId="Mention">
    <w:name w:val="Mention"/>
    <w:basedOn w:val="DefaultParagraphFont"/>
    <w:uiPriority w:val="99"/>
    <w:unhideWhenUsed/>
    <w:rsid w:val="00C12C12"/>
    <w:rPr>
      <w:color w:val="2B579A"/>
      <w:shd w:val="clear" w:color="auto" w:fill="E1DFDD"/>
    </w:rPr>
  </w:style>
  <w:style w:type="paragraph" w:customStyle="1" w:styleId="paragraph">
    <w:name w:val="paragraph"/>
    <w:basedOn w:val="Normal"/>
    <w:autoRedefine/>
    <w:rsid w:val="00BC5E15"/>
    <w:pPr>
      <w:tabs>
        <w:tab w:val="left" w:pos="2127"/>
      </w:tabs>
      <w:jc w:val="center"/>
      <w:textAlignment w:val="baseline"/>
    </w:pPr>
    <w:rPr>
      <w:rFonts w:eastAsia="Times New Roman" w:cs="Times New Roman"/>
      <w:lang w:eastAsia="en-IN"/>
    </w:rPr>
  </w:style>
  <w:style w:type="paragraph" w:styleId="Subtitle">
    <w:name w:val="Subtitle"/>
    <w:basedOn w:val="Normal"/>
    <w:next w:val="Normal"/>
    <w:link w:val="SubtitleChar"/>
    <w:uiPriority w:val="11"/>
    <w:qFormat/>
    <w:rsid w:val="009C2CD0"/>
    <w:pPr>
      <w:numPr>
        <w:ilvl w:val="1"/>
      </w:numPr>
      <w:spacing w:line="240" w:lineRule="auto"/>
    </w:pPr>
    <w:rPr>
      <w:rFonts w:asciiTheme="majorHAnsi" w:eastAsiaTheme="majorEastAsia" w:hAnsiTheme="majorHAnsi" w:cstheme="majorBidi"/>
      <w:sz w:val="24"/>
      <w:szCs w:val="24"/>
    </w:rPr>
  </w:style>
  <w:style w:type="paragraph" w:styleId="NoSpacing">
    <w:name w:val="No Spacing"/>
    <w:uiPriority w:val="1"/>
    <w:qFormat/>
    <w:rsid w:val="009C2CD0"/>
    <w:pPr>
      <w:spacing w:after="0" w:line="240" w:lineRule="auto"/>
    </w:pPr>
  </w:style>
  <w:style w:type="paragraph" w:styleId="HTMLPreformatted">
    <w:name w:val="HTML Preformatted"/>
    <w:basedOn w:val="Normal"/>
    <w:link w:val="HTMLPreformattedChar"/>
    <w:uiPriority w:val="99"/>
    <w:unhideWhenUsed/>
    <w:rsid w:val="00FD1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lang w:eastAsia="en-IN"/>
    </w:rPr>
  </w:style>
  <w:style w:type="character" w:customStyle="1" w:styleId="HTMLPreformattedChar">
    <w:name w:val="HTML Preformatted Char"/>
    <w:basedOn w:val="DefaultParagraphFont"/>
    <w:link w:val="HTMLPreformatted"/>
    <w:uiPriority w:val="99"/>
    <w:rsid w:val="00FD1947"/>
    <w:rPr>
      <w:rFonts w:ascii="Courier New" w:eastAsia="Times New Roman" w:hAnsi="Courier New" w:cs="Courier New"/>
      <w:kern w:val="2"/>
      <w:szCs w:val="22"/>
      <w:lang w:eastAsia="en-IN"/>
      <w14:ligatures w14:val="standardContextual"/>
    </w:rPr>
  </w:style>
  <w:style w:type="character" w:customStyle="1" w:styleId="SubtitleChar">
    <w:name w:val="Subtitle Char"/>
    <w:basedOn w:val="DefaultParagraphFont"/>
    <w:link w:val="Subtitle"/>
    <w:uiPriority w:val="11"/>
    <w:rsid w:val="009C2CD0"/>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unhideWhenUsed/>
    <w:rsid w:val="00B8219E"/>
    <w:rPr>
      <w:color w:val="954F72" w:themeColor="followedHyperlink"/>
      <w:u w:val="single"/>
    </w:rPr>
  </w:style>
  <w:style w:type="paragraph" w:styleId="Revision">
    <w:name w:val="Revision"/>
    <w:hidden/>
    <w:uiPriority w:val="99"/>
    <w:semiHidden/>
    <w:rsid w:val="00C12C12"/>
    <w:pPr>
      <w:spacing w:before="80" w:after="80"/>
    </w:pPr>
    <w:rPr>
      <w:rFonts w:ascii="Calibri" w:eastAsia="Times New Roman" w:hAnsi="Calibri" w:cs="Times New Roman"/>
      <w:kern w:val="2"/>
      <w14:ligatures w14:val="standardContextual"/>
    </w:rPr>
  </w:style>
  <w:style w:type="table" w:styleId="PlainTable1">
    <w:name w:val="Plain Table 1"/>
    <w:basedOn w:val="TableNormal"/>
    <w:uiPriority w:val="41"/>
    <w:rsid w:val="00C347F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3">
    <w:name w:val="Grid Table 1 Light Accent 3"/>
    <w:basedOn w:val="TableNormal"/>
    <w:uiPriority w:val="46"/>
    <w:rsid w:val="00B52B02"/>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character" w:customStyle="1" w:styleId="ui-provider">
    <w:name w:val="ui-provider"/>
    <w:basedOn w:val="DefaultParagraphFont"/>
    <w:rsid w:val="0052660C"/>
  </w:style>
  <w:style w:type="paragraph" w:customStyle="1" w:styleId="CodeSample">
    <w:name w:val="Code Sample"/>
    <w:basedOn w:val="Normal"/>
    <w:link w:val="CodeSampleChar"/>
    <w:autoRedefine/>
    <w:rsid w:val="00C12C12"/>
    <w:pPr>
      <w:ind w:left="360"/>
    </w:pPr>
    <w:rPr>
      <w:rFonts w:ascii="Consolas" w:hAnsi="Consolas"/>
      <w:lang w:val="fr-FR"/>
    </w:rPr>
  </w:style>
  <w:style w:type="character" w:customStyle="1" w:styleId="CodeSampleChar">
    <w:name w:val="Code Sample Char"/>
    <w:basedOn w:val="DefaultParagraphFont"/>
    <w:link w:val="CodeSample"/>
    <w:rsid w:val="00C12C12"/>
    <w:rPr>
      <w:rFonts w:ascii="Consolas" w:hAnsi="Consolas"/>
      <w:kern w:val="2"/>
      <w:sz w:val="20"/>
      <w:szCs w:val="22"/>
      <w:lang w:val="fr-FR"/>
      <w14:ligatures w14:val="standardContextual"/>
    </w:rPr>
  </w:style>
  <w:style w:type="paragraph" w:styleId="BalloonText">
    <w:name w:val="Balloon Text"/>
    <w:basedOn w:val="Normal"/>
    <w:link w:val="BalloonTextChar"/>
    <w:uiPriority w:val="99"/>
    <w:semiHidden/>
    <w:unhideWhenUsed/>
    <w:rsid w:val="00C12C12"/>
    <w:rPr>
      <w:rFonts w:ascii="Tahoma" w:hAnsi="Tahoma" w:cs="Tahoma"/>
      <w:sz w:val="16"/>
      <w:szCs w:val="16"/>
    </w:rPr>
  </w:style>
  <w:style w:type="character" w:customStyle="1" w:styleId="BalloonTextChar">
    <w:name w:val="Balloon Text Char"/>
    <w:basedOn w:val="DefaultParagraphFont"/>
    <w:link w:val="BalloonText"/>
    <w:uiPriority w:val="99"/>
    <w:semiHidden/>
    <w:rsid w:val="00C12C12"/>
    <w:rPr>
      <w:rFonts w:ascii="Tahoma" w:hAnsi="Tahoma" w:cs="Tahoma"/>
      <w:kern w:val="2"/>
      <w:sz w:val="16"/>
      <w:szCs w:val="16"/>
      <w14:ligatures w14:val="standardContextual"/>
    </w:rPr>
  </w:style>
  <w:style w:type="paragraph" w:styleId="DocumentMap">
    <w:name w:val="Document Map"/>
    <w:basedOn w:val="Normal"/>
    <w:link w:val="DocumentMapChar"/>
    <w:uiPriority w:val="99"/>
    <w:semiHidden/>
    <w:unhideWhenUsed/>
    <w:rsid w:val="00C12C12"/>
    <w:rPr>
      <w:rFonts w:ascii="Lucida Grande" w:hAnsi="Lucida Grande"/>
    </w:rPr>
  </w:style>
  <w:style w:type="character" w:customStyle="1" w:styleId="DocumentMapChar">
    <w:name w:val="Document Map Char"/>
    <w:basedOn w:val="DefaultParagraphFont"/>
    <w:link w:val="DocumentMap"/>
    <w:uiPriority w:val="99"/>
    <w:semiHidden/>
    <w:rsid w:val="00C12C12"/>
    <w:rPr>
      <w:rFonts w:ascii="Lucida Grande" w:hAnsi="Lucida Grande"/>
      <w:kern w:val="2"/>
      <w:sz w:val="20"/>
      <w:szCs w:val="22"/>
      <w14:ligatures w14:val="standardContextual"/>
    </w:rPr>
  </w:style>
  <w:style w:type="character" w:styleId="Emphasis">
    <w:name w:val="Emphasis"/>
    <w:basedOn w:val="DefaultParagraphFont"/>
    <w:uiPriority w:val="20"/>
    <w:qFormat/>
    <w:rsid w:val="009C2CD0"/>
    <w:rPr>
      <w:i/>
      <w:iCs/>
    </w:rPr>
  </w:style>
  <w:style w:type="paragraph" w:styleId="NormalWeb">
    <w:name w:val="Normal (Web)"/>
    <w:basedOn w:val="Normal"/>
    <w:uiPriority w:val="99"/>
    <w:unhideWhenUsed/>
    <w:rsid w:val="00C12C12"/>
    <w:pPr>
      <w:spacing w:before="100" w:beforeAutospacing="1" w:after="100" w:afterAutospacing="1"/>
    </w:pPr>
    <w:rPr>
      <w:rFonts w:ascii="Times New Roman" w:eastAsia="Times New Roman" w:hAnsi="Times New Roman"/>
      <w:lang w:val="en-IE" w:eastAsia="en-GB"/>
    </w:rPr>
  </w:style>
  <w:style w:type="paragraph" w:customStyle="1" w:styleId="Numberedlist">
    <w:name w:val="Numbered list"/>
    <w:basedOn w:val="ListBullet"/>
    <w:rsid w:val="00A47CB4"/>
    <w:pPr>
      <w:numPr>
        <w:numId w:val="7"/>
      </w:numPr>
    </w:pPr>
  </w:style>
  <w:style w:type="character" w:styleId="PageNumber">
    <w:name w:val="page number"/>
    <w:basedOn w:val="DefaultParagraphFont"/>
    <w:uiPriority w:val="99"/>
    <w:semiHidden/>
    <w:unhideWhenUsed/>
    <w:rsid w:val="00C12C12"/>
  </w:style>
  <w:style w:type="paragraph" w:customStyle="1" w:styleId="Picture">
    <w:name w:val="Picture"/>
    <w:basedOn w:val="Accenture"/>
    <w:next w:val="Subtitle"/>
    <w:link w:val="PictureChar"/>
    <w:rsid w:val="00C12C12"/>
    <w:pPr>
      <w:jc w:val="center"/>
    </w:pPr>
    <w:rPr>
      <w:noProof/>
    </w:rPr>
  </w:style>
  <w:style w:type="character" w:customStyle="1" w:styleId="PictureChar">
    <w:name w:val="Picture Char"/>
    <w:basedOn w:val="DefaultParagraphFont"/>
    <w:link w:val="Picture"/>
    <w:rsid w:val="00C12C12"/>
    <w:rPr>
      <w:rFonts w:ascii="Graphik" w:hAnsi="Graphik" w:cs="Arial"/>
      <w:noProof/>
      <w:kern w:val="2"/>
      <w:sz w:val="20"/>
      <w:szCs w:val="22"/>
      <w14:ligatures w14:val="standardContextual"/>
    </w:rPr>
  </w:style>
  <w:style w:type="paragraph" w:customStyle="1" w:styleId="Platzhalter">
    <w:name w:val="Platzhalter"/>
    <w:basedOn w:val="Normal"/>
    <w:rsid w:val="00C12C12"/>
    <w:pPr>
      <w:jc w:val="center"/>
    </w:pPr>
    <w:rPr>
      <w:rFonts w:eastAsia="Times New Roman" w:cs="Arial"/>
    </w:rPr>
  </w:style>
  <w:style w:type="paragraph" w:customStyle="1" w:styleId="Style1">
    <w:name w:val="Style1"/>
    <w:basedOn w:val="Normal"/>
    <w:link w:val="Style1Char"/>
    <w:rsid w:val="00C12C12"/>
    <w:rPr>
      <w:rFonts w:ascii="Consolas" w:hAnsi="Consolas"/>
    </w:rPr>
  </w:style>
  <w:style w:type="character" w:customStyle="1" w:styleId="Style1Char">
    <w:name w:val="Style1 Char"/>
    <w:basedOn w:val="DefaultParagraphFont"/>
    <w:link w:val="Style1"/>
    <w:rsid w:val="00C12C12"/>
    <w:rPr>
      <w:rFonts w:ascii="Consolas" w:hAnsi="Consolas"/>
      <w:kern w:val="2"/>
      <w:sz w:val="20"/>
      <w:szCs w:val="22"/>
      <w14:ligatures w14:val="standardContextual"/>
    </w:rPr>
  </w:style>
  <w:style w:type="paragraph" w:customStyle="1" w:styleId="TOCHeading4Indented">
    <w:name w:val="TOC Heading 4 Indented"/>
    <w:basedOn w:val="TOC3"/>
    <w:link w:val="TOCHeading4IndentedChar"/>
    <w:rsid w:val="00C12C12"/>
    <w:pPr>
      <w:tabs>
        <w:tab w:val="right" w:leader="dot" w:pos="9350"/>
      </w:tabs>
      <w:ind w:left="0" w:right="1224"/>
    </w:pPr>
    <w:rPr>
      <w:noProof/>
    </w:rPr>
  </w:style>
  <w:style w:type="character" w:customStyle="1" w:styleId="TOCHeading4IndentedChar">
    <w:name w:val="TOC Heading 4 Indented Char"/>
    <w:basedOn w:val="DefaultParagraphFont"/>
    <w:link w:val="TOCHeading4Indented"/>
    <w:rsid w:val="00C12C12"/>
    <w:rPr>
      <w:rFonts w:ascii="Graphik" w:hAnsi="Graphik"/>
      <w:noProof/>
      <w:kern w:val="2"/>
      <w:sz w:val="20"/>
      <w:szCs w:val="22"/>
      <w14:ligatures w14:val="standardContextual"/>
    </w:rPr>
  </w:style>
  <w:style w:type="character" w:customStyle="1" w:styleId="ListParagraphChar">
    <w:name w:val="List Paragraph Char"/>
    <w:basedOn w:val="DefaultParagraphFont"/>
    <w:link w:val="ListParagraph"/>
    <w:uiPriority w:val="34"/>
    <w:rsid w:val="009977F0"/>
    <w:rPr>
      <w:rFonts w:ascii="Graphik" w:eastAsiaTheme="minorHAnsi" w:hAnsi="Graphik"/>
      <w:kern w:val="2"/>
      <w:szCs w:val="22"/>
      <w14:ligatures w14:val="standardContextual"/>
    </w:rPr>
  </w:style>
  <w:style w:type="table" w:styleId="GridTable4">
    <w:name w:val="Grid Table 4"/>
    <w:basedOn w:val="TableNormal"/>
    <w:uiPriority w:val="49"/>
    <w:rsid w:val="000D0BFC"/>
    <w:rPr>
      <w:kern w:val="2"/>
      <w:sz w:val="22"/>
      <w:szCs w:val="22"/>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Tight">
    <w:name w:val="Tight"/>
    <w:basedOn w:val="Normal"/>
    <w:link w:val="TightChar"/>
    <w:qFormat/>
    <w:rsid w:val="009977F0"/>
    <w:pPr>
      <w:spacing w:after="0"/>
    </w:pPr>
  </w:style>
  <w:style w:type="character" w:customStyle="1" w:styleId="TightChar">
    <w:name w:val="Tight Char"/>
    <w:basedOn w:val="DefaultParagraphFont"/>
    <w:link w:val="Tight"/>
    <w:rsid w:val="009977F0"/>
    <w:rPr>
      <w:rFonts w:ascii="Graphik" w:eastAsiaTheme="minorHAnsi" w:hAnsi="Graphik"/>
      <w:kern w:val="2"/>
      <w:szCs w:val="22"/>
      <w14:ligatures w14:val="standardContextual"/>
    </w:rPr>
  </w:style>
  <w:style w:type="paragraph" w:customStyle="1" w:styleId="ProductName">
    <w:name w:val="Product_Name"/>
    <w:basedOn w:val="Normal"/>
    <w:link w:val="ProductNameChar"/>
    <w:qFormat/>
    <w:rsid w:val="009977F0"/>
    <w:pPr>
      <w:jc w:val="center"/>
    </w:pPr>
    <w:rPr>
      <w:b/>
      <w:bCs/>
      <w:sz w:val="56"/>
      <w:szCs w:val="72"/>
    </w:rPr>
  </w:style>
  <w:style w:type="character" w:customStyle="1" w:styleId="ProductNameChar">
    <w:name w:val="Product_Name Char"/>
    <w:basedOn w:val="DefaultParagraphFont"/>
    <w:link w:val="ProductName"/>
    <w:rsid w:val="009977F0"/>
    <w:rPr>
      <w:rFonts w:ascii="Graphik" w:eastAsiaTheme="minorHAnsi" w:hAnsi="Graphik"/>
      <w:b/>
      <w:bCs/>
      <w:kern w:val="2"/>
      <w:sz w:val="56"/>
      <w:szCs w:val="72"/>
      <w14:ligatures w14:val="standardContextual"/>
    </w:rPr>
  </w:style>
  <w:style w:type="paragraph" w:customStyle="1" w:styleId="DocumentType">
    <w:name w:val="Document_Type"/>
    <w:basedOn w:val="ProductName"/>
    <w:link w:val="DocumentTypeChar"/>
    <w:qFormat/>
    <w:rsid w:val="009977F0"/>
    <w:rPr>
      <w:sz w:val="36"/>
      <w:szCs w:val="40"/>
    </w:rPr>
  </w:style>
  <w:style w:type="character" w:customStyle="1" w:styleId="DocumentTypeChar">
    <w:name w:val="Document_Type Char"/>
    <w:basedOn w:val="ProductNameChar"/>
    <w:link w:val="DocumentType"/>
    <w:rsid w:val="009977F0"/>
    <w:rPr>
      <w:rFonts w:ascii="Graphik" w:eastAsiaTheme="minorHAnsi" w:hAnsi="Graphik"/>
      <w:b/>
      <w:bCs/>
      <w:kern w:val="2"/>
      <w:sz w:val="36"/>
      <w:szCs w:val="40"/>
      <w14:ligatures w14:val="standardContextual"/>
    </w:rPr>
  </w:style>
  <w:style w:type="paragraph" w:customStyle="1" w:styleId="TightLIst">
    <w:name w:val="Tight_LIst"/>
    <w:basedOn w:val="ListParagraph"/>
    <w:link w:val="TightLIstChar"/>
    <w:qFormat/>
    <w:rsid w:val="009977F0"/>
    <w:pPr>
      <w:numPr>
        <w:numId w:val="17"/>
      </w:numPr>
      <w:spacing w:before="60" w:after="60"/>
      <w:ind w:left="360"/>
    </w:pPr>
    <w:rPr>
      <w:rFonts w:eastAsia="Cambria" w:cs="Times New Roman"/>
    </w:rPr>
  </w:style>
  <w:style w:type="character" w:customStyle="1" w:styleId="TightLIstChar">
    <w:name w:val="Tight_LIst Char"/>
    <w:basedOn w:val="ListParagraphChar"/>
    <w:link w:val="TightLIst"/>
    <w:rsid w:val="009977F0"/>
    <w:rPr>
      <w:rFonts w:ascii="Graphik" w:eastAsia="Cambria" w:hAnsi="Graphik" w:cs="Times New Roman"/>
      <w:kern w:val="2"/>
      <w:szCs w:val="22"/>
      <w14:ligatures w14:val="standardContextual"/>
    </w:rPr>
  </w:style>
  <w:style w:type="paragraph" w:customStyle="1" w:styleId="TightLeftAligned">
    <w:name w:val="Tight_Left_Aligned"/>
    <w:basedOn w:val="Normal"/>
    <w:link w:val="TightLeftAlignedChar"/>
    <w:qFormat/>
    <w:rsid w:val="009977F0"/>
    <w:pPr>
      <w:spacing w:before="100" w:beforeAutospacing="1" w:after="0"/>
      <w:jc w:val="left"/>
    </w:pPr>
  </w:style>
  <w:style w:type="character" w:customStyle="1" w:styleId="TightLeftAlignedChar">
    <w:name w:val="Tight_Left_Aligned Char"/>
    <w:basedOn w:val="DefaultParagraphFont"/>
    <w:link w:val="TightLeftAligned"/>
    <w:rsid w:val="009977F0"/>
    <w:rPr>
      <w:rFonts w:ascii="Graphik" w:eastAsiaTheme="minorHAnsi" w:hAnsi="Graphik"/>
      <w:kern w:val="2"/>
      <w:szCs w:val="22"/>
      <w14:ligatures w14:val="standardContextual"/>
    </w:rPr>
  </w:style>
  <w:style w:type="paragraph" w:customStyle="1" w:styleId="TableHeader">
    <w:name w:val="Table_Header"/>
    <w:basedOn w:val="Normal"/>
    <w:link w:val="TableHeaderChar"/>
    <w:qFormat/>
    <w:rsid w:val="009977F0"/>
    <w:pPr>
      <w:spacing w:before="100" w:beforeAutospacing="1" w:after="0"/>
    </w:pPr>
    <w:rPr>
      <w:b/>
      <w:bCs/>
    </w:rPr>
  </w:style>
  <w:style w:type="character" w:customStyle="1" w:styleId="TableHeaderChar">
    <w:name w:val="Table_Header Char"/>
    <w:basedOn w:val="DefaultParagraphFont"/>
    <w:link w:val="TableHeader"/>
    <w:rsid w:val="009977F0"/>
    <w:rPr>
      <w:rFonts w:ascii="Graphik" w:eastAsiaTheme="minorHAnsi" w:hAnsi="Graphik"/>
      <w:b/>
      <w:bCs/>
      <w:kern w:val="2"/>
      <w:szCs w:val="22"/>
      <w14:ligatures w14:val="standardContextual"/>
    </w:rPr>
  </w:style>
  <w:style w:type="character" w:styleId="Strong">
    <w:name w:val="Strong"/>
    <w:basedOn w:val="DefaultParagraphFont"/>
    <w:uiPriority w:val="22"/>
    <w:qFormat/>
    <w:rsid w:val="009C2CD0"/>
    <w:rPr>
      <w:b/>
      <w:bCs/>
    </w:rPr>
  </w:style>
  <w:style w:type="paragraph" w:styleId="Quote">
    <w:name w:val="Quote"/>
    <w:basedOn w:val="Normal"/>
    <w:next w:val="Normal"/>
    <w:link w:val="QuoteChar"/>
    <w:uiPriority w:val="29"/>
    <w:qFormat/>
    <w:rsid w:val="009C2CD0"/>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9C2CD0"/>
    <w:rPr>
      <w:i/>
      <w:iCs/>
      <w:color w:val="404040" w:themeColor="text1" w:themeTint="BF"/>
    </w:rPr>
  </w:style>
  <w:style w:type="paragraph" w:styleId="IntenseQuote">
    <w:name w:val="Intense Quote"/>
    <w:basedOn w:val="Normal"/>
    <w:next w:val="Normal"/>
    <w:link w:val="IntenseQuoteChar"/>
    <w:uiPriority w:val="30"/>
    <w:qFormat/>
    <w:rsid w:val="009C2CD0"/>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9C2CD0"/>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9C2CD0"/>
    <w:rPr>
      <w:i/>
      <w:iCs/>
      <w:color w:val="404040" w:themeColor="text1" w:themeTint="BF"/>
    </w:rPr>
  </w:style>
  <w:style w:type="character" w:styleId="IntenseEmphasis">
    <w:name w:val="Intense Emphasis"/>
    <w:basedOn w:val="DefaultParagraphFont"/>
    <w:uiPriority w:val="21"/>
    <w:qFormat/>
    <w:rsid w:val="009C2CD0"/>
    <w:rPr>
      <w:b/>
      <w:bCs/>
      <w:i/>
      <w:iCs/>
    </w:rPr>
  </w:style>
  <w:style w:type="character" w:styleId="SubtleReference">
    <w:name w:val="Subtle Reference"/>
    <w:basedOn w:val="DefaultParagraphFont"/>
    <w:uiPriority w:val="31"/>
    <w:qFormat/>
    <w:rsid w:val="009C2CD0"/>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9C2CD0"/>
    <w:rPr>
      <w:b/>
      <w:bCs/>
      <w:smallCaps/>
      <w:spacing w:val="5"/>
      <w:u w:val="single"/>
    </w:rPr>
  </w:style>
  <w:style w:type="character" w:styleId="BookTitle">
    <w:name w:val="Book Title"/>
    <w:basedOn w:val="DefaultParagraphFont"/>
    <w:uiPriority w:val="33"/>
    <w:qFormat/>
    <w:rsid w:val="009C2CD0"/>
    <w:rPr>
      <w:b/>
      <w:bCs/>
      <w:small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29336">
      <w:bodyDiv w:val="1"/>
      <w:marLeft w:val="0"/>
      <w:marRight w:val="0"/>
      <w:marTop w:val="0"/>
      <w:marBottom w:val="0"/>
      <w:divBdr>
        <w:top w:val="none" w:sz="0" w:space="0" w:color="auto"/>
        <w:left w:val="none" w:sz="0" w:space="0" w:color="auto"/>
        <w:bottom w:val="none" w:sz="0" w:space="0" w:color="auto"/>
        <w:right w:val="none" w:sz="0" w:space="0" w:color="auto"/>
      </w:divBdr>
    </w:div>
    <w:div w:id="8414625">
      <w:bodyDiv w:val="1"/>
      <w:marLeft w:val="0"/>
      <w:marRight w:val="0"/>
      <w:marTop w:val="0"/>
      <w:marBottom w:val="0"/>
      <w:divBdr>
        <w:top w:val="none" w:sz="0" w:space="0" w:color="auto"/>
        <w:left w:val="none" w:sz="0" w:space="0" w:color="auto"/>
        <w:bottom w:val="none" w:sz="0" w:space="0" w:color="auto"/>
        <w:right w:val="none" w:sz="0" w:space="0" w:color="auto"/>
      </w:divBdr>
    </w:div>
    <w:div w:id="19018361">
      <w:bodyDiv w:val="1"/>
      <w:marLeft w:val="0"/>
      <w:marRight w:val="0"/>
      <w:marTop w:val="0"/>
      <w:marBottom w:val="0"/>
      <w:divBdr>
        <w:top w:val="none" w:sz="0" w:space="0" w:color="auto"/>
        <w:left w:val="none" w:sz="0" w:space="0" w:color="auto"/>
        <w:bottom w:val="none" w:sz="0" w:space="0" w:color="auto"/>
        <w:right w:val="none" w:sz="0" w:space="0" w:color="auto"/>
      </w:divBdr>
    </w:div>
    <w:div w:id="32580688">
      <w:bodyDiv w:val="1"/>
      <w:marLeft w:val="0"/>
      <w:marRight w:val="0"/>
      <w:marTop w:val="0"/>
      <w:marBottom w:val="0"/>
      <w:divBdr>
        <w:top w:val="none" w:sz="0" w:space="0" w:color="auto"/>
        <w:left w:val="none" w:sz="0" w:space="0" w:color="auto"/>
        <w:bottom w:val="none" w:sz="0" w:space="0" w:color="auto"/>
        <w:right w:val="none" w:sz="0" w:space="0" w:color="auto"/>
      </w:divBdr>
    </w:div>
    <w:div w:id="36440056">
      <w:bodyDiv w:val="1"/>
      <w:marLeft w:val="0"/>
      <w:marRight w:val="0"/>
      <w:marTop w:val="0"/>
      <w:marBottom w:val="0"/>
      <w:divBdr>
        <w:top w:val="none" w:sz="0" w:space="0" w:color="auto"/>
        <w:left w:val="none" w:sz="0" w:space="0" w:color="auto"/>
        <w:bottom w:val="none" w:sz="0" w:space="0" w:color="auto"/>
        <w:right w:val="none" w:sz="0" w:space="0" w:color="auto"/>
      </w:divBdr>
    </w:div>
    <w:div w:id="46924030">
      <w:bodyDiv w:val="1"/>
      <w:marLeft w:val="0"/>
      <w:marRight w:val="0"/>
      <w:marTop w:val="0"/>
      <w:marBottom w:val="0"/>
      <w:divBdr>
        <w:top w:val="none" w:sz="0" w:space="0" w:color="auto"/>
        <w:left w:val="none" w:sz="0" w:space="0" w:color="auto"/>
        <w:bottom w:val="none" w:sz="0" w:space="0" w:color="auto"/>
        <w:right w:val="none" w:sz="0" w:space="0" w:color="auto"/>
      </w:divBdr>
    </w:div>
    <w:div w:id="48456548">
      <w:bodyDiv w:val="1"/>
      <w:marLeft w:val="0"/>
      <w:marRight w:val="0"/>
      <w:marTop w:val="0"/>
      <w:marBottom w:val="0"/>
      <w:divBdr>
        <w:top w:val="none" w:sz="0" w:space="0" w:color="auto"/>
        <w:left w:val="none" w:sz="0" w:space="0" w:color="auto"/>
        <w:bottom w:val="none" w:sz="0" w:space="0" w:color="auto"/>
        <w:right w:val="none" w:sz="0" w:space="0" w:color="auto"/>
      </w:divBdr>
    </w:div>
    <w:div w:id="49037688">
      <w:bodyDiv w:val="1"/>
      <w:marLeft w:val="0"/>
      <w:marRight w:val="0"/>
      <w:marTop w:val="0"/>
      <w:marBottom w:val="0"/>
      <w:divBdr>
        <w:top w:val="none" w:sz="0" w:space="0" w:color="auto"/>
        <w:left w:val="none" w:sz="0" w:space="0" w:color="auto"/>
        <w:bottom w:val="none" w:sz="0" w:space="0" w:color="auto"/>
        <w:right w:val="none" w:sz="0" w:space="0" w:color="auto"/>
      </w:divBdr>
    </w:div>
    <w:div w:id="53240901">
      <w:bodyDiv w:val="1"/>
      <w:marLeft w:val="0"/>
      <w:marRight w:val="0"/>
      <w:marTop w:val="0"/>
      <w:marBottom w:val="0"/>
      <w:divBdr>
        <w:top w:val="none" w:sz="0" w:space="0" w:color="auto"/>
        <w:left w:val="none" w:sz="0" w:space="0" w:color="auto"/>
        <w:bottom w:val="none" w:sz="0" w:space="0" w:color="auto"/>
        <w:right w:val="none" w:sz="0" w:space="0" w:color="auto"/>
      </w:divBdr>
    </w:div>
    <w:div w:id="53553412">
      <w:bodyDiv w:val="1"/>
      <w:marLeft w:val="0"/>
      <w:marRight w:val="0"/>
      <w:marTop w:val="0"/>
      <w:marBottom w:val="0"/>
      <w:divBdr>
        <w:top w:val="none" w:sz="0" w:space="0" w:color="auto"/>
        <w:left w:val="none" w:sz="0" w:space="0" w:color="auto"/>
        <w:bottom w:val="none" w:sz="0" w:space="0" w:color="auto"/>
        <w:right w:val="none" w:sz="0" w:space="0" w:color="auto"/>
      </w:divBdr>
    </w:div>
    <w:div w:id="57289245">
      <w:bodyDiv w:val="1"/>
      <w:marLeft w:val="0"/>
      <w:marRight w:val="0"/>
      <w:marTop w:val="0"/>
      <w:marBottom w:val="0"/>
      <w:divBdr>
        <w:top w:val="none" w:sz="0" w:space="0" w:color="auto"/>
        <w:left w:val="none" w:sz="0" w:space="0" w:color="auto"/>
        <w:bottom w:val="none" w:sz="0" w:space="0" w:color="auto"/>
        <w:right w:val="none" w:sz="0" w:space="0" w:color="auto"/>
      </w:divBdr>
      <w:divsChild>
        <w:div w:id="1303191524">
          <w:marLeft w:val="0"/>
          <w:marRight w:val="0"/>
          <w:marTop w:val="0"/>
          <w:marBottom w:val="0"/>
          <w:divBdr>
            <w:top w:val="none" w:sz="0" w:space="0" w:color="auto"/>
            <w:left w:val="none" w:sz="0" w:space="0" w:color="auto"/>
            <w:bottom w:val="none" w:sz="0" w:space="0" w:color="auto"/>
            <w:right w:val="none" w:sz="0" w:space="0" w:color="auto"/>
          </w:divBdr>
          <w:divsChild>
            <w:div w:id="63584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13847">
      <w:bodyDiv w:val="1"/>
      <w:marLeft w:val="0"/>
      <w:marRight w:val="0"/>
      <w:marTop w:val="0"/>
      <w:marBottom w:val="0"/>
      <w:divBdr>
        <w:top w:val="none" w:sz="0" w:space="0" w:color="auto"/>
        <w:left w:val="none" w:sz="0" w:space="0" w:color="auto"/>
        <w:bottom w:val="none" w:sz="0" w:space="0" w:color="auto"/>
        <w:right w:val="none" w:sz="0" w:space="0" w:color="auto"/>
      </w:divBdr>
    </w:div>
    <w:div w:id="67506550">
      <w:bodyDiv w:val="1"/>
      <w:marLeft w:val="0"/>
      <w:marRight w:val="0"/>
      <w:marTop w:val="0"/>
      <w:marBottom w:val="0"/>
      <w:divBdr>
        <w:top w:val="none" w:sz="0" w:space="0" w:color="auto"/>
        <w:left w:val="none" w:sz="0" w:space="0" w:color="auto"/>
        <w:bottom w:val="none" w:sz="0" w:space="0" w:color="auto"/>
        <w:right w:val="none" w:sz="0" w:space="0" w:color="auto"/>
      </w:divBdr>
    </w:div>
    <w:div w:id="68503950">
      <w:bodyDiv w:val="1"/>
      <w:marLeft w:val="0"/>
      <w:marRight w:val="0"/>
      <w:marTop w:val="0"/>
      <w:marBottom w:val="0"/>
      <w:divBdr>
        <w:top w:val="none" w:sz="0" w:space="0" w:color="auto"/>
        <w:left w:val="none" w:sz="0" w:space="0" w:color="auto"/>
        <w:bottom w:val="none" w:sz="0" w:space="0" w:color="auto"/>
        <w:right w:val="none" w:sz="0" w:space="0" w:color="auto"/>
      </w:divBdr>
    </w:div>
    <w:div w:id="70587544">
      <w:bodyDiv w:val="1"/>
      <w:marLeft w:val="0"/>
      <w:marRight w:val="0"/>
      <w:marTop w:val="0"/>
      <w:marBottom w:val="0"/>
      <w:divBdr>
        <w:top w:val="none" w:sz="0" w:space="0" w:color="auto"/>
        <w:left w:val="none" w:sz="0" w:space="0" w:color="auto"/>
        <w:bottom w:val="none" w:sz="0" w:space="0" w:color="auto"/>
        <w:right w:val="none" w:sz="0" w:space="0" w:color="auto"/>
      </w:divBdr>
    </w:div>
    <w:div w:id="70660578">
      <w:bodyDiv w:val="1"/>
      <w:marLeft w:val="0"/>
      <w:marRight w:val="0"/>
      <w:marTop w:val="0"/>
      <w:marBottom w:val="0"/>
      <w:divBdr>
        <w:top w:val="none" w:sz="0" w:space="0" w:color="auto"/>
        <w:left w:val="none" w:sz="0" w:space="0" w:color="auto"/>
        <w:bottom w:val="none" w:sz="0" w:space="0" w:color="auto"/>
        <w:right w:val="none" w:sz="0" w:space="0" w:color="auto"/>
      </w:divBdr>
    </w:div>
    <w:div w:id="83380395">
      <w:bodyDiv w:val="1"/>
      <w:marLeft w:val="0"/>
      <w:marRight w:val="0"/>
      <w:marTop w:val="0"/>
      <w:marBottom w:val="0"/>
      <w:divBdr>
        <w:top w:val="none" w:sz="0" w:space="0" w:color="auto"/>
        <w:left w:val="none" w:sz="0" w:space="0" w:color="auto"/>
        <w:bottom w:val="none" w:sz="0" w:space="0" w:color="auto"/>
        <w:right w:val="none" w:sz="0" w:space="0" w:color="auto"/>
      </w:divBdr>
    </w:div>
    <w:div w:id="83772127">
      <w:bodyDiv w:val="1"/>
      <w:marLeft w:val="0"/>
      <w:marRight w:val="0"/>
      <w:marTop w:val="0"/>
      <w:marBottom w:val="0"/>
      <w:divBdr>
        <w:top w:val="none" w:sz="0" w:space="0" w:color="auto"/>
        <w:left w:val="none" w:sz="0" w:space="0" w:color="auto"/>
        <w:bottom w:val="none" w:sz="0" w:space="0" w:color="auto"/>
        <w:right w:val="none" w:sz="0" w:space="0" w:color="auto"/>
      </w:divBdr>
    </w:div>
    <w:div w:id="90854290">
      <w:bodyDiv w:val="1"/>
      <w:marLeft w:val="0"/>
      <w:marRight w:val="0"/>
      <w:marTop w:val="0"/>
      <w:marBottom w:val="0"/>
      <w:divBdr>
        <w:top w:val="none" w:sz="0" w:space="0" w:color="auto"/>
        <w:left w:val="none" w:sz="0" w:space="0" w:color="auto"/>
        <w:bottom w:val="none" w:sz="0" w:space="0" w:color="auto"/>
        <w:right w:val="none" w:sz="0" w:space="0" w:color="auto"/>
      </w:divBdr>
    </w:div>
    <w:div w:id="97331326">
      <w:bodyDiv w:val="1"/>
      <w:marLeft w:val="0"/>
      <w:marRight w:val="0"/>
      <w:marTop w:val="0"/>
      <w:marBottom w:val="0"/>
      <w:divBdr>
        <w:top w:val="none" w:sz="0" w:space="0" w:color="auto"/>
        <w:left w:val="none" w:sz="0" w:space="0" w:color="auto"/>
        <w:bottom w:val="none" w:sz="0" w:space="0" w:color="auto"/>
        <w:right w:val="none" w:sz="0" w:space="0" w:color="auto"/>
      </w:divBdr>
    </w:div>
    <w:div w:id="98259053">
      <w:bodyDiv w:val="1"/>
      <w:marLeft w:val="0"/>
      <w:marRight w:val="0"/>
      <w:marTop w:val="0"/>
      <w:marBottom w:val="0"/>
      <w:divBdr>
        <w:top w:val="none" w:sz="0" w:space="0" w:color="auto"/>
        <w:left w:val="none" w:sz="0" w:space="0" w:color="auto"/>
        <w:bottom w:val="none" w:sz="0" w:space="0" w:color="auto"/>
        <w:right w:val="none" w:sz="0" w:space="0" w:color="auto"/>
      </w:divBdr>
    </w:div>
    <w:div w:id="99448153">
      <w:bodyDiv w:val="1"/>
      <w:marLeft w:val="0"/>
      <w:marRight w:val="0"/>
      <w:marTop w:val="0"/>
      <w:marBottom w:val="0"/>
      <w:divBdr>
        <w:top w:val="none" w:sz="0" w:space="0" w:color="auto"/>
        <w:left w:val="none" w:sz="0" w:space="0" w:color="auto"/>
        <w:bottom w:val="none" w:sz="0" w:space="0" w:color="auto"/>
        <w:right w:val="none" w:sz="0" w:space="0" w:color="auto"/>
      </w:divBdr>
    </w:div>
    <w:div w:id="108354917">
      <w:bodyDiv w:val="1"/>
      <w:marLeft w:val="0"/>
      <w:marRight w:val="0"/>
      <w:marTop w:val="0"/>
      <w:marBottom w:val="0"/>
      <w:divBdr>
        <w:top w:val="none" w:sz="0" w:space="0" w:color="auto"/>
        <w:left w:val="none" w:sz="0" w:space="0" w:color="auto"/>
        <w:bottom w:val="none" w:sz="0" w:space="0" w:color="auto"/>
        <w:right w:val="none" w:sz="0" w:space="0" w:color="auto"/>
      </w:divBdr>
    </w:div>
    <w:div w:id="109277182">
      <w:bodyDiv w:val="1"/>
      <w:marLeft w:val="0"/>
      <w:marRight w:val="0"/>
      <w:marTop w:val="0"/>
      <w:marBottom w:val="0"/>
      <w:divBdr>
        <w:top w:val="none" w:sz="0" w:space="0" w:color="auto"/>
        <w:left w:val="none" w:sz="0" w:space="0" w:color="auto"/>
        <w:bottom w:val="none" w:sz="0" w:space="0" w:color="auto"/>
        <w:right w:val="none" w:sz="0" w:space="0" w:color="auto"/>
      </w:divBdr>
    </w:div>
    <w:div w:id="110177135">
      <w:bodyDiv w:val="1"/>
      <w:marLeft w:val="0"/>
      <w:marRight w:val="0"/>
      <w:marTop w:val="0"/>
      <w:marBottom w:val="0"/>
      <w:divBdr>
        <w:top w:val="none" w:sz="0" w:space="0" w:color="auto"/>
        <w:left w:val="none" w:sz="0" w:space="0" w:color="auto"/>
        <w:bottom w:val="none" w:sz="0" w:space="0" w:color="auto"/>
        <w:right w:val="none" w:sz="0" w:space="0" w:color="auto"/>
      </w:divBdr>
      <w:divsChild>
        <w:div w:id="60640298">
          <w:marLeft w:val="0"/>
          <w:marRight w:val="0"/>
          <w:marTop w:val="0"/>
          <w:marBottom w:val="0"/>
          <w:divBdr>
            <w:top w:val="none" w:sz="0" w:space="0" w:color="auto"/>
            <w:left w:val="none" w:sz="0" w:space="0" w:color="auto"/>
            <w:bottom w:val="none" w:sz="0" w:space="0" w:color="auto"/>
            <w:right w:val="none" w:sz="0" w:space="0" w:color="auto"/>
          </w:divBdr>
          <w:divsChild>
            <w:div w:id="50543543">
              <w:marLeft w:val="0"/>
              <w:marRight w:val="0"/>
              <w:marTop w:val="0"/>
              <w:marBottom w:val="0"/>
              <w:divBdr>
                <w:top w:val="none" w:sz="0" w:space="0" w:color="auto"/>
                <w:left w:val="none" w:sz="0" w:space="0" w:color="auto"/>
                <w:bottom w:val="none" w:sz="0" w:space="0" w:color="auto"/>
                <w:right w:val="none" w:sz="0" w:space="0" w:color="auto"/>
              </w:divBdr>
            </w:div>
            <w:div w:id="10735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68956">
      <w:bodyDiv w:val="1"/>
      <w:marLeft w:val="0"/>
      <w:marRight w:val="0"/>
      <w:marTop w:val="0"/>
      <w:marBottom w:val="0"/>
      <w:divBdr>
        <w:top w:val="none" w:sz="0" w:space="0" w:color="auto"/>
        <w:left w:val="none" w:sz="0" w:space="0" w:color="auto"/>
        <w:bottom w:val="none" w:sz="0" w:space="0" w:color="auto"/>
        <w:right w:val="none" w:sz="0" w:space="0" w:color="auto"/>
      </w:divBdr>
      <w:divsChild>
        <w:div w:id="334380116">
          <w:marLeft w:val="0"/>
          <w:marRight w:val="0"/>
          <w:marTop w:val="0"/>
          <w:marBottom w:val="0"/>
          <w:divBdr>
            <w:top w:val="none" w:sz="0" w:space="0" w:color="auto"/>
            <w:left w:val="none" w:sz="0" w:space="0" w:color="auto"/>
            <w:bottom w:val="none" w:sz="0" w:space="0" w:color="auto"/>
            <w:right w:val="none" w:sz="0" w:space="0" w:color="auto"/>
          </w:divBdr>
          <w:divsChild>
            <w:div w:id="197776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46004">
      <w:bodyDiv w:val="1"/>
      <w:marLeft w:val="0"/>
      <w:marRight w:val="0"/>
      <w:marTop w:val="0"/>
      <w:marBottom w:val="0"/>
      <w:divBdr>
        <w:top w:val="none" w:sz="0" w:space="0" w:color="auto"/>
        <w:left w:val="none" w:sz="0" w:space="0" w:color="auto"/>
        <w:bottom w:val="none" w:sz="0" w:space="0" w:color="auto"/>
        <w:right w:val="none" w:sz="0" w:space="0" w:color="auto"/>
      </w:divBdr>
    </w:div>
    <w:div w:id="125708088">
      <w:bodyDiv w:val="1"/>
      <w:marLeft w:val="0"/>
      <w:marRight w:val="0"/>
      <w:marTop w:val="0"/>
      <w:marBottom w:val="0"/>
      <w:divBdr>
        <w:top w:val="none" w:sz="0" w:space="0" w:color="auto"/>
        <w:left w:val="none" w:sz="0" w:space="0" w:color="auto"/>
        <w:bottom w:val="none" w:sz="0" w:space="0" w:color="auto"/>
        <w:right w:val="none" w:sz="0" w:space="0" w:color="auto"/>
      </w:divBdr>
    </w:div>
    <w:div w:id="130442532">
      <w:bodyDiv w:val="1"/>
      <w:marLeft w:val="0"/>
      <w:marRight w:val="0"/>
      <w:marTop w:val="0"/>
      <w:marBottom w:val="0"/>
      <w:divBdr>
        <w:top w:val="none" w:sz="0" w:space="0" w:color="auto"/>
        <w:left w:val="none" w:sz="0" w:space="0" w:color="auto"/>
        <w:bottom w:val="none" w:sz="0" w:space="0" w:color="auto"/>
        <w:right w:val="none" w:sz="0" w:space="0" w:color="auto"/>
      </w:divBdr>
    </w:div>
    <w:div w:id="145099160">
      <w:bodyDiv w:val="1"/>
      <w:marLeft w:val="0"/>
      <w:marRight w:val="0"/>
      <w:marTop w:val="0"/>
      <w:marBottom w:val="0"/>
      <w:divBdr>
        <w:top w:val="none" w:sz="0" w:space="0" w:color="auto"/>
        <w:left w:val="none" w:sz="0" w:space="0" w:color="auto"/>
        <w:bottom w:val="none" w:sz="0" w:space="0" w:color="auto"/>
        <w:right w:val="none" w:sz="0" w:space="0" w:color="auto"/>
      </w:divBdr>
    </w:div>
    <w:div w:id="156658242">
      <w:bodyDiv w:val="1"/>
      <w:marLeft w:val="0"/>
      <w:marRight w:val="0"/>
      <w:marTop w:val="0"/>
      <w:marBottom w:val="0"/>
      <w:divBdr>
        <w:top w:val="none" w:sz="0" w:space="0" w:color="auto"/>
        <w:left w:val="none" w:sz="0" w:space="0" w:color="auto"/>
        <w:bottom w:val="none" w:sz="0" w:space="0" w:color="auto"/>
        <w:right w:val="none" w:sz="0" w:space="0" w:color="auto"/>
      </w:divBdr>
    </w:div>
    <w:div w:id="170531486">
      <w:bodyDiv w:val="1"/>
      <w:marLeft w:val="0"/>
      <w:marRight w:val="0"/>
      <w:marTop w:val="0"/>
      <w:marBottom w:val="0"/>
      <w:divBdr>
        <w:top w:val="none" w:sz="0" w:space="0" w:color="auto"/>
        <w:left w:val="none" w:sz="0" w:space="0" w:color="auto"/>
        <w:bottom w:val="none" w:sz="0" w:space="0" w:color="auto"/>
        <w:right w:val="none" w:sz="0" w:space="0" w:color="auto"/>
      </w:divBdr>
      <w:divsChild>
        <w:div w:id="532694136">
          <w:marLeft w:val="0"/>
          <w:marRight w:val="0"/>
          <w:marTop w:val="0"/>
          <w:marBottom w:val="0"/>
          <w:divBdr>
            <w:top w:val="none" w:sz="0" w:space="0" w:color="auto"/>
            <w:left w:val="none" w:sz="0" w:space="0" w:color="auto"/>
            <w:bottom w:val="none" w:sz="0" w:space="0" w:color="auto"/>
            <w:right w:val="none" w:sz="0" w:space="0" w:color="auto"/>
          </w:divBdr>
          <w:divsChild>
            <w:div w:id="996306115">
              <w:marLeft w:val="0"/>
              <w:marRight w:val="0"/>
              <w:marTop w:val="0"/>
              <w:marBottom w:val="0"/>
              <w:divBdr>
                <w:top w:val="none" w:sz="0" w:space="0" w:color="auto"/>
                <w:left w:val="none" w:sz="0" w:space="0" w:color="auto"/>
                <w:bottom w:val="none" w:sz="0" w:space="0" w:color="auto"/>
                <w:right w:val="none" w:sz="0" w:space="0" w:color="auto"/>
              </w:divBdr>
              <w:divsChild>
                <w:div w:id="2062749482">
                  <w:marLeft w:val="0"/>
                  <w:marRight w:val="0"/>
                  <w:marTop w:val="0"/>
                  <w:marBottom w:val="0"/>
                  <w:divBdr>
                    <w:top w:val="none" w:sz="0" w:space="0" w:color="auto"/>
                    <w:left w:val="none" w:sz="0" w:space="0" w:color="auto"/>
                    <w:bottom w:val="none" w:sz="0" w:space="0" w:color="auto"/>
                    <w:right w:val="none" w:sz="0" w:space="0" w:color="auto"/>
                  </w:divBdr>
                  <w:divsChild>
                    <w:div w:id="1616401167">
                      <w:marLeft w:val="0"/>
                      <w:marRight w:val="0"/>
                      <w:marTop w:val="0"/>
                      <w:marBottom w:val="0"/>
                      <w:divBdr>
                        <w:top w:val="none" w:sz="0" w:space="0" w:color="auto"/>
                        <w:left w:val="none" w:sz="0" w:space="0" w:color="auto"/>
                        <w:bottom w:val="none" w:sz="0" w:space="0" w:color="auto"/>
                        <w:right w:val="none" w:sz="0" w:space="0" w:color="auto"/>
                      </w:divBdr>
                      <w:divsChild>
                        <w:div w:id="1299801508">
                          <w:marLeft w:val="0"/>
                          <w:marRight w:val="0"/>
                          <w:marTop w:val="0"/>
                          <w:marBottom w:val="0"/>
                          <w:divBdr>
                            <w:top w:val="none" w:sz="0" w:space="0" w:color="auto"/>
                            <w:left w:val="none" w:sz="0" w:space="0" w:color="auto"/>
                            <w:bottom w:val="none" w:sz="0" w:space="0" w:color="auto"/>
                            <w:right w:val="none" w:sz="0" w:space="0" w:color="auto"/>
                          </w:divBdr>
                          <w:divsChild>
                            <w:div w:id="43722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1009404">
          <w:marLeft w:val="0"/>
          <w:marRight w:val="0"/>
          <w:marTop w:val="0"/>
          <w:marBottom w:val="0"/>
          <w:divBdr>
            <w:top w:val="none" w:sz="0" w:space="0" w:color="auto"/>
            <w:left w:val="none" w:sz="0" w:space="0" w:color="auto"/>
            <w:bottom w:val="none" w:sz="0" w:space="0" w:color="auto"/>
            <w:right w:val="none" w:sz="0" w:space="0" w:color="auto"/>
          </w:divBdr>
          <w:divsChild>
            <w:div w:id="1141776638">
              <w:marLeft w:val="0"/>
              <w:marRight w:val="0"/>
              <w:marTop w:val="0"/>
              <w:marBottom w:val="0"/>
              <w:divBdr>
                <w:top w:val="none" w:sz="0" w:space="0" w:color="auto"/>
                <w:left w:val="none" w:sz="0" w:space="0" w:color="auto"/>
                <w:bottom w:val="none" w:sz="0" w:space="0" w:color="auto"/>
                <w:right w:val="none" w:sz="0" w:space="0" w:color="auto"/>
              </w:divBdr>
              <w:divsChild>
                <w:div w:id="99642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350124">
      <w:bodyDiv w:val="1"/>
      <w:marLeft w:val="0"/>
      <w:marRight w:val="0"/>
      <w:marTop w:val="0"/>
      <w:marBottom w:val="0"/>
      <w:divBdr>
        <w:top w:val="none" w:sz="0" w:space="0" w:color="auto"/>
        <w:left w:val="none" w:sz="0" w:space="0" w:color="auto"/>
        <w:bottom w:val="none" w:sz="0" w:space="0" w:color="auto"/>
        <w:right w:val="none" w:sz="0" w:space="0" w:color="auto"/>
      </w:divBdr>
      <w:divsChild>
        <w:div w:id="878274547">
          <w:marLeft w:val="0"/>
          <w:marRight w:val="0"/>
          <w:marTop w:val="0"/>
          <w:marBottom w:val="0"/>
          <w:divBdr>
            <w:top w:val="none" w:sz="0" w:space="0" w:color="auto"/>
            <w:left w:val="none" w:sz="0" w:space="0" w:color="auto"/>
            <w:bottom w:val="none" w:sz="0" w:space="0" w:color="auto"/>
            <w:right w:val="none" w:sz="0" w:space="0" w:color="auto"/>
          </w:divBdr>
          <w:divsChild>
            <w:div w:id="197290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07731">
      <w:bodyDiv w:val="1"/>
      <w:marLeft w:val="0"/>
      <w:marRight w:val="0"/>
      <w:marTop w:val="0"/>
      <w:marBottom w:val="0"/>
      <w:divBdr>
        <w:top w:val="none" w:sz="0" w:space="0" w:color="auto"/>
        <w:left w:val="none" w:sz="0" w:space="0" w:color="auto"/>
        <w:bottom w:val="none" w:sz="0" w:space="0" w:color="auto"/>
        <w:right w:val="none" w:sz="0" w:space="0" w:color="auto"/>
      </w:divBdr>
    </w:div>
    <w:div w:id="209923772">
      <w:bodyDiv w:val="1"/>
      <w:marLeft w:val="0"/>
      <w:marRight w:val="0"/>
      <w:marTop w:val="0"/>
      <w:marBottom w:val="0"/>
      <w:divBdr>
        <w:top w:val="none" w:sz="0" w:space="0" w:color="auto"/>
        <w:left w:val="none" w:sz="0" w:space="0" w:color="auto"/>
        <w:bottom w:val="none" w:sz="0" w:space="0" w:color="auto"/>
        <w:right w:val="none" w:sz="0" w:space="0" w:color="auto"/>
      </w:divBdr>
    </w:div>
    <w:div w:id="220406071">
      <w:bodyDiv w:val="1"/>
      <w:marLeft w:val="0"/>
      <w:marRight w:val="0"/>
      <w:marTop w:val="0"/>
      <w:marBottom w:val="0"/>
      <w:divBdr>
        <w:top w:val="none" w:sz="0" w:space="0" w:color="auto"/>
        <w:left w:val="none" w:sz="0" w:space="0" w:color="auto"/>
        <w:bottom w:val="none" w:sz="0" w:space="0" w:color="auto"/>
        <w:right w:val="none" w:sz="0" w:space="0" w:color="auto"/>
      </w:divBdr>
    </w:div>
    <w:div w:id="220942386">
      <w:bodyDiv w:val="1"/>
      <w:marLeft w:val="0"/>
      <w:marRight w:val="0"/>
      <w:marTop w:val="0"/>
      <w:marBottom w:val="0"/>
      <w:divBdr>
        <w:top w:val="none" w:sz="0" w:space="0" w:color="auto"/>
        <w:left w:val="none" w:sz="0" w:space="0" w:color="auto"/>
        <w:bottom w:val="none" w:sz="0" w:space="0" w:color="auto"/>
        <w:right w:val="none" w:sz="0" w:space="0" w:color="auto"/>
      </w:divBdr>
    </w:div>
    <w:div w:id="224069893">
      <w:bodyDiv w:val="1"/>
      <w:marLeft w:val="0"/>
      <w:marRight w:val="0"/>
      <w:marTop w:val="0"/>
      <w:marBottom w:val="0"/>
      <w:divBdr>
        <w:top w:val="none" w:sz="0" w:space="0" w:color="auto"/>
        <w:left w:val="none" w:sz="0" w:space="0" w:color="auto"/>
        <w:bottom w:val="none" w:sz="0" w:space="0" w:color="auto"/>
        <w:right w:val="none" w:sz="0" w:space="0" w:color="auto"/>
      </w:divBdr>
    </w:div>
    <w:div w:id="233202815">
      <w:bodyDiv w:val="1"/>
      <w:marLeft w:val="0"/>
      <w:marRight w:val="0"/>
      <w:marTop w:val="0"/>
      <w:marBottom w:val="0"/>
      <w:divBdr>
        <w:top w:val="none" w:sz="0" w:space="0" w:color="auto"/>
        <w:left w:val="none" w:sz="0" w:space="0" w:color="auto"/>
        <w:bottom w:val="none" w:sz="0" w:space="0" w:color="auto"/>
        <w:right w:val="none" w:sz="0" w:space="0" w:color="auto"/>
      </w:divBdr>
    </w:div>
    <w:div w:id="235172899">
      <w:bodyDiv w:val="1"/>
      <w:marLeft w:val="0"/>
      <w:marRight w:val="0"/>
      <w:marTop w:val="0"/>
      <w:marBottom w:val="0"/>
      <w:divBdr>
        <w:top w:val="none" w:sz="0" w:space="0" w:color="auto"/>
        <w:left w:val="none" w:sz="0" w:space="0" w:color="auto"/>
        <w:bottom w:val="none" w:sz="0" w:space="0" w:color="auto"/>
        <w:right w:val="none" w:sz="0" w:space="0" w:color="auto"/>
      </w:divBdr>
    </w:div>
    <w:div w:id="235552144">
      <w:bodyDiv w:val="1"/>
      <w:marLeft w:val="0"/>
      <w:marRight w:val="0"/>
      <w:marTop w:val="0"/>
      <w:marBottom w:val="0"/>
      <w:divBdr>
        <w:top w:val="none" w:sz="0" w:space="0" w:color="auto"/>
        <w:left w:val="none" w:sz="0" w:space="0" w:color="auto"/>
        <w:bottom w:val="none" w:sz="0" w:space="0" w:color="auto"/>
        <w:right w:val="none" w:sz="0" w:space="0" w:color="auto"/>
      </w:divBdr>
    </w:div>
    <w:div w:id="241642359">
      <w:bodyDiv w:val="1"/>
      <w:marLeft w:val="0"/>
      <w:marRight w:val="0"/>
      <w:marTop w:val="0"/>
      <w:marBottom w:val="0"/>
      <w:divBdr>
        <w:top w:val="none" w:sz="0" w:space="0" w:color="auto"/>
        <w:left w:val="none" w:sz="0" w:space="0" w:color="auto"/>
        <w:bottom w:val="none" w:sz="0" w:space="0" w:color="auto"/>
        <w:right w:val="none" w:sz="0" w:space="0" w:color="auto"/>
      </w:divBdr>
    </w:div>
    <w:div w:id="243152766">
      <w:bodyDiv w:val="1"/>
      <w:marLeft w:val="0"/>
      <w:marRight w:val="0"/>
      <w:marTop w:val="0"/>
      <w:marBottom w:val="0"/>
      <w:divBdr>
        <w:top w:val="none" w:sz="0" w:space="0" w:color="auto"/>
        <w:left w:val="none" w:sz="0" w:space="0" w:color="auto"/>
        <w:bottom w:val="none" w:sz="0" w:space="0" w:color="auto"/>
        <w:right w:val="none" w:sz="0" w:space="0" w:color="auto"/>
      </w:divBdr>
    </w:div>
    <w:div w:id="249391336">
      <w:bodyDiv w:val="1"/>
      <w:marLeft w:val="0"/>
      <w:marRight w:val="0"/>
      <w:marTop w:val="0"/>
      <w:marBottom w:val="0"/>
      <w:divBdr>
        <w:top w:val="none" w:sz="0" w:space="0" w:color="auto"/>
        <w:left w:val="none" w:sz="0" w:space="0" w:color="auto"/>
        <w:bottom w:val="none" w:sz="0" w:space="0" w:color="auto"/>
        <w:right w:val="none" w:sz="0" w:space="0" w:color="auto"/>
      </w:divBdr>
    </w:div>
    <w:div w:id="253559756">
      <w:bodyDiv w:val="1"/>
      <w:marLeft w:val="0"/>
      <w:marRight w:val="0"/>
      <w:marTop w:val="0"/>
      <w:marBottom w:val="0"/>
      <w:divBdr>
        <w:top w:val="none" w:sz="0" w:space="0" w:color="auto"/>
        <w:left w:val="none" w:sz="0" w:space="0" w:color="auto"/>
        <w:bottom w:val="none" w:sz="0" w:space="0" w:color="auto"/>
        <w:right w:val="none" w:sz="0" w:space="0" w:color="auto"/>
      </w:divBdr>
    </w:div>
    <w:div w:id="253980026">
      <w:bodyDiv w:val="1"/>
      <w:marLeft w:val="0"/>
      <w:marRight w:val="0"/>
      <w:marTop w:val="0"/>
      <w:marBottom w:val="0"/>
      <w:divBdr>
        <w:top w:val="none" w:sz="0" w:space="0" w:color="auto"/>
        <w:left w:val="none" w:sz="0" w:space="0" w:color="auto"/>
        <w:bottom w:val="none" w:sz="0" w:space="0" w:color="auto"/>
        <w:right w:val="none" w:sz="0" w:space="0" w:color="auto"/>
      </w:divBdr>
    </w:div>
    <w:div w:id="259339212">
      <w:bodyDiv w:val="1"/>
      <w:marLeft w:val="0"/>
      <w:marRight w:val="0"/>
      <w:marTop w:val="0"/>
      <w:marBottom w:val="0"/>
      <w:divBdr>
        <w:top w:val="none" w:sz="0" w:space="0" w:color="auto"/>
        <w:left w:val="none" w:sz="0" w:space="0" w:color="auto"/>
        <w:bottom w:val="none" w:sz="0" w:space="0" w:color="auto"/>
        <w:right w:val="none" w:sz="0" w:space="0" w:color="auto"/>
      </w:divBdr>
    </w:div>
    <w:div w:id="262154814">
      <w:bodyDiv w:val="1"/>
      <w:marLeft w:val="0"/>
      <w:marRight w:val="0"/>
      <w:marTop w:val="0"/>
      <w:marBottom w:val="0"/>
      <w:divBdr>
        <w:top w:val="none" w:sz="0" w:space="0" w:color="auto"/>
        <w:left w:val="none" w:sz="0" w:space="0" w:color="auto"/>
        <w:bottom w:val="none" w:sz="0" w:space="0" w:color="auto"/>
        <w:right w:val="none" w:sz="0" w:space="0" w:color="auto"/>
      </w:divBdr>
    </w:div>
    <w:div w:id="263154165">
      <w:bodyDiv w:val="1"/>
      <w:marLeft w:val="0"/>
      <w:marRight w:val="0"/>
      <w:marTop w:val="0"/>
      <w:marBottom w:val="0"/>
      <w:divBdr>
        <w:top w:val="none" w:sz="0" w:space="0" w:color="auto"/>
        <w:left w:val="none" w:sz="0" w:space="0" w:color="auto"/>
        <w:bottom w:val="none" w:sz="0" w:space="0" w:color="auto"/>
        <w:right w:val="none" w:sz="0" w:space="0" w:color="auto"/>
      </w:divBdr>
    </w:div>
    <w:div w:id="268852398">
      <w:bodyDiv w:val="1"/>
      <w:marLeft w:val="0"/>
      <w:marRight w:val="0"/>
      <w:marTop w:val="0"/>
      <w:marBottom w:val="0"/>
      <w:divBdr>
        <w:top w:val="none" w:sz="0" w:space="0" w:color="auto"/>
        <w:left w:val="none" w:sz="0" w:space="0" w:color="auto"/>
        <w:bottom w:val="none" w:sz="0" w:space="0" w:color="auto"/>
        <w:right w:val="none" w:sz="0" w:space="0" w:color="auto"/>
      </w:divBdr>
    </w:div>
    <w:div w:id="269970836">
      <w:bodyDiv w:val="1"/>
      <w:marLeft w:val="0"/>
      <w:marRight w:val="0"/>
      <w:marTop w:val="0"/>
      <w:marBottom w:val="0"/>
      <w:divBdr>
        <w:top w:val="none" w:sz="0" w:space="0" w:color="auto"/>
        <w:left w:val="none" w:sz="0" w:space="0" w:color="auto"/>
        <w:bottom w:val="none" w:sz="0" w:space="0" w:color="auto"/>
        <w:right w:val="none" w:sz="0" w:space="0" w:color="auto"/>
      </w:divBdr>
    </w:div>
    <w:div w:id="270749262">
      <w:bodyDiv w:val="1"/>
      <w:marLeft w:val="0"/>
      <w:marRight w:val="0"/>
      <w:marTop w:val="0"/>
      <w:marBottom w:val="0"/>
      <w:divBdr>
        <w:top w:val="none" w:sz="0" w:space="0" w:color="auto"/>
        <w:left w:val="none" w:sz="0" w:space="0" w:color="auto"/>
        <w:bottom w:val="none" w:sz="0" w:space="0" w:color="auto"/>
        <w:right w:val="none" w:sz="0" w:space="0" w:color="auto"/>
      </w:divBdr>
    </w:div>
    <w:div w:id="282276059">
      <w:bodyDiv w:val="1"/>
      <w:marLeft w:val="0"/>
      <w:marRight w:val="0"/>
      <w:marTop w:val="0"/>
      <w:marBottom w:val="0"/>
      <w:divBdr>
        <w:top w:val="none" w:sz="0" w:space="0" w:color="auto"/>
        <w:left w:val="none" w:sz="0" w:space="0" w:color="auto"/>
        <w:bottom w:val="none" w:sz="0" w:space="0" w:color="auto"/>
        <w:right w:val="none" w:sz="0" w:space="0" w:color="auto"/>
      </w:divBdr>
    </w:div>
    <w:div w:id="282424002">
      <w:bodyDiv w:val="1"/>
      <w:marLeft w:val="0"/>
      <w:marRight w:val="0"/>
      <w:marTop w:val="0"/>
      <w:marBottom w:val="0"/>
      <w:divBdr>
        <w:top w:val="none" w:sz="0" w:space="0" w:color="auto"/>
        <w:left w:val="none" w:sz="0" w:space="0" w:color="auto"/>
        <w:bottom w:val="none" w:sz="0" w:space="0" w:color="auto"/>
        <w:right w:val="none" w:sz="0" w:space="0" w:color="auto"/>
      </w:divBdr>
    </w:div>
    <w:div w:id="282737944">
      <w:bodyDiv w:val="1"/>
      <w:marLeft w:val="0"/>
      <w:marRight w:val="0"/>
      <w:marTop w:val="0"/>
      <w:marBottom w:val="0"/>
      <w:divBdr>
        <w:top w:val="none" w:sz="0" w:space="0" w:color="auto"/>
        <w:left w:val="none" w:sz="0" w:space="0" w:color="auto"/>
        <w:bottom w:val="none" w:sz="0" w:space="0" w:color="auto"/>
        <w:right w:val="none" w:sz="0" w:space="0" w:color="auto"/>
      </w:divBdr>
    </w:div>
    <w:div w:id="288587582">
      <w:bodyDiv w:val="1"/>
      <w:marLeft w:val="0"/>
      <w:marRight w:val="0"/>
      <w:marTop w:val="0"/>
      <w:marBottom w:val="0"/>
      <w:divBdr>
        <w:top w:val="none" w:sz="0" w:space="0" w:color="auto"/>
        <w:left w:val="none" w:sz="0" w:space="0" w:color="auto"/>
        <w:bottom w:val="none" w:sz="0" w:space="0" w:color="auto"/>
        <w:right w:val="none" w:sz="0" w:space="0" w:color="auto"/>
      </w:divBdr>
    </w:div>
    <w:div w:id="292946679">
      <w:bodyDiv w:val="1"/>
      <w:marLeft w:val="0"/>
      <w:marRight w:val="0"/>
      <w:marTop w:val="0"/>
      <w:marBottom w:val="0"/>
      <w:divBdr>
        <w:top w:val="none" w:sz="0" w:space="0" w:color="auto"/>
        <w:left w:val="none" w:sz="0" w:space="0" w:color="auto"/>
        <w:bottom w:val="none" w:sz="0" w:space="0" w:color="auto"/>
        <w:right w:val="none" w:sz="0" w:space="0" w:color="auto"/>
      </w:divBdr>
    </w:div>
    <w:div w:id="294525085">
      <w:bodyDiv w:val="1"/>
      <w:marLeft w:val="0"/>
      <w:marRight w:val="0"/>
      <w:marTop w:val="0"/>
      <w:marBottom w:val="0"/>
      <w:divBdr>
        <w:top w:val="none" w:sz="0" w:space="0" w:color="auto"/>
        <w:left w:val="none" w:sz="0" w:space="0" w:color="auto"/>
        <w:bottom w:val="none" w:sz="0" w:space="0" w:color="auto"/>
        <w:right w:val="none" w:sz="0" w:space="0" w:color="auto"/>
      </w:divBdr>
    </w:div>
    <w:div w:id="297033404">
      <w:bodyDiv w:val="1"/>
      <w:marLeft w:val="0"/>
      <w:marRight w:val="0"/>
      <w:marTop w:val="0"/>
      <w:marBottom w:val="0"/>
      <w:divBdr>
        <w:top w:val="none" w:sz="0" w:space="0" w:color="auto"/>
        <w:left w:val="none" w:sz="0" w:space="0" w:color="auto"/>
        <w:bottom w:val="none" w:sz="0" w:space="0" w:color="auto"/>
        <w:right w:val="none" w:sz="0" w:space="0" w:color="auto"/>
      </w:divBdr>
    </w:div>
    <w:div w:id="310716043">
      <w:bodyDiv w:val="1"/>
      <w:marLeft w:val="0"/>
      <w:marRight w:val="0"/>
      <w:marTop w:val="0"/>
      <w:marBottom w:val="0"/>
      <w:divBdr>
        <w:top w:val="none" w:sz="0" w:space="0" w:color="auto"/>
        <w:left w:val="none" w:sz="0" w:space="0" w:color="auto"/>
        <w:bottom w:val="none" w:sz="0" w:space="0" w:color="auto"/>
        <w:right w:val="none" w:sz="0" w:space="0" w:color="auto"/>
      </w:divBdr>
    </w:div>
    <w:div w:id="318970694">
      <w:bodyDiv w:val="1"/>
      <w:marLeft w:val="0"/>
      <w:marRight w:val="0"/>
      <w:marTop w:val="0"/>
      <w:marBottom w:val="0"/>
      <w:divBdr>
        <w:top w:val="none" w:sz="0" w:space="0" w:color="auto"/>
        <w:left w:val="none" w:sz="0" w:space="0" w:color="auto"/>
        <w:bottom w:val="none" w:sz="0" w:space="0" w:color="auto"/>
        <w:right w:val="none" w:sz="0" w:space="0" w:color="auto"/>
      </w:divBdr>
      <w:divsChild>
        <w:div w:id="1789162725">
          <w:marLeft w:val="0"/>
          <w:marRight w:val="0"/>
          <w:marTop w:val="0"/>
          <w:marBottom w:val="0"/>
          <w:divBdr>
            <w:top w:val="none" w:sz="0" w:space="0" w:color="auto"/>
            <w:left w:val="none" w:sz="0" w:space="0" w:color="auto"/>
            <w:bottom w:val="none" w:sz="0" w:space="0" w:color="auto"/>
            <w:right w:val="none" w:sz="0" w:space="0" w:color="auto"/>
          </w:divBdr>
        </w:div>
      </w:divsChild>
    </w:div>
    <w:div w:id="321741522">
      <w:bodyDiv w:val="1"/>
      <w:marLeft w:val="0"/>
      <w:marRight w:val="0"/>
      <w:marTop w:val="0"/>
      <w:marBottom w:val="0"/>
      <w:divBdr>
        <w:top w:val="none" w:sz="0" w:space="0" w:color="auto"/>
        <w:left w:val="none" w:sz="0" w:space="0" w:color="auto"/>
        <w:bottom w:val="none" w:sz="0" w:space="0" w:color="auto"/>
        <w:right w:val="none" w:sz="0" w:space="0" w:color="auto"/>
      </w:divBdr>
    </w:div>
    <w:div w:id="327557451">
      <w:bodyDiv w:val="1"/>
      <w:marLeft w:val="0"/>
      <w:marRight w:val="0"/>
      <w:marTop w:val="0"/>
      <w:marBottom w:val="0"/>
      <w:divBdr>
        <w:top w:val="none" w:sz="0" w:space="0" w:color="auto"/>
        <w:left w:val="none" w:sz="0" w:space="0" w:color="auto"/>
        <w:bottom w:val="none" w:sz="0" w:space="0" w:color="auto"/>
        <w:right w:val="none" w:sz="0" w:space="0" w:color="auto"/>
      </w:divBdr>
    </w:div>
    <w:div w:id="332952743">
      <w:bodyDiv w:val="1"/>
      <w:marLeft w:val="0"/>
      <w:marRight w:val="0"/>
      <w:marTop w:val="0"/>
      <w:marBottom w:val="0"/>
      <w:divBdr>
        <w:top w:val="none" w:sz="0" w:space="0" w:color="auto"/>
        <w:left w:val="none" w:sz="0" w:space="0" w:color="auto"/>
        <w:bottom w:val="none" w:sz="0" w:space="0" w:color="auto"/>
        <w:right w:val="none" w:sz="0" w:space="0" w:color="auto"/>
      </w:divBdr>
    </w:div>
    <w:div w:id="351221836">
      <w:bodyDiv w:val="1"/>
      <w:marLeft w:val="0"/>
      <w:marRight w:val="0"/>
      <w:marTop w:val="0"/>
      <w:marBottom w:val="0"/>
      <w:divBdr>
        <w:top w:val="none" w:sz="0" w:space="0" w:color="auto"/>
        <w:left w:val="none" w:sz="0" w:space="0" w:color="auto"/>
        <w:bottom w:val="none" w:sz="0" w:space="0" w:color="auto"/>
        <w:right w:val="none" w:sz="0" w:space="0" w:color="auto"/>
      </w:divBdr>
    </w:div>
    <w:div w:id="353311885">
      <w:bodyDiv w:val="1"/>
      <w:marLeft w:val="0"/>
      <w:marRight w:val="0"/>
      <w:marTop w:val="0"/>
      <w:marBottom w:val="0"/>
      <w:divBdr>
        <w:top w:val="none" w:sz="0" w:space="0" w:color="auto"/>
        <w:left w:val="none" w:sz="0" w:space="0" w:color="auto"/>
        <w:bottom w:val="none" w:sz="0" w:space="0" w:color="auto"/>
        <w:right w:val="none" w:sz="0" w:space="0" w:color="auto"/>
      </w:divBdr>
    </w:div>
    <w:div w:id="372315569">
      <w:bodyDiv w:val="1"/>
      <w:marLeft w:val="0"/>
      <w:marRight w:val="0"/>
      <w:marTop w:val="0"/>
      <w:marBottom w:val="0"/>
      <w:divBdr>
        <w:top w:val="none" w:sz="0" w:space="0" w:color="auto"/>
        <w:left w:val="none" w:sz="0" w:space="0" w:color="auto"/>
        <w:bottom w:val="none" w:sz="0" w:space="0" w:color="auto"/>
        <w:right w:val="none" w:sz="0" w:space="0" w:color="auto"/>
      </w:divBdr>
    </w:div>
    <w:div w:id="376512417">
      <w:bodyDiv w:val="1"/>
      <w:marLeft w:val="0"/>
      <w:marRight w:val="0"/>
      <w:marTop w:val="0"/>
      <w:marBottom w:val="0"/>
      <w:divBdr>
        <w:top w:val="none" w:sz="0" w:space="0" w:color="auto"/>
        <w:left w:val="none" w:sz="0" w:space="0" w:color="auto"/>
        <w:bottom w:val="none" w:sz="0" w:space="0" w:color="auto"/>
        <w:right w:val="none" w:sz="0" w:space="0" w:color="auto"/>
      </w:divBdr>
    </w:div>
    <w:div w:id="378162876">
      <w:bodyDiv w:val="1"/>
      <w:marLeft w:val="0"/>
      <w:marRight w:val="0"/>
      <w:marTop w:val="0"/>
      <w:marBottom w:val="0"/>
      <w:divBdr>
        <w:top w:val="none" w:sz="0" w:space="0" w:color="auto"/>
        <w:left w:val="none" w:sz="0" w:space="0" w:color="auto"/>
        <w:bottom w:val="none" w:sz="0" w:space="0" w:color="auto"/>
        <w:right w:val="none" w:sz="0" w:space="0" w:color="auto"/>
      </w:divBdr>
    </w:div>
    <w:div w:id="381901465">
      <w:bodyDiv w:val="1"/>
      <w:marLeft w:val="0"/>
      <w:marRight w:val="0"/>
      <w:marTop w:val="0"/>
      <w:marBottom w:val="0"/>
      <w:divBdr>
        <w:top w:val="none" w:sz="0" w:space="0" w:color="auto"/>
        <w:left w:val="none" w:sz="0" w:space="0" w:color="auto"/>
        <w:bottom w:val="none" w:sz="0" w:space="0" w:color="auto"/>
        <w:right w:val="none" w:sz="0" w:space="0" w:color="auto"/>
      </w:divBdr>
    </w:div>
    <w:div w:id="382683904">
      <w:bodyDiv w:val="1"/>
      <w:marLeft w:val="0"/>
      <w:marRight w:val="0"/>
      <w:marTop w:val="0"/>
      <w:marBottom w:val="0"/>
      <w:divBdr>
        <w:top w:val="none" w:sz="0" w:space="0" w:color="auto"/>
        <w:left w:val="none" w:sz="0" w:space="0" w:color="auto"/>
        <w:bottom w:val="none" w:sz="0" w:space="0" w:color="auto"/>
        <w:right w:val="none" w:sz="0" w:space="0" w:color="auto"/>
      </w:divBdr>
    </w:div>
    <w:div w:id="404454814">
      <w:bodyDiv w:val="1"/>
      <w:marLeft w:val="0"/>
      <w:marRight w:val="0"/>
      <w:marTop w:val="0"/>
      <w:marBottom w:val="0"/>
      <w:divBdr>
        <w:top w:val="none" w:sz="0" w:space="0" w:color="auto"/>
        <w:left w:val="none" w:sz="0" w:space="0" w:color="auto"/>
        <w:bottom w:val="none" w:sz="0" w:space="0" w:color="auto"/>
        <w:right w:val="none" w:sz="0" w:space="0" w:color="auto"/>
      </w:divBdr>
    </w:div>
    <w:div w:id="422655422">
      <w:bodyDiv w:val="1"/>
      <w:marLeft w:val="0"/>
      <w:marRight w:val="0"/>
      <w:marTop w:val="0"/>
      <w:marBottom w:val="0"/>
      <w:divBdr>
        <w:top w:val="none" w:sz="0" w:space="0" w:color="auto"/>
        <w:left w:val="none" w:sz="0" w:space="0" w:color="auto"/>
        <w:bottom w:val="none" w:sz="0" w:space="0" w:color="auto"/>
        <w:right w:val="none" w:sz="0" w:space="0" w:color="auto"/>
      </w:divBdr>
    </w:div>
    <w:div w:id="430468909">
      <w:bodyDiv w:val="1"/>
      <w:marLeft w:val="0"/>
      <w:marRight w:val="0"/>
      <w:marTop w:val="0"/>
      <w:marBottom w:val="0"/>
      <w:divBdr>
        <w:top w:val="none" w:sz="0" w:space="0" w:color="auto"/>
        <w:left w:val="none" w:sz="0" w:space="0" w:color="auto"/>
        <w:bottom w:val="none" w:sz="0" w:space="0" w:color="auto"/>
        <w:right w:val="none" w:sz="0" w:space="0" w:color="auto"/>
      </w:divBdr>
    </w:div>
    <w:div w:id="434205970">
      <w:bodyDiv w:val="1"/>
      <w:marLeft w:val="0"/>
      <w:marRight w:val="0"/>
      <w:marTop w:val="0"/>
      <w:marBottom w:val="0"/>
      <w:divBdr>
        <w:top w:val="none" w:sz="0" w:space="0" w:color="auto"/>
        <w:left w:val="none" w:sz="0" w:space="0" w:color="auto"/>
        <w:bottom w:val="none" w:sz="0" w:space="0" w:color="auto"/>
        <w:right w:val="none" w:sz="0" w:space="0" w:color="auto"/>
      </w:divBdr>
    </w:div>
    <w:div w:id="434985041">
      <w:bodyDiv w:val="1"/>
      <w:marLeft w:val="0"/>
      <w:marRight w:val="0"/>
      <w:marTop w:val="0"/>
      <w:marBottom w:val="0"/>
      <w:divBdr>
        <w:top w:val="none" w:sz="0" w:space="0" w:color="auto"/>
        <w:left w:val="none" w:sz="0" w:space="0" w:color="auto"/>
        <w:bottom w:val="none" w:sz="0" w:space="0" w:color="auto"/>
        <w:right w:val="none" w:sz="0" w:space="0" w:color="auto"/>
      </w:divBdr>
    </w:div>
    <w:div w:id="437257538">
      <w:bodyDiv w:val="1"/>
      <w:marLeft w:val="0"/>
      <w:marRight w:val="0"/>
      <w:marTop w:val="0"/>
      <w:marBottom w:val="0"/>
      <w:divBdr>
        <w:top w:val="none" w:sz="0" w:space="0" w:color="auto"/>
        <w:left w:val="none" w:sz="0" w:space="0" w:color="auto"/>
        <w:bottom w:val="none" w:sz="0" w:space="0" w:color="auto"/>
        <w:right w:val="none" w:sz="0" w:space="0" w:color="auto"/>
      </w:divBdr>
    </w:div>
    <w:div w:id="438525670">
      <w:bodyDiv w:val="1"/>
      <w:marLeft w:val="0"/>
      <w:marRight w:val="0"/>
      <w:marTop w:val="0"/>
      <w:marBottom w:val="0"/>
      <w:divBdr>
        <w:top w:val="none" w:sz="0" w:space="0" w:color="auto"/>
        <w:left w:val="none" w:sz="0" w:space="0" w:color="auto"/>
        <w:bottom w:val="none" w:sz="0" w:space="0" w:color="auto"/>
        <w:right w:val="none" w:sz="0" w:space="0" w:color="auto"/>
      </w:divBdr>
    </w:div>
    <w:div w:id="438531897">
      <w:bodyDiv w:val="1"/>
      <w:marLeft w:val="0"/>
      <w:marRight w:val="0"/>
      <w:marTop w:val="0"/>
      <w:marBottom w:val="0"/>
      <w:divBdr>
        <w:top w:val="none" w:sz="0" w:space="0" w:color="auto"/>
        <w:left w:val="none" w:sz="0" w:space="0" w:color="auto"/>
        <w:bottom w:val="none" w:sz="0" w:space="0" w:color="auto"/>
        <w:right w:val="none" w:sz="0" w:space="0" w:color="auto"/>
      </w:divBdr>
    </w:div>
    <w:div w:id="441917423">
      <w:bodyDiv w:val="1"/>
      <w:marLeft w:val="0"/>
      <w:marRight w:val="0"/>
      <w:marTop w:val="0"/>
      <w:marBottom w:val="0"/>
      <w:divBdr>
        <w:top w:val="none" w:sz="0" w:space="0" w:color="auto"/>
        <w:left w:val="none" w:sz="0" w:space="0" w:color="auto"/>
        <w:bottom w:val="none" w:sz="0" w:space="0" w:color="auto"/>
        <w:right w:val="none" w:sz="0" w:space="0" w:color="auto"/>
      </w:divBdr>
    </w:div>
    <w:div w:id="443379416">
      <w:bodyDiv w:val="1"/>
      <w:marLeft w:val="0"/>
      <w:marRight w:val="0"/>
      <w:marTop w:val="0"/>
      <w:marBottom w:val="0"/>
      <w:divBdr>
        <w:top w:val="none" w:sz="0" w:space="0" w:color="auto"/>
        <w:left w:val="none" w:sz="0" w:space="0" w:color="auto"/>
        <w:bottom w:val="none" w:sz="0" w:space="0" w:color="auto"/>
        <w:right w:val="none" w:sz="0" w:space="0" w:color="auto"/>
      </w:divBdr>
    </w:div>
    <w:div w:id="449476646">
      <w:bodyDiv w:val="1"/>
      <w:marLeft w:val="0"/>
      <w:marRight w:val="0"/>
      <w:marTop w:val="0"/>
      <w:marBottom w:val="0"/>
      <w:divBdr>
        <w:top w:val="none" w:sz="0" w:space="0" w:color="auto"/>
        <w:left w:val="none" w:sz="0" w:space="0" w:color="auto"/>
        <w:bottom w:val="none" w:sz="0" w:space="0" w:color="auto"/>
        <w:right w:val="none" w:sz="0" w:space="0" w:color="auto"/>
      </w:divBdr>
    </w:div>
    <w:div w:id="456293795">
      <w:bodyDiv w:val="1"/>
      <w:marLeft w:val="0"/>
      <w:marRight w:val="0"/>
      <w:marTop w:val="0"/>
      <w:marBottom w:val="0"/>
      <w:divBdr>
        <w:top w:val="none" w:sz="0" w:space="0" w:color="auto"/>
        <w:left w:val="none" w:sz="0" w:space="0" w:color="auto"/>
        <w:bottom w:val="none" w:sz="0" w:space="0" w:color="auto"/>
        <w:right w:val="none" w:sz="0" w:space="0" w:color="auto"/>
      </w:divBdr>
      <w:divsChild>
        <w:div w:id="1026754584">
          <w:marLeft w:val="0"/>
          <w:marRight w:val="0"/>
          <w:marTop w:val="0"/>
          <w:marBottom w:val="0"/>
          <w:divBdr>
            <w:top w:val="none" w:sz="0" w:space="0" w:color="auto"/>
            <w:left w:val="none" w:sz="0" w:space="0" w:color="auto"/>
            <w:bottom w:val="none" w:sz="0" w:space="0" w:color="auto"/>
            <w:right w:val="none" w:sz="0" w:space="0" w:color="auto"/>
          </w:divBdr>
          <w:divsChild>
            <w:div w:id="166331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205579">
      <w:bodyDiv w:val="1"/>
      <w:marLeft w:val="0"/>
      <w:marRight w:val="0"/>
      <w:marTop w:val="0"/>
      <w:marBottom w:val="0"/>
      <w:divBdr>
        <w:top w:val="none" w:sz="0" w:space="0" w:color="auto"/>
        <w:left w:val="none" w:sz="0" w:space="0" w:color="auto"/>
        <w:bottom w:val="none" w:sz="0" w:space="0" w:color="auto"/>
        <w:right w:val="none" w:sz="0" w:space="0" w:color="auto"/>
      </w:divBdr>
      <w:divsChild>
        <w:div w:id="34544869">
          <w:marLeft w:val="0"/>
          <w:marRight w:val="0"/>
          <w:marTop w:val="0"/>
          <w:marBottom w:val="0"/>
          <w:divBdr>
            <w:top w:val="none" w:sz="0" w:space="0" w:color="auto"/>
            <w:left w:val="none" w:sz="0" w:space="0" w:color="auto"/>
            <w:bottom w:val="none" w:sz="0" w:space="0" w:color="auto"/>
            <w:right w:val="none" w:sz="0" w:space="0" w:color="auto"/>
          </w:divBdr>
        </w:div>
        <w:div w:id="1070468681">
          <w:marLeft w:val="0"/>
          <w:marRight w:val="0"/>
          <w:marTop w:val="0"/>
          <w:marBottom w:val="0"/>
          <w:divBdr>
            <w:top w:val="none" w:sz="0" w:space="0" w:color="auto"/>
            <w:left w:val="none" w:sz="0" w:space="0" w:color="auto"/>
            <w:bottom w:val="none" w:sz="0" w:space="0" w:color="auto"/>
            <w:right w:val="none" w:sz="0" w:space="0" w:color="auto"/>
          </w:divBdr>
        </w:div>
        <w:div w:id="1961372306">
          <w:marLeft w:val="0"/>
          <w:marRight w:val="0"/>
          <w:marTop w:val="0"/>
          <w:marBottom w:val="0"/>
          <w:divBdr>
            <w:top w:val="none" w:sz="0" w:space="0" w:color="auto"/>
            <w:left w:val="none" w:sz="0" w:space="0" w:color="auto"/>
            <w:bottom w:val="none" w:sz="0" w:space="0" w:color="auto"/>
            <w:right w:val="none" w:sz="0" w:space="0" w:color="auto"/>
          </w:divBdr>
        </w:div>
      </w:divsChild>
    </w:div>
    <w:div w:id="470907116">
      <w:bodyDiv w:val="1"/>
      <w:marLeft w:val="0"/>
      <w:marRight w:val="0"/>
      <w:marTop w:val="0"/>
      <w:marBottom w:val="0"/>
      <w:divBdr>
        <w:top w:val="none" w:sz="0" w:space="0" w:color="auto"/>
        <w:left w:val="none" w:sz="0" w:space="0" w:color="auto"/>
        <w:bottom w:val="none" w:sz="0" w:space="0" w:color="auto"/>
        <w:right w:val="none" w:sz="0" w:space="0" w:color="auto"/>
      </w:divBdr>
    </w:div>
    <w:div w:id="472333539">
      <w:bodyDiv w:val="1"/>
      <w:marLeft w:val="0"/>
      <w:marRight w:val="0"/>
      <w:marTop w:val="0"/>
      <w:marBottom w:val="0"/>
      <w:divBdr>
        <w:top w:val="none" w:sz="0" w:space="0" w:color="auto"/>
        <w:left w:val="none" w:sz="0" w:space="0" w:color="auto"/>
        <w:bottom w:val="none" w:sz="0" w:space="0" w:color="auto"/>
        <w:right w:val="none" w:sz="0" w:space="0" w:color="auto"/>
      </w:divBdr>
      <w:divsChild>
        <w:div w:id="1935899357">
          <w:marLeft w:val="0"/>
          <w:marRight w:val="0"/>
          <w:marTop w:val="0"/>
          <w:marBottom w:val="0"/>
          <w:divBdr>
            <w:top w:val="none" w:sz="0" w:space="0" w:color="auto"/>
            <w:left w:val="none" w:sz="0" w:space="0" w:color="auto"/>
            <w:bottom w:val="none" w:sz="0" w:space="0" w:color="auto"/>
            <w:right w:val="none" w:sz="0" w:space="0" w:color="auto"/>
          </w:divBdr>
          <w:divsChild>
            <w:div w:id="208301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580606">
      <w:bodyDiv w:val="1"/>
      <w:marLeft w:val="0"/>
      <w:marRight w:val="0"/>
      <w:marTop w:val="0"/>
      <w:marBottom w:val="0"/>
      <w:divBdr>
        <w:top w:val="none" w:sz="0" w:space="0" w:color="auto"/>
        <w:left w:val="none" w:sz="0" w:space="0" w:color="auto"/>
        <w:bottom w:val="none" w:sz="0" w:space="0" w:color="auto"/>
        <w:right w:val="none" w:sz="0" w:space="0" w:color="auto"/>
      </w:divBdr>
      <w:divsChild>
        <w:div w:id="266885636">
          <w:marLeft w:val="0"/>
          <w:marRight w:val="0"/>
          <w:marTop w:val="0"/>
          <w:marBottom w:val="0"/>
          <w:divBdr>
            <w:top w:val="none" w:sz="0" w:space="0" w:color="auto"/>
            <w:left w:val="none" w:sz="0" w:space="0" w:color="auto"/>
            <w:bottom w:val="none" w:sz="0" w:space="0" w:color="auto"/>
            <w:right w:val="none" w:sz="0" w:space="0" w:color="auto"/>
          </w:divBdr>
        </w:div>
        <w:div w:id="1684671276">
          <w:marLeft w:val="0"/>
          <w:marRight w:val="0"/>
          <w:marTop w:val="0"/>
          <w:marBottom w:val="0"/>
          <w:divBdr>
            <w:top w:val="none" w:sz="0" w:space="0" w:color="auto"/>
            <w:left w:val="none" w:sz="0" w:space="0" w:color="auto"/>
            <w:bottom w:val="none" w:sz="0" w:space="0" w:color="auto"/>
            <w:right w:val="none" w:sz="0" w:space="0" w:color="auto"/>
          </w:divBdr>
        </w:div>
        <w:div w:id="2085833452">
          <w:marLeft w:val="0"/>
          <w:marRight w:val="0"/>
          <w:marTop w:val="0"/>
          <w:marBottom w:val="0"/>
          <w:divBdr>
            <w:top w:val="none" w:sz="0" w:space="0" w:color="auto"/>
            <w:left w:val="none" w:sz="0" w:space="0" w:color="auto"/>
            <w:bottom w:val="none" w:sz="0" w:space="0" w:color="auto"/>
            <w:right w:val="none" w:sz="0" w:space="0" w:color="auto"/>
          </w:divBdr>
        </w:div>
      </w:divsChild>
    </w:div>
    <w:div w:id="482620260">
      <w:bodyDiv w:val="1"/>
      <w:marLeft w:val="0"/>
      <w:marRight w:val="0"/>
      <w:marTop w:val="0"/>
      <w:marBottom w:val="0"/>
      <w:divBdr>
        <w:top w:val="none" w:sz="0" w:space="0" w:color="auto"/>
        <w:left w:val="none" w:sz="0" w:space="0" w:color="auto"/>
        <w:bottom w:val="none" w:sz="0" w:space="0" w:color="auto"/>
        <w:right w:val="none" w:sz="0" w:space="0" w:color="auto"/>
      </w:divBdr>
    </w:div>
    <w:div w:id="484009568">
      <w:bodyDiv w:val="1"/>
      <w:marLeft w:val="0"/>
      <w:marRight w:val="0"/>
      <w:marTop w:val="0"/>
      <w:marBottom w:val="0"/>
      <w:divBdr>
        <w:top w:val="none" w:sz="0" w:space="0" w:color="auto"/>
        <w:left w:val="none" w:sz="0" w:space="0" w:color="auto"/>
        <w:bottom w:val="none" w:sz="0" w:space="0" w:color="auto"/>
        <w:right w:val="none" w:sz="0" w:space="0" w:color="auto"/>
      </w:divBdr>
    </w:div>
    <w:div w:id="487481702">
      <w:bodyDiv w:val="1"/>
      <w:marLeft w:val="0"/>
      <w:marRight w:val="0"/>
      <w:marTop w:val="0"/>
      <w:marBottom w:val="0"/>
      <w:divBdr>
        <w:top w:val="none" w:sz="0" w:space="0" w:color="auto"/>
        <w:left w:val="none" w:sz="0" w:space="0" w:color="auto"/>
        <w:bottom w:val="none" w:sz="0" w:space="0" w:color="auto"/>
        <w:right w:val="none" w:sz="0" w:space="0" w:color="auto"/>
      </w:divBdr>
      <w:divsChild>
        <w:div w:id="80495148">
          <w:marLeft w:val="0"/>
          <w:marRight w:val="0"/>
          <w:marTop w:val="0"/>
          <w:marBottom w:val="0"/>
          <w:divBdr>
            <w:top w:val="none" w:sz="0" w:space="0" w:color="auto"/>
            <w:left w:val="none" w:sz="0" w:space="0" w:color="auto"/>
            <w:bottom w:val="none" w:sz="0" w:space="0" w:color="auto"/>
            <w:right w:val="none" w:sz="0" w:space="0" w:color="auto"/>
          </w:divBdr>
          <w:divsChild>
            <w:div w:id="21839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433458">
      <w:bodyDiv w:val="1"/>
      <w:marLeft w:val="0"/>
      <w:marRight w:val="0"/>
      <w:marTop w:val="0"/>
      <w:marBottom w:val="0"/>
      <w:divBdr>
        <w:top w:val="none" w:sz="0" w:space="0" w:color="auto"/>
        <w:left w:val="none" w:sz="0" w:space="0" w:color="auto"/>
        <w:bottom w:val="none" w:sz="0" w:space="0" w:color="auto"/>
        <w:right w:val="none" w:sz="0" w:space="0" w:color="auto"/>
      </w:divBdr>
    </w:div>
    <w:div w:id="502167037">
      <w:bodyDiv w:val="1"/>
      <w:marLeft w:val="0"/>
      <w:marRight w:val="0"/>
      <w:marTop w:val="0"/>
      <w:marBottom w:val="0"/>
      <w:divBdr>
        <w:top w:val="none" w:sz="0" w:space="0" w:color="auto"/>
        <w:left w:val="none" w:sz="0" w:space="0" w:color="auto"/>
        <w:bottom w:val="none" w:sz="0" w:space="0" w:color="auto"/>
        <w:right w:val="none" w:sz="0" w:space="0" w:color="auto"/>
      </w:divBdr>
    </w:div>
    <w:div w:id="506097781">
      <w:bodyDiv w:val="1"/>
      <w:marLeft w:val="0"/>
      <w:marRight w:val="0"/>
      <w:marTop w:val="0"/>
      <w:marBottom w:val="0"/>
      <w:divBdr>
        <w:top w:val="none" w:sz="0" w:space="0" w:color="auto"/>
        <w:left w:val="none" w:sz="0" w:space="0" w:color="auto"/>
        <w:bottom w:val="none" w:sz="0" w:space="0" w:color="auto"/>
        <w:right w:val="none" w:sz="0" w:space="0" w:color="auto"/>
      </w:divBdr>
    </w:div>
    <w:div w:id="511577939">
      <w:bodyDiv w:val="1"/>
      <w:marLeft w:val="0"/>
      <w:marRight w:val="0"/>
      <w:marTop w:val="0"/>
      <w:marBottom w:val="0"/>
      <w:divBdr>
        <w:top w:val="none" w:sz="0" w:space="0" w:color="auto"/>
        <w:left w:val="none" w:sz="0" w:space="0" w:color="auto"/>
        <w:bottom w:val="none" w:sz="0" w:space="0" w:color="auto"/>
        <w:right w:val="none" w:sz="0" w:space="0" w:color="auto"/>
      </w:divBdr>
    </w:div>
    <w:div w:id="513224200">
      <w:bodyDiv w:val="1"/>
      <w:marLeft w:val="0"/>
      <w:marRight w:val="0"/>
      <w:marTop w:val="0"/>
      <w:marBottom w:val="0"/>
      <w:divBdr>
        <w:top w:val="none" w:sz="0" w:space="0" w:color="auto"/>
        <w:left w:val="none" w:sz="0" w:space="0" w:color="auto"/>
        <w:bottom w:val="none" w:sz="0" w:space="0" w:color="auto"/>
        <w:right w:val="none" w:sz="0" w:space="0" w:color="auto"/>
      </w:divBdr>
      <w:divsChild>
        <w:div w:id="986661860">
          <w:marLeft w:val="0"/>
          <w:marRight w:val="0"/>
          <w:marTop w:val="0"/>
          <w:marBottom w:val="0"/>
          <w:divBdr>
            <w:top w:val="none" w:sz="0" w:space="0" w:color="auto"/>
            <w:left w:val="none" w:sz="0" w:space="0" w:color="auto"/>
            <w:bottom w:val="none" w:sz="0" w:space="0" w:color="auto"/>
            <w:right w:val="none" w:sz="0" w:space="0" w:color="auto"/>
          </w:divBdr>
        </w:div>
      </w:divsChild>
    </w:div>
    <w:div w:id="516701737">
      <w:bodyDiv w:val="1"/>
      <w:marLeft w:val="0"/>
      <w:marRight w:val="0"/>
      <w:marTop w:val="0"/>
      <w:marBottom w:val="0"/>
      <w:divBdr>
        <w:top w:val="none" w:sz="0" w:space="0" w:color="auto"/>
        <w:left w:val="none" w:sz="0" w:space="0" w:color="auto"/>
        <w:bottom w:val="none" w:sz="0" w:space="0" w:color="auto"/>
        <w:right w:val="none" w:sz="0" w:space="0" w:color="auto"/>
      </w:divBdr>
    </w:div>
    <w:div w:id="520515419">
      <w:bodyDiv w:val="1"/>
      <w:marLeft w:val="0"/>
      <w:marRight w:val="0"/>
      <w:marTop w:val="0"/>
      <w:marBottom w:val="0"/>
      <w:divBdr>
        <w:top w:val="none" w:sz="0" w:space="0" w:color="auto"/>
        <w:left w:val="none" w:sz="0" w:space="0" w:color="auto"/>
        <w:bottom w:val="none" w:sz="0" w:space="0" w:color="auto"/>
        <w:right w:val="none" w:sz="0" w:space="0" w:color="auto"/>
      </w:divBdr>
    </w:div>
    <w:div w:id="526872907">
      <w:bodyDiv w:val="1"/>
      <w:marLeft w:val="0"/>
      <w:marRight w:val="0"/>
      <w:marTop w:val="0"/>
      <w:marBottom w:val="0"/>
      <w:divBdr>
        <w:top w:val="none" w:sz="0" w:space="0" w:color="auto"/>
        <w:left w:val="none" w:sz="0" w:space="0" w:color="auto"/>
        <w:bottom w:val="none" w:sz="0" w:space="0" w:color="auto"/>
        <w:right w:val="none" w:sz="0" w:space="0" w:color="auto"/>
      </w:divBdr>
    </w:div>
    <w:div w:id="527330065">
      <w:bodyDiv w:val="1"/>
      <w:marLeft w:val="0"/>
      <w:marRight w:val="0"/>
      <w:marTop w:val="0"/>
      <w:marBottom w:val="0"/>
      <w:divBdr>
        <w:top w:val="none" w:sz="0" w:space="0" w:color="auto"/>
        <w:left w:val="none" w:sz="0" w:space="0" w:color="auto"/>
        <w:bottom w:val="none" w:sz="0" w:space="0" w:color="auto"/>
        <w:right w:val="none" w:sz="0" w:space="0" w:color="auto"/>
      </w:divBdr>
    </w:div>
    <w:div w:id="527989409">
      <w:bodyDiv w:val="1"/>
      <w:marLeft w:val="0"/>
      <w:marRight w:val="0"/>
      <w:marTop w:val="0"/>
      <w:marBottom w:val="0"/>
      <w:divBdr>
        <w:top w:val="none" w:sz="0" w:space="0" w:color="auto"/>
        <w:left w:val="none" w:sz="0" w:space="0" w:color="auto"/>
        <w:bottom w:val="none" w:sz="0" w:space="0" w:color="auto"/>
        <w:right w:val="none" w:sz="0" w:space="0" w:color="auto"/>
      </w:divBdr>
    </w:div>
    <w:div w:id="534078691">
      <w:bodyDiv w:val="1"/>
      <w:marLeft w:val="0"/>
      <w:marRight w:val="0"/>
      <w:marTop w:val="0"/>
      <w:marBottom w:val="0"/>
      <w:divBdr>
        <w:top w:val="none" w:sz="0" w:space="0" w:color="auto"/>
        <w:left w:val="none" w:sz="0" w:space="0" w:color="auto"/>
        <w:bottom w:val="none" w:sz="0" w:space="0" w:color="auto"/>
        <w:right w:val="none" w:sz="0" w:space="0" w:color="auto"/>
      </w:divBdr>
    </w:div>
    <w:div w:id="540672263">
      <w:bodyDiv w:val="1"/>
      <w:marLeft w:val="0"/>
      <w:marRight w:val="0"/>
      <w:marTop w:val="0"/>
      <w:marBottom w:val="0"/>
      <w:divBdr>
        <w:top w:val="none" w:sz="0" w:space="0" w:color="auto"/>
        <w:left w:val="none" w:sz="0" w:space="0" w:color="auto"/>
        <w:bottom w:val="none" w:sz="0" w:space="0" w:color="auto"/>
        <w:right w:val="none" w:sz="0" w:space="0" w:color="auto"/>
      </w:divBdr>
    </w:div>
    <w:div w:id="542330986">
      <w:bodyDiv w:val="1"/>
      <w:marLeft w:val="0"/>
      <w:marRight w:val="0"/>
      <w:marTop w:val="0"/>
      <w:marBottom w:val="0"/>
      <w:divBdr>
        <w:top w:val="none" w:sz="0" w:space="0" w:color="auto"/>
        <w:left w:val="none" w:sz="0" w:space="0" w:color="auto"/>
        <w:bottom w:val="none" w:sz="0" w:space="0" w:color="auto"/>
        <w:right w:val="none" w:sz="0" w:space="0" w:color="auto"/>
      </w:divBdr>
    </w:div>
    <w:div w:id="544373226">
      <w:bodyDiv w:val="1"/>
      <w:marLeft w:val="0"/>
      <w:marRight w:val="0"/>
      <w:marTop w:val="0"/>
      <w:marBottom w:val="0"/>
      <w:divBdr>
        <w:top w:val="none" w:sz="0" w:space="0" w:color="auto"/>
        <w:left w:val="none" w:sz="0" w:space="0" w:color="auto"/>
        <w:bottom w:val="none" w:sz="0" w:space="0" w:color="auto"/>
        <w:right w:val="none" w:sz="0" w:space="0" w:color="auto"/>
      </w:divBdr>
    </w:div>
    <w:div w:id="545726486">
      <w:bodyDiv w:val="1"/>
      <w:marLeft w:val="0"/>
      <w:marRight w:val="0"/>
      <w:marTop w:val="0"/>
      <w:marBottom w:val="0"/>
      <w:divBdr>
        <w:top w:val="none" w:sz="0" w:space="0" w:color="auto"/>
        <w:left w:val="none" w:sz="0" w:space="0" w:color="auto"/>
        <w:bottom w:val="none" w:sz="0" w:space="0" w:color="auto"/>
        <w:right w:val="none" w:sz="0" w:space="0" w:color="auto"/>
      </w:divBdr>
      <w:divsChild>
        <w:div w:id="353305257">
          <w:marLeft w:val="0"/>
          <w:marRight w:val="0"/>
          <w:marTop w:val="0"/>
          <w:marBottom w:val="0"/>
          <w:divBdr>
            <w:top w:val="none" w:sz="0" w:space="0" w:color="auto"/>
            <w:left w:val="none" w:sz="0" w:space="0" w:color="auto"/>
            <w:bottom w:val="none" w:sz="0" w:space="0" w:color="auto"/>
            <w:right w:val="none" w:sz="0" w:space="0" w:color="auto"/>
          </w:divBdr>
        </w:div>
        <w:div w:id="572081288">
          <w:marLeft w:val="0"/>
          <w:marRight w:val="0"/>
          <w:marTop w:val="0"/>
          <w:marBottom w:val="0"/>
          <w:divBdr>
            <w:top w:val="none" w:sz="0" w:space="0" w:color="auto"/>
            <w:left w:val="none" w:sz="0" w:space="0" w:color="auto"/>
            <w:bottom w:val="none" w:sz="0" w:space="0" w:color="auto"/>
            <w:right w:val="none" w:sz="0" w:space="0" w:color="auto"/>
          </w:divBdr>
        </w:div>
        <w:div w:id="675034777">
          <w:marLeft w:val="0"/>
          <w:marRight w:val="0"/>
          <w:marTop w:val="0"/>
          <w:marBottom w:val="0"/>
          <w:divBdr>
            <w:top w:val="none" w:sz="0" w:space="0" w:color="auto"/>
            <w:left w:val="none" w:sz="0" w:space="0" w:color="auto"/>
            <w:bottom w:val="none" w:sz="0" w:space="0" w:color="auto"/>
            <w:right w:val="none" w:sz="0" w:space="0" w:color="auto"/>
          </w:divBdr>
        </w:div>
      </w:divsChild>
    </w:div>
    <w:div w:id="545869046">
      <w:bodyDiv w:val="1"/>
      <w:marLeft w:val="0"/>
      <w:marRight w:val="0"/>
      <w:marTop w:val="0"/>
      <w:marBottom w:val="0"/>
      <w:divBdr>
        <w:top w:val="none" w:sz="0" w:space="0" w:color="auto"/>
        <w:left w:val="none" w:sz="0" w:space="0" w:color="auto"/>
        <w:bottom w:val="none" w:sz="0" w:space="0" w:color="auto"/>
        <w:right w:val="none" w:sz="0" w:space="0" w:color="auto"/>
      </w:divBdr>
    </w:div>
    <w:div w:id="549267194">
      <w:bodyDiv w:val="1"/>
      <w:marLeft w:val="0"/>
      <w:marRight w:val="0"/>
      <w:marTop w:val="0"/>
      <w:marBottom w:val="0"/>
      <w:divBdr>
        <w:top w:val="none" w:sz="0" w:space="0" w:color="auto"/>
        <w:left w:val="none" w:sz="0" w:space="0" w:color="auto"/>
        <w:bottom w:val="none" w:sz="0" w:space="0" w:color="auto"/>
        <w:right w:val="none" w:sz="0" w:space="0" w:color="auto"/>
      </w:divBdr>
    </w:div>
    <w:div w:id="556280956">
      <w:bodyDiv w:val="1"/>
      <w:marLeft w:val="0"/>
      <w:marRight w:val="0"/>
      <w:marTop w:val="0"/>
      <w:marBottom w:val="0"/>
      <w:divBdr>
        <w:top w:val="none" w:sz="0" w:space="0" w:color="auto"/>
        <w:left w:val="none" w:sz="0" w:space="0" w:color="auto"/>
        <w:bottom w:val="none" w:sz="0" w:space="0" w:color="auto"/>
        <w:right w:val="none" w:sz="0" w:space="0" w:color="auto"/>
      </w:divBdr>
    </w:div>
    <w:div w:id="560138653">
      <w:bodyDiv w:val="1"/>
      <w:marLeft w:val="0"/>
      <w:marRight w:val="0"/>
      <w:marTop w:val="0"/>
      <w:marBottom w:val="0"/>
      <w:divBdr>
        <w:top w:val="none" w:sz="0" w:space="0" w:color="auto"/>
        <w:left w:val="none" w:sz="0" w:space="0" w:color="auto"/>
        <w:bottom w:val="none" w:sz="0" w:space="0" w:color="auto"/>
        <w:right w:val="none" w:sz="0" w:space="0" w:color="auto"/>
      </w:divBdr>
      <w:divsChild>
        <w:div w:id="1353653715">
          <w:marLeft w:val="0"/>
          <w:marRight w:val="0"/>
          <w:marTop w:val="0"/>
          <w:marBottom w:val="0"/>
          <w:divBdr>
            <w:top w:val="none" w:sz="0" w:space="0" w:color="auto"/>
            <w:left w:val="none" w:sz="0" w:space="0" w:color="auto"/>
            <w:bottom w:val="none" w:sz="0" w:space="0" w:color="auto"/>
            <w:right w:val="none" w:sz="0" w:space="0" w:color="auto"/>
          </w:divBdr>
        </w:div>
        <w:div w:id="2042629890">
          <w:marLeft w:val="0"/>
          <w:marRight w:val="0"/>
          <w:marTop w:val="0"/>
          <w:marBottom w:val="0"/>
          <w:divBdr>
            <w:top w:val="none" w:sz="0" w:space="0" w:color="auto"/>
            <w:left w:val="none" w:sz="0" w:space="0" w:color="auto"/>
            <w:bottom w:val="none" w:sz="0" w:space="0" w:color="auto"/>
            <w:right w:val="none" w:sz="0" w:space="0" w:color="auto"/>
          </w:divBdr>
        </w:div>
        <w:div w:id="2127043620">
          <w:marLeft w:val="0"/>
          <w:marRight w:val="0"/>
          <w:marTop w:val="0"/>
          <w:marBottom w:val="0"/>
          <w:divBdr>
            <w:top w:val="none" w:sz="0" w:space="0" w:color="auto"/>
            <w:left w:val="none" w:sz="0" w:space="0" w:color="auto"/>
            <w:bottom w:val="none" w:sz="0" w:space="0" w:color="auto"/>
            <w:right w:val="none" w:sz="0" w:space="0" w:color="auto"/>
          </w:divBdr>
          <w:divsChild>
            <w:div w:id="80458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375679">
      <w:bodyDiv w:val="1"/>
      <w:marLeft w:val="0"/>
      <w:marRight w:val="0"/>
      <w:marTop w:val="0"/>
      <w:marBottom w:val="0"/>
      <w:divBdr>
        <w:top w:val="none" w:sz="0" w:space="0" w:color="auto"/>
        <w:left w:val="none" w:sz="0" w:space="0" w:color="auto"/>
        <w:bottom w:val="none" w:sz="0" w:space="0" w:color="auto"/>
        <w:right w:val="none" w:sz="0" w:space="0" w:color="auto"/>
      </w:divBdr>
    </w:div>
    <w:div w:id="565148992">
      <w:bodyDiv w:val="1"/>
      <w:marLeft w:val="0"/>
      <w:marRight w:val="0"/>
      <w:marTop w:val="0"/>
      <w:marBottom w:val="0"/>
      <w:divBdr>
        <w:top w:val="none" w:sz="0" w:space="0" w:color="auto"/>
        <w:left w:val="none" w:sz="0" w:space="0" w:color="auto"/>
        <w:bottom w:val="none" w:sz="0" w:space="0" w:color="auto"/>
        <w:right w:val="none" w:sz="0" w:space="0" w:color="auto"/>
      </w:divBdr>
    </w:div>
    <w:div w:id="566692988">
      <w:bodyDiv w:val="1"/>
      <w:marLeft w:val="0"/>
      <w:marRight w:val="0"/>
      <w:marTop w:val="0"/>
      <w:marBottom w:val="0"/>
      <w:divBdr>
        <w:top w:val="none" w:sz="0" w:space="0" w:color="auto"/>
        <w:left w:val="none" w:sz="0" w:space="0" w:color="auto"/>
        <w:bottom w:val="none" w:sz="0" w:space="0" w:color="auto"/>
        <w:right w:val="none" w:sz="0" w:space="0" w:color="auto"/>
      </w:divBdr>
    </w:div>
    <w:div w:id="566766711">
      <w:bodyDiv w:val="1"/>
      <w:marLeft w:val="0"/>
      <w:marRight w:val="0"/>
      <w:marTop w:val="0"/>
      <w:marBottom w:val="0"/>
      <w:divBdr>
        <w:top w:val="none" w:sz="0" w:space="0" w:color="auto"/>
        <w:left w:val="none" w:sz="0" w:space="0" w:color="auto"/>
        <w:bottom w:val="none" w:sz="0" w:space="0" w:color="auto"/>
        <w:right w:val="none" w:sz="0" w:space="0" w:color="auto"/>
      </w:divBdr>
    </w:div>
    <w:div w:id="568537582">
      <w:bodyDiv w:val="1"/>
      <w:marLeft w:val="0"/>
      <w:marRight w:val="0"/>
      <w:marTop w:val="0"/>
      <w:marBottom w:val="0"/>
      <w:divBdr>
        <w:top w:val="none" w:sz="0" w:space="0" w:color="auto"/>
        <w:left w:val="none" w:sz="0" w:space="0" w:color="auto"/>
        <w:bottom w:val="none" w:sz="0" w:space="0" w:color="auto"/>
        <w:right w:val="none" w:sz="0" w:space="0" w:color="auto"/>
      </w:divBdr>
    </w:div>
    <w:div w:id="573317240">
      <w:bodyDiv w:val="1"/>
      <w:marLeft w:val="0"/>
      <w:marRight w:val="0"/>
      <w:marTop w:val="0"/>
      <w:marBottom w:val="0"/>
      <w:divBdr>
        <w:top w:val="none" w:sz="0" w:space="0" w:color="auto"/>
        <w:left w:val="none" w:sz="0" w:space="0" w:color="auto"/>
        <w:bottom w:val="none" w:sz="0" w:space="0" w:color="auto"/>
        <w:right w:val="none" w:sz="0" w:space="0" w:color="auto"/>
      </w:divBdr>
    </w:div>
    <w:div w:id="574048788">
      <w:bodyDiv w:val="1"/>
      <w:marLeft w:val="0"/>
      <w:marRight w:val="0"/>
      <w:marTop w:val="0"/>
      <w:marBottom w:val="0"/>
      <w:divBdr>
        <w:top w:val="none" w:sz="0" w:space="0" w:color="auto"/>
        <w:left w:val="none" w:sz="0" w:space="0" w:color="auto"/>
        <w:bottom w:val="none" w:sz="0" w:space="0" w:color="auto"/>
        <w:right w:val="none" w:sz="0" w:space="0" w:color="auto"/>
      </w:divBdr>
    </w:div>
    <w:div w:id="576131906">
      <w:bodyDiv w:val="1"/>
      <w:marLeft w:val="0"/>
      <w:marRight w:val="0"/>
      <w:marTop w:val="0"/>
      <w:marBottom w:val="0"/>
      <w:divBdr>
        <w:top w:val="none" w:sz="0" w:space="0" w:color="auto"/>
        <w:left w:val="none" w:sz="0" w:space="0" w:color="auto"/>
        <w:bottom w:val="none" w:sz="0" w:space="0" w:color="auto"/>
        <w:right w:val="none" w:sz="0" w:space="0" w:color="auto"/>
      </w:divBdr>
    </w:div>
    <w:div w:id="577204700">
      <w:bodyDiv w:val="1"/>
      <w:marLeft w:val="0"/>
      <w:marRight w:val="0"/>
      <w:marTop w:val="0"/>
      <w:marBottom w:val="0"/>
      <w:divBdr>
        <w:top w:val="none" w:sz="0" w:space="0" w:color="auto"/>
        <w:left w:val="none" w:sz="0" w:space="0" w:color="auto"/>
        <w:bottom w:val="none" w:sz="0" w:space="0" w:color="auto"/>
        <w:right w:val="none" w:sz="0" w:space="0" w:color="auto"/>
      </w:divBdr>
    </w:div>
    <w:div w:id="578180010">
      <w:bodyDiv w:val="1"/>
      <w:marLeft w:val="0"/>
      <w:marRight w:val="0"/>
      <w:marTop w:val="0"/>
      <w:marBottom w:val="0"/>
      <w:divBdr>
        <w:top w:val="none" w:sz="0" w:space="0" w:color="auto"/>
        <w:left w:val="none" w:sz="0" w:space="0" w:color="auto"/>
        <w:bottom w:val="none" w:sz="0" w:space="0" w:color="auto"/>
        <w:right w:val="none" w:sz="0" w:space="0" w:color="auto"/>
      </w:divBdr>
    </w:div>
    <w:div w:id="578757249">
      <w:bodyDiv w:val="1"/>
      <w:marLeft w:val="0"/>
      <w:marRight w:val="0"/>
      <w:marTop w:val="0"/>
      <w:marBottom w:val="0"/>
      <w:divBdr>
        <w:top w:val="none" w:sz="0" w:space="0" w:color="auto"/>
        <w:left w:val="none" w:sz="0" w:space="0" w:color="auto"/>
        <w:bottom w:val="none" w:sz="0" w:space="0" w:color="auto"/>
        <w:right w:val="none" w:sz="0" w:space="0" w:color="auto"/>
      </w:divBdr>
    </w:div>
    <w:div w:id="590966438">
      <w:bodyDiv w:val="1"/>
      <w:marLeft w:val="0"/>
      <w:marRight w:val="0"/>
      <w:marTop w:val="0"/>
      <w:marBottom w:val="0"/>
      <w:divBdr>
        <w:top w:val="none" w:sz="0" w:space="0" w:color="auto"/>
        <w:left w:val="none" w:sz="0" w:space="0" w:color="auto"/>
        <w:bottom w:val="none" w:sz="0" w:space="0" w:color="auto"/>
        <w:right w:val="none" w:sz="0" w:space="0" w:color="auto"/>
      </w:divBdr>
    </w:div>
    <w:div w:id="594242446">
      <w:bodyDiv w:val="1"/>
      <w:marLeft w:val="0"/>
      <w:marRight w:val="0"/>
      <w:marTop w:val="0"/>
      <w:marBottom w:val="0"/>
      <w:divBdr>
        <w:top w:val="none" w:sz="0" w:space="0" w:color="auto"/>
        <w:left w:val="none" w:sz="0" w:space="0" w:color="auto"/>
        <w:bottom w:val="none" w:sz="0" w:space="0" w:color="auto"/>
        <w:right w:val="none" w:sz="0" w:space="0" w:color="auto"/>
      </w:divBdr>
    </w:div>
    <w:div w:id="601571448">
      <w:bodyDiv w:val="1"/>
      <w:marLeft w:val="0"/>
      <w:marRight w:val="0"/>
      <w:marTop w:val="0"/>
      <w:marBottom w:val="0"/>
      <w:divBdr>
        <w:top w:val="none" w:sz="0" w:space="0" w:color="auto"/>
        <w:left w:val="none" w:sz="0" w:space="0" w:color="auto"/>
        <w:bottom w:val="none" w:sz="0" w:space="0" w:color="auto"/>
        <w:right w:val="none" w:sz="0" w:space="0" w:color="auto"/>
      </w:divBdr>
    </w:div>
    <w:div w:id="607393010">
      <w:bodyDiv w:val="1"/>
      <w:marLeft w:val="0"/>
      <w:marRight w:val="0"/>
      <w:marTop w:val="0"/>
      <w:marBottom w:val="0"/>
      <w:divBdr>
        <w:top w:val="none" w:sz="0" w:space="0" w:color="auto"/>
        <w:left w:val="none" w:sz="0" w:space="0" w:color="auto"/>
        <w:bottom w:val="none" w:sz="0" w:space="0" w:color="auto"/>
        <w:right w:val="none" w:sz="0" w:space="0" w:color="auto"/>
      </w:divBdr>
    </w:div>
    <w:div w:id="608857837">
      <w:bodyDiv w:val="1"/>
      <w:marLeft w:val="0"/>
      <w:marRight w:val="0"/>
      <w:marTop w:val="0"/>
      <w:marBottom w:val="0"/>
      <w:divBdr>
        <w:top w:val="none" w:sz="0" w:space="0" w:color="auto"/>
        <w:left w:val="none" w:sz="0" w:space="0" w:color="auto"/>
        <w:bottom w:val="none" w:sz="0" w:space="0" w:color="auto"/>
        <w:right w:val="none" w:sz="0" w:space="0" w:color="auto"/>
      </w:divBdr>
    </w:div>
    <w:div w:id="610086132">
      <w:bodyDiv w:val="1"/>
      <w:marLeft w:val="0"/>
      <w:marRight w:val="0"/>
      <w:marTop w:val="0"/>
      <w:marBottom w:val="0"/>
      <w:divBdr>
        <w:top w:val="none" w:sz="0" w:space="0" w:color="auto"/>
        <w:left w:val="none" w:sz="0" w:space="0" w:color="auto"/>
        <w:bottom w:val="none" w:sz="0" w:space="0" w:color="auto"/>
        <w:right w:val="none" w:sz="0" w:space="0" w:color="auto"/>
      </w:divBdr>
    </w:div>
    <w:div w:id="611477622">
      <w:bodyDiv w:val="1"/>
      <w:marLeft w:val="0"/>
      <w:marRight w:val="0"/>
      <w:marTop w:val="0"/>
      <w:marBottom w:val="0"/>
      <w:divBdr>
        <w:top w:val="none" w:sz="0" w:space="0" w:color="auto"/>
        <w:left w:val="none" w:sz="0" w:space="0" w:color="auto"/>
        <w:bottom w:val="none" w:sz="0" w:space="0" w:color="auto"/>
        <w:right w:val="none" w:sz="0" w:space="0" w:color="auto"/>
      </w:divBdr>
    </w:div>
    <w:div w:id="612831655">
      <w:bodyDiv w:val="1"/>
      <w:marLeft w:val="0"/>
      <w:marRight w:val="0"/>
      <w:marTop w:val="0"/>
      <w:marBottom w:val="0"/>
      <w:divBdr>
        <w:top w:val="none" w:sz="0" w:space="0" w:color="auto"/>
        <w:left w:val="none" w:sz="0" w:space="0" w:color="auto"/>
        <w:bottom w:val="none" w:sz="0" w:space="0" w:color="auto"/>
        <w:right w:val="none" w:sz="0" w:space="0" w:color="auto"/>
      </w:divBdr>
    </w:div>
    <w:div w:id="624115711">
      <w:bodyDiv w:val="1"/>
      <w:marLeft w:val="0"/>
      <w:marRight w:val="0"/>
      <w:marTop w:val="0"/>
      <w:marBottom w:val="0"/>
      <w:divBdr>
        <w:top w:val="none" w:sz="0" w:space="0" w:color="auto"/>
        <w:left w:val="none" w:sz="0" w:space="0" w:color="auto"/>
        <w:bottom w:val="none" w:sz="0" w:space="0" w:color="auto"/>
        <w:right w:val="none" w:sz="0" w:space="0" w:color="auto"/>
      </w:divBdr>
    </w:div>
    <w:div w:id="626155810">
      <w:bodyDiv w:val="1"/>
      <w:marLeft w:val="0"/>
      <w:marRight w:val="0"/>
      <w:marTop w:val="0"/>
      <w:marBottom w:val="0"/>
      <w:divBdr>
        <w:top w:val="none" w:sz="0" w:space="0" w:color="auto"/>
        <w:left w:val="none" w:sz="0" w:space="0" w:color="auto"/>
        <w:bottom w:val="none" w:sz="0" w:space="0" w:color="auto"/>
        <w:right w:val="none" w:sz="0" w:space="0" w:color="auto"/>
      </w:divBdr>
    </w:div>
    <w:div w:id="629745640">
      <w:bodyDiv w:val="1"/>
      <w:marLeft w:val="0"/>
      <w:marRight w:val="0"/>
      <w:marTop w:val="0"/>
      <w:marBottom w:val="0"/>
      <w:divBdr>
        <w:top w:val="none" w:sz="0" w:space="0" w:color="auto"/>
        <w:left w:val="none" w:sz="0" w:space="0" w:color="auto"/>
        <w:bottom w:val="none" w:sz="0" w:space="0" w:color="auto"/>
        <w:right w:val="none" w:sz="0" w:space="0" w:color="auto"/>
      </w:divBdr>
    </w:div>
    <w:div w:id="638918196">
      <w:bodyDiv w:val="1"/>
      <w:marLeft w:val="0"/>
      <w:marRight w:val="0"/>
      <w:marTop w:val="0"/>
      <w:marBottom w:val="0"/>
      <w:divBdr>
        <w:top w:val="none" w:sz="0" w:space="0" w:color="auto"/>
        <w:left w:val="none" w:sz="0" w:space="0" w:color="auto"/>
        <w:bottom w:val="none" w:sz="0" w:space="0" w:color="auto"/>
        <w:right w:val="none" w:sz="0" w:space="0" w:color="auto"/>
      </w:divBdr>
    </w:div>
    <w:div w:id="648941522">
      <w:bodyDiv w:val="1"/>
      <w:marLeft w:val="0"/>
      <w:marRight w:val="0"/>
      <w:marTop w:val="0"/>
      <w:marBottom w:val="0"/>
      <w:divBdr>
        <w:top w:val="none" w:sz="0" w:space="0" w:color="auto"/>
        <w:left w:val="none" w:sz="0" w:space="0" w:color="auto"/>
        <w:bottom w:val="none" w:sz="0" w:space="0" w:color="auto"/>
        <w:right w:val="none" w:sz="0" w:space="0" w:color="auto"/>
      </w:divBdr>
    </w:div>
    <w:div w:id="651642109">
      <w:bodyDiv w:val="1"/>
      <w:marLeft w:val="0"/>
      <w:marRight w:val="0"/>
      <w:marTop w:val="0"/>
      <w:marBottom w:val="0"/>
      <w:divBdr>
        <w:top w:val="none" w:sz="0" w:space="0" w:color="auto"/>
        <w:left w:val="none" w:sz="0" w:space="0" w:color="auto"/>
        <w:bottom w:val="none" w:sz="0" w:space="0" w:color="auto"/>
        <w:right w:val="none" w:sz="0" w:space="0" w:color="auto"/>
      </w:divBdr>
    </w:div>
    <w:div w:id="654259830">
      <w:bodyDiv w:val="1"/>
      <w:marLeft w:val="0"/>
      <w:marRight w:val="0"/>
      <w:marTop w:val="0"/>
      <w:marBottom w:val="0"/>
      <w:divBdr>
        <w:top w:val="none" w:sz="0" w:space="0" w:color="auto"/>
        <w:left w:val="none" w:sz="0" w:space="0" w:color="auto"/>
        <w:bottom w:val="none" w:sz="0" w:space="0" w:color="auto"/>
        <w:right w:val="none" w:sz="0" w:space="0" w:color="auto"/>
      </w:divBdr>
    </w:div>
    <w:div w:id="658650798">
      <w:bodyDiv w:val="1"/>
      <w:marLeft w:val="0"/>
      <w:marRight w:val="0"/>
      <w:marTop w:val="0"/>
      <w:marBottom w:val="0"/>
      <w:divBdr>
        <w:top w:val="none" w:sz="0" w:space="0" w:color="auto"/>
        <w:left w:val="none" w:sz="0" w:space="0" w:color="auto"/>
        <w:bottom w:val="none" w:sz="0" w:space="0" w:color="auto"/>
        <w:right w:val="none" w:sz="0" w:space="0" w:color="auto"/>
      </w:divBdr>
    </w:div>
    <w:div w:id="665594477">
      <w:bodyDiv w:val="1"/>
      <w:marLeft w:val="0"/>
      <w:marRight w:val="0"/>
      <w:marTop w:val="0"/>
      <w:marBottom w:val="0"/>
      <w:divBdr>
        <w:top w:val="none" w:sz="0" w:space="0" w:color="auto"/>
        <w:left w:val="none" w:sz="0" w:space="0" w:color="auto"/>
        <w:bottom w:val="none" w:sz="0" w:space="0" w:color="auto"/>
        <w:right w:val="none" w:sz="0" w:space="0" w:color="auto"/>
      </w:divBdr>
    </w:div>
    <w:div w:id="671416388">
      <w:bodyDiv w:val="1"/>
      <w:marLeft w:val="0"/>
      <w:marRight w:val="0"/>
      <w:marTop w:val="0"/>
      <w:marBottom w:val="0"/>
      <w:divBdr>
        <w:top w:val="none" w:sz="0" w:space="0" w:color="auto"/>
        <w:left w:val="none" w:sz="0" w:space="0" w:color="auto"/>
        <w:bottom w:val="none" w:sz="0" w:space="0" w:color="auto"/>
        <w:right w:val="none" w:sz="0" w:space="0" w:color="auto"/>
      </w:divBdr>
    </w:div>
    <w:div w:id="672727851">
      <w:bodyDiv w:val="1"/>
      <w:marLeft w:val="0"/>
      <w:marRight w:val="0"/>
      <w:marTop w:val="0"/>
      <w:marBottom w:val="0"/>
      <w:divBdr>
        <w:top w:val="none" w:sz="0" w:space="0" w:color="auto"/>
        <w:left w:val="none" w:sz="0" w:space="0" w:color="auto"/>
        <w:bottom w:val="none" w:sz="0" w:space="0" w:color="auto"/>
        <w:right w:val="none" w:sz="0" w:space="0" w:color="auto"/>
      </w:divBdr>
    </w:div>
    <w:div w:id="681510978">
      <w:bodyDiv w:val="1"/>
      <w:marLeft w:val="0"/>
      <w:marRight w:val="0"/>
      <w:marTop w:val="0"/>
      <w:marBottom w:val="0"/>
      <w:divBdr>
        <w:top w:val="none" w:sz="0" w:space="0" w:color="auto"/>
        <w:left w:val="none" w:sz="0" w:space="0" w:color="auto"/>
        <w:bottom w:val="none" w:sz="0" w:space="0" w:color="auto"/>
        <w:right w:val="none" w:sz="0" w:space="0" w:color="auto"/>
      </w:divBdr>
    </w:div>
    <w:div w:id="687096310">
      <w:bodyDiv w:val="1"/>
      <w:marLeft w:val="0"/>
      <w:marRight w:val="0"/>
      <w:marTop w:val="0"/>
      <w:marBottom w:val="0"/>
      <w:divBdr>
        <w:top w:val="none" w:sz="0" w:space="0" w:color="auto"/>
        <w:left w:val="none" w:sz="0" w:space="0" w:color="auto"/>
        <w:bottom w:val="none" w:sz="0" w:space="0" w:color="auto"/>
        <w:right w:val="none" w:sz="0" w:space="0" w:color="auto"/>
      </w:divBdr>
    </w:div>
    <w:div w:id="687097813">
      <w:bodyDiv w:val="1"/>
      <w:marLeft w:val="0"/>
      <w:marRight w:val="0"/>
      <w:marTop w:val="0"/>
      <w:marBottom w:val="0"/>
      <w:divBdr>
        <w:top w:val="none" w:sz="0" w:space="0" w:color="auto"/>
        <w:left w:val="none" w:sz="0" w:space="0" w:color="auto"/>
        <w:bottom w:val="none" w:sz="0" w:space="0" w:color="auto"/>
        <w:right w:val="none" w:sz="0" w:space="0" w:color="auto"/>
      </w:divBdr>
    </w:div>
    <w:div w:id="690182662">
      <w:bodyDiv w:val="1"/>
      <w:marLeft w:val="0"/>
      <w:marRight w:val="0"/>
      <w:marTop w:val="0"/>
      <w:marBottom w:val="0"/>
      <w:divBdr>
        <w:top w:val="none" w:sz="0" w:space="0" w:color="auto"/>
        <w:left w:val="none" w:sz="0" w:space="0" w:color="auto"/>
        <w:bottom w:val="none" w:sz="0" w:space="0" w:color="auto"/>
        <w:right w:val="none" w:sz="0" w:space="0" w:color="auto"/>
      </w:divBdr>
    </w:div>
    <w:div w:id="691956296">
      <w:bodyDiv w:val="1"/>
      <w:marLeft w:val="0"/>
      <w:marRight w:val="0"/>
      <w:marTop w:val="0"/>
      <w:marBottom w:val="0"/>
      <w:divBdr>
        <w:top w:val="none" w:sz="0" w:space="0" w:color="auto"/>
        <w:left w:val="none" w:sz="0" w:space="0" w:color="auto"/>
        <w:bottom w:val="none" w:sz="0" w:space="0" w:color="auto"/>
        <w:right w:val="none" w:sz="0" w:space="0" w:color="auto"/>
      </w:divBdr>
    </w:div>
    <w:div w:id="692994890">
      <w:bodyDiv w:val="1"/>
      <w:marLeft w:val="0"/>
      <w:marRight w:val="0"/>
      <w:marTop w:val="0"/>
      <w:marBottom w:val="0"/>
      <w:divBdr>
        <w:top w:val="none" w:sz="0" w:space="0" w:color="auto"/>
        <w:left w:val="none" w:sz="0" w:space="0" w:color="auto"/>
        <w:bottom w:val="none" w:sz="0" w:space="0" w:color="auto"/>
        <w:right w:val="none" w:sz="0" w:space="0" w:color="auto"/>
      </w:divBdr>
    </w:div>
    <w:div w:id="698776760">
      <w:bodyDiv w:val="1"/>
      <w:marLeft w:val="0"/>
      <w:marRight w:val="0"/>
      <w:marTop w:val="0"/>
      <w:marBottom w:val="0"/>
      <w:divBdr>
        <w:top w:val="none" w:sz="0" w:space="0" w:color="auto"/>
        <w:left w:val="none" w:sz="0" w:space="0" w:color="auto"/>
        <w:bottom w:val="none" w:sz="0" w:space="0" w:color="auto"/>
        <w:right w:val="none" w:sz="0" w:space="0" w:color="auto"/>
      </w:divBdr>
    </w:div>
    <w:div w:id="705564362">
      <w:bodyDiv w:val="1"/>
      <w:marLeft w:val="0"/>
      <w:marRight w:val="0"/>
      <w:marTop w:val="0"/>
      <w:marBottom w:val="0"/>
      <w:divBdr>
        <w:top w:val="none" w:sz="0" w:space="0" w:color="auto"/>
        <w:left w:val="none" w:sz="0" w:space="0" w:color="auto"/>
        <w:bottom w:val="none" w:sz="0" w:space="0" w:color="auto"/>
        <w:right w:val="none" w:sz="0" w:space="0" w:color="auto"/>
      </w:divBdr>
    </w:div>
    <w:div w:id="709232486">
      <w:bodyDiv w:val="1"/>
      <w:marLeft w:val="0"/>
      <w:marRight w:val="0"/>
      <w:marTop w:val="0"/>
      <w:marBottom w:val="0"/>
      <w:divBdr>
        <w:top w:val="none" w:sz="0" w:space="0" w:color="auto"/>
        <w:left w:val="none" w:sz="0" w:space="0" w:color="auto"/>
        <w:bottom w:val="none" w:sz="0" w:space="0" w:color="auto"/>
        <w:right w:val="none" w:sz="0" w:space="0" w:color="auto"/>
      </w:divBdr>
    </w:div>
    <w:div w:id="710960334">
      <w:bodyDiv w:val="1"/>
      <w:marLeft w:val="0"/>
      <w:marRight w:val="0"/>
      <w:marTop w:val="0"/>
      <w:marBottom w:val="0"/>
      <w:divBdr>
        <w:top w:val="none" w:sz="0" w:space="0" w:color="auto"/>
        <w:left w:val="none" w:sz="0" w:space="0" w:color="auto"/>
        <w:bottom w:val="none" w:sz="0" w:space="0" w:color="auto"/>
        <w:right w:val="none" w:sz="0" w:space="0" w:color="auto"/>
      </w:divBdr>
    </w:div>
    <w:div w:id="719326537">
      <w:bodyDiv w:val="1"/>
      <w:marLeft w:val="0"/>
      <w:marRight w:val="0"/>
      <w:marTop w:val="0"/>
      <w:marBottom w:val="0"/>
      <w:divBdr>
        <w:top w:val="none" w:sz="0" w:space="0" w:color="auto"/>
        <w:left w:val="none" w:sz="0" w:space="0" w:color="auto"/>
        <w:bottom w:val="none" w:sz="0" w:space="0" w:color="auto"/>
        <w:right w:val="none" w:sz="0" w:space="0" w:color="auto"/>
      </w:divBdr>
      <w:divsChild>
        <w:div w:id="366612580">
          <w:marLeft w:val="0"/>
          <w:marRight w:val="0"/>
          <w:marTop w:val="0"/>
          <w:marBottom w:val="0"/>
          <w:divBdr>
            <w:top w:val="none" w:sz="0" w:space="0" w:color="auto"/>
            <w:left w:val="none" w:sz="0" w:space="0" w:color="auto"/>
            <w:bottom w:val="none" w:sz="0" w:space="0" w:color="auto"/>
            <w:right w:val="none" w:sz="0" w:space="0" w:color="auto"/>
          </w:divBdr>
        </w:div>
        <w:div w:id="1671447971">
          <w:marLeft w:val="0"/>
          <w:marRight w:val="0"/>
          <w:marTop w:val="0"/>
          <w:marBottom w:val="0"/>
          <w:divBdr>
            <w:top w:val="none" w:sz="0" w:space="0" w:color="auto"/>
            <w:left w:val="none" w:sz="0" w:space="0" w:color="auto"/>
            <w:bottom w:val="none" w:sz="0" w:space="0" w:color="auto"/>
            <w:right w:val="none" w:sz="0" w:space="0" w:color="auto"/>
          </w:divBdr>
        </w:div>
        <w:div w:id="2051106884">
          <w:marLeft w:val="0"/>
          <w:marRight w:val="0"/>
          <w:marTop w:val="0"/>
          <w:marBottom w:val="0"/>
          <w:divBdr>
            <w:top w:val="none" w:sz="0" w:space="0" w:color="auto"/>
            <w:left w:val="none" w:sz="0" w:space="0" w:color="auto"/>
            <w:bottom w:val="none" w:sz="0" w:space="0" w:color="auto"/>
            <w:right w:val="none" w:sz="0" w:space="0" w:color="auto"/>
          </w:divBdr>
        </w:div>
      </w:divsChild>
    </w:div>
    <w:div w:id="719938456">
      <w:bodyDiv w:val="1"/>
      <w:marLeft w:val="0"/>
      <w:marRight w:val="0"/>
      <w:marTop w:val="0"/>
      <w:marBottom w:val="0"/>
      <w:divBdr>
        <w:top w:val="none" w:sz="0" w:space="0" w:color="auto"/>
        <w:left w:val="none" w:sz="0" w:space="0" w:color="auto"/>
        <w:bottom w:val="none" w:sz="0" w:space="0" w:color="auto"/>
        <w:right w:val="none" w:sz="0" w:space="0" w:color="auto"/>
      </w:divBdr>
    </w:div>
    <w:div w:id="721682866">
      <w:bodyDiv w:val="1"/>
      <w:marLeft w:val="0"/>
      <w:marRight w:val="0"/>
      <w:marTop w:val="0"/>
      <w:marBottom w:val="0"/>
      <w:divBdr>
        <w:top w:val="none" w:sz="0" w:space="0" w:color="auto"/>
        <w:left w:val="none" w:sz="0" w:space="0" w:color="auto"/>
        <w:bottom w:val="none" w:sz="0" w:space="0" w:color="auto"/>
        <w:right w:val="none" w:sz="0" w:space="0" w:color="auto"/>
      </w:divBdr>
    </w:div>
    <w:div w:id="733770863">
      <w:bodyDiv w:val="1"/>
      <w:marLeft w:val="0"/>
      <w:marRight w:val="0"/>
      <w:marTop w:val="0"/>
      <w:marBottom w:val="0"/>
      <w:divBdr>
        <w:top w:val="none" w:sz="0" w:space="0" w:color="auto"/>
        <w:left w:val="none" w:sz="0" w:space="0" w:color="auto"/>
        <w:bottom w:val="none" w:sz="0" w:space="0" w:color="auto"/>
        <w:right w:val="none" w:sz="0" w:space="0" w:color="auto"/>
      </w:divBdr>
    </w:div>
    <w:div w:id="734200221">
      <w:bodyDiv w:val="1"/>
      <w:marLeft w:val="0"/>
      <w:marRight w:val="0"/>
      <w:marTop w:val="0"/>
      <w:marBottom w:val="0"/>
      <w:divBdr>
        <w:top w:val="none" w:sz="0" w:space="0" w:color="auto"/>
        <w:left w:val="none" w:sz="0" w:space="0" w:color="auto"/>
        <w:bottom w:val="none" w:sz="0" w:space="0" w:color="auto"/>
        <w:right w:val="none" w:sz="0" w:space="0" w:color="auto"/>
      </w:divBdr>
    </w:div>
    <w:div w:id="743836152">
      <w:bodyDiv w:val="1"/>
      <w:marLeft w:val="0"/>
      <w:marRight w:val="0"/>
      <w:marTop w:val="0"/>
      <w:marBottom w:val="0"/>
      <w:divBdr>
        <w:top w:val="none" w:sz="0" w:space="0" w:color="auto"/>
        <w:left w:val="none" w:sz="0" w:space="0" w:color="auto"/>
        <w:bottom w:val="none" w:sz="0" w:space="0" w:color="auto"/>
        <w:right w:val="none" w:sz="0" w:space="0" w:color="auto"/>
      </w:divBdr>
    </w:div>
    <w:div w:id="744882565">
      <w:bodyDiv w:val="1"/>
      <w:marLeft w:val="0"/>
      <w:marRight w:val="0"/>
      <w:marTop w:val="0"/>
      <w:marBottom w:val="0"/>
      <w:divBdr>
        <w:top w:val="none" w:sz="0" w:space="0" w:color="auto"/>
        <w:left w:val="none" w:sz="0" w:space="0" w:color="auto"/>
        <w:bottom w:val="none" w:sz="0" w:space="0" w:color="auto"/>
        <w:right w:val="none" w:sz="0" w:space="0" w:color="auto"/>
      </w:divBdr>
    </w:div>
    <w:div w:id="745155358">
      <w:bodyDiv w:val="1"/>
      <w:marLeft w:val="0"/>
      <w:marRight w:val="0"/>
      <w:marTop w:val="0"/>
      <w:marBottom w:val="0"/>
      <w:divBdr>
        <w:top w:val="none" w:sz="0" w:space="0" w:color="auto"/>
        <w:left w:val="none" w:sz="0" w:space="0" w:color="auto"/>
        <w:bottom w:val="none" w:sz="0" w:space="0" w:color="auto"/>
        <w:right w:val="none" w:sz="0" w:space="0" w:color="auto"/>
      </w:divBdr>
    </w:div>
    <w:div w:id="748388336">
      <w:bodyDiv w:val="1"/>
      <w:marLeft w:val="0"/>
      <w:marRight w:val="0"/>
      <w:marTop w:val="0"/>
      <w:marBottom w:val="0"/>
      <w:divBdr>
        <w:top w:val="none" w:sz="0" w:space="0" w:color="auto"/>
        <w:left w:val="none" w:sz="0" w:space="0" w:color="auto"/>
        <w:bottom w:val="none" w:sz="0" w:space="0" w:color="auto"/>
        <w:right w:val="none" w:sz="0" w:space="0" w:color="auto"/>
      </w:divBdr>
    </w:div>
    <w:div w:id="754398089">
      <w:bodyDiv w:val="1"/>
      <w:marLeft w:val="0"/>
      <w:marRight w:val="0"/>
      <w:marTop w:val="0"/>
      <w:marBottom w:val="0"/>
      <w:divBdr>
        <w:top w:val="none" w:sz="0" w:space="0" w:color="auto"/>
        <w:left w:val="none" w:sz="0" w:space="0" w:color="auto"/>
        <w:bottom w:val="none" w:sz="0" w:space="0" w:color="auto"/>
        <w:right w:val="none" w:sz="0" w:space="0" w:color="auto"/>
      </w:divBdr>
    </w:div>
    <w:div w:id="762729747">
      <w:bodyDiv w:val="1"/>
      <w:marLeft w:val="0"/>
      <w:marRight w:val="0"/>
      <w:marTop w:val="0"/>
      <w:marBottom w:val="0"/>
      <w:divBdr>
        <w:top w:val="none" w:sz="0" w:space="0" w:color="auto"/>
        <w:left w:val="none" w:sz="0" w:space="0" w:color="auto"/>
        <w:bottom w:val="none" w:sz="0" w:space="0" w:color="auto"/>
        <w:right w:val="none" w:sz="0" w:space="0" w:color="auto"/>
      </w:divBdr>
    </w:div>
    <w:div w:id="765073997">
      <w:bodyDiv w:val="1"/>
      <w:marLeft w:val="0"/>
      <w:marRight w:val="0"/>
      <w:marTop w:val="0"/>
      <w:marBottom w:val="0"/>
      <w:divBdr>
        <w:top w:val="none" w:sz="0" w:space="0" w:color="auto"/>
        <w:left w:val="none" w:sz="0" w:space="0" w:color="auto"/>
        <w:bottom w:val="none" w:sz="0" w:space="0" w:color="auto"/>
        <w:right w:val="none" w:sz="0" w:space="0" w:color="auto"/>
      </w:divBdr>
      <w:divsChild>
        <w:div w:id="1048460244">
          <w:marLeft w:val="0"/>
          <w:marRight w:val="0"/>
          <w:marTop w:val="0"/>
          <w:marBottom w:val="0"/>
          <w:divBdr>
            <w:top w:val="none" w:sz="0" w:space="0" w:color="auto"/>
            <w:left w:val="none" w:sz="0" w:space="0" w:color="auto"/>
            <w:bottom w:val="none" w:sz="0" w:space="0" w:color="auto"/>
            <w:right w:val="none" w:sz="0" w:space="0" w:color="auto"/>
          </w:divBdr>
        </w:div>
        <w:div w:id="1062487183">
          <w:marLeft w:val="0"/>
          <w:marRight w:val="0"/>
          <w:marTop w:val="0"/>
          <w:marBottom w:val="0"/>
          <w:divBdr>
            <w:top w:val="none" w:sz="0" w:space="0" w:color="auto"/>
            <w:left w:val="none" w:sz="0" w:space="0" w:color="auto"/>
            <w:bottom w:val="none" w:sz="0" w:space="0" w:color="auto"/>
            <w:right w:val="none" w:sz="0" w:space="0" w:color="auto"/>
          </w:divBdr>
        </w:div>
        <w:div w:id="1401754046">
          <w:marLeft w:val="0"/>
          <w:marRight w:val="0"/>
          <w:marTop w:val="0"/>
          <w:marBottom w:val="0"/>
          <w:divBdr>
            <w:top w:val="none" w:sz="0" w:space="0" w:color="auto"/>
            <w:left w:val="none" w:sz="0" w:space="0" w:color="auto"/>
            <w:bottom w:val="none" w:sz="0" w:space="0" w:color="auto"/>
            <w:right w:val="none" w:sz="0" w:space="0" w:color="auto"/>
          </w:divBdr>
        </w:div>
      </w:divsChild>
    </w:div>
    <w:div w:id="767434229">
      <w:bodyDiv w:val="1"/>
      <w:marLeft w:val="0"/>
      <w:marRight w:val="0"/>
      <w:marTop w:val="0"/>
      <w:marBottom w:val="0"/>
      <w:divBdr>
        <w:top w:val="none" w:sz="0" w:space="0" w:color="auto"/>
        <w:left w:val="none" w:sz="0" w:space="0" w:color="auto"/>
        <w:bottom w:val="none" w:sz="0" w:space="0" w:color="auto"/>
        <w:right w:val="none" w:sz="0" w:space="0" w:color="auto"/>
      </w:divBdr>
    </w:div>
    <w:div w:id="767581798">
      <w:bodyDiv w:val="1"/>
      <w:marLeft w:val="0"/>
      <w:marRight w:val="0"/>
      <w:marTop w:val="0"/>
      <w:marBottom w:val="0"/>
      <w:divBdr>
        <w:top w:val="none" w:sz="0" w:space="0" w:color="auto"/>
        <w:left w:val="none" w:sz="0" w:space="0" w:color="auto"/>
        <w:bottom w:val="none" w:sz="0" w:space="0" w:color="auto"/>
        <w:right w:val="none" w:sz="0" w:space="0" w:color="auto"/>
      </w:divBdr>
    </w:div>
    <w:div w:id="769008888">
      <w:bodyDiv w:val="1"/>
      <w:marLeft w:val="0"/>
      <w:marRight w:val="0"/>
      <w:marTop w:val="0"/>
      <w:marBottom w:val="0"/>
      <w:divBdr>
        <w:top w:val="none" w:sz="0" w:space="0" w:color="auto"/>
        <w:left w:val="none" w:sz="0" w:space="0" w:color="auto"/>
        <w:bottom w:val="none" w:sz="0" w:space="0" w:color="auto"/>
        <w:right w:val="none" w:sz="0" w:space="0" w:color="auto"/>
      </w:divBdr>
    </w:div>
    <w:div w:id="774406100">
      <w:bodyDiv w:val="1"/>
      <w:marLeft w:val="0"/>
      <w:marRight w:val="0"/>
      <w:marTop w:val="0"/>
      <w:marBottom w:val="0"/>
      <w:divBdr>
        <w:top w:val="none" w:sz="0" w:space="0" w:color="auto"/>
        <w:left w:val="none" w:sz="0" w:space="0" w:color="auto"/>
        <w:bottom w:val="none" w:sz="0" w:space="0" w:color="auto"/>
        <w:right w:val="none" w:sz="0" w:space="0" w:color="auto"/>
      </w:divBdr>
    </w:div>
    <w:div w:id="776411333">
      <w:bodyDiv w:val="1"/>
      <w:marLeft w:val="0"/>
      <w:marRight w:val="0"/>
      <w:marTop w:val="0"/>
      <w:marBottom w:val="0"/>
      <w:divBdr>
        <w:top w:val="none" w:sz="0" w:space="0" w:color="auto"/>
        <w:left w:val="none" w:sz="0" w:space="0" w:color="auto"/>
        <w:bottom w:val="none" w:sz="0" w:space="0" w:color="auto"/>
        <w:right w:val="none" w:sz="0" w:space="0" w:color="auto"/>
      </w:divBdr>
    </w:div>
    <w:div w:id="781261808">
      <w:bodyDiv w:val="1"/>
      <w:marLeft w:val="0"/>
      <w:marRight w:val="0"/>
      <w:marTop w:val="0"/>
      <w:marBottom w:val="0"/>
      <w:divBdr>
        <w:top w:val="none" w:sz="0" w:space="0" w:color="auto"/>
        <w:left w:val="none" w:sz="0" w:space="0" w:color="auto"/>
        <w:bottom w:val="none" w:sz="0" w:space="0" w:color="auto"/>
        <w:right w:val="none" w:sz="0" w:space="0" w:color="auto"/>
      </w:divBdr>
    </w:div>
    <w:div w:id="783426313">
      <w:bodyDiv w:val="1"/>
      <w:marLeft w:val="0"/>
      <w:marRight w:val="0"/>
      <w:marTop w:val="0"/>
      <w:marBottom w:val="0"/>
      <w:divBdr>
        <w:top w:val="none" w:sz="0" w:space="0" w:color="auto"/>
        <w:left w:val="none" w:sz="0" w:space="0" w:color="auto"/>
        <w:bottom w:val="none" w:sz="0" w:space="0" w:color="auto"/>
        <w:right w:val="none" w:sz="0" w:space="0" w:color="auto"/>
      </w:divBdr>
    </w:div>
    <w:div w:id="784739275">
      <w:bodyDiv w:val="1"/>
      <w:marLeft w:val="0"/>
      <w:marRight w:val="0"/>
      <w:marTop w:val="0"/>
      <w:marBottom w:val="0"/>
      <w:divBdr>
        <w:top w:val="none" w:sz="0" w:space="0" w:color="auto"/>
        <w:left w:val="none" w:sz="0" w:space="0" w:color="auto"/>
        <w:bottom w:val="none" w:sz="0" w:space="0" w:color="auto"/>
        <w:right w:val="none" w:sz="0" w:space="0" w:color="auto"/>
      </w:divBdr>
    </w:div>
    <w:div w:id="788360626">
      <w:bodyDiv w:val="1"/>
      <w:marLeft w:val="0"/>
      <w:marRight w:val="0"/>
      <w:marTop w:val="0"/>
      <w:marBottom w:val="0"/>
      <w:divBdr>
        <w:top w:val="none" w:sz="0" w:space="0" w:color="auto"/>
        <w:left w:val="none" w:sz="0" w:space="0" w:color="auto"/>
        <w:bottom w:val="none" w:sz="0" w:space="0" w:color="auto"/>
        <w:right w:val="none" w:sz="0" w:space="0" w:color="auto"/>
      </w:divBdr>
    </w:div>
    <w:div w:id="792214946">
      <w:bodyDiv w:val="1"/>
      <w:marLeft w:val="0"/>
      <w:marRight w:val="0"/>
      <w:marTop w:val="0"/>
      <w:marBottom w:val="0"/>
      <w:divBdr>
        <w:top w:val="none" w:sz="0" w:space="0" w:color="auto"/>
        <w:left w:val="none" w:sz="0" w:space="0" w:color="auto"/>
        <w:bottom w:val="none" w:sz="0" w:space="0" w:color="auto"/>
        <w:right w:val="none" w:sz="0" w:space="0" w:color="auto"/>
      </w:divBdr>
    </w:div>
    <w:div w:id="799154158">
      <w:bodyDiv w:val="1"/>
      <w:marLeft w:val="0"/>
      <w:marRight w:val="0"/>
      <w:marTop w:val="0"/>
      <w:marBottom w:val="0"/>
      <w:divBdr>
        <w:top w:val="none" w:sz="0" w:space="0" w:color="auto"/>
        <w:left w:val="none" w:sz="0" w:space="0" w:color="auto"/>
        <w:bottom w:val="none" w:sz="0" w:space="0" w:color="auto"/>
        <w:right w:val="none" w:sz="0" w:space="0" w:color="auto"/>
      </w:divBdr>
    </w:div>
    <w:div w:id="808013512">
      <w:bodyDiv w:val="1"/>
      <w:marLeft w:val="0"/>
      <w:marRight w:val="0"/>
      <w:marTop w:val="0"/>
      <w:marBottom w:val="0"/>
      <w:divBdr>
        <w:top w:val="none" w:sz="0" w:space="0" w:color="auto"/>
        <w:left w:val="none" w:sz="0" w:space="0" w:color="auto"/>
        <w:bottom w:val="none" w:sz="0" w:space="0" w:color="auto"/>
        <w:right w:val="none" w:sz="0" w:space="0" w:color="auto"/>
      </w:divBdr>
    </w:div>
    <w:div w:id="818308864">
      <w:bodyDiv w:val="1"/>
      <w:marLeft w:val="0"/>
      <w:marRight w:val="0"/>
      <w:marTop w:val="0"/>
      <w:marBottom w:val="0"/>
      <w:divBdr>
        <w:top w:val="none" w:sz="0" w:space="0" w:color="auto"/>
        <w:left w:val="none" w:sz="0" w:space="0" w:color="auto"/>
        <w:bottom w:val="none" w:sz="0" w:space="0" w:color="auto"/>
        <w:right w:val="none" w:sz="0" w:space="0" w:color="auto"/>
      </w:divBdr>
    </w:div>
    <w:div w:id="820855002">
      <w:bodyDiv w:val="1"/>
      <w:marLeft w:val="0"/>
      <w:marRight w:val="0"/>
      <w:marTop w:val="0"/>
      <w:marBottom w:val="0"/>
      <w:divBdr>
        <w:top w:val="none" w:sz="0" w:space="0" w:color="auto"/>
        <w:left w:val="none" w:sz="0" w:space="0" w:color="auto"/>
        <w:bottom w:val="none" w:sz="0" w:space="0" w:color="auto"/>
        <w:right w:val="none" w:sz="0" w:space="0" w:color="auto"/>
      </w:divBdr>
    </w:div>
    <w:div w:id="827525583">
      <w:bodyDiv w:val="1"/>
      <w:marLeft w:val="0"/>
      <w:marRight w:val="0"/>
      <w:marTop w:val="0"/>
      <w:marBottom w:val="0"/>
      <w:divBdr>
        <w:top w:val="none" w:sz="0" w:space="0" w:color="auto"/>
        <w:left w:val="none" w:sz="0" w:space="0" w:color="auto"/>
        <w:bottom w:val="none" w:sz="0" w:space="0" w:color="auto"/>
        <w:right w:val="none" w:sz="0" w:space="0" w:color="auto"/>
      </w:divBdr>
    </w:div>
    <w:div w:id="828401940">
      <w:bodyDiv w:val="1"/>
      <w:marLeft w:val="0"/>
      <w:marRight w:val="0"/>
      <w:marTop w:val="0"/>
      <w:marBottom w:val="0"/>
      <w:divBdr>
        <w:top w:val="none" w:sz="0" w:space="0" w:color="auto"/>
        <w:left w:val="none" w:sz="0" w:space="0" w:color="auto"/>
        <w:bottom w:val="none" w:sz="0" w:space="0" w:color="auto"/>
        <w:right w:val="none" w:sz="0" w:space="0" w:color="auto"/>
      </w:divBdr>
    </w:div>
    <w:div w:id="828522867">
      <w:bodyDiv w:val="1"/>
      <w:marLeft w:val="0"/>
      <w:marRight w:val="0"/>
      <w:marTop w:val="0"/>
      <w:marBottom w:val="0"/>
      <w:divBdr>
        <w:top w:val="none" w:sz="0" w:space="0" w:color="auto"/>
        <w:left w:val="none" w:sz="0" w:space="0" w:color="auto"/>
        <w:bottom w:val="none" w:sz="0" w:space="0" w:color="auto"/>
        <w:right w:val="none" w:sz="0" w:space="0" w:color="auto"/>
      </w:divBdr>
      <w:divsChild>
        <w:div w:id="932710462">
          <w:marLeft w:val="0"/>
          <w:marRight w:val="0"/>
          <w:marTop w:val="0"/>
          <w:marBottom w:val="0"/>
          <w:divBdr>
            <w:top w:val="none" w:sz="0" w:space="0" w:color="auto"/>
            <w:left w:val="none" w:sz="0" w:space="0" w:color="auto"/>
            <w:bottom w:val="none" w:sz="0" w:space="0" w:color="auto"/>
            <w:right w:val="none" w:sz="0" w:space="0" w:color="auto"/>
          </w:divBdr>
          <w:divsChild>
            <w:div w:id="14549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097741">
      <w:bodyDiv w:val="1"/>
      <w:marLeft w:val="0"/>
      <w:marRight w:val="0"/>
      <w:marTop w:val="0"/>
      <w:marBottom w:val="0"/>
      <w:divBdr>
        <w:top w:val="none" w:sz="0" w:space="0" w:color="auto"/>
        <w:left w:val="none" w:sz="0" w:space="0" w:color="auto"/>
        <w:bottom w:val="none" w:sz="0" w:space="0" w:color="auto"/>
        <w:right w:val="none" w:sz="0" w:space="0" w:color="auto"/>
      </w:divBdr>
    </w:div>
    <w:div w:id="837816787">
      <w:bodyDiv w:val="1"/>
      <w:marLeft w:val="0"/>
      <w:marRight w:val="0"/>
      <w:marTop w:val="0"/>
      <w:marBottom w:val="0"/>
      <w:divBdr>
        <w:top w:val="none" w:sz="0" w:space="0" w:color="auto"/>
        <w:left w:val="none" w:sz="0" w:space="0" w:color="auto"/>
        <w:bottom w:val="none" w:sz="0" w:space="0" w:color="auto"/>
        <w:right w:val="none" w:sz="0" w:space="0" w:color="auto"/>
      </w:divBdr>
    </w:div>
    <w:div w:id="843860113">
      <w:bodyDiv w:val="1"/>
      <w:marLeft w:val="0"/>
      <w:marRight w:val="0"/>
      <w:marTop w:val="0"/>
      <w:marBottom w:val="0"/>
      <w:divBdr>
        <w:top w:val="none" w:sz="0" w:space="0" w:color="auto"/>
        <w:left w:val="none" w:sz="0" w:space="0" w:color="auto"/>
        <w:bottom w:val="none" w:sz="0" w:space="0" w:color="auto"/>
        <w:right w:val="none" w:sz="0" w:space="0" w:color="auto"/>
      </w:divBdr>
    </w:div>
    <w:div w:id="845629345">
      <w:bodyDiv w:val="1"/>
      <w:marLeft w:val="0"/>
      <w:marRight w:val="0"/>
      <w:marTop w:val="0"/>
      <w:marBottom w:val="0"/>
      <w:divBdr>
        <w:top w:val="none" w:sz="0" w:space="0" w:color="auto"/>
        <w:left w:val="none" w:sz="0" w:space="0" w:color="auto"/>
        <w:bottom w:val="none" w:sz="0" w:space="0" w:color="auto"/>
        <w:right w:val="none" w:sz="0" w:space="0" w:color="auto"/>
      </w:divBdr>
    </w:div>
    <w:div w:id="848637117">
      <w:bodyDiv w:val="1"/>
      <w:marLeft w:val="0"/>
      <w:marRight w:val="0"/>
      <w:marTop w:val="0"/>
      <w:marBottom w:val="0"/>
      <w:divBdr>
        <w:top w:val="none" w:sz="0" w:space="0" w:color="auto"/>
        <w:left w:val="none" w:sz="0" w:space="0" w:color="auto"/>
        <w:bottom w:val="none" w:sz="0" w:space="0" w:color="auto"/>
        <w:right w:val="none" w:sz="0" w:space="0" w:color="auto"/>
      </w:divBdr>
    </w:div>
    <w:div w:id="871503710">
      <w:bodyDiv w:val="1"/>
      <w:marLeft w:val="0"/>
      <w:marRight w:val="0"/>
      <w:marTop w:val="0"/>
      <w:marBottom w:val="0"/>
      <w:divBdr>
        <w:top w:val="none" w:sz="0" w:space="0" w:color="auto"/>
        <w:left w:val="none" w:sz="0" w:space="0" w:color="auto"/>
        <w:bottom w:val="none" w:sz="0" w:space="0" w:color="auto"/>
        <w:right w:val="none" w:sz="0" w:space="0" w:color="auto"/>
      </w:divBdr>
    </w:div>
    <w:div w:id="880284354">
      <w:bodyDiv w:val="1"/>
      <w:marLeft w:val="0"/>
      <w:marRight w:val="0"/>
      <w:marTop w:val="0"/>
      <w:marBottom w:val="0"/>
      <w:divBdr>
        <w:top w:val="none" w:sz="0" w:space="0" w:color="auto"/>
        <w:left w:val="none" w:sz="0" w:space="0" w:color="auto"/>
        <w:bottom w:val="none" w:sz="0" w:space="0" w:color="auto"/>
        <w:right w:val="none" w:sz="0" w:space="0" w:color="auto"/>
      </w:divBdr>
    </w:div>
    <w:div w:id="888682973">
      <w:bodyDiv w:val="1"/>
      <w:marLeft w:val="0"/>
      <w:marRight w:val="0"/>
      <w:marTop w:val="0"/>
      <w:marBottom w:val="0"/>
      <w:divBdr>
        <w:top w:val="none" w:sz="0" w:space="0" w:color="auto"/>
        <w:left w:val="none" w:sz="0" w:space="0" w:color="auto"/>
        <w:bottom w:val="none" w:sz="0" w:space="0" w:color="auto"/>
        <w:right w:val="none" w:sz="0" w:space="0" w:color="auto"/>
      </w:divBdr>
    </w:div>
    <w:div w:id="892622653">
      <w:bodyDiv w:val="1"/>
      <w:marLeft w:val="0"/>
      <w:marRight w:val="0"/>
      <w:marTop w:val="0"/>
      <w:marBottom w:val="0"/>
      <w:divBdr>
        <w:top w:val="none" w:sz="0" w:space="0" w:color="auto"/>
        <w:left w:val="none" w:sz="0" w:space="0" w:color="auto"/>
        <w:bottom w:val="none" w:sz="0" w:space="0" w:color="auto"/>
        <w:right w:val="none" w:sz="0" w:space="0" w:color="auto"/>
      </w:divBdr>
    </w:div>
    <w:div w:id="897402452">
      <w:bodyDiv w:val="1"/>
      <w:marLeft w:val="0"/>
      <w:marRight w:val="0"/>
      <w:marTop w:val="0"/>
      <w:marBottom w:val="0"/>
      <w:divBdr>
        <w:top w:val="none" w:sz="0" w:space="0" w:color="auto"/>
        <w:left w:val="none" w:sz="0" w:space="0" w:color="auto"/>
        <w:bottom w:val="none" w:sz="0" w:space="0" w:color="auto"/>
        <w:right w:val="none" w:sz="0" w:space="0" w:color="auto"/>
      </w:divBdr>
    </w:div>
    <w:div w:id="904753884">
      <w:bodyDiv w:val="1"/>
      <w:marLeft w:val="0"/>
      <w:marRight w:val="0"/>
      <w:marTop w:val="0"/>
      <w:marBottom w:val="0"/>
      <w:divBdr>
        <w:top w:val="none" w:sz="0" w:space="0" w:color="auto"/>
        <w:left w:val="none" w:sz="0" w:space="0" w:color="auto"/>
        <w:bottom w:val="none" w:sz="0" w:space="0" w:color="auto"/>
        <w:right w:val="none" w:sz="0" w:space="0" w:color="auto"/>
      </w:divBdr>
    </w:div>
    <w:div w:id="915239670">
      <w:bodyDiv w:val="1"/>
      <w:marLeft w:val="0"/>
      <w:marRight w:val="0"/>
      <w:marTop w:val="0"/>
      <w:marBottom w:val="0"/>
      <w:divBdr>
        <w:top w:val="none" w:sz="0" w:space="0" w:color="auto"/>
        <w:left w:val="none" w:sz="0" w:space="0" w:color="auto"/>
        <w:bottom w:val="none" w:sz="0" w:space="0" w:color="auto"/>
        <w:right w:val="none" w:sz="0" w:space="0" w:color="auto"/>
      </w:divBdr>
    </w:div>
    <w:div w:id="917446603">
      <w:bodyDiv w:val="1"/>
      <w:marLeft w:val="0"/>
      <w:marRight w:val="0"/>
      <w:marTop w:val="0"/>
      <w:marBottom w:val="0"/>
      <w:divBdr>
        <w:top w:val="none" w:sz="0" w:space="0" w:color="auto"/>
        <w:left w:val="none" w:sz="0" w:space="0" w:color="auto"/>
        <w:bottom w:val="none" w:sz="0" w:space="0" w:color="auto"/>
        <w:right w:val="none" w:sz="0" w:space="0" w:color="auto"/>
      </w:divBdr>
      <w:divsChild>
        <w:div w:id="2093425087">
          <w:marLeft w:val="0"/>
          <w:marRight w:val="0"/>
          <w:marTop w:val="0"/>
          <w:marBottom w:val="0"/>
          <w:divBdr>
            <w:top w:val="none" w:sz="0" w:space="0" w:color="auto"/>
            <w:left w:val="none" w:sz="0" w:space="0" w:color="auto"/>
            <w:bottom w:val="none" w:sz="0" w:space="0" w:color="auto"/>
            <w:right w:val="none" w:sz="0" w:space="0" w:color="auto"/>
          </w:divBdr>
          <w:divsChild>
            <w:div w:id="89335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984150">
      <w:bodyDiv w:val="1"/>
      <w:marLeft w:val="0"/>
      <w:marRight w:val="0"/>
      <w:marTop w:val="0"/>
      <w:marBottom w:val="0"/>
      <w:divBdr>
        <w:top w:val="none" w:sz="0" w:space="0" w:color="auto"/>
        <w:left w:val="none" w:sz="0" w:space="0" w:color="auto"/>
        <w:bottom w:val="none" w:sz="0" w:space="0" w:color="auto"/>
        <w:right w:val="none" w:sz="0" w:space="0" w:color="auto"/>
      </w:divBdr>
      <w:divsChild>
        <w:div w:id="832374716">
          <w:marLeft w:val="0"/>
          <w:marRight w:val="0"/>
          <w:marTop w:val="0"/>
          <w:marBottom w:val="0"/>
          <w:divBdr>
            <w:top w:val="none" w:sz="0" w:space="0" w:color="auto"/>
            <w:left w:val="none" w:sz="0" w:space="0" w:color="auto"/>
            <w:bottom w:val="none" w:sz="0" w:space="0" w:color="auto"/>
            <w:right w:val="none" w:sz="0" w:space="0" w:color="auto"/>
          </w:divBdr>
          <w:divsChild>
            <w:div w:id="206290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646941">
      <w:bodyDiv w:val="1"/>
      <w:marLeft w:val="0"/>
      <w:marRight w:val="0"/>
      <w:marTop w:val="0"/>
      <w:marBottom w:val="0"/>
      <w:divBdr>
        <w:top w:val="none" w:sz="0" w:space="0" w:color="auto"/>
        <w:left w:val="none" w:sz="0" w:space="0" w:color="auto"/>
        <w:bottom w:val="none" w:sz="0" w:space="0" w:color="auto"/>
        <w:right w:val="none" w:sz="0" w:space="0" w:color="auto"/>
      </w:divBdr>
    </w:div>
    <w:div w:id="923148043">
      <w:bodyDiv w:val="1"/>
      <w:marLeft w:val="0"/>
      <w:marRight w:val="0"/>
      <w:marTop w:val="0"/>
      <w:marBottom w:val="0"/>
      <w:divBdr>
        <w:top w:val="none" w:sz="0" w:space="0" w:color="auto"/>
        <w:left w:val="none" w:sz="0" w:space="0" w:color="auto"/>
        <w:bottom w:val="none" w:sz="0" w:space="0" w:color="auto"/>
        <w:right w:val="none" w:sz="0" w:space="0" w:color="auto"/>
      </w:divBdr>
    </w:div>
    <w:div w:id="924725445">
      <w:bodyDiv w:val="1"/>
      <w:marLeft w:val="0"/>
      <w:marRight w:val="0"/>
      <w:marTop w:val="0"/>
      <w:marBottom w:val="0"/>
      <w:divBdr>
        <w:top w:val="none" w:sz="0" w:space="0" w:color="auto"/>
        <w:left w:val="none" w:sz="0" w:space="0" w:color="auto"/>
        <w:bottom w:val="none" w:sz="0" w:space="0" w:color="auto"/>
        <w:right w:val="none" w:sz="0" w:space="0" w:color="auto"/>
      </w:divBdr>
    </w:div>
    <w:div w:id="925305866">
      <w:bodyDiv w:val="1"/>
      <w:marLeft w:val="0"/>
      <w:marRight w:val="0"/>
      <w:marTop w:val="0"/>
      <w:marBottom w:val="0"/>
      <w:divBdr>
        <w:top w:val="none" w:sz="0" w:space="0" w:color="auto"/>
        <w:left w:val="none" w:sz="0" w:space="0" w:color="auto"/>
        <w:bottom w:val="none" w:sz="0" w:space="0" w:color="auto"/>
        <w:right w:val="none" w:sz="0" w:space="0" w:color="auto"/>
      </w:divBdr>
    </w:div>
    <w:div w:id="935599473">
      <w:bodyDiv w:val="1"/>
      <w:marLeft w:val="0"/>
      <w:marRight w:val="0"/>
      <w:marTop w:val="0"/>
      <w:marBottom w:val="0"/>
      <w:divBdr>
        <w:top w:val="none" w:sz="0" w:space="0" w:color="auto"/>
        <w:left w:val="none" w:sz="0" w:space="0" w:color="auto"/>
        <w:bottom w:val="none" w:sz="0" w:space="0" w:color="auto"/>
        <w:right w:val="none" w:sz="0" w:space="0" w:color="auto"/>
      </w:divBdr>
    </w:div>
    <w:div w:id="938559966">
      <w:bodyDiv w:val="1"/>
      <w:marLeft w:val="0"/>
      <w:marRight w:val="0"/>
      <w:marTop w:val="0"/>
      <w:marBottom w:val="0"/>
      <w:divBdr>
        <w:top w:val="none" w:sz="0" w:space="0" w:color="auto"/>
        <w:left w:val="none" w:sz="0" w:space="0" w:color="auto"/>
        <w:bottom w:val="none" w:sz="0" w:space="0" w:color="auto"/>
        <w:right w:val="none" w:sz="0" w:space="0" w:color="auto"/>
      </w:divBdr>
    </w:div>
    <w:div w:id="938606862">
      <w:bodyDiv w:val="1"/>
      <w:marLeft w:val="0"/>
      <w:marRight w:val="0"/>
      <w:marTop w:val="0"/>
      <w:marBottom w:val="0"/>
      <w:divBdr>
        <w:top w:val="none" w:sz="0" w:space="0" w:color="auto"/>
        <w:left w:val="none" w:sz="0" w:space="0" w:color="auto"/>
        <w:bottom w:val="none" w:sz="0" w:space="0" w:color="auto"/>
        <w:right w:val="none" w:sz="0" w:space="0" w:color="auto"/>
      </w:divBdr>
    </w:div>
    <w:div w:id="939265924">
      <w:bodyDiv w:val="1"/>
      <w:marLeft w:val="0"/>
      <w:marRight w:val="0"/>
      <w:marTop w:val="0"/>
      <w:marBottom w:val="0"/>
      <w:divBdr>
        <w:top w:val="none" w:sz="0" w:space="0" w:color="auto"/>
        <w:left w:val="none" w:sz="0" w:space="0" w:color="auto"/>
        <w:bottom w:val="none" w:sz="0" w:space="0" w:color="auto"/>
        <w:right w:val="none" w:sz="0" w:space="0" w:color="auto"/>
      </w:divBdr>
      <w:divsChild>
        <w:div w:id="76562578">
          <w:marLeft w:val="0"/>
          <w:marRight w:val="0"/>
          <w:marTop w:val="0"/>
          <w:marBottom w:val="0"/>
          <w:divBdr>
            <w:top w:val="none" w:sz="0" w:space="0" w:color="auto"/>
            <w:left w:val="none" w:sz="0" w:space="0" w:color="auto"/>
            <w:bottom w:val="none" w:sz="0" w:space="0" w:color="auto"/>
            <w:right w:val="none" w:sz="0" w:space="0" w:color="auto"/>
          </w:divBdr>
        </w:div>
        <w:div w:id="537472140">
          <w:marLeft w:val="0"/>
          <w:marRight w:val="0"/>
          <w:marTop w:val="0"/>
          <w:marBottom w:val="0"/>
          <w:divBdr>
            <w:top w:val="none" w:sz="0" w:space="0" w:color="auto"/>
            <w:left w:val="none" w:sz="0" w:space="0" w:color="auto"/>
            <w:bottom w:val="none" w:sz="0" w:space="0" w:color="auto"/>
            <w:right w:val="none" w:sz="0" w:space="0" w:color="auto"/>
          </w:divBdr>
        </w:div>
        <w:div w:id="2072531377">
          <w:marLeft w:val="0"/>
          <w:marRight w:val="0"/>
          <w:marTop w:val="0"/>
          <w:marBottom w:val="0"/>
          <w:divBdr>
            <w:top w:val="none" w:sz="0" w:space="0" w:color="auto"/>
            <w:left w:val="none" w:sz="0" w:space="0" w:color="auto"/>
            <w:bottom w:val="none" w:sz="0" w:space="0" w:color="auto"/>
            <w:right w:val="none" w:sz="0" w:space="0" w:color="auto"/>
          </w:divBdr>
        </w:div>
      </w:divsChild>
    </w:div>
    <w:div w:id="944077083">
      <w:bodyDiv w:val="1"/>
      <w:marLeft w:val="0"/>
      <w:marRight w:val="0"/>
      <w:marTop w:val="0"/>
      <w:marBottom w:val="0"/>
      <w:divBdr>
        <w:top w:val="none" w:sz="0" w:space="0" w:color="auto"/>
        <w:left w:val="none" w:sz="0" w:space="0" w:color="auto"/>
        <w:bottom w:val="none" w:sz="0" w:space="0" w:color="auto"/>
        <w:right w:val="none" w:sz="0" w:space="0" w:color="auto"/>
      </w:divBdr>
    </w:div>
    <w:div w:id="945574227">
      <w:bodyDiv w:val="1"/>
      <w:marLeft w:val="0"/>
      <w:marRight w:val="0"/>
      <w:marTop w:val="0"/>
      <w:marBottom w:val="0"/>
      <w:divBdr>
        <w:top w:val="none" w:sz="0" w:space="0" w:color="auto"/>
        <w:left w:val="none" w:sz="0" w:space="0" w:color="auto"/>
        <w:bottom w:val="none" w:sz="0" w:space="0" w:color="auto"/>
        <w:right w:val="none" w:sz="0" w:space="0" w:color="auto"/>
      </w:divBdr>
    </w:div>
    <w:div w:id="950627104">
      <w:bodyDiv w:val="1"/>
      <w:marLeft w:val="0"/>
      <w:marRight w:val="0"/>
      <w:marTop w:val="0"/>
      <w:marBottom w:val="0"/>
      <w:divBdr>
        <w:top w:val="none" w:sz="0" w:space="0" w:color="auto"/>
        <w:left w:val="none" w:sz="0" w:space="0" w:color="auto"/>
        <w:bottom w:val="none" w:sz="0" w:space="0" w:color="auto"/>
        <w:right w:val="none" w:sz="0" w:space="0" w:color="auto"/>
      </w:divBdr>
      <w:divsChild>
        <w:div w:id="869342588">
          <w:marLeft w:val="0"/>
          <w:marRight w:val="0"/>
          <w:marTop w:val="0"/>
          <w:marBottom w:val="0"/>
          <w:divBdr>
            <w:top w:val="none" w:sz="0" w:space="0" w:color="auto"/>
            <w:left w:val="none" w:sz="0" w:space="0" w:color="auto"/>
            <w:bottom w:val="none" w:sz="0" w:space="0" w:color="auto"/>
            <w:right w:val="none" w:sz="0" w:space="0" w:color="auto"/>
          </w:divBdr>
          <w:divsChild>
            <w:div w:id="1095712463">
              <w:marLeft w:val="0"/>
              <w:marRight w:val="0"/>
              <w:marTop w:val="0"/>
              <w:marBottom w:val="0"/>
              <w:divBdr>
                <w:top w:val="none" w:sz="0" w:space="0" w:color="auto"/>
                <w:left w:val="none" w:sz="0" w:space="0" w:color="auto"/>
                <w:bottom w:val="none" w:sz="0" w:space="0" w:color="auto"/>
                <w:right w:val="none" w:sz="0" w:space="0" w:color="auto"/>
              </w:divBdr>
            </w:div>
          </w:divsChild>
        </w:div>
        <w:div w:id="1166870264">
          <w:marLeft w:val="0"/>
          <w:marRight w:val="0"/>
          <w:marTop w:val="0"/>
          <w:marBottom w:val="0"/>
          <w:divBdr>
            <w:top w:val="none" w:sz="0" w:space="0" w:color="auto"/>
            <w:left w:val="none" w:sz="0" w:space="0" w:color="auto"/>
            <w:bottom w:val="none" w:sz="0" w:space="0" w:color="auto"/>
            <w:right w:val="none" w:sz="0" w:space="0" w:color="auto"/>
          </w:divBdr>
        </w:div>
        <w:div w:id="1564678751">
          <w:marLeft w:val="0"/>
          <w:marRight w:val="0"/>
          <w:marTop w:val="0"/>
          <w:marBottom w:val="0"/>
          <w:divBdr>
            <w:top w:val="none" w:sz="0" w:space="0" w:color="auto"/>
            <w:left w:val="none" w:sz="0" w:space="0" w:color="auto"/>
            <w:bottom w:val="none" w:sz="0" w:space="0" w:color="auto"/>
            <w:right w:val="none" w:sz="0" w:space="0" w:color="auto"/>
          </w:divBdr>
        </w:div>
      </w:divsChild>
    </w:div>
    <w:div w:id="958612122">
      <w:bodyDiv w:val="1"/>
      <w:marLeft w:val="0"/>
      <w:marRight w:val="0"/>
      <w:marTop w:val="0"/>
      <w:marBottom w:val="0"/>
      <w:divBdr>
        <w:top w:val="none" w:sz="0" w:space="0" w:color="auto"/>
        <w:left w:val="none" w:sz="0" w:space="0" w:color="auto"/>
        <w:bottom w:val="none" w:sz="0" w:space="0" w:color="auto"/>
        <w:right w:val="none" w:sz="0" w:space="0" w:color="auto"/>
      </w:divBdr>
    </w:div>
    <w:div w:id="968978077">
      <w:bodyDiv w:val="1"/>
      <w:marLeft w:val="0"/>
      <w:marRight w:val="0"/>
      <w:marTop w:val="0"/>
      <w:marBottom w:val="0"/>
      <w:divBdr>
        <w:top w:val="none" w:sz="0" w:space="0" w:color="auto"/>
        <w:left w:val="none" w:sz="0" w:space="0" w:color="auto"/>
        <w:bottom w:val="none" w:sz="0" w:space="0" w:color="auto"/>
        <w:right w:val="none" w:sz="0" w:space="0" w:color="auto"/>
      </w:divBdr>
    </w:div>
    <w:div w:id="970987369">
      <w:bodyDiv w:val="1"/>
      <w:marLeft w:val="0"/>
      <w:marRight w:val="0"/>
      <w:marTop w:val="0"/>
      <w:marBottom w:val="0"/>
      <w:divBdr>
        <w:top w:val="none" w:sz="0" w:space="0" w:color="auto"/>
        <w:left w:val="none" w:sz="0" w:space="0" w:color="auto"/>
        <w:bottom w:val="none" w:sz="0" w:space="0" w:color="auto"/>
        <w:right w:val="none" w:sz="0" w:space="0" w:color="auto"/>
      </w:divBdr>
    </w:div>
    <w:div w:id="975335418">
      <w:bodyDiv w:val="1"/>
      <w:marLeft w:val="0"/>
      <w:marRight w:val="0"/>
      <w:marTop w:val="0"/>
      <w:marBottom w:val="0"/>
      <w:divBdr>
        <w:top w:val="none" w:sz="0" w:space="0" w:color="auto"/>
        <w:left w:val="none" w:sz="0" w:space="0" w:color="auto"/>
        <w:bottom w:val="none" w:sz="0" w:space="0" w:color="auto"/>
        <w:right w:val="none" w:sz="0" w:space="0" w:color="auto"/>
      </w:divBdr>
    </w:div>
    <w:div w:id="976684895">
      <w:bodyDiv w:val="1"/>
      <w:marLeft w:val="0"/>
      <w:marRight w:val="0"/>
      <w:marTop w:val="0"/>
      <w:marBottom w:val="0"/>
      <w:divBdr>
        <w:top w:val="none" w:sz="0" w:space="0" w:color="auto"/>
        <w:left w:val="none" w:sz="0" w:space="0" w:color="auto"/>
        <w:bottom w:val="none" w:sz="0" w:space="0" w:color="auto"/>
        <w:right w:val="none" w:sz="0" w:space="0" w:color="auto"/>
      </w:divBdr>
    </w:div>
    <w:div w:id="994142707">
      <w:bodyDiv w:val="1"/>
      <w:marLeft w:val="0"/>
      <w:marRight w:val="0"/>
      <w:marTop w:val="0"/>
      <w:marBottom w:val="0"/>
      <w:divBdr>
        <w:top w:val="none" w:sz="0" w:space="0" w:color="auto"/>
        <w:left w:val="none" w:sz="0" w:space="0" w:color="auto"/>
        <w:bottom w:val="none" w:sz="0" w:space="0" w:color="auto"/>
        <w:right w:val="none" w:sz="0" w:space="0" w:color="auto"/>
      </w:divBdr>
    </w:div>
    <w:div w:id="999576566">
      <w:bodyDiv w:val="1"/>
      <w:marLeft w:val="0"/>
      <w:marRight w:val="0"/>
      <w:marTop w:val="0"/>
      <w:marBottom w:val="0"/>
      <w:divBdr>
        <w:top w:val="none" w:sz="0" w:space="0" w:color="auto"/>
        <w:left w:val="none" w:sz="0" w:space="0" w:color="auto"/>
        <w:bottom w:val="none" w:sz="0" w:space="0" w:color="auto"/>
        <w:right w:val="none" w:sz="0" w:space="0" w:color="auto"/>
      </w:divBdr>
    </w:div>
    <w:div w:id="1000697708">
      <w:bodyDiv w:val="1"/>
      <w:marLeft w:val="0"/>
      <w:marRight w:val="0"/>
      <w:marTop w:val="0"/>
      <w:marBottom w:val="0"/>
      <w:divBdr>
        <w:top w:val="none" w:sz="0" w:space="0" w:color="auto"/>
        <w:left w:val="none" w:sz="0" w:space="0" w:color="auto"/>
        <w:bottom w:val="none" w:sz="0" w:space="0" w:color="auto"/>
        <w:right w:val="none" w:sz="0" w:space="0" w:color="auto"/>
      </w:divBdr>
    </w:div>
    <w:div w:id="1003126730">
      <w:bodyDiv w:val="1"/>
      <w:marLeft w:val="0"/>
      <w:marRight w:val="0"/>
      <w:marTop w:val="0"/>
      <w:marBottom w:val="0"/>
      <w:divBdr>
        <w:top w:val="none" w:sz="0" w:space="0" w:color="auto"/>
        <w:left w:val="none" w:sz="0" w:space="0" w:color="auto"/>
        <w:bottom w:val="none" w:sz="0" w:space="0" w:color="auto"/>
        <w:right w:val="none" w:sz="0" w:space="0" w:color="auto"/>
      </w:divBdr>
    </w:div>
    <w:div w:id="1020086345">
      <w:bodyDiv w:val="1"/>
      <w:marLeft w:val="0"/>
      <w:marRight w:val="0"/>
      <w:marTop w:val="0"/>
      <w:marBottom w:val="0"/>
      <w:divBdr>
        <w:top w:val="none" w:sz="0" w:space="0" w:color="auto"/>
        <w:left w:val="none" w:sz="0" w:space="0" w:color="auto"/>
        <w:bottom w:val="none" w:sz="0" w:space="0" w:color="auto"/>
        <w:right w:val="none" w:sz="0" w:space="0" w:color="auto"/>
      </w:divBdr>
    </w:div>
    <w:div w:id="1024399069">
      <w:bodyDiv w:val="1"/>
      <w:marLeft w:val="0"/>
      <w:marRight w:val="0"/>
      <w:marTop w:val="0"/>
      <w:marBottom w:val="0"/>
      <w:divBdr>
        <w:top w:val="none" w:sz="0" w:space="0" w:color="auto"/>
        <w:left w:val="none" w:sz="0" w:space="0" w:color="auto"/>
        <w:bottom w:val="none" w:sz="0" w:space="0" w:color="auto"/>
        <w:right w:val="none" w:sz="0" w:space="0" w:color="auto"/>
      </w:divBdr>
    </w:div>
    <w:div w:id="1027757283">
      <w:bodyDiv w:val="1"/>
      <w:marLeft w:val="0"/>
      <w:marRight w:val="0"/>
      <w:marTop w:val="0"/>
      <w:marBottom w:val="0"/>
      <w:divBdr>
        <w:top w:val="none" w:sz="0" w:space="0" w:color="auto"/>
        <w:left w:val="none" w:sz="0" w:space="0" w:color="auto"/>
        <w:bottom w:val="none" w:sz="0" w:space="0" w:color="auto"/>
        <w:right w:val="none" w:sz="0" w:space="0" w:color="auto"/>
      </w:divBdr>
    </w:div>
    <w:div w:id="1041436869">
      <w:bodyDiv w:val="1"/>
      <w:marLeft w:val="0"/>
      <w:marRight w:val="0"/>
      <w:marTop w:val="0"/>
      <w:marBottom w:val="0"/>
      <w:divBdr>
        <w:top w:val="none" w:sz="0" w:space="0" w:color="auto"/>
        <w:left w:val="none" w:sz="0" w:space="0" w:color="auto"/>
        <w:bottom w:val="none" w:sz="0" w:space="0" w:color="auto"/>
        <w:right w:val="none" w:sz="0" w:space="0" w:color="auto"/>
      </w:divBdr>
    </w:div>
    <w:div w:id="1044525784">
      <w:bodyDiv w:val="1"/>
      <w:marLeft w:val="0"/>
      <w:marRight w:val="0"/>
      <w:marTop w:val="0"/>
      <w:marBottom w:val="0"/>
      <w:divBdr>
        <w:top w:val="none" w:sz="0" w:space="0" w:color="auto"/>
        <w:left w:val="none" w:sz="0" w:space="0" w:color="auto"/>
        <w:bottom w:val="none" w:sz="0" w:space="0" w:color="auto"/>
        <w:right w:val="none" w:sz="0" w:space="0" w:color="auto"/>
      </w:divBdr>
    </w:div>
    <w:div w:id="1047101169">
      <w:bodyDiv w:val="1"/>
      <w:marLeft w:val="0"/>
      <w:marRight w:val="0"/>
      <w:marTop w:val="0"/>
      <w:marBottom w:val="0"/>
      <w:divBdr>
        <w:top w:val="none" w:sz="0" w:space="0" w:color="auto"/>
        <w:left w:val="none" w:sz="0" w:space="0" w:color="auto"/>
        <w:bottom w:val="none" w:sz="0" w:space="0" w:color="auto"/>
        <w:right w:val="none" w:sz="0" w:space="0" w:color="auto"/>
      </w:divBdr>
    </w:div>
    <w:div w:id="1053774019">
      <w:bodyDiv w:val="1"/>
      <w:marLeft w:val="0"/>
      <w:marRight w:val="0"/>
      <w:marTop w:val="0"/>
      <w:marBottom w:val="0"/>
      <w:divBdr>
        <w:top w:val="none" w:sz="0" w:space="0" w:color="auto"/>
        <w:left w:val="none" w:sz="0" w:space="0" w:color="auto"/>
        <w:bottom w:val="none" w:sz="0" w:space="0" w:color="auto"/>
        <w:right w:val="none" w:sz="0" w:space="0" w:color="auto"/>
      </w:divBdr>
    </w:div>
    <w:div w:id="1053774919">
      <w:bodyDiv w:val="1"/>
      <w:marLeft w:val="0"/>
      <w:marRight w:val="0"/>
      <w:marTop w:val="0"/>
      <w:marBottom w:val="0"/>
      <w:divBdr>
        <w:top w:val="none" w:sz="0" w:space="0" w:color="auto"/>
        <w:left w:val="none" w:sz="0" w:space="0" w:color="auto"/>
        <w:bottom w:val="none" w:sz="0" w:space="0" w:color="auto"/>
        <w:right w:val="none" w:sz="0" w:space="0" w:color="auto"/>
      </w:divBdr>
    </w:div>
    <w:div w:id="1092362070">
      <w:bodyDiv w:val="1"/>
      <w:marLeft w:val="0"/>
      <w:marRight w:val="0"/>
      <w:marTop w:val="0"/>
      <w:marBottom w:val="0"/>
      <w:divBdr>
        <w:top w:val="none" w:sz="0" w:space="0" w:color="auto"/>
        <w:left w:val="none" w:sz="0" w:space="0" w:color="auto"/>
        <w:bottom w:val="none" w:sz="0" w:space="0" w:color="auto"/>
        <w:right w:val="none" w:sz="0" w:space="0" w:color="auto"/>
      </w:divBdr>
    </w:div>
    <w:div w:id="1097753044">
      <w:bodyDiv w:val="1"/>
      <w:marLeft w:val="0"/>
      <w:marRight w:val="0"/>
      <w:marTop w:val="0"/>
      <w:marBottom w:val="0"/>
      <w:divBdr>
        <w:top w:val="none" w:sz="0" w:space="0" w:color="auto"/>
        <w:left w:val="none" w:sz="0" w:space="0" w:color="auto"/>
        <w:bottom w:val="none" w:sz="0" w:space="0" w:color="auto"/>
        <w:right w:val="none" w:sz="0" w:space="0" w:color="auto"/>
      </w:divBdr>
    </w:div>
    <w:div w:id="1107769970">
      <w:bodyDiv w:val="1"/>
      <w:marLeft w:val="0"/>
      <w:marRight w:val="0"/>
      <w:marTop w:val="0"/>
      <w:marBottom w:val="0"/>
      <w:divBdr>
        <w:top w:val="none" w:sz="0" w:space="0" w:color="auto"/>
        <w:left w:val="none" w:sz="0" w:space="0" w:color="auto"/>
        <w:bottom w:val="none" w:sz="0" w:space="0" w:color="auto"/>
        <w:right w:val="none" w:sz="0" w:space="0" w:color="auto"/>
      </w:divBdr>
    </w:div>
    <w:div w:id="1109278666">
      <w:bodyDiv w:val="1"/>
      <w:marLeft w:val="0"/>
      <w:marRight w:val="0"/>
      <w:marTop w:val="0"/>
      <w:marBottom w:val="0"/>
      <w:divBdr>
        <w:top w:val="none" w:sz="0" w:space="0" w:color="auto"/>
        <w:left w:val="none" w:sz="0" w:space="0" w:color="auto"/>
        <w:bottom w:val="none" w:sz="0" w:space="0" w:color="auto"/>
        <w:right w:val="none" w:sz="0" w:space="0" w:color="auto"/>
      </w:divBdr>
      <w:divsChild>
        <w:div w:id="299267215">
          <w:marLeft w:val="0"/>
          <w:marRight w:val="0"/>
          <w:marTop w:val="0"/>
          <w:marBottom w:val="0"/>
          <w:divBdr>
            <w:top w:val="none" w:sz="0" w:space="0" w:color="auto"/>
            <w:left w:val="none" w:sz="0" w:space="0" w:color="auto"/>
            <w:bottom w:val="none" w:sz="0" w:space="0" w:color="auto"/>
            <w:right w:val="none" w:sz="0" w:space="0" w:color="auto"/>
          </w:divBdr>
        </w:div>
        <w:div w:id="1063064731">
          <w:marLeft w:val="0"/>
          <w:marRight w:val="0"/>
          <w:marTop w:val="0"/>
          <w:marBottom w:val="0"/>
          <w:divBdr>
            <w:top w:val="none" w:sz="0" w:space="0" w:color="auto"/>
            <w:left w:val="none" w:sz="0" w:space="0" w:color="auto"/>
            <w:bottom w:val="none" w:sz="0" w:space="0" w:color="auto"/>
            <w:right w:val="none" w:sz="0" w:space="0" w:color="auto"/>
          </w:divBdr>
        </w:div>
        <w:div w:id="1395737413">
          <w:marLeft w:val="0"/>
          <w:marRight w:val="0"/>
          <w:marTop w:val="0"/>
          <w:marBottom w:val="0"/>
          <w:divBdr>
            <w:top w:val="none" w:sz="0" w:space="0" w:color="auto"/>
            <w:left w:val="none" w:sz="0" w:space="0" w:color="auto"/>
            <w:bottom w:val="none" w:sz="0" w:space="0" w:color="auto"/>
            <w:right w:val="none" w:sz="0" w:space="0" w:color="auto"/>
          </w:divBdr>
        </w:div>
      </w:divsChild>
    </w:div>
    <w:div w:id="1110710469">
      <w:bodyDiv w:val="1"/>
      <w:marLeft w:val="0"/>
      <w:marRight w:val="0"/>
      <w:marTop w:val="0"/>
      <w:marBottom w:val="0"/>
      <w:divBdr>
        <w:top w:val="none" w:sz="0" w:space="0" w:color="auto"/>
        <w:left w:val="none" w:sz="0" w:space="0" w:color="auto"/>
        <w:bottom w:val="none" w:sz="0" w:space="0" w:color="auto"/>
        <w:right w:val="none" w:sz="0" w:space="0" w:color="auto"/>
      </w:divBdr>
    </w:div>
    <w:div w:id="1110857032">
      <w:bodyDiv w:val="1"/>
      <w:marLeft w:val="0"/>
      <w:marRight w:val="0"/>
      <w:marTop w:val="0"/>
      <w:marBottom w:val="0"/>
      <w:divBdr>
        <w:top w:val="none" w:sz="0" w:space="0" w:color="auto"/>
        <w:left w:val="none" w:sz="0" w:space="0" w:color="auto"/>
        <w:bottom w:val="none" w:sz="0" w:space="0" w:color="auto"/>
        <w:right w:val="none" w:sz="0" w:space="0" w:color="auto"/>
      </w:divBdr>
    </w:div>
    <w:div w:id="1117676893">
      <w:bodyDiv w:val="1"/>
      <w:marLeft w:val="0"/>
      <w:marRight w:val="0"/>
      <w:marTop w:val="0"/>
      <w:marBottom w:val="0"/>
      <w:divBdr>
        <w:top w:val="none" w:sz="0" w:space="0" w:color="auto"/>
        <w:left w:val="none" w:sz="0" w:space="0" w:color="auto"/>
        <w:bottom w:val="none" w:sz="0" w:space="0" w:color="auto"/>
        <w:right w:val="none" w:sz="0" w:space="0" w:color="auto"/>
      </w:divBdr>
    </w:div>
    <w:div w:id="1125124715">
      <w:bodyDiv w:val="1"/>
      <w:marLeft w:val="0"/>
      <w:marRight w:val="0"/>
      <w:marTop w:val="0"/>
      <w:marBottom w:val="0"/>
      <w:divBdr>
        <w:top w:val="none" w:sz="0" w:space="0" w:color="auto"/>
        <w:left w:val="none" w:sz="0" w:space="0" w:color="auto"/>
        <w:bottom w:val="none" w:sz="0" w:space="0" w:color="auto"/>
        <w:right w:val="none" w:sz="0" w:space="0" w:color="auto"/>
      </w:divBdr>
    </w:div>
    <w:div w:id="1128668467">
      <w:bodyDiv w:val="1"/>
      <w:marLeft w:val="0"/>
      <w:marRight w:val="0"/>
      <w:marTop w:val="0"/>
      <w:marBottom w:val="0"/>
      <w:divBdr>
        <w:top w:val="none" w:sz="0" w:space="0" w:color="auto"/>
        <w:left w:val="none" w:sz="0" w:space="0" w:color="auto"/>
        <w:bottom w:val="none" w:sz="0" w:space="0" w:color="auto"/>
        <w:right w:val="none" w:sz="0" w:space="0" w:color="auto"/>
      </w:divBdr>
    </w:div>
    <w:div w:id="1132210383">
      <w:bodyDiv w:val="1"/>
      <w:marLeft w:val="0"/>
      <w:marRight w:val="0"/>
      <w:marTop w:val="0"/>
      <w:marBottom w:val="0"/>
      <w:divBdr>
        <w:top w:val="none" w:sz="0" w:space="0" w:color="auto"/>
        <w:left w:val="none" w:sz="0" w:space="0" w:color="auto"/>
        <w:bottom w:val="none" w:sz="0" w:space="0" w:color="auto"/>
        <w:right w:val="none" w:sz="0" w:space="0" w:color="auto"/>
      </w:divBdr>
    </w:div>
    <w:div w:id="1139879184">
      <w:bodyDiv w:val="1"/>
      <w:marLeft w:val="0"/>
      <w:marRight w:val="0"/>
      <w:marTop w:val="0"/>
      <w:marBottom w:val="0"/>
      <w:divBdr>
        <w:top w:val="none" w:sz="0" w:space="0" w:color="auto"/>
        <w:left w:val="none" w:sz="0" w:space="0" w:color="auto"/>
        <w:bottom w:val="none" w:sz="0" w:space="0" w:color="auto"/>
        <w:right w:val="none" w:sz="0" w:space="0" w:color="auto"/>
      </w:divBdr>
    </w:div>
    <w:div w:id="1140416489">
      <w:bodyDiv w:val="1"/>
      <w:marLeft w:val="0"/>
      <w:marRight w:val="0"/>
      <w:marTop w:val="0"/>
      <w:marBottom w:val="0"/>
      <w:divBdr>
        <w:top w:val="none" w:sz="0" w:space="0" w:color="auto"/>
        <w:left w:val="none" w:sz="0" w:space="0" w:color="auto"/>
        <w:bottom w:val="none" w:sz="0" w:space="0" w:color="auto"/>
        <w:right w:val="none" w:sz="0" w:space="0" w:color="auto"/>
      </w:divBdr>
    </w:div>
    <w:div w:id="1143156066">
      <w:bodyDiv w:val="1"/>
      <w:marLeft w:val="0"/>
      <w:marRight w:val="0"/>
      <w:marTop w:val="0"/>
      <w:marBottom w:val="0"/>
      <w:divBdr>
        <w:top w:val="none" w:sz="0" w:space="0" w:color="auto"/>
        <w:left w:val="none" w:sz="0" w:space="0" w:color="auto"/>
        <w:bottom w:val="none" w:sz="0" w:space="0" w:color="auto"/>
        <w:right w:val="none" w:sz="0" w:space="0" w:color="auto"/>
      </w:divBdr>
    </w:div>
    <w:div w:id="1151100728">
      <w:bodyDiv w:val="1"/>
      <w:marLeft w:val="0"/>
      <w:marRight w:val="0"/>
      <w:marTop w:val="0"/>
      <w:marBottom w:val="0"/>
      <w:divBdr>
        <w:top w:val="none" w:sz="0" w:space="0" w:color="auto"/>
        <w:left w:val="none" w:sz="0" w:space="0" w:color="auto"/>
        <w:bottom w:val="none" w:sz="0" w:space="0" w:color="auto"/>
        <w:right w:val="none" w:sz="0" w:space="0" w:color="auto"/>
      </w:divBdr>
    </w:div>
    <w:div w:id="1152677846">
      <w:bodyDiv w:val="1"/>
      <w:marLeft w:val="0"/>
      <w:marRight w:val="0"/>
      <w:marTop w:val="0"/>
      <w:marBottom w:val="0"/>
      <w:divBdr>
        <w:top w:val="none" w:sz="0" w:space="0" w:color="auto"/>
        <w:left w:val="none" w:sz="0" w:space="0" w:color="auto"/>
        <w:bottom w:val="none" w:sz="0" w:space="0" w:color="auto"/>
        <w:right w:val="none" w:sz="0" w:space="0" w:color="auto"/>
      </w:divBdr>
    </w:div>
    <w:div w:id="1152984196">
      <w:bodyDiv w:val="1"/>
      <w:marLeft w:val="0"/>
      <w:marRight w:val="0"/>
      <w:marTop w:val="0"/>
      <w:marBottom w:val="0"/>
      <w:divBdr>
        <w:top w:val="none" w:sz="0" w:space="0" w:color="auto"/>
        <w:left w:val="none" w:sz="0" w:space="0" w:color="auto"/>
        <w:bottom w:val="none" w:sz="0" w:space="0" w:color="auto"/>
        <w:right w:val="none" w:sz="0" w:space="0" w:color="auto"/>
      </w:divBdr>
    </w:div>
    <w:div w:id="1158499855">
      <w:bodyDiv w:val="1"/>
      <w:marLeft w:val="0"/>
      <w:marRight w:val="0"/>
      <w:marTop w:val="0"/>
      <w:marBottom w:val="0"/>
      <w:divBdr>
        <w:top w:val="none" w:sz="0" w:space="0" w:color="auto"/>
        <w:left w:val="none" w:sz="0" w:space="0" w:color="auto"/>
        <w:bottom w:val="none" w:sz="0" w:space="0" w:color="auto"/>
        <w:right w:val="none" w:sz="0" w:space="0" w:color="auto"/>
      </w:divBdr>
    </w:div>
    <w:div w:id="1161118608">
      <w:bodyDiv w:val="1"/>
      <w:marLeft w:val="0"/>
      <w:marRight w:val="0"/>
      <w:marTop w:val="0"/>
      <w:marBottom w:val="0"/>
      <w:divBdr>
        <w:top w:val="none" w:sz="0" w:space="0" w:color="auto"/>
        <w:left w:val="none" w:sz="0" w:space="0" w:color="auto"/>
        <w:bottom w:val="none" w:sz="0" w:space="0" w:color="auto"/>
        <w:right w:val="none" w:sz="0" w:space="0" w:color="auto"/>
      </w:divBdr>
    </w:div>
    <w:div w:id="1164971711">
      <w:bodyDiv w:val="1"/>
      <w:marLeft w:val="0"/>
      <w:marRight w:val="0"/>
      <w:marTop w:val="0"/>
      <w:marBottom w:val="0"/>
      <w:divBdr>
        <w:top w:val="none" w:sz="0" w:space="0" w:color="auto"/>
        <w:left w:val="none" w:sz="0" w:space="0" w:color="auto"/>
        <w:bottom w:val="none" w:sz="0" w:space="0" w:color="auto"/>
        <w:right w:val="none" w:sz="0" w:space="0" w:color="auto"/>
      </w:divBdr>
    </w:div>
    <w:div w:id="1169950915">
      <w:bodyDiv w:val="1"/>
      <w:marLeft w:val="0"/>
      <w:marRight w:val="0"/>
      <w:marTop w:val="0"/>
      <w:marBottom w:val="0"/>
      <w:divBdr>
        <w:top w:val="none" w:sz="0" w:space="0" w:color="auto"/>
        <w:left w:val="none" w:sz="0" w:space="0" w:color="auto"/>
        <w:bottom w:val="none" w:sz="0" w:space="0" w:color="auto"/>
        <w:right w:val="none" w:sz="0" w:space="0" w:color="auto"/>
      </w:divBdr>
    </w:div>
    <w:div w:id="1175265933">
      <w:bodyDiv w:val="1"/>
      <w:marLeft w:val="0"/>
      <w:marRight w:val="0"/>
      <w:marTop w:val="0"/>
      <w:marBottom w:val="0"/>
      <w:divBdr>
        <w:top w:val="none" w:sz="0" w:space="0" w:color="auto"/>
        <w:left w:val="none" w:sz="0" w:space="0" w:color="auto"/>
        <w:bottom w:val="none" w:sz="0" w:space="0" w:color="auto"/>
        <w:right w:val="none" w:sz="0" w:space="0" w:color="auto"/>
      </w:divBdr>
    </w:div>
    <w:div w:id="1181318523">
      <w:bodyDiv w:val="1"/>
      <w:marLeft w:val="0"/>
      <w:marRight w:val="0"/>
      <w:marTop w:val="0"/>
      <w:marBottom w:val="0"/>
      <w:divBdr>
        <w:top w:val="none" w:sz="0" w:space="0" w:color="auto"/>
        <w:left w:val="none" w:sz="0" w:space="0" w:color="auto"/>
        <w:bottom w:val="none" w:sz="0" w:space="0" w:color="auto"/>
        <w:right w:val="none" w:sz="0" w:space="0" w:color="auto"/>
      </w:divBdr>
    </w:div>
    <w:div w:id="1186016308">
      <w:bodyDiv w:val="1"/>
      <w:marLeft w:val="0"/>
      <w:marRight w:val="0"/>
      <w:marTop w:val="0"/>
      <w:marBottom w:val="0"/>
      <w:divBdr>
        <w:top w:val="none" w:sz="0" w:space="0" w:color="auto"/>
        <w:left w:val="none" w:sz="0" w:space="0" w:color="auto"/>
        <w:bottom w:val="none" w:sz="0" w:space="0" w:color="auto"/>
        <w:right w:val="none" w:sz="0" w:space="0" w:color="auto"/>
      </w:divBdr>
      <w:divsChild>
        <w:div w:id="2005932973">
          <w:marLeft w:val="0"/>
          <w:marRight w:val="0"/>
          <w:marTop w:val="0"/>
          <w:marBottom w:val="0"/>
          <w:divBdr>
            <w:top w:val="none" w:sz="0" w:space="0" w:color="auto"/>
            <w:left w:val="none" w:sz="0" w:space="0" w:color="auto"/>
            <w:bottom w:val="none" w:sz="0" w:space="0" w:color="auto"/>
            <w:right w:val="none" w:sz="0" w:space="0" w:color="auto"/>
          </w:divBdr>
          <w:divsChild>
            <w:div w:id="46439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484001">
      <w:bodyDiv w:val="1"/>
      <w:marLeft w:val="0"/>
      <w:marRight w:val="0"/>
      <w:marTop w:val="0"/>
      <w:marBottom w:val="0"/>
      <w:divBdr>
        <w:top w:val="none" w:sz="0" w:space="0" w:color="auto"/>
        <w:left w:val="none" w:sz="0" w:space="0" w:color="auto"/>
        <w:bottom w:val="none" w:sz="0" w:space="0" w:color="auto"/>
        <w:right w:val="none" w:sz="0" w:space="0" w:color="auto"/>
      </w:divBdr>
    </w:div>
    <w:div w:id="1189955509">
      <w:bodyDiv w:val="1"/>
      <w:marLeft w:val="0"/>
      <w:marRight w:val="0"/>
      <w:marTop w:val="0"/>
      <w:marBottom w:val="0"/>
      <w:divBdr>
        <w:top w:val="none" w:sz="0" w:space="0" w:color="auto"/>
        <w:left w:val="none" w:sz="0" w:space="0" w:color="auto"/>
        <w:bottom w:val="none" w:sz="0" w:space="0" w:color="auto"/>
        <w:right w:val="none" w:sz="0" w:space="0" w:color="auto"/>
      </w:divBdr>
    </w:div>
    <w:div w:id="1191141523">
      <w:bodyDiv w:val="1"/>
      <w:marLeft w:val="0"/>
      <w:marRight w:val="0"/>
      <w:marTop w:val="0"/>
      <w:marBottom w:val="0"/>
      <w:divBdr>
        <w:top w:val="none" w:sz="0" w:space="0" w:color="auto"/>
        <w:left w:val="none" w:sz="0" w:space="0" w:color="auto"/>
        <w:bottom w:val="none" w:sz="0" w:space="0" w:color="auto"/>
        <w:right w:val="none" w:sz="0" w:space="0" w:color="auto"/>
      </w:divBdr>
    </w:div>
    <w:div w:id="1192449404">
      <w:bodyDiv w:val="1"/>
      <w:marLeft w:val="0"/>
      <w:marRight w:val="0"/>
      <w:marTop w:val="0"/>
      <w:marBottom w:val="0"/>
      <w:divBdr>
        <w:top w:val="none" w:sz="0" w:space="0" w:color="auto"/>
        <w:left w:val="none" w:sz="0" w:space="0" w:color="auto"/>
        <w:bottom w:val="none" w:sz="0" w:space="0" w:color="auto"/>
        <w:right w:val="none" w:sz="0" w:space="0" w:color="auto"/>
      </w:divBdr>
    </w:div>
    <w:div w:id="1192458010">
      <w:bodyDiv w:val="1"/>
      <w:marLeft w:val="0"/>
      <w:marRight w:val="0"/>
      <w:marTop w:val="0"/>
      <w:marBottom w:val="0"/>
      <w:divBdr>
        <w:top w:val="none" w:sz="0" w:space="0" w:color="auto"/>
        <w:left w:val="none" w:sz="0" w:space="0" w:color="auto"/>
        <w:bottom w:val="none" w:sz="0" w:space="0" w:color="auto"/>
        <w:right w:val="none" w:sz="0" w:space="0" w:color="auto"/>
      </w:divBdr>
    </w:div>
    <w:div w:id="1197306398">
      <w:bodyDiv w:val="1"/>
      <w:marLeft w:val="0"/>
      <w:marRight w:val="0"/>
      <w:marTop w:val="0"/>
      <w:marBottom w:val="0"/>
      <w:divBdr>
        <w:top w:val="none" w:sz="0" w:space="0" w:color="auto"/>
        <w:left w:val="none" w:sz="0" w:space="0" w:color="auto"/>
        <w:bottom w:val="none" w:sz="0" w:space="0" w:color="auto"/>
        <w:right w:val="none" w:sz="0" w:space="0" w:color="auto"/>
      </w:divBdr>
    </w:div>
    <w:div w:id="1212036435">
      <w:bodyDiv w:val="1"/>
      <w:marLeft w:val="0"/>
      <w:marRight w:val="0"/>
      <w:marTop w:val="0"/>
      <w:marBottom w:val="0"/>
      <w:divBdr>
        <w:top w:val="none" w:sz="0" w:space="0" w:color="auto"/>
        <w:left w:val="none" w:sz="0" w:space="0" w:color="auto"/>
        <w:bottom w:val="none" w:sz="0" w:space="0" w:color="auto"/>
        <w:right w:val="none" w:sz="0" w:space="0" w:color="auto"/>
      </w:divBdr>
      <w:divsChild>
        <w:div w:id="1225946622">
          <w:marLeft w:val="0"/>
          <w:marRight w:val="0"/>
          <w:marTop w:val="0"/>
          <w:marBottom w:val="0"/>
          <w:divBdr>
            <w:top w:val="none" w:sz="0" w:space="0" w:color="auto"/>
            <w:left w:val="none" w:sz="0" w:space="0" w:color="auto"/>
            <w:bottom w:val="none" w:sz="0" w:space="0" w:color="auto"/>
            <w:right w:val="none" w:sz="0" w:space="0" w:color="auto"/>
          </w:divBdr>
        </w:div>
        <w:div w:id="1529218105">
          <w:marLeft w:val="0"/>
          <w:marRight w:val="0"/>
          <w:marTop w:val="0"/>
          <w:marBottom w:val="0"/>
          <w:divBdr>
            <w:top w:val="none" w:sz="0" w:space="0" w:color="auto"/>
            <w:left w:val="none" w:sz="0" w:space="0" w:color="auto"/>
            <w:bottom w:val="none" w:sz="0" w:space="0" w:color="auto"/>
            <w:right w:val="none" w:sz="0" w:space="0" w:color="auto"/>
          </w:divBdr>
        </w:div>
        <w:div w:id="2118870956">
          <w:marLeft w:val="0"/>
          <w:marRight w:val="0"/>
          <w:marTop w:val="0"/>
          <w:marBottom w:val="0"/>
          <w:divBdr>
            <w:top w:val="none" w:sz="0" w:space="0" w:color="auto"/>
            <w:left w:val="none" w:sz="0" w:space="0" w:color="auto"/>
            <w:bottom w:val="none" w:sz="0" w:space="0" w:color="auto"/>
            <w:right w:val="none" w:sz="0" w:space="0" w:color="auto"/>
          </w:divBdr>
        </w:div>
      </w:divsChild>
    </w:div>
    <w:div w:id="1218395082">
      <w:bodyDiv w:val="1"/>
      <w:marLeft w:val="0"/>
      <w:marRight w:val="0"/>
      <w:marTop w:val="0"/>
      <w:marBottom w:val="0"/>
      <w:divBdr>
        <w:top w:val="none" w:sz="0" w:space="0" w:color="auto"/>
        <w:left w:val="none" w:sz="0" w:space="0" w:color="auto"/>
        <w:bottom w:val="none" w:sz="0" w:space="0" w:color="auto"/>
        <w:right w:val="none" w:sz="0" w:space="0" w:color="auto"/>
      </w:divBdr>
    </w:div>
    <w:div w:id="1218542642">
      <w:bodyDiv w:val="1"/>
      <w:marLeft w:val="0"/>
      <w:marRight w:val="0"/>
      <w:marTop w:val="0"/>
      <w:marBottom w:val="0"/>
      <w:divBdr>
        <w:top w:val="none" w:sz="0" w:space="0" w:color="auto"/>
        <w:left w:val="none" w:sz="0" w:space="0" w:color="auto"/>
        <w:bottom w:val="none" w:sz="0" w:space="0" w:color="auto"/>
        <w:right w:val="none" w:sz="0" w:space="0" w:color="auto"/>
      </w:divBdr>
    </w:div>
    <w:div w:id="1239706840">
      <w:bodyDiv w:val="1"/>
      <w:marLeft w:val="0"/>
      <w:marRight w:val="0"/>
      <w:marTop w:val="0"/>
      <w:marBottom w:val="0"/>
      <w:divBdr>
        <w:top w:val="none" w:sz="0" w:space="0" w:color="auto"/>
        <w:left w:val="none" w:sz="0" w:space="0" w:color="auto"/>
        <w:bottom w:val="none" w:sz="0" w:space="0" w:color="auto"/>
        <w:right w:val="none" w:sz="0" w:space="0" w:color="auto"/>
      </w:divBdr>
    </w:div>
    <w:div w:id="1241330320">
      <w:bodyDiv w:val="1"/>
      <w:marLeft w:val="0"/>
      <w:marRight w:val="0"/>
      <w:marTop w:val="0"/>
      <w:marBottom w:val="0"/>
      <w:divBdr>
        <w:top w:val="none" w:sz="0" w:space="0" w:color="auto"/>
        <w:left w:val="none" w:sz="0" w:space="0" w:color="auto"/>
        <w:bottom w:val="none" w:sz="0" w:space="0" w:color="auto"/>
        <w:right w:val="none" w:sz="0" w:space="0" w:color="auto"/>
      </w:divBdr>
    </w:div>
    <w:div w:id="1247304879">
      <w:bodyDiv w:val="1"/>
      <w:marLeft w:val="0"/>
      <w:marRight w:val="0"/>
      <w:marTop w:val="0"/>
      <w:marBottom w:val="0"/>
      <w:divBdr>
        <w:top w:val="none" w:sz="0" w:space="0" w:color="auto"/>
        <w:left w:val="none" w:sz="0" w:space="0" w:color="auto"/>
        <w:bottom w:val="none" w:sz="0" w:space="0" w:color="auto"/>
        <w:right w:val="none" w:sz="0" w:space="0" w:color="auto"/>
      </w:divBdr>
    </w:div>
    <w:div w:id="1255282335">
      <w:bodyDiv w:val="1"/>
      <w:marLeft w:val="0"/>
      <w:marRight w:val="0"/>
      <w:marTop w:val="0"/>
      <w:marBottom w:val="0"/>
      <w:divBdr>
        <w:top w:val="none" w:sz="0" w:space="0" w:color="auto"/>
        <w:left w:val="none" w:sz="0" w:space="0" w:color="auto"/>
        <w:bottom w:val="none" w:sz="0" w:space="0" w:color="auto"/>
        <w:right w:val="none" w:sz="0" w:space="0" w:color="auto"/>
      </w:divBdr>
    </w:div>
    <w:div w:id="1266160066">
      <w:bodyDiv w:val="1"/>
      <w:marLeft w:val="0"/>
      <w:marRight w:val="0"/>
      <w:marTop w:val="0"/>
      <w:marBottom w:val="0"/>
      <w:divBdr>
        <w:top w:val="none" w:sz="0" w:space="0" w:color="auto"/>
        <w:left w:val="none" w:sz="0" w:space="0" w:color="auto"/>
        <w:bottom w:val="none" w:sz="0" w:space="0" w:color="auto"/>
        <w:right w:val="none" w:sz="0" w:space="0" w:color="auto"/>
      </w:divBdr>
    </w:div>
    <w:div w:id="1267735584">
      <w:bodyDiv w:val="1"/>
      <w:marLeft w:val="0"/>
      <w:marRight w:val="0"/>
      <w:marTop w:val="0"/>
      <w:marBottom w:val="0"/>
      <w:divBdr>
        <w:top w:val="none" w:sz="0" w:space="0" w:color="auto"/>
        <w:left w:val="none" w:sz="0" w:space="0" w:color="auto"/>
        <w:bottom w:val="none" w:sz="0" w:space="0" w:color="auto"/>
        <w:right w:val="none" w:sz="0" w:space="0" w:color="auto"/>
      </w:divBdr>
    </w:div>
    <w:div w:id="1293291667">
      <w:bodyDiv w:val="1"/>
      <w:marLeft w:val="0"/>
      <w:marRight w:val="0"/>
      <w:marTop w:val="0"/>
      <w:marBottom w:val="0"/>
      <w:divBdr>
        <w:top w:val="none" w:sz="0" w:space="0" w:color="auto"/>
        <w:left w:val="none" w:sz="0" w:space="0" w:color="auto"/>
        <w:bottom w:val="none" w:sz="0" w:space="0" w:color="auto"/>
        <w:right w:val="none" w:sz="0" w:space="0" w:color="auto"/>
      </w:divBdr>
    </w:div>
    <w:div w:id="1352301232">
      <w:bodyDiv w:val="1"/>
      <w:marLeft w:val="0"/>
      <w:marRight w:val="0"/>
      <w:marTop w:val="0"/>
      <w:marBottom w:val="0"/>
      <w:divBdr>
        <w:top w:val="none" w:sz="0" w:space="0" w:color="auto"/>
        <w:left w:val="none" w:sz="0" w:space="0" w:color="auto"/>
        <w:bottom w:val="none" w:sz="0" w:space="0" w:color="auto"/>
        <w:right w:val="none" w:sz="0" w:space="0" w:color="auto"/>
      </w:divBdr>
    </w:div>
    <w:div w:id="1354109110">
      <w:bodyDiv w:val="1"/>
      <w:marLeft w:val="0"/>
      <w:marRight w:val="0"/>
      <w:marTop w:val="0"/>
      <w:marBottom w:val="0"/>
      <w:divBdr>
        <w:top w:val="none" w:sz="0" w:space="0" w:color="auto"/>
        <w:left w:val="none" w:sz="0" w:space="0" w:color="auto"/>
        <w:bottom w:val="none" w:sz="0" w:space="0" w:color="auto"/>
        <w:right w:val="none" w:sz="0" w:space="0" w:color="auto"/>
      </w:divBdr>
    </w:div>
    <w:div w:id="1362127660">
      <w:bodyDiv w:val="1"/>
      <w:marLeft w:val="0"/>
      <w:marRight w:val="0"/>
      <w:marTop w:val="0"/>
      <w:marBottom w:val="0"/>
      <w:divBdr>
        <w:top w:val="none" w:sz="0" w:space="0" w:color="auto"/>
        <w:left w:val="none" w:sz="0" w:space="0" w:color="auto"/>
        <w:bottom w:val="none" w:sz="0" w:space="0" w:color="auto"/>
        <w:right w:val="none" w:sz="0" w:space="0" w:color="auto"/>
      </w:divBdr>
    </w:div>
    <w:div w:id="1363290768">
      <w:bodyDiv w:val="1"/>
      <w:marLeft w:val="0"/>
      <w:marRight w:val="0"/>
      <w:marTop w:val="0"/>
      <w:marBottom w:val="0"/>
      <w:divBdr>
        <w:top w:val="none" w:sz="0" w:space="0" w:color="auto"/>
        <w:left w:val="none" w:sz="0" w:space="0" w:color="auto"/>
        <w:bottom w:val="none" w:sz="0" w:space="0" w:color="auto"/>
        <w:right w:val="none" w:sz="0" w:space="0" w:color="auto"/>
      </w:divBdr>
    </w:div>
    <w:div w:id="1366254141">
      <w:bodyDiv w:val="1"/>
      <w:marLeft w:val="0"/>
      <w:marRight w:val="0"/>
      <w:marTop w:val="0"/>
      <w:marBottom w:val="0"/>
      <w:divBdr>
        <w:top w:val="none" w:sz="0" w:space="0" w:color="auto"/>
        <w:left w:val="none" w:sz="0" w:space="0" w:color="auto"/>
        <w:bottom w:val="none" w:sz="0" w:space="0" w:color="auto"/>
        <w:right w:val="none" w:sz="0" w:space="0" w:color="auto"/>
      </w:divBdr>
    </w:div>
    <w:div w:id="1367874084">
      <w:bodyDiv w:val="1"/>
      <w:marLeft w:val="0"/>
      <w:marRight w:val="0"/>
      <w:marTop w:val="0"/>
      <w:marBottom w:val="0"/>
      <w:divBdr>
        <w:top w:val="none" w:sz="0" w:space="0" w:color="auto"/>
        <w:left w:val="none" w:sz="0" w:space="0" w:color="auto"/>
        <w:bottom w:val="none" w:sz="0" w:space="0" w:color="auto"/>
        <w:right w:val="none" w:sz="0" w:space="0" w:color="auto"/>
      </w:divBdr>
    </w:div>
    <w:div w:id="1376390089">
      <w:bodyDiv w:val="1"/>
      <w:marLeft w:val="0"/>
      <w:marRight w:val="0"/>
      <w:marTop w:val="0"/>
      <w:marBottom w:val="0"/>
      <w:divBdr>
        <w:top w:val="none" w:sz="0" w:space="0" w:color="auto"/>
        <w:left w:val="none" w:sz="0" w:space="0" w:color="auto"/>
        <w:bottom w:val="none" w:sz="0" w:space="0" w:color="auto"/>
        <w:right w:val="none" w:sz="0" w:space="0" w:color="auto"/>
      </w:divBdr>
    </w:div>
    <w:div w:id="1381974392">
      <w:bodyDiv w:val="1"/>
      <w:marLeft w:val="0"/>
      <w:marRight w:val="0"/>
      <w:marTop w:val="0"/>
      <w:marBottom w:val="0"/>
      <w:divBdr>
        <w:top w:val="none" w:sz="0" w:space="0" w:color="auto"/>
        <w:left w:val="none" w:sz="0" w:space="0" w:color="auto"/>
        <w:bottom w:val="none" w:sz="0" w:space="0" w:color="auto"/>
        <w:right w:val="none" w:sz="0" w:space="0" w:color="auto"/>
      </w:divBdr>
    </w:div>
    <w:div w:id="1382636037">
      <w:bodyDiv w:val="1"/>
      <w:marLeft w:val="0"/>
      <w:marRight w:val="0"/>
      <w:marTop w:val="0"/>
      <w:marBottom w:val="0"/>
      <w:divBdr>
        <w:top w:val="none" w:sz="0" w:space="0" w:color="auto"/>
        <w:left w:val="none" w:sz="0" w:space="0" w:color="auto"/>
        <w:bottom w:val="none" w:sz="0" w:space="0" w:color="auto"/>
        <w:right w:val="none" w:sz="0" w:space="0" w:color="auto"/>
      </w:divBdr>
    </w:div>
    <w:div w:id="1389723459">
      <w:bodyDiv w:val="1"/>
      <w:marLeft w:val="0"/>
      <w:marRight w:val="0"/>
      <w:marTop w:val="0"/>
      <w:marBottom w:val="0"/>
      <w:divBdr>
        <w:top w:val="none" w:sz="0" w:space="0" w:color="auto"/>
        <w:left w:val="none" w:sz="0" w:space="0" w:color="auto"/>
        <w:bottom w:val="none" w:sz="0" w:space="0" w:color="auto"/>
        <w:right w:val="none" w:sz="0" w:space="0" w:color="auto"/>
      </w:divBdr>
      <w:divsChild>
        <w:div w:id="371079477">
          <w:marLeft w:val="0"/>
          <w:marRight w:val="0"/>
          <w:marTop w:val="0"/>
          <w:marBottom w:val="0"/>
          <w:divBdr>
            <w:top w:val="none" w:sz="0" w:space="0" w:color="auto"/>
            <w:left w:val="none" w:sz="0" w:space="0" w:color="auto"/>
            <w:bottom w:val="none" w:sz="0" w:space="0" w:color="auto"/>
            <w:right w:val="none" w:sz="0" w:space="0" w:color="auto"/>
          </w:divBdr>
        </w:div>
        <w:div w:id="469447622">
          <w:marLeft w:val="0"/>
          <w:marRight w:val="0"/>
          <w:marTop w:val="0"/>
          <w:marBottom w:val="0"/>
          <w:divBdr>
            <w:top w:val="none" w:sz="0" w:space="0" w:color="auto"/>
            <w:left w:val="none" w:sz="0" w:space="0" w:color="auto"/>
            <w:bottom w:val="none" w:sz="0" w:space="0" w:color="auto"/>
            <w:right w:val="none" w:sz="0" w:space="0" w:color="auto"/>
          </w:divBdr>
        </w:div>
        <w:div w:id="866916251">
          <w:marLeft w:val="0"/>
          <w:marRight w:val="0"/>
          <w:marTop w:val="0"/>
          <w:marBottom w:val="0"/>
          <w:divBdr>
            <w:top w:val="none" w:sz="0" w:space="0" w:color="auto"/>
            <w:left w:val="none" w:sz="0" w:space="0" w:color="auto"/>
            <w:bottom w:val="none" w:sz="0" w:space="0" w:color="auto"/>
            <w:right w:val="none" w:sz="0" w:space="0" w:color="auto"/>
          </w:divBdr>
        </w:div>
      </w:divsChild>
    </w:div>
    <w:div w:id="1395006353">
      <w:bodyDiv w:val="1"/>
      <w:marLeft w:val="0"/>
      <w:marRight w:val="0"/>
      <w:marTop w:val="0"/>
      <w:marBottom w:val="0"/>
      <w:divBdr>
        <w:top w:val="none" w:sz="0" w:space="0" w:color="auto"/>
        <w:left w:val="none" w:sz="0" w:space="0" w:color="auto"/>
        <w:bottom w:val="none" w:sz="0" w:space="0" w:color="auto"/>
        <w:right w:val="none" w:sz="0" w:space="0" w:color="auto"/>
      </w:divBdr>
    </w:div>
    <w:div w:id="1402291122">
      <w:bodyDiv w:val="1"/>
      <w:marLeft w:val="0"/>
      <w:marRight w:val="0"/>
      <w:marTop w:val="0"/>
      <w:marBottom w:val="0"/>
      <w:divBdr>
        <w:top w:val="none" w:sz="0" w:space="0" w:color="auto"/>
        <w:left w:val="none" w:sz="0" w:space="0" w:color="auto"/>
        <w:bottom w:val="none" w:sz="0" w:space="0" w:color="auto"/>
        <w:right w:val="none" w:sz="0" w:space="0" w:color="auto"/>
      </w:divBdr>
    </w:div>
    <w:div w:id="1403798584">
      <w:bodyDiv w:val="1"/>
      <w:marLeft w:val="0"/>
      <w:marRight w:val="0"/>
      <w:marTop w:val="0"/>
      <w:marBottom w:val="0"/>
      <w:divBdr>
        <w:top w:val="none" w:sz="0" w:space="0" w:color="auto"/>
        <w:left w:val="none" w:sz="0" w:space="0" w:color="auto"/>
        <w:bottom w:val="none" w:sz="0" w:space="0" w:color="auto"/>
        <w:right w:val="none" w:sz="0" w:space="0" w:color="auto"/>
      </w:divBdr>
    </w:div>
    <w:div w:id="1408847316">
      <w:bodyDiv w:val="1"/>
      <w:marLeft w:val="0"/>
      <w:marRight w:val="0"/>
      <w:marTop w:val="0"/>
      <w:marBottom w:val="0"/>
      <w:divBdr>
        <w:top w:val="none" w:sz="0" w:space="0" w:color="auto"/>
        <w:left w:val="none" w:sz="0" w:space="0" w:color="auto"/>
        <w:bottom w:val="none" w:sz="0" w:space="0" w:color="auto"/>
        <w:right w:val="none" w:sz="0" w:space="0" w:color="auto"/>
      </w:divBdr>
    </w:div>
    <w:div w:id="1411384902">
      <w:bodyDiv w:val="1"/>
      <w:marLeft w:val="0"/>
      <w:marRight w:val="0"/>
      <w:marTop w:val="0"/>
      <w:marBottom w:val="0"/>
      <w:divBdr>
        <w:top w:val="none" w:sz="0" w:space="0" w:color="auto"/>
        <w:left w:val="none" w:sz="0" w:space="0" w:color="auto"/>
        <w:bottom w:val="none" w:sz="0" w:space="0" w:color="auto"/>
        <w:right w:val="none" w:sz="0" w:space="0" w:color="auto"/>
      </w:divBdr>
    </w:div>
    <w:div w:id="1414357700">
      <w:bodyDiv w:val="1"/>
      <w:marLeft w:val="0"/>
      <w:marRight w:val="0"/>
      <w:marTop w:val="0"/>
      <w:marBottom w:val="0"/>
      <w:divBdr>
        <w:top w:val="none" w:sz="0" w:space="0" w:color="auto"/>
        <w:left w:val="none" w:sz="0" w:space="0" w:color="auto"/>
        <w:bottom w:val="none" w:sz="0" w:space="0" w:color="auto"/>
        <w:right w:val="none" w:sz="0" w:space="0" w:color="auto"/>
      </w:divBdr>
    </w:div>
    <w:div w:id="1425691546">
      <w:bodyDiv w:val="1"/>
      <w:marLeft w:val="0"/>
      <w:marRight w:val="0"/>
      <w:marTop w:val="0"/>
      <w:marBottom w:val="0"/>
      <w:divBdr>
        <w:top w:val="none" w:sz="0" w:space="0" w:color="auto"/>
        <w:left w:val="none" w:sz="0" w:space="0" w:color="auto"/>
        <w:bottom w:val="none" w:sz="0" w:space="0" w:color="auto"/>
        <w:right w:val="none" w:sz="0" w:space="0" w:color="auto"/>
      </w:divBdr>
    </w:div>
    <w:div w:id="1426537475">
      <w:bodyDiv w:val="1"/>
      <w:marLeft w:val="0"/>
      <w:marRight w:val="0"/>
      <w:marTop w:val="0"/>
      <w:marBottom w:val="0"/>
      <w:divBdr>
        <w:top w:val="none" w:sz="0" w:space="0" w:color="auto"/>
        <w:left w:val="none" w:sz="0" w:space="0" w:color="auto"/>
        <w:bottom w:val="none" w:sz="0" w:space="0" w:color="auto"/>
        <w:right w:val="none" w:sz="0" w:space="0" w:color="auto"/>
      </w:divBdr>
    </w:div>
    <w:div w:id="1431194754">
      <w:bodyDiv w:val="1"/>
      <w:marLeft w:val="0"/>
      <w:marRight w:val="0"/>
      <w:marTop w:val="0"/>
      <w:marBottom w:val="0"/>
      <w:divBdr>
        <w:top w:val="none" w:sz="0" w:space="0" w:color="auto"/>
        <w:left w:val="none" w:sz="0" w:space="0" w:color="auto"/>
        <w:bottom w:val="none" w:sz="0" w:space="0" w:color="auto"/>
        <w:right w:val="none" w:sz="0" w:space="0" w:color="auto"/>
      </w:divBdr>
    </w:div>
    <w:div w:id="1431699519">
      <w:bodyDiv w:val="1"/>
      <w:marLeft w:val="0"/>
      <w:marRight w:val="0"/>
      <w:marTop w:val="0"/>
      <w:marBottom w:val="0"/>
      <w:divBdr>
        <w:top w:val="none" w:sz="0" w:space="0" w:color="auto"/>
        <w:left w:val="none" w:sz="0" w:space="0" w:color="auto"/>
        <w:bottom w:val="none" w:sz="0" w:space="0" w:color="auto"/>
        <w:right w:val="none" w:sz="0" w:space="0" w:color="auto"/>
      </w:divBdr>
    </w:div>
    <w:div w:id="1455296009">
      <w:bodyDiv w:val="1"/>
      <w:marLeft w:val="0"/>
      <w:marRight w:val="0"/>
      <w:marTop w:val="0"/>
      <w:marBottom w:val="0"/>
      <w:divBdr>
        <w:top w:val="none" w:sz="0" w:space="0" w:color="auto"/>
        <w:left w:val="none" w:sz="0" w:space="0" w:color="auto"/>
        <w:bottom w:val="none" w:sz="0" w:space="0" w:color="auto"/>
        <w:right w:val="none" w:sz="0" w:space="0" w:color="auto"/>
      </w:divBdr>
    </w:div>
    <w:div w:id="1461337342">
      <w:bodyDiv w:val="1"/>
      <w:marLeft w:val="0"/>
      <w:marRight w:val="0"/>
      <w:marTop w:val="0"/>
      <w:marBottom w:val="0"/>
      <w:divBdr>
        <w:top w:val="none" w:sz="0" w:space="0" w:color="auto"/>
        <w:left w:val="none" w:sz="0" w:space="0" w:color="auto"/>
        <w:bottom w:val="none" w:sz="0" w:space="0" w:color="auto"/>
        <w:right w:val="none" w:sz="0" w:space="0" w:color="auto"/>
      </w:divBdr>
    </w:div>
    <w:div w:id="1470319800">
      <w:bodyDiv w:val="1"/>
      <w:marLeft w:val="0"/>
      <w:marRight w:val="0"/>
      <w:marTop w:val="0"/>
      <w:marBottom w:val="0"/>
      <w:divBdr>
        <w:top w:val="none" w:sz="0" w:space="0" w:color="auto"/>
        <w:left w:val="none" w:sz="0" w:space="0" w:color="auto"/>
        <w:bottom w:val="none" w:sz="0" w:space="0" w:color="auto"/>
        <w:right w:val="none" w:sz="0" w:space="0" w:color="auto"/>
      </w:divBdr>
    </w:div>
    <w:div w:id="1477339961">
      <w:bodyDiv w:val="1"/>
      <w:marLeft w:val="0"/>
      <w:marRight w:val="0"/>
      <w:marTop w:val="0"/>
      <w:marBottom w:val="0"/>
      <w:divBdr>
        <w:top w:val="none" w:sz="0" w:space="0" w:color="auto"/>
        <w:left w:val="none" w:sz="0" w:space="0" w:color="auto"/>
        <w:bottom w:val="none" w:sz="0" w:space="0" w:color="auto"/>
        <w:right w:val="none" w:sz="0" w:space="0" w:color="auto"/>
      </w:divBdr>
    </w:div>
    <w:div w:id="1483231317">
      <w:bodyDiv w:val="1"/>
      <w:marLeft w:val="0"/>
      <w:marRight w:val="0"/>
      <w:marTop w:val="0"/>
      <w:marBottom w:val="0"/>
      <w:divBdr>
        <w:top w:val="none" w:sz="0" w:space="0" w:color="auto"/>
        <w:left w:val="none" w:sz="0" w:space="0" w:color="auto"/>
        <w:bottom w:val="none" w:sz="0" w:space="0" w:color="auto"/>
        <w:right w:val="none" w:sz="0" w:space="0" w:color="auto"/>
      </w:divBdr>
    </w:div>
    <w:div w:id="1486580675">
      <w:bodyDiv w:val="1"/>
      <w:marLeft w:val="0"/>
      <w:marRight w:val="0"/>
      <w:marTop w:val="0"/>
      <w:marBottom w:val="0"/>
      <w:divBdr>
        <w:top w:val="none" w:sz="0" w:space="0" w:color="auto"/>
        <w:left w:val="none" w:sz="0" w:space="0" w:color="auto"/>
        <w:bottom w:val="none" w:sz="0" w:space="0" w:color="auto"/>
        <w:right w:val="none" w:sz="0" w:space="0" w:color="auto"/>
      </w:divBdr>
    </w:div>
    <w:div w:id="1493256181">
      <w:bodyDiv w:val="1"/>
      <w:marLeft w:val="0"/>
      <w:marRight w:val="0"/>
      <w:marTop w:val="0"/>
      <w:marBottom w:val="0"/>
      <w:divBdr>
        <w:top w:val="none" w:sz="0" w:space="0" w:color="auto"/>
        <w:left w:val="none" w:sz="0" w:space="0" w:color="auto"/>
        <w:bottom w:val="none" w:sz="0" w:space="0" w:color="auto"/>
        <w:right w:val="none" w:sz="0" w:space="0" w:color="auto"/>
      </w:divBdr>
      <w:divsChild>
        <w:div w:id="1428384848">
          <w:marLeft w:val="0"/>
          <w:marRight w:val="0"/>
          <w:marTop w:val="0"/>
          <w:marBottom w:val="0"/>
          <w:divBdr>
            <w:top w:val="none" w:sz="0" w:space="0" w:color="auto"/>
            <w:left w:val="none" w:sz="0" w:space="0" w:color="auto"/>
            <w:bottom w:val="none" w:sz="0" w:space="0" w:color="auto"/>
            <w:right w:val="none" w:sz="0" w:space="0" w:color="auto"/>
          </w:divBdr>
        </w:div>
        <w:div w:id="1649941648">
          <w:marLeft w:val="0"/>
          <w:marRight w:val="0"/>
          <w:marTop w:val="0"/>
          <w:marBottom w:val="0"/>
          <w:divBdr>
            <w:top w:val="none" w:sz="0" w:space="0" w:color="auto"/>
            <w:left w:val="none" w:sz="0" w:space="0" w:color="auto"/>
            <w:bottom w:val="none" w:sz="0" w:space="0" w:color="auto"/>
            <w:right w:val="none" w:sz="0" w:space="0" w:color="auto"/>
          </w:divBdr>
        </w:div>
        <w:div w:id="1722972908">
          <w:marLeft w:val="0"/>
          <w:marRight w:val="0"/>
          <w:marTop w:val="0"/>
          <w:marBottom w:val="0"/>
          <w:divBdr>
            <w:top w:val="none" w:sz="0" w:space="0" w:color="auto"/>
            <w:left w:val="none" w:sz="0" w:space="0" w:color="auto"/>
            <w:bottom w:val="none" w:sz="0" w:space="0" w:color="auto"/>
            <w:right w:val="none" w:sz="0" w:space="0" w:color="auto"/>
          </w:divBdr>
        </w:div>
      </w:divsChild>
    </w:div>
    <w:div w:id="1497652061">
      <w:bodyDiv w:val="1"/>
      <w:marLeft w:val="0"/>
      <w:marRight w:val="0"/>
      <w:marTop w:val="0"/>
      <w:marBottom w:val="0"/>
      <w:divBdr>
        <w:top w:val="none" w:sz="0" w:space="0" w:color="auto"/>
        <w:left w:val="none" w:sz="0" w:space="0" w:color="auto"/>
        <w:bottom w:val="none" w:sz="0" w:space="0" w:color="auto"/>
        <w:right w:val="none" w:sz="0" w:space="0" w:color="auto"/>
      </w:divBdr>
    </w:div>
    <w:div w:id="1500120114">
      <w:bodyDiv w:val="1"/>
      <w:marLeft w:val="0"/>
      <w:marRight w:val="0"/>
      <w:marTop w:val="0"/>
      <w:marBottom w:val="0"/>
      <w:divBdr>
        <w:top w:val="none" w:sz="0" w:space="0" w:color="auto"/>
        <w:left w:val="none" w:sz="0" w:space="0" w:color="auto"/>
        <w:bottom w:val="none" w:sz="0" w:space="0" w:color="auto"/>
        <w:right w:val="none" w:sz="0" w:space="0" w:color="auto"/>
      </w:divBdr>
    </w:div>
    <w:div w:id="1502812426">
      <w:bodyDiv w:val="1"/>
      <w:marLeft w:val="0"/>
      <w:marRight w:val="0"/>
      <w:marTop w:val="0"/>
      <w:marBottom w:val="0"/>
      <w:divBdr>
        <w:top w:val="none" w:sz="0" w:space="0" w:color="auto"/>
        <w:left w:val="none" w:sz="0" w:space="0" w:color="auto"/>
        <w:bottom w:val="none" w:sz="0" w:space="0" w:color="auto"/>
        <w:right w:val="none" w:sz="0" w:space="0" w:color="auto"/>
      </w:divBdr>
    </w:div>
    <w:div w:id="1504396718">
      <w:bodyDiv w:val="1"/>
      <w:marLeft w:val="0"/>
      <w:marRight w:val="0"/>
      <w:marTop w:val="0"/>
      <w:marBottom w:val="0"/>
      <w:divBdr>
        <w:top w:val="none" w:sz="0" w:space="0" w:color="auto"/>
        <w:left w:val="none" w:sz="0" w:space="0" w:color="auto"/>
        <w:bottom w:val="none" w:sz="0" w:space="0" w:color="auto"/>
        <w:right w:val="none" w:sz="0" w:space="0" w:color="auto"/>
      </w:divBdr>
    </w:div>
    <w:div w:id="1505238585">
      <w:bodyDiv w:val="1"/>
      <w:marLeft w:val="0"/>
      <w:marRight w:val="0"/>
      <w:marTop w:val="0"/>
      <w:marBottom w:val="0"/>
      <w:divBdr>
        <w:top w:val="none" w:sz="0" w:space="0" w:color="auto"/>
        <w:left w:val="none" w:sz="0" w:space="0" w:color="auto"/>
        <w:bottom w:val="none" w:sz="0" w:space="0" w:color="auto"/>
        <w:right w:val="none" w:sz="0" w:space="0" w:color="auto"/>
      </w:divBdr>
    </w:div>
    <w:div w:id="1512916266">
      <w:bodyDiv w:val="1"/>
      <w:marLeft w:val="0"/>
      <w:marRight w:val="0"/>
      <w:marTop w:val="0"/>
      <w:marBottom w:val="0"/>
      <w:divBdr>
        <w:top w:val="none" w:sz="0" w:space="0" w:color="auto"/>
        <w:left w:val="none" w:sz="0" w:space="0" w:color="auto"/>
        <w:bottom w:val="none" w:sz="0" w:space="0" w:color="auto"/>
        <w:right w:val="none" w:sz="0" w:space="0" w:color="auto"/>
      </w:divBdr>
    </w:div>
    <w:div w:id="1518278286">
      <w:bodyDiv w:val="1"/>
      <w:marLeft w:val="0"/>
      <w:marRight w:val="0"/>
      <w:marTop w:val="0"/>
      <w:marBottom w:val="0"/>
      <w:divBdr>
        <w:top w:val="none" w:sz="0" w:space="0" w:color="auto"/>
        <w:left w:val="none" w:sz="0" w:space="0" w:color="auto"/>
        <w:bottom w:val="none" w:sz="0" w:space="0" w:color="auto"/>
        <w:right w:val="none" w:sz="0" w:space="0" w:color="auto"/>
      </w:divBdr>
    </w:div>
    <w:div w:id="1534347507">
      <w:bodyDiv w:val="1"/>
      <w:marLeft w:val="0"/>
      <w:marRight w:val="0"/>
      <w:marTop w:val="0"/>
      <w:marBottom w:val="0"/>
      <w:divBdr>
        <w:top w:val="none" w:sz="0" w:space="0" w:color="auto"/>
        <w:left w:val="none" w:sz="0" w:space="0" w:color="auto"/>
        <w:bottom w:val="none" w:sz="0" w:space="0" w:color="auto"/>
        <w:right w:val="none" w:sz="0" w:space="0" w:color="auto"/>
      </w:divBdr>
    </w:div>
    <w:div w:id="1540967510">
      <w:bodyDiv w:val="1"/>
      <w:marLeft w:val="0"/>
      <w:marRight w:val="0"/>
      <w:marTop w:val="0"/>
      <w:marBottom w:val="0"/>
      <w:divBdr>
        <w:top w:val="none" w:sz="0" w:space="0" w:color="auto"/>
        <w:left w:val="none" w:sz="0" w:space="0" w:color="auto"/>
        <w:bottom w:val="none" w:sz="0" w:space="0" w:color="auto"/>
        <w:right w:val="none" w:sz="0" w:space="0" w:color="auto"/>
      </w:divBdr>
    </w:div>
    <w:div w:id="1545483066">
      <w:bodyDiv w:val="1"/>
      <w:marLeft w:val="0"/>
      <w:marRight w:val="0"/>
      <w:marTop w:val="0"/>
      <w:marBottom w:val="0"/>
      <w:divBdr>
        <w:top w:val="none" w:sz="0" w:space="0" w:color="auto"/>
        <w:left w:val="none" w:sz="0" w:space="0" w:color="auto"/>
        <w:bottom w:val="none" w:sz="0" w:space="0" w:color="auto"/>
        <w:right w:val="none" w:sz="0" w:space="0" w:color="auto"/>
      </w:divBdr>
    </w:div>
    <w:div w:id="1552767062">
      <w:bodyDiv w:val="1"/>
      <w:marLeft w:val="0"/>
      <w:marRight w:val="0"/>
      <w:marTop w:val="0"/>
      <w:marBottom w:val="0"/>
      <w:divBdr>
        <w:top w:val="none" w:sz="0" w:space="0" w:color="auto"/>
        <w:left w:val="none" w:sz="0" w:space="0" w:color="auto"/>
        <w:bottom w:val="none" w:sz="0" w:space="0" w:color="auto"/>
        <w:right w:val="none" w:sz="0" w:space="0" w:color="auto"/>
      </w:divBdr>
    </w:div>
    <w:div w:id="1562136916">
      <w:bodyDiv w:val="1"/>
      <w:marLeft w:val="0"/>
      <w:marRight w:val="0"/>
      <w:marTop w:val="0"/>
      <w:marBottom w:val="0"/>
      <w:divBdr>
        <w:top w:val="none" w:sz="0" w:space="0" w:color="auto"/>
        <w:left w:val="none" w:sz="0" w:space="0" w:color="auto"/>
        <w:bottom w:val="none" w:sz="0" w:space="0" w:color="auto"/>
        <w:right w:val="none" w:sz="0" w:space="0" w:color="auto"/>
      </w:divBdr>
    </w:div>
    <w:div w:id="1563323968">
      <w:bodyDiv w:val="1"/>
      <w:marLeft w:val="0"/>
      <w:marRight w:val="0"/>
      <w:marTop w:val="0"/>
      <w:marBottom w:val="0"/>
      <w:divBdr>
        <w:top w:val="none" w:sz="0" w:space="0" w:color="auto"/>
        <w:left w:val="none" w:sz="0" w:space="0" w:color="auto"/>
        <w:bottom w:val="none" w:sz="0" w:space="0" w:color="auto"/>
        <w:right w:val="none" w:sz="0" w:space="0" w:color="auto"/>
      </w:divBdr>
    </w:div>
    <w:div w:id="1580018036">
      <w:bodyDiv w:val="1"/>
      <w:marLeft w:val="0"/>
      <w:marRight w:val="0"/>
      <w:marTop w:val="0"/>
      <w:marBottom w:val="0"/>
      <w:divBdr>
        <w:top w:val="none" w:sz="0" w:space="0" w:color="auto"/>
        <w:left w:val="none" w:sz="0" w:space="0" w:color="auto"/>
        <w:bottom w:val="none" w:sz="0" w:space="0" w:color="auto"/>
        <w:right w:val="none" w:sz="0" w:space="0" w:color="auto"/>
      </w:divBdr>
    </w:div>
    <w:div w:id="1582979741">
      <w:bodyDiv w:val="1"/>
      <w:marLeft w:val="0"/>
      <w:marRight w:val="0"/>
      <w:marTop w:val="0"/>
      <w:marBottom w:val="0"/>
      <w:divBdr>
        <w:top w:val="none" w:sz="0" w:space="0" w:color="auto"/>
        <w:left w:val="none" w:sz="0" w:space="0" w:color="auto"/>
        <w:bottom w:val="none" w:sz="0" w:space="0" w:color="auto"/>
        <w:right w:val="none" w:sz="0" w:space="0" w:color="auto"/>
      </w:divBdr>
    </w:div>
    <w:div w:id="1597710818">
      <w:bodyDiv w:val="1"/>
      <w:marLeft w:val="0"/>
      <w:marRight w:val="0"/>
      <w:marTop w:val="0"/>
      <w:marBottom w:val="0"/>
      <w:divBdr>
        <w:top w:val="none" w:sz="0" w:space="0" w:color="auto"/>
        <w:left w:val="none" w:sz="0" w:space="0" w:color="auto"/>
        <w:bottom w:val="none" w:sz="0" w:space="0" w:color="auto"/>
        <w:right w:val="none" w:sz="0" w:space="0" w:color="auto"/>
      </w:divBdr>
    </w:div>
    <w:div w:id="1602183453">
      <w:bodyDiv w:val="1"/>
      <w:marLeft w:val="0"/>
      <w:marRight w:val="0"/>
      <w:marTop w:val="0"/>
      <w:marBottom w:val="0"/>
      <w:divBdr>
        <w:top w:val="none" w:sz="0" w:space="0" w:color="auto"/>
        <w:left w:val="none" w:sz="0" w:space="0" w:color="auto"/>
        <w:bottom w:val="none" w:sz="0" w:space="0" w:color="auto"/>
        <w:right w:val="none" w:sz="0" w:space="0" w:color="auto"/>
      </w:divBdr>
    </w:div>
    <w:div w:id="1608461910">
      <w:bodyDiv w:val="1"/>
      <w:marLeft w:val="0"/>
      <w:marRight w:val="0"/>
      <w:marTop w:val="0"/>
      <w:marBottom w:val="0"/>
      <w:divBdr>
        <w:top w:val="none" w:sz="0" w:space="0" w:color="auto"/>
        <w:left w:val="none" w:sz="0" w:space="0" w:color="auto"/>
        <w:bottom w:val="none" w:sz="0" w:space="0" w:color="auto"/>
        <w:right w:val="none" w:sz="0" w:space="0" w:color="auto"/>
      </w:divBdr>
    </w:div>
    <w:div w:id="1611741308">
      <w:bodyDiv w:val="1"/>
      <w:marLeft w:val="0"/>
      <w:marRight w:val="0"/>
      <w:marTop w:val="0"/>
      <w:marBottom w:val="0"/>
      <w:divBdr>
        <w:top w:val="none" w:sz="0" w:space="0" w:color="auto"/>
        <w:left w:val="none" w:sz="0" w:space="0" w:color="auto"/>
        <w:bottom w:val="none" w:sz="0" w:space="0" w:color="auto"/>
        <w:right w:val="none" w:sz="0" w:space="0" w:color="auto"/>
      </w:divBdr>
    </w:div>
    <w:div w:id="1638757295">
      <w:bodyDiv w:val="1"/>
      <w:marLeft w:val="0"/>
      <w:marRight w:val="0"/>
      <w:marTop w:val="0"/>
      <w:marBottom w:val="0"/>
      <w:divBdr>
        <w:top w:val="none" w:sz="0" w:space="0" w:color="auto"/>
        <w:left w:val="none" w:sz="0" w:space="0" w:color="auto"/>
        <w:bottom w:val="none" w:sz="0" w:space="0" w:color="auto"/>
        <w:right w:val="none" w:sz="0" w:space="0" w:color="auto"/>
      </w:divBdr>
    </w:div>
    <w:div w:id="1645810764">
      <w:bodyDiv w:val="1"/>
      <w:marLeft w:val="0"/>
      <w:marRight w:val="0"/>
      <w:marTop w:val="0"/>
      <w:marBottom w:val="0"/>
      <w:divBdr>
        <w:top w:val="none" w:sz="0" w:space="0" w:color="auto"/>
        <w:left w:val="none" w:sz="0" w:space="0" w:color="auto"/>
        <w:bottom w:val="none" w:sz="0" w:space="0" w:color="auto"/>
        <w:right w:val="none" w:sz="0" w:space="0" w:color="auto"/>
      </w:divBdr>
    </w:div>
    <w:div w:id="1647776597">
      <w:bodyDiv w:val="1"/>
      <w:marLeft w:val="0"/>
      <w:marRight w:val="0"/>
      <w:marTop w:val="0"/>
      <w:marBottom w:val="0"/>
      <w:divBdr>
        <w:top w:val="none" w:sz="0" w:space="0" w:color="auto"/>
        <w:left w:val="none" w:sz="0" w:space="0" w:color="auto"/>
        <w:bottom w:val="none" w:sz="0" w:space="0" w:color="auto"/>
        <w:right w:val="none" w:sz="0" w:space="0" w:color="auto"/>
      </w:divBdr>
      <w:divsChild>
        <w:div w:id="2146701219">
          <w:marLeft w:val="0"/>
          <w:marRight w:val="0"/>
          <w:marTop w:val="0"/>
          <w:marBottom w:val="0"/>
          <w:divBdr>
            <w:top w:val="none" w:sz="0" w:space="0" w:color="auto"/>
            <w:left w:val="none" w:sz="0" w:space="0" w:color="auto"/>
            <w:bottom w:val="none" w:sz="0" w:space="0" w:color="auto"/>
            <w:right w:val="none" w:sz="0" w:space="0" w:color="auto"/>
          </w:divBdr>
          <w:divsChild>
            <w:div w:id="1393121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262129">
      <w:bodyDiv w:val="1"/>
      <w:marLeft w:val="0"/>
      <w:marRight w:val="0"/>
      <w:marTop w:val="0"/>
      <w:marBottom w:val="0"/>
      <w:divBdr>
        <w:top w:val="none" w:sz="0" w:space="0" w:color="auto"/>
        <w:left w:val="none" w:sz="0" w:space="0" w:color="auto"/>
        <w:bottom w:val="none" w:sz="0" w:space="0" w:color="auto"/>
        <w:right w:val="none" w:sz="0" w:space="0" w:color="auto"/>
      </w:divBdr>
    </w:div>
    <w:div w:id="1691175474">
      <w:bodyDiv w:val="1"/>
      <w:marLeft w:val="0"/>
      <w:marRight w:val="0"/>
      <w:marTop w:val="0"/>
      <w:marBottom w:val="0"/>
      <w:divBdr>
        <w:top w:val="none" w:sz="0" w:space="0" w:color="auto"/>
        <w:left w:val="none" w:sz="0" w:space="0" w:color="auto"/>
        <w:bottom w:val="none" w:sz="0" w:space="0" w:color="auto"/>
        <w:right w:val="none" w:sz="0" w:space="0" w:color="auto"/>
      </w:divBdr>
    </w:div>
    <w:div w:id="1708601048">
      <w:bodyDiv w:val="1"/>
      <w:marLeft w:val="0"/>
      <w:marRight w:val="0"/>
      <w:marTop w:val="0"/>
      <w:marBottom w:val="0"/>
      <w:divBdr>
        <w:top w:val="none" w:sz="0" w:space="0" w:color="auto"/>
        <w:left w:val="none" w:sz="0" w:space="0" w:color="auto"/>
        <w:bottom w:val="none" w:sz="0" w:space="0" w:color="auto"/>
        <w:right w:val="none" w:sz="0" w:space="0" w:color="auto"/>
      </w:divBdr>
    </w:div>
    <w:div w:id="1710296514">
      <w:bodyDiv w:val="1"/>
      <w:marLeft w:val="0"/>
      <w:marRight w:val="0"/>
      <w:marTop w:val="0"/>
      <w:marBottom w:val="0"/>
      <w:divBdr>
        <w:top w:val="none" w:sz="0" w:space="0" w:color="auto"/>
        <w:left w:val="none" w:sz="0" w:space="0" w:color="auto"/>
        <w:bottom w:val="none" w:sz="0" w:space="0" w:color="auto"/>
        <w:right w:val="none" w:sz="0" w:space="0" w:color="auto"/>
      </w:divBdr>
    </w:div>
    <w:div w:id="1713463019">
      <w:bodyDiv w:val="1"/>
      <w:marLeft w:val="0"/>
      <w:marRight w:val="0"/>
      <w:marTop w:val="0"/>
      <w:marBottom w:val="0"/>
      <w:divBdr>
        <w:top w:val="none" w:sz="0" w:space="0" w:color="auto"/>
        <w:left w:val="none" w:sz="0" w:space="0" w:color="auto"/>
        <w:bottom w:val="none" w:sz="0" w:space="0" w:color="auto"/>
        <w:right w:val="none" w:sz="0" w:space="0" w:color="auto"/>
      </w:divBdr>
    </w:div>
    <w:div w:id="1719892463">
      <w:bodyDiv w:val="1"/>
      <w:marLeft w:val="0"/>
      <w:marRight w:val="0"/>
      <w:marTop w:val="0"/>
      <w:marBottom w:val="0"/>
      <w:divBdr>
        <w:top w:val="none" w:sz="0" w:space="0" w:color="auto"/>
        <w:left w:val="none" w:sz="0" w:space="0" w:color="auto"/>
        <w:bottom w:val="none" w:sz="0" w:space="0" w:color="auto"/>
        <w:right w:val="none" w:sz="0" w:space="0" w:color="auto"/>
      </w:divBdr>
    </w:div>
    <w:div w:id="1721896933">
      <w:bodyDiv w:val="1"/>
      <w:marLeft w:val="0"/>
      <w:marRight w:val="0"/>
      <w:marTop w:val="0"/>
      <w:marBottom w:val="0"/>
      <w:divBdr>
        <w:top w:val="none" w:sz="0" w:space="0" w:color="auto"/>
        <w:left w:val="none" w:sz="0" w:space="0" w:color="auto"/>
        <w:bottom w:val="none" w:sz="0" w:space="0" w:color="auto"/>
        <w:right w:val="none" w:sz="0" w:space="0" w:color="auto"/>
      </w:divBdr>
    </w:div>
    <w:div w:id="1734036907">
      <w:bodyDiv w:val="1"/>
      <w:marLeft w:val="0"/>
      <w:marRight w:val="0"/>
      <w:marTop w:val="0"/>
      <w:marBottom w:val="0"/>
      <w:divBdr>
        <w:top w:val="none" w:sz="0" w:space="0" w:color="auto"/>
        <w:left w:val="none" w:sz="0" w:space="0" w:color="auto"/>
        <w:bottom w:val="none" w:sz="0" w:space="0" w:color="auto"/>
        <w:right w:val="none" w:sz="0" w:space="0" w:color="auto"/>
      </w:divBdr>
    </w:div>
    <w:div w:id="1735618808">
      <w:bodyDiv w:val="1"/>
      <w:marLeft w:val="0"/>
      <w:marRight w:val="0"/>
      <w:marTop w:val="0"/>
      <w:marBottom w:val="0"/>
      <w:divBdr>
        <w:top w:val="none" w:sz="0" w:space="0" w:color="auto"/>
        <w:left w:val="none" w:sz="0" w:space="0" w:color="auto"/>
        <w:bottom w:val="none" w:sz="0" w:space="0" w:color="auto"/>
        <w:right w:val="none" w:sz="0" w:space="0" w:color="auto"/>
      </w:divBdr>
    </w:div>
    <w:div w:id="1738897845">
      <w:bodyDiv w:val="1"/>
      <w:marLeft w:val="0"/>
      <w:marRight w:val="0"/>
      <w:marTop w:val="0"/>
      <w:marBottom w:val="0"/>
      <w:divBdr>
        <w:top w:val="none" w:sz="0" w:space="0" w:color="auto"/>
        <w:left w:val="none" w:sz="0" w:space="0" w:color="auto"/>
        <w:bottom w:val="none" w:sz="0" w:space="0" w:color="auto"/>
        <w:right w:val="none" w:sz="0" w:space="0" w:color="auto"/>
      </w:divBdr>
    </w:div>
    <w:div w:id="1741829271">
      <w:bodyDiv w:val="1"/>
      <w:marLeft w:val="0"/>
      <w:marRight w:val="0"/>
      <w:marTop w:val="0"/>
      <w:marBottom w:val="0"/>
      <w:divBdr>
        <w:top w:val="none" w:sz="0" w:space="0" w:color="auto"/>
        <w:left w:val="none" w:sz="0" w:space="0" w:color="auto"/>
        <w:bottom w:val="none" w:sz="0" w:space="0" w:color="auto"/>
        <w:right w:val="none" w:sz="0" w:space="0" w:color="auto"/>
      </w:divBdr>
    </w:div>
    <w:div w:id="1747798823">
      <w:bodyDiv w:val="1"/>
      <w:marLeft w:val="0"/>
      <w:marRight w:val="0"/>
      <w:marTop w:val="0"/>
      <w:marBottom w:val="0"/>
      <w:divBdr>
        <w:top w:val="none" w:sz="0" w:space="0" w:color="auto"/>
        <w:left w:val="none" w:sz="0" w:space="0" w:color="auto"/>
        <w:bottom w:val="none" w:sz="0" w:space="0" w:color="auto"/>
        <w:right w:val="none" w:sz="0" w:space="0" w:color="auto"/>
      </w:divBdr>
    </w:div>
    <w:div w:id="1748262887">
      <w:bodyDiv w:val="1"/>
      <w:marLeft w:val="0"/>
      <w:marRight w:val="0"/>
      <w:marTop w:val="0"/>
      <w:marBottom w:val="0"/>
      <w:divBdr>
        <w:top w:val="none" w:sz="0" w:space="0" w:color="auto"/>
        <w:left w:val="none" w:sz="0" w:space="0" w:color="auto"/>
        <w:bottom w:val="none" w:sz="0" w:space="0" w:color="auto"/>
        <w:right w:val="none" w:sz="0" w:space="0" w:color="auto"/>
      </w:divBdr>
    </w:div>
    <w:div w:id="1756897771">
      <w:bodyDiv w:val="1"/>
      <w:marLeft w:val="0"/>
      <w:marRight w:val="0"/>
      <w:marTop w:val="0"/>
      <w:marBottom w:val="0"/>
      <w:divBdr>
        <w:top w:val="none" w:sz="0" w:space="0" w:color="auto"/>
        <w:left w:val="none" w:sz="0" w:space="0" w:color="auto"/>
        <w:bottom w:val="none" w:sz="0" w:space="0" w:color="auto"/>
        <w:right w:val="none" w:sz="0" w:space="0" w:color="auto"/>
      </w:divBdr>
    </w:div>
    <w:div w:id="1759668067">
      <w:bodyDiv w:val="1"/>
      <w:marLeft w:val="0"/>
      <w:marRight w:val="0"/>
      <w:marTop w:val="0"/>
      <w:marBottom w:val="0"/>
      <w:divBdr>
        <w:top w:val="none" w:sz="0" w:space="0" w:color="auto"/>
        <w:left w:val="none" w:sz="0" w:space="0" w:color="auto"/>
        <w:bottom w:val="none" w:sz="0" w:space="0" w:color="auto"/>
        <w:right w:val="none" w:sz="0" w:space="0" w:color="auto"/>
      </w:divBdr>
      <w:divsChild>
        <w:div w:id="1214344025">
          <w:marLeft w:val="0"/>
          <w:marRight w:val="0"/>
          <w:marTop w:val="0"/>
          <w:marBottom w:val="0"/>
          <w:divBdr>
            <w:top w:val="none" w:sz="0" w:space="0" w:color="auto"/>
            <w:left w:val="none" w:sz="0" w:space="0" w:color="auto"/>
            <w:bottom w:val="none" w:sz="0" w:space="0" w:color="auto"/>
            <w:right w:val="none" w:sz="0" w:space="0" w:color="auto"/>
          </w:divBdr>
          <w:divsChild>
            <w:div w:id="206806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352858">
      <w:bodyDiv w:val="1"/>
      <w:marLeft w:val="0"/>
      <w:marRight w:val="0"/>
      <w:marTop w:val="0"/>
      <w:marBottom w:val="0"/>
      <w:divBdr>
        <w:top w:val="none" w:sz="0" w:space="0" w:color="auto"/>
        <w:left w:val="none" w:sz="0" w:space="0" w:color="auto"/>
        <w:bottom w:val="none" w:sz="0" w:space="0" w:color="auto"/>
        <w:right w:val="none" w:sz="0" w:space="0" w:color="auto"/>
      </w:divBdr>
      <w:divsChild>
        <w:div w:id="633025916">
          <w:marLeft w:val="0"/>
          <w:marRight w:val="0"/>
          <w:marTop w:val="0"/>
          <w:marBottom w:val="0"/>
          <w:divBdr>
            <w:top w:val="none" w:sz="0" w:space="0" w:color="auto"/>
            <w:left w:val="none" w:sz="0" w:space="0" w:color="auto"/>
            <w:bottom w:val="none" w:sz="0" w:space="0" w:color="auto"/>
            <w:right w:val="none" w:sz="0" w:space="0" w:color="auto"/>
          </w:divBdr>
        </w:div>
        <w:div w:id="1076439483">
          <w:marLeft w:val="0"/>
          <w:marRight w:val="0"/>
          <w:marTop w:val="0"/>
          <w:marBottom w:val="0"/>
          <w:divBdr>
            <w:top w:val="none" w:sz="0" w:space="0" w:color="auto"/>
            <w:left w:val="none" w:sz="0" w:space="0" w:color="auto"/>
            <w:bottom w:val="none" w:sz="0" w:space="0" w:color="auto"/>
            <w:right w:val="none" w:sz="0" w:space="0" w:color="auto"/>
          </w:divBdr>
        </w:div>
        <w:div w:id="2081245260">
          <w:marLeft w:val="0"/>
          <w:marRight w:val="0"/>
          <w:marTop w:val="0"/>
          <w:marBottom w:val="0"/>
          <w:divBdr>
            <w:top w:val="none" w:sz="0" w:space="0" w:color="auto"/>
            <w:left w:val="none" w:sz="0" w:space="0" w:color="auto"/>
            <w:bottom w:val="none" w:sz="0" w:space="0" w:color="auto"/>
            <w:right w:val="none" w:sz="0" w:space="0" w:color="auto"/>
          </w:divBdr>
        </w:div>
      </w:divsChild>
    </w:div>
    <w:div w:id="1773817272">
      <w:bodyDiv w:val="1"/>
      <w:marLeft w:val="0"/>
      <w:marRight w:val="0"/>
      <w:marTop w:val="0"/>
      <w:marBottom w:val="0"/>
      <w:divBdr>
        <w:top w:val="none" w:sz="0" w:space="0" w:color="auto"/>
        <w:left w:val="none" w:sz="0" w:space="0" w:color="auto"/>
        <w:bottom w:val="none" w:sz="0" w:space="0" w:color="auto"/>
        <w:right w:val="none" w:sz="0" w:space="0" w:color="auto"/>
      </w:divBdr>
      <w:divsChild>
        <w:div w:id="1293249034">
          <w:marLeft w:val="0"/>
          <w:marRight w:val="0"/>
          <w:marTop w:val="0"/>
          <w:marBottom w:val="0"/>
          <w:divBdr>
            <w:top w:val="none" w:sz="0" w:space="0" w:color="auto"/>
            <w:left w:val="none" w:sz="0" w:space="0" w:color="auto"/>
            <w:bottom w:val="none" w:sz="0" w:space="0" w:color="auto"/>
            <w:right w:val="none" w:sz="0" w:space="0" w:color="auto"/>
          </w:divBdr>
          <w:divsChild>
            <w:div w:id="623774436">
              <w:marLeft w:val="0"/>
              <w:marRight w:val="0"/>
              <w:marTop w:val="0"/>
              <w:marBottom w:val="0"/>
              <w:divBdr>
                <w:top w:val="none" w:sz="0" w:space="0" w:color="auto"/>
                <w:left w:val="none" w:sz="0" w:space="0" w:color="auto"/>
                <w:bottom w:val="none" w:sz="0" w:space="0" w:color="auto"/>
                <w:right w:val="none" w:sz="0" w:space="0" w:color="auto"/>
              </w:divBdr>
              <w:divsChild>
                <w:div w:id="41143869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786581043">
      <w:bodyDiv w:val="1"/>
      <w:marLeft w:val="0"/>
      <w:marRight w:val="0"/>
      <w:marTop w:val="0"/>
      <w:marBottom w:val="0"/>
      <w:divBdr>
        <w:top w:val="none" w:sz="0" w:space="0" w:color="auto"/>
        <w:left w:val="none" w:sz="0" w:space="0" w:color="auto"/>
        <w:bottom w:val="none" w:sz="0" w:space="0" w:color="auto"/>
        <w:right w:val="none" w:sz="0" w:space="0" w:color="auto"/>
      </w:divBdr>
    </w:div>
    <w:div w:id="1795899872">
      <w:bodyDiv w:val="1"/>
      <w:marLeft w:val="0"/>
      <w:marRight w:val="0"/>
      <w:marTop w:val="0"/>
      <w:marBottom w:val="0"/>
      <w:divBdr>
        <w:top w:val="none" w:sz="0" w:space="0" w:color="auto"/>
        <w:left w:val="none" w:sz="0" w:space="0" w:color="auto"/>
        <w:bottom w:val="none" w:sz="0" w:space="0" w:color="auto"/>
        <w:right w:val="none" w:sz="0" w:space="0" w:color="auto"/>
      </w:divBdr>
    </w:div>
    <w:div w:id="1801263076">
      <w:bodyDiv w:val="1"/>
      <w:marLeft w:val="0"/>
      <w:marRight w:val="0"/>
      <w:marTop w:val="0"/>
      <w:marBottom w:val="0"/>
      <w:divBdr>
        <w:top w:val="none" w:sz="0" w:space="0" w:color="auto"/>
        <w:left w:val="none" w:sz="0" w:space="0" w:color="auto"/>
        <w:bottom w:val="none" w:sz="0" w:space="0" w:color="auto"/>
        <w:right w:val="none" w:sz="0" w:space="0" w:color="auto"/>
      </w:divBdr>
    </w:div>
    <w:div w:id="1803577940">
      <w:bodyDiv w:val="1"/>
      <w:marLeft w:val="0"/>
      <w:marRight w:val="0"/>
      <w:marTop w:val="0"/>
      <w:marBottom w:val="0"/>
      <w:divBdr>
        <w:top w:val="none" w:sz="0" w:space="0" w:color="auto"/>
        <w:left w:val="none" w:sz="0" w:space="0" w:color="auto"/>
        <w:bottom w:val="none" w:sz="0" w:space="0" w:color="auto"/>
        <w:right w:val="none" w:sz="0" w:space="0" w:color="auto"/>
      </w:divBdr>
    </w:div>
    <w:div w:id="1812751250">
      <w:bodyDiv w:val="1"/>
      <w:marLeft w:val="0"/>
      <w:marRight w:val="0"/>
      <w:marTop w:val="0"/>
      <w:marBottom w:val="0"/>
      <w:divBdr>
        <w:top w:val="none" w:sz="0" w:space="0" w:color="auto"/>
        <w:left w:val="none" w:sz="0" w:space="0" w:color="auto"/>
        <w:bottom w:val="none" w:sz="0" w:space="0" w:color="auto"/>
        <w:right w:val="none" w:sz="0" w:space="0" w:color="auto"/>
      </w:divBdr>
    </w:div>
    <w:div w:id="1814441495">
      <w:bodyDiv w:val="1"/>
      <w:marLeft w:val="0"/>
      <w:marRight w:val="0"/>
      <w:marTop w:val="0"/>
      <w:marBottom w:val="0"/>
      <w:divBdr>
        <w:top w:val="none" w:sz="0" w:space="0" w:color="auto"/>
        <w:left w:val="none" w:sz="0" w:space="0" w:color="auto"/>
        <w:bottom w:val="none" w:sz="0" w:space="0" w:color="auto"/>
        <w:right w:val="none" w:sz="0" w:space="0" w:color="auto"/>
      </w:divBdr>
    </w:div>
    <w:div w:id="1815373025">
      <w:bodyDiv w:val="1"/>
      <w:marLeft w:val="0"/>
      <w:marRight w:val="0"/>
      <w:marTop w:val="0"/>
      <w:marBottom w:val="0"/>
      <w:divBdr>
        <w:top w:val="none" w:sz="0" w:space="0" w:color="auto"/>
        <w:left w:val="none" w:sz="0" w:space="0" w:color="auto"/>
        <w:bottom w:val="none" w:sz="0" w:space="0" w:color="auto"/>
        <w:right w:val="none" w:sz="0" w:space="0" w:color="auto"/>
      </w:divBdr>
    </w:div>
    <w:div w:id="1816601341">
      <w:bodyDiv w:val="1"/>
      <w:marLeft w:val="0"/>
      <w:marRight w:val="0"/>
      <w:marTop w:val="0"/>
      <w:marBottom w:val="0"/>
      <w:divBdr>
        <w:top w:val="none" w:sz="0" w:space="0" w:color="auto"/>
        <w:left w:val="none" w:sz="0" w:space="0" w:color="auto"/>
        <w:bottom w:val="none" w:sz="0" w:space="0" w:color="auto"/>
        <w:right w:val="none" w:sz="0" w:space="0" w:color="auto"/>
      </w:divBdr>
    </w:div>
    <w:div w:id="1831480967">
      <w:bodyDiv w:val="1"/>
      <w:marLeft w:val="0"/>
      <w:marRight w:val="0"/>
      <w:marTop w:val="0"/>
      <w:marBottom w:val="0"/>
      <w:divBdr>
        <w:top w:val="none" w:sz="0" w:space="0" w:color="auto"/>
        <w:left w:val="none" w:sz="0" w:space="0" w:color="auto"/>
        <w:bottom w:val="none" w:sz="0" w:space="0" w:color="auto"/>
        <w:right w:val="none" w:sz="0" w:space="0" w:color="auto"/>
      </w:divBdr>
    </w:div>
    <w:div w:id="1836678483">
      <w:bodyDiv w:val="1"/>
      <w:marLeft w:val="0"/>
      <w:marRight w:val="0"/>
      <w:marTop w:val="0"/>
      <w:marBottom w:val="0"/>
      <w:divBdr>
        <w:top w:val="none" w:sz="0" w:space="0" w:color="auto"/>
        <w:left w:val="none" w:sz="0" w:space="0" w:color="auto"/>
        <w:bottom w:val="none" w:sz="0" w:space="0" w:color="auto"/>
        <w:right w:val="none" w:sz="0" w:space="0" w:color="auto"/>
      </w:divBdr>
    </w:div>
    <w:div w:id="1839496246">
      <w:bodyDiv w:val="1"/>
      <w:marLeft w:val="0"/>
      <w:marRight w:val="0"/>
      <w:marTop w:val="0"/>
      <w:marBottom w:val="0"/>
      <w:divBdr>
        <w:top w:val="none" w:sz="0" w:space="0" w:color="auto"/>
        <w:left w:val="none" w:sz="0" w:space="0" w:color="auto"/>
        <w:bottom w:val="none" w:sz="0" w:space="0" w:color="auto"/>
        <w:right w:val="none" w:sz="0" w:space="0" w:color="auto"/>
      </w:divBdr>
    </w:div>
    <w:div w:id="1839882912">
      <w:bodyDiv w:val="1"/>
      <w:marLeft w:val="0"/>
      <w:marRight w:val="0"/>
      <w:marTop w:val="0"/>
      <w:marBottom w:val="0"/>
      <w:divBdr>
        <w:top w:val="none" w:sz="0" w:space="0" w:color="auto"/>
        <w:left w:val="none" w:sz="0" w:space="0" w:color="auto"/>
        <w:bottom w:val="none" w:sz="0" w:space="0" w:color="auto"/>
        <w:right w:val="none" w:sz="0" w:space="0" w:color="auto"/>
      </w:divBdr>
    </w:div>
    <w:div w:id="1851068663">
      <w:bodyDiv w:val="1"/>
      <w:marLeft w:val="0"/>
      <w:marRight w:val="0"/>
      <w:marTop w:val="0"/>
      <w:marBottom w:val="0"/>
      <w:divBdr>
        <w:top w:val="none" w:sz="0" w:space="0" w:color="auto"/>
        <w:left w:val="none" w:sz="0" w:space="0" w:color="auto"/>
        <w:bottom w:val="none" w:sz="0" w:space="0" w:color="auto"/>
        <w:right w:val="none" w:sz="0" w:space="0" w:color="auto"/>
      </w:divBdr>
    </w:div>
    <w:div w:id="1855608965">
      <w:bodyDiv w:val="1"/>
      <w:marLeft w:val="0"/>
      <w:marRight w:val="0"/>
      <w:marTop w:val="0"/>
      <w:marBottom w:val="0"/>
      <w:divBdr>
        <w:top w:val="none" w:sz="0" w:space="0" w:color="auto"/>
        <w:left w:val="none" w:sz="0" w:space="0" w:color="auto"/>
        <w:bottom w:val="none" w:sz="0" w:space="0" w:color="auto"/>
        <w:right w:val="none" w:sz="0" w:space="0" w:color="auto"/>
      </w:divBdr>
    </w:div>
    <w:div w:id="1856385790">
      <w:bodyDiv w:val="1"/>
      <w:marLeft w:val="0"/>
      <w:marRight w:val="0"/>
      <w:marTop w:val="0"/>
      <w:marBottom w:val="0"/>
      <w:divBdr>
        <w:top w:val="none" w:sz="0" w:space="0" w:color="auto"/>
        <w:left w:val="none" w:sz="0" w:space="0" w:color="auto"/>
        <w:bottom w:val="none" w:sz="0" w:space="0" w:color="auto"/>
        <w:right w:val="none" w:sz="0" w:space="0" w:color="auto"/>
      </w:divBdr>
    </w:div>
    <w:div w:id="1859853388">
      <w:bodyDiv w:val="1"/>
      <w:marLeft w:val="0"/>
      <w:marRight w:val="0"/>
      <w:marTop w:val="0"/>
      <w:marBottom w:val="0"/>
      <w:divBdr>
        <w:top w:val="none" w:sz="0" w:space="0" w:color="auto"/>
        <w:left w:val="none" w:sz="0" w:space="0" w:color="auto"/>
        <w:bottom w:val="none" w:sz="0" w:space="0" w:color="auto"/>
        <w:right w:val="none" w:sz="0" w:space="0" w:color="auto"/>
      </w:divBdr>
    </w:div>
    <w:div w:id="1861577808">
      <w:bodyDiv w:val="1"/>
      <w:marLeft w:val="0"/>
      <w:marRight w:val="0"/>
      <w:marTop w:val="0"/>
      <w:marBottom w:val="0"/>
      <w:divBdr>
        <w:top w:val="none" w:sz="0" w:space="0" w:color="auto"/>
        <w:left w:val="none" w:sz="0" w:space="0" w:color="auto"/>
        <w:bottom w:val="none" w:sz="0" w:space="0" w:color="auto"/>
        <w:right w:val="none" w:sz="0" w:space="0" w:color="auto"/>
      </w:divBdr>
    </w:div>
    <w:div w:id="1862355212">
      <w:bodyDiv w:val="1"/>
      <w:marLeft w:val="0"/>
      <w:marRight w:val="0"/>
      <w:marTop w:val="0"/>
      <w:marBottom w:val="0"/>
      <w:divBdr>
        <w:top w:val="none" w:sz="0" w:space="0" w:color="auto"/>
        <w:left w:val="none" w:sz="0" w:space="0" w:color="auto"/>
        <w:bottom w:val="none" w:sz="0" w:space="0" w:color="auto"/>
        <w:right w:val="none" w:sz="0" w:space="0" w:color="auto"/>
      </w:divBdr>
    </w:div>
    <w:div w:id="1867255842">
      <w:bodyDiv w:val="1"/>
      <w:marLeft w:val="0"/>
      <w:marRight w:val="0"/>
      <w:marTop w:val="0"/>
      <w:marBottom w:val="0"/>
      <w:divBdr>
        <w:top w:val="none" w:sz="0" w:space="0" w:color="auto"/>
        <w:left w:val="none" w:sz="0" w:space="0" w:color="auto"/>
        <w:bottom w:val="none" w:sz="0" w:space="0" w:color="auto"/>
        <w:right w:val="none" w:sz="0" w:space="0" w:color="auto"/>
      </w:divBdr>
    </w:div>
    <w:div w:id="1880165737">
      <w:bodyDiv w:val="1"/>
      <w:marLeft w:val="0"/>
      <w:marRight w:val="0"/>
      <w:marTop w:val="0"/>
      <w:marBottom w:val="0"/>
      <w:divBdr>
        <w:top w:val="none" w:sz="0" w:space="0" w:color="auto"/>
        <w:left w:val="none" w:sz="0" w:space="0" w:color="auto"/>
        <w:bottom w:val="none" w:sz="0" w:space="0" w:color="auto"/>
        <w:right w:val="none" w:sz="0" w:space="0" w:color="auto"/>
      </w:divBdr>
    </w:div>
    <w:div w:id="1880389074">
      <w:bodyDiv w:val="1"/>
      <w:marLeft w:val="0"/>
      <w:marRight w:val="0"/>
      <w:marTop w:val="0"/>
      <w:marBottom w:val="0"/>
      <w:divBdr>
        <w:top w:val="none" w:sz="0" w:space="0" w:color="auto"/>
        <w:left w:val="none" w:sz="0" w:space="0" w:color="auto"/>
        <w:bottom w:val="none" w:sz="0" w:space="0" w:color="auto"/>
        <w:right w:val="none" w:sz="0" w:space="0" w:color="auto"/>
      </w:divBdr>
    </w:div>
    <w:div w:id="1880967844">
      <w:bodyDiv w:val="1"/>
      <w:marLeft w:val="0"/>
      <w:marRight w:val="0"/>
      <w:marTop w:val="0"/>
      <w:marBottom w:val="0"/>
      <w:divBdr>
        <w:top w:val="none" w:sz="0" w:space="0" w:color="auto"/>
        <w:left w:val="none" w:sz="0" w:space="0" w:color="auto"/>
        <w:bottom w:val="none" w:sz="0" w:space="0" w:color="auto"/>
        <w:right w:val="none" w:sz="0" w:space="0" w:color="auto"/>
      </w:divBdr>
    </w:div>
    <w:div w:id="1881018348">
      <w:bodyDiv w:val="1"/>
      <w:marLeft w:val="0"/>
      <w:marRight w:val="0"/>
      <w:marTop w:val="0"/>
      <w:marBottom w:val="0"/>
      <w:divBdr>
        <w:top w:val="none" w:sz="0" w:space="0" w:color="auto"/>
        <w:left w:val="none" w:sz="0" w:space="0" w:color="auto"/>
        <w:bottom w:val="none" w:sz="0" w:space="0" w:color="auto"/>
        <w:right w:val="none" w:sz="0" w:space="0" w:color="auto"/>
      </w:divBdr>
    </w:div>
    <w:div w:id="1881164094">
      <w:bodyDiv w:val="1"/>
      <w:marLeft w:val="0"/>
      <w:marRight w:val="0"/>
      <w:marTop w:val="0"/>
      <w:marBottom w:val="0"/>
      <w:divBdr>
        <w:top w:val="none" w:sz="0" w:space="0" w:color="auto"/>
        <w:left w:val="none" w:sz="0" w:space="0" w:color="auto"/>
        <w:bottom w:val="none" w:sz="0" w:space="0" w:color="auto"/>
        <w:right w:val="none" w:sz="0" w:space="0" w:color="auto"/>
      </w:divBdr>
    </w:div>
    <w:div w:id="1891651366">
      <w:bodyDiv w:val="1"/>
      <w:marLeft w:val="0"/>
      <w:marRight w:val="0"/>
      <w:marTop w:val="0"/>
      <w:marBottom w:val="0"/>
      <w:divBdr>
        <w:top w:val="none" w:sz="0" w:space="0" w:color="auto"/>
        <w:left w:val="none" w:sz="0" w:space="0" w:color="auto"/>
        <w:bottom w:val="none" w:sz="0" w:space="0" w:color="auto"/>
        <w:right w:val="none" w:sz="0" w:space="0" w:color="auto"/>
      </w:divBdr>
    </w:div>
    <w:div w:id="1893730346">
      <w:bodyDiv w:val="1"/>
      <w:marLeft w:val="0"/>
      <w:marRight w:val="0"/>
      <w:marTop w:val="0"/>
      <w:marBottom w:val="0"/>
      <w:divBdr>
        <w:top w:val="none" w:sz="0" w:space="0" w:color="auto"/>
        <w:left w:val="none" w:sz="0" w:space="0" w:color="auto"/>
        <w:bottom w:val="none" w:sz="0" w:space="0" w:color="auto"/>
        <w:right w:val="none" w:sz="0" w:space="0" w:color="auto"/>
      </w:divBdr>
    </w:div>
    <w:div w:id="1894850825">
      <w:bodyDiv w:val="1"/>
      <w:marLeft w:val="0"/>
      <w:marRight w:val="0"/>
      <w:marTop w:val="0"/>
      <w:marBottom w:val="0"/>
      <w:divBdr>
        <w:top w:val="none" w:sz="0" w:space="0" w:color="auto"/>
        <w:left w:val="none" w:sz="0" w:space="0" w:color="auto"/>
        <w:bottom w:val="none" w:sz="0" w:space="0" w:color="auto"/>
        <w:right w:val="none" w:sz="0" w:space="0" w:color="auto"/>
      </w:divBdr>
    </w:div>
    <w:div w:id="1896118908">
      <w:bodyDiv w:val="1"/>
      <w:marLeft w:val="0"/>
      <w:marRight w:val="0"/>
      <w:marTop w:val="0"/>
      <w:marBottom w:val="0"/>
      <w:divBdr>
        <w:top w:val="none" w:sz="0" w:space="0" w:color="auto"/>
        <w:left w:val="none" w:sz="0" w:space="0" w:color="auto"/>
        <w:bottom w:val="none" w:sz="0" w:space="0" w:color="auto"/>
        <w:right w:val="none" w:sz="0" w:space="0" w:color="auto"/>
      </w:divBdr>
    </w:div>
    <w:div w:id="1899584473">
      <w:bodyDiv w:val="1"/>
      <w:marLeft w:val="0"/>
      <w:marRight w:val="0"/>
      <w:marTop w:val="0"/>
      <w:marBottom w:val="0"/>
      <w:divBdr>
        <w:top w:val="none" w:sz="0" w:space="0" w:color="auto"/>
        <w:left w:val="none" w:sz="0" w:space="0" w:color="auto"/>
        <w:bottom w:val="none" w:sz="0" w:space="0" w:color="auto"/>
        <w:right w:val="none" w:sz="0" w:space="0" w:color="auto"/>
      </w:divBdr>
    </w:div>
    <w:div w:id="1901286608">
      <w:bodyDiv w:val="1"/>
      <w:marLeft w:val="0"/>
      <w:marRight w:val="0"/>
      <w:marTop w:val="0"/>
      <w:marBottom w:val="0"/>
      <w:divBdr>
        <w:top w:val="none" w:sz="0" w:space="0" w:color="auto"/>
        <w:left w:val="none" w:sz="0" w:space="0" w:color="auto"/>
        <w:bottom w:val="none" w:sz="0" w:space="0" w:color="auto"/>
        <w:right w:val="none" w:sz="0" w:space="0" w:color="auto"/>
      </w:divBdr>
    </w:div>
    <w:div w:id="1906795749">
      <w:bodyDiv w:val="1"/>
      <w:marLeft w:val="0"/>
      <w:marRight w:val="0"/>
      <w:marTop w:val="0"/>
      <w:marBottom w:val="0"/>
      <w:divBdr>
        <w:top w:val="none" w:sz="0" w:space="0" w:color="auto"/>
        <w:left w:val="none" w:sz="0" w:space="0" w:color="auto"/>
        <w:bottom w:val="none" w:sz="0" w:space="0" w:color="auto"/>
        <w:right w:val="none" w:sz="0" w:space="0" w:color="auto"/>
      </w:divBdr>
    </w:div>
    <w:div w:id="1910144399">
      <w:bodyDiv w:val="1"/>
      <w:marLeft w:val="0"/>
      <w:marRight w:val="0"/>
      <w:marTop w:val="0"/>
      <w:marBottom w:val="0"/>
      <w:divBdr>
        <w:top w:val="none" w:sz="0" w:space="0" w:color="auto"/>
        <w:left w:val="none" w:sz="0" w:space="0" w:color="auto"/>
        <w:bottom w:val="none" w:sz="0" w:space="0" w:color="auto"/>
        <w:right w:val="none" w:sz="0" w:space="0" w:color="auto"/>
      </w:divBdr>
    </w:div>
    <w:div w:id="1911964690">
      <w:bodyDiv w:val="1"/>
      <w:marLeft w:val="0"/>
      <w:marRight w:val="0"/>
      <w:marTop w:val="0"/>
      <w:marBottom w:val="0"/>
      <w:divBdr>
        <w:top w:val="none" w:sz="0" w:space="0" w:color="auto"/>
        <w:left w:val="none" w:sz="0" w:space="0" w:color="auto"/>
        <w:bottom w:val="none" w:sz="0" w:space="0" w:color="auto"/>
        <w:right w:val="none" w:sz="0" w:space="0" w:color="auto"/>
      </w:divBdr>
    </w:div>
    <w:div w:id="1915430712">
      <w:bodyDiv w:val="1"/>
      <w:marLeft w:val="0"/>
      <w:marRight w:val="0"/>
      <w:marTop w:val="0"/>
      <w:marBottom w:val="0"/>
      <w:divBdr>
        <w:top w:val="none" w:sz="0" w:space="0" w:color="auto"/>
        <w:left w:val="none" w:sz="0" w:space="0" w:color="auto"/>
        <w:bottom w:val="none" w:sz="0" w:space="0" w:color="auto"/>
        <w:right w:val="none" w:sz="0" w:space="0" w:color="auto"/>
      </w:divBdr>
    </w:div>
    <w:div w:id="1922250162">
      <w:bodyDiv w:val="1"/>
      <w:marLeft w:val="0"/>
      <w:marRight w:val="0"/>
      <w:marTop w:val="0"/>
      <w:marBottom w:val="0"/>
      <w:divBdr>
        <w:top w:val="none" w:sz="0" w:space="0" w:color="auto"/>
        <w:left w:val="none" w:sz="0" w:space="0" w:color="auto"/>
        <w:bottom w:val="none" w:sz="0" w:space="0" w:color="auto"/>
        <w:right w:val="none" w:sz="0" w:space="0" w:color="auto"/>
      </w:divBdr>
    </w:div>
    <w:div w:id="1924679424">
      <w:bodyDiv w:val="1"/>
      <w:marLeft w:val="0"/>
      <w:marRight w:val="0"/>
      <w:marTop w:val="0"/>
      <w:marBottom w:val="0"/>
      <w:divBdr>
        <w:top w:val="none" w:sz="0" w:space="0" w:color="auto"/>
        <w:left w:val="none" w:sz="0" w:space="0" w:color="auto"/>
        <w:bottom w:val="none" w:sz="0" w:space="0" w:color="auto"/>
        <w:right w:val="none" w:sz="0" w:space="0" w:color="auto"/>
      </w:divBdr>
    </w:div>
    <w:div w:id="1940524430">
      <w:bodyDiv w:val="1"/>
      <w:marLeft w:val="0"/>
      <w:marRight w:val="0"/>
      <w:marTop w:val="0"/>
      <w:marBottom w:val="0"/>
      <w:divBdr>
        <w:top w:val="none" w:sz="0" w:space="0" w:color="auto"/>
        <w:left w:val="none" w:sz="0" w:space="0" w:color="auto"/>
        <w:bottom w:val="none" w:sz="0" w:space="0" w:color="auto"/>
        <w:right w:val="none" w:sz="0" w:space="0" w:color="auto"/>
      </w:divBdr>
    </w:div>
    <w:div w:id="1951662361">
      <w:bodyDiv w:val="1"/>
      <w:marLeft w:val="0"/>
      <w:marRight w:val="0"/>
      <w:marTop w:val="0"/>
      <w:marBottom w:val="0"/>
      <w:divBdr>
        <w:top w:val="none" w:sz="0" w:space="0" w:color="auto"/>
        <w:left w:val="none" w:sz="0" w:space="0" w:color="auto"/>
        <w:bottom w:val="none" w:sz="0" w:space="0" w:color="auto"/>
        <w:right w:val="none" w:sz="0" w:space="0" w:color="auto"/>
      </w:divBdr>
    </w:div>
    <w:div w:id="1955862984">
      <w:bodyDiv w:val="1"/>
      <w:marLeft w:val="0"/>
      <w:marRight w:val="0"/>
      <w:marTop w:val="0"/>
      <w:marBottom w:val="0"/>
      <w:divBdr>
        <w:top w:val="none" w:sz="0" w:space="0" w:color="auto"/>
        <w:left w:val="none" w:sz="0" w:space="0" w:color="auto"/>
        <w:bottom w:val="none" w:sz="0" w:space="0" w:color="auto"/>
        <w:right w:val="none" w:sz="0" w:space="0" w:color="auto"/>
      </w:divBdr>
      <w:divsChild>
        <w:div w:id="379014758">
          <w:marLeft w:val="0"/>
          <w:marRight w:val="0"/>
          <w:marTop w:val="0"/>
          <w:marBottom w:val="0"/>
          <w:divBdr>
            <w:top w:val="none" w:sz="0" w:space="0" w:color="auto"/>
            <w:left w:val="none" w:sz="0" w:space="0" w:color="auto"/>
            <w:bottom w:val="none" w:sz="0" w:space="0" w:color="auto"/>
            <w:right w:val="none" w:sz="0" w:space="0" w:color="auto"/>
          </w:divBdr>
        </w:div>
        <w:div w:id="892155821">
          <w:marLeft w:val="0"/>
          <w:marRight w:val="0"/>
          <w:marTop w:val="0"/>
          <w:marBottom w:val="0"/>
          <w:divBdr>
            <w:top w:val="none" w:sz="0" w:space="0" w:color="auto"/>
            <w:left w:val="none" w:sz="0" w:space="0" w:color="auto"/>
            <w:bottom w:val="none" w:sz="0" w:space="0" w:color="auto"/>
            <w:right w:val="none" w:sz="0" w:space="0" w:color="auto"/>
          </w:divBdr>
        </w:div>
        <w:div w:id="1667434213">
          <w:marLeft w:val="0"/>
          <w:marRight w:val="0"/>
          <w:marTop w:val="0"/>
          <w:marBottom w:val="0"/>
          <w:divBdr>
            <w:top w:val="none" w:sz="0" w:space="0" w:color="auto"/>
            <w:left w:val="none" w:sz="0" w:space="0" w:color="auto"/>
            <w:bottom w:val="none" w:sz="0" w:space="0" w:color="auto"/>
            <w:right w:val="none" w:sz="0" w:space="0" w:color="auto"/>
          </w:divBdr>
        </w:div>
      </w:divsChild>
    </w:div>
    <w:div w:id="1956020179">
      <w:bodyDiv w:val="1"/>
      <w:marLeft w:val="0"/>
      <w:marRight w:val="0"/>
      <w:marTop w:val="0"/>
      <w:marBottom w:val="0"/>
      <w:divBdr>
        <w:top w:val="none" w:sz="0" w:space="0" w:color="auto"/>
        <w:left w:val="none" w:sz="0" w:space="0" w:color="auto"/>
        <w:bottom w:val="none" w:sz="0" w:space="0" w:color="auto"/>
        <w:right w:val="none" w:sz="0" w:space="0" w:color="auto"/>
      </w:divBdr>
      <w:divsChild>
        <w:div w:id="493230514">
          <w:marLeft w:val="0"/>
          <w:marRight w:val="0"/>
          <w:marTop w:val="0"/>
          <w:marBottom w:val="0"/>
          <w:divBdr>
            <w:top w:val="none" w:sz="0" w:space="0" w:color="auto"/>
            <w:left w:val="none" w:sz="0" w:space="0" w:color="auto"/>
            <w:bottom w:val="none" w:sz="0" w:space="0" w:color="auto"/>
            <w:right w:val="none" w:sz="0" w:space="0" w:color="auto"/>
          </w:divBdr>
        </w:div>
        <w:div w:id="1287472869">
          <w:marLeft w:val="0"/>
          <w:marRight w:val="0"/>
          <w:marTop w:val="0"/>
          <w:marBottom w:val="0"/>
          <w:divBdr>
            <w:top w:val="none" w:sz="0" w:space="0" w:color="auto"/>
            <w:left w:val="none" w:sz="0" w:space="0" w:color="auto"/>
            <w:bottom w:val="none" w:sz="0" w:space="0" w:color="auto"/>
            <w:right w:val="none" w:sz="0" w:space="0" w:color="auto"/>
          </w:divBdr>
        </w:div>
        <w:div w:id="1710910444">
          <w:marLeft w:val="0"/>
          <w:marRight w:val="0"/>
          <w:marTop w:val="0"/>
          <w:marBottom w:val="0"/>
          <w:divBdr>
            <w:top w:val="none" w:sz="0" w:space="0" w:color="auto"/>
            <w:left w:val="none" w:sz="0" w:space="0" w:color="auto"/>
            <w:bottom w:val="none" w:sz="0" w:space="0" w:color="auto"/>
            <w:right w:val="none" w:sz="0" w:space="0" w:color="auto"/>
          </w:divBdr>
        </w:div>
      </w:divsChild>
    </w:div>
    <w:div w:id="1956524177">
      <w:bodyDiv w:val="1"/>
      <w:marLeft w:val="0"/>
      <w:marRight w:val="0"/>
      <w:marTop w:val="0"/>
      <w:marBottom w:val="0"/>
      <w:divBdr>
        <w:top w:val="none" w:sz="0" w:space="0" w:color="auto"/>
        <w:left w:val="none" w:sz="0" w:space="0" w:color="auto"/>
        <w:bottom w:val="none" w:sz="0" w:space="0" w:color="auto"/>
        <w:right w:val="none" w:sz="0" w:space="0" w:color="auto"/>
      </w:divBdr>
      <w:divsChild>
        <w:div w:id="159663149">
          <w:marLeft w:val="0"/>
          <w:marRight w:val="0"/>
          <w:marTop w:val="0"/>
          <w:marBottom w:val="0"/>
          <w:divBdr>
            <w:top w:val="none" w:sz="0" w:space="0" w:color="auto"/>
            <w:left w:val="none" w:sz="0" w:space="0" w:color="auto"/>
            <w:bottom w:val="none" w:sz="0" w:space="0" w:color="auto"/>
            <w:right w:val="none" w:sz="0" w:space="0" w:color="auto"/>
          </w:divBdr>
        </w:div>
        <w:div w:id="221210751">
          <w:marLeft w:val="0"/>
          <w:marRight w:val="0"/>
          <w:marTop w:val="0"/>
          <w:marBottom w:val="0"/>
          <w:divBdr>
            <w:top w:val="none" w:sz="0" w:space="0" w:color="auto"/>
            <w:left w:val="none" w:sz="0" w:space="0" w:color="auto"/>
            <w:bottom w:val="none" w:sz="0" w:space="0" w:color="auto"/>
            <w:right w:val="none" w:sz="0" w:space="0" w:color="auto"/>
          </w:divBdr>
        </w:div>
        <w:div w:id="1534609156">
          <w:marLeft w:val="0"/>
          <w:marRight w:val="0"/>
          <w:marTop w:val="0"/>
          <w:marBottom w:val="0"/>
          <w:divBdr>
            <w:top w:val="none" w:sz="0" w:space="0" w:color="auto"/>
            <w:left w:val="none" w:sz="0" w:space="0" w:color="auto"/>
            <w:bottom w:val="none" w:sz="0" w:space="0" w:color="auto"/>
            <w:right w:val="none" w:sz="0" w:space="0" w:color="auto"/>
          </w:divBdr>
        </w:div>
      </w:divsChild>
    </w:div>
    <w:div w:id="1964922375">
      <w:bodyDiv w:val="1"/>
      <w:marLeft w:val="0"/>
      <w:marRight w:val="0"/>
      <w:marTop w:val="0"/>
      <w:marBottom w:val="0"/>
      <w:divBdr>
        <w:top w:val="none" w:sz="0" w:space="0" w:color="auto"/>
        <w:left w:val="none" w:sz="0" w:space="0" w:color="auto"/>
        <w:bottom w:val="none" w:sz="0" w:space="0" w:color="auto"/>
        <w:right w:val="none" w:sz="0" w:space="0" w:color="auto"/>
      </w:divBdr>
    </w:div>
    <w:div w:id="1971323714">
      <w:bodyDiv w:val="1"/>
      <w:marLeft w:val="0"/>
      <w:marRight w:val="0"/>
      <w:marTop w:val="0"/>
      <w:marBottom w:val="0"/>
      <w:divBdr>
        <w:top w:val="none" w:sz="0" w:space="0" w:color="auto"/>
        <w:left w:val="none" w:sz="0" w:space="0" w:color="auto"/>
        <w:bottom w:val="none" w:sz="0" w:space="0" w:color="auto"/>
        <w:right w:val="none" w:sz="0" w:space="0" w:color="auto"/>
      </w:divBdr>
    </w:div>
    <w:div w:id="1975527766">
      <w:bodyDiv w:val="1"/>
      <w:marLeft w:val="0"/>
      <w:marRight w:val="0"/>
      <w:marTop w:val="0"/>
      <w:marBottom w:val="0"/>
      <w:divBdr>
        <w:top w:val="none" w:sz="0" w:space="0" w:color="auto"/>
        <w:left w:val="none" w:sz="0" w:space="0" w:color="auto"/>
        <w:bottom w:val="none" w:sz="0" w:space="0" w:color="auto"/>
        <w:right w:val="none" w:sz="0" w:space="0" w:color="auto"/>
      </w:divBdr>
      <w:divsChild>
        <w:div w:id="1752582169">
          <w:marLeft w:val="0"/>
          <w:marRight w:val="0"/>
          <w:marTop w:val="0"/>
          <w:marBottom w:val="0"/>
          <w:divBdr>
            <w:top w:val="none" w:sz="0" w:space="0" w:color="auto"/>
            <w:left w:val="none" w:sz="0" w:space="0" w:color="auto"/>
            <w:bottom w:val="none" w:sz="0" w:space="0" w:color="auto"/>
            <w:right w:val="none" w:sz="0" w:space="0" w:color="auto"/>
          </w:divBdr>
          <w:divsChild>
            <w:div w:id="148099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366728">
      <w:bodyDiv w:val="1"/>
      <w:marLeft w:val="0"/>
      <w:marRight w:val="0"/>
      <w:marTop w:val="0"/>
      <w:marBottom w:val="0"/>
      <w:divBdr>
        <w:top w:val="none" w:sz="0" w:space="0" w:color="auto"/>
        <w:left w:val="none" w:sz="0" w:space="0" w:color="auto"/>
        <w:bottom w:val="none" w:sz="0" w:space="0" w:color="auto"/>
        <w:right w:val="none" w:sz="0" w:space="0" w:color="auto"/>
      </w:divBdr>
    </w:div>
    <w:div w:id="1981880158">
      <w:bodyDiv w:val="1"/>
      <w:marLeft w:val="0"/>
      <w:marRight w:val="0"/>
      <w:marTop w:val="0"/>
      <w:marBottom w:val="0"/>
      <w:divBdr>
        <w:top w:val="none" w:sz="0" w:space="0" w:color="auto"/>
        <w:left w:val="none" w:sz="0" w:space="0" w:color="auto"/>
        <w:bottom w:val="none" w:sz="0" w:space="0" w:color="auto"/>
        <w:right w:val="none" w:sz="0" w:space="0" w:color="auto"/>
      </w:divBdr>
    </w:div>
    <w:div w:id="1986540539">
      <w:bodyDiv w:val="1"/>
      <w:marLeft w:val="0"/>
      <w:marRight w:val="0"/>
      <w:marTop w:val="0"/>
      <w:marBottom w:val="0"/>
      <w:divBdr>
        <w:top w:val="none" w:sz="0" w:space="0" w:color="auto"/>
        <w:left w:val="none" w:sz="0" w:space="0" w:color="auto"/>
        <w:bottom w:val="none" w:sz="0" w:space="0" w:color="auto"/>
        <w:right w:val="none" w:sz="0" w:space="0" w:color="auto"/>
      </w:divBdr>
    </w:div>
    <w:div w:id="2010523463">
      <w:bodyDiv w:val="1"/>
      <w:marLeft w:val="0"/>
      <w:marRight w:val="0"/>
      <w:marTop w:val="0"/>
      <w:marBottom w:val="0"/>
      <w:divBdr>
        <w:top w:val="none" w:sz="0" w:space="0" w:color="auto"/>
        <w:left w:val="none" w:sz="0" w:space="0" w:color="auto"/>
        <w:bottom w:val="none" w:sz="0" w:space="0" w:color="auto"/>
        <w:right w:val="none" w:sz="0" w:space="0" w:color="auto"/>
      </w:divBdr>
    </w:div>
    <w:div w:id="2012297741">
      <w:bodyDiv w:val="1"/>
      <w:marLeft w:val="0"/>
      <w:marRight w:val="0"/>
      <w:marTop w:val="0"/>
      <w:marBottom w:val="0"/>
      <w:divBdr>
        <w:top w:val="none" w:sz="0" w:space="0" w:color="auto"/>
        <w:left w:val="none" w:sz="0" w:space="0" w:color="auto"/>
        <w:bottom w:val="none" w:sz="0" w:space="0" w:color="auto"/>
        <w:right w:val="none" w:sz="0" w:space="0" w:color="auto"/>
      </w:divBdr>
    </w:div>
    <w:div w:id="2013027145">
      <w:bodyDiv w:val="1"/>
      <w:marLeft w:val="0"/>
      <w:marRight w:val="0"/>
      <w:marTop w:val="0"/>
      <w:marBottom w:val="0"/>
      <w:divBdr>
        <w:top w:val="none" w:sz="0" w:space="0" w:color="auto"/>
        <w:left w:val="none" w:sz="0" w:space="0" w:color="auto"/>
        <w:bottom w:val="none" w:sz="0" w:space="0" w:color="auto"/>
        <w:right w:val="none" w:sz="0" w:space="0" w:color="auto"/>
      </w:divBdr>
    </w:div>
    <w:div w:id="2013481983">
      <w:bodyDiv w:val="1"/>
      <w:marLeft w:val="0"/>
      <w:marRight w:val="0"/>
      <w:marTop w:val="0"/>
      <w:marBottom w:val="0"/>
      <w:divBdr>
        <w:top w:val="none" w:sz="0" w:space="0" w:color="auto"/>
        <w:left w:val="none" w:sz="0" w:space="0" w:color="auto"/>
        <w:bottom w:val="none" w:sz="0" w:space="0" w:color="auto"/>
        <w:right w:val="none" w:sz="0" w:space="0" w:color="auto"/>
      </w:divBdr>
    </w:div>
    <w:div w:id="2018069887">
      <w:bodyDiv w:val="1"/>
      <w:marLeft w:val="0"/>
      <w:marRight w:val="0"/>
      <w:marTop w:val="0"/>
      <w:marBottom w:val="0"/>
      <w:divBdr>
        <w:top w:val="none" w:sz="0" w:space="0" w:color="auto"/>
        <w:left w:val="none" w:sz="0" w:space="0" w:color="auto"/>
        <w:bottom w:val="none" w:sz="0" w:space="0" w:color="auto"/>
        <w:right w:val="none" w:sz="0" w:space="0" w:color="auto"/>
      </w:divBdr>
    </w:div>
    <w:div w:id="2022900588">
      <w:bodyDiv w:val="1"/>
      <w:marLeft w:val="0"/>
      <w:marRight w:val="0"/>
      <w:marTop w:val="0"/>
      <w:marBottom w:val="0"/>
      <w:divBdr>
        <w:top w:val="none" w:sz="0" w:space="0" w:color="auto"/>
        <w:left w:val="none" w:sz="0" w:space="0" w:color="auto"/>
        <w:bottom w:val="none" w:sz="0" w:space="0" w:color="auto"/>
        <w:right w:val="none" w:sz="0" w:space="0" w:color="auto"/>
      </w:divBdr>
    </w:div>
    <w:div w:id="2023166900">
      <w:bodyDiv w:val="1"/>
      <w:marLeft w:val="0"/>
      <w:marRight w:val="0"/>
      <w:marTop w:val="0"/>
      <w:marBottom w:val="0"/>
      <w:divBdr>
        <w:top w:val="none" w:sz="0" w:space="0" w:color="auto"/>
        <w:left w:val="none" w:sz="0" w:space="0" w:color="auto"/>
        <w:bottom w:val="none" w:sz="0" w:space="0" w:color="auto"/>
        <w:right w:val="none" w:sz="0" w:space="0" w:color="auto"/>
      </w:divBdr>
    </w:div>
    <w:div w:id="2030063572">
      <w:bodyDiv w:val="1"/>
      <w:marLeft w:val="0"/>
      <w:marRight w:val="0"/>
      <w:marTop w:val="0"/>
      <w:marBottom w:val="0"/>
      <w:divBdr>
        <w:top w:val="none" w:sz="0" w:space="0" w:color="auto"/>
        <w:left w:val="none" w:sz="0" w:space="0" w:color="auto"/>
        <w:bottom w:val="none" w:sz="0" w:space="0" w:color="auto"/>
        <w:right w:val="none" w:sz="0" w:space="0" w:color="auto"/>
      </w:divBdr>
    </w:div>
    <w:div w:id="2030325323">
      <w:bodyDiv w:val="1"/>
      <w:marLeft w:val="0"/>
      <w:marRight w:val="0"/>
      <w:marTop w:val="0"/>
      <w:marBottom w:val="0"/>
      <w:divBdr>
        <w:top w:val="none" w:sz="0" w:space="0" w:color="auto"/>
        <w:left w:val="none" w:sz="0" w:space="0" w:color="auto"/>
        <w:bottom w:val="none" w:sz="0" w:space="0" w:color="auto"/>
        <w:right w:val="none" w:sz="0" w:space="0" w:color="auto"/>
      </w:divBdr>
    </w:div>
    <w:div w:id="2039160540">
      <w:bodyDiv w:val="1"/>
      <w:marLeft w:val="0"/>
      <w:marRight w:val="0"/>
      <w:marTop w:val="0"/>
      <w:marBottom w:val="0"/>
      <w:divBdr>
        <w:top w:val="none" w:sz="0" w:space="0" w:color="auto"/>
        <w:left w:val="none" w:sz="0" w:space="0" w:color="auto"/>
        <w:bottom w:val="none" w:sz="0" w:space="0" w:color="auto"/>
        <w:right w:val="none" w:sz="0" w:space="0" w:color="auto"/>
      </w:divBdr>
    </w:div>
    <w:div w:id="2045135124">
      <w:bodyDiv w:val="1"/>
      <w:marLeft w:val="0"/>
      <w:marRight w:val="0"/>
      <w:marTop w:val="0"/>
      <w:marBottom w:val="0"/>
      <w:divBdr>
        <w:top w:val="none" w:sz="0" w:space="0" w:color="auto"/>
        <w:left w:val="none" w:sz="0" w:space="0" w:color="auto"/>
        <w:bottom w:val="none" w:sz="0" w:space="0" w:color="auto"/>
        <w:right w:val="none" w:sz="0" w:space="0" w:color="auto"/>
      </w:divBdr>
    </w:div>
    <w:div w:id="2055539937">
      <w:bodyDiv w:val="1"/>
      <w:marLeft w:val="0"/>
      <w:marRight w:val="0"/>
      <w:marTop w:val="0"/>
      <w:marBottom w:val="0"/>
      <w:divBdr>
        <w:top w:val="none" w:sz="0" w:space="0" w:color="auto"/>
        <w:left w:val="none" w:sz="0" w:space="0" w:color="auto"/>
        <w:bottom w:val="none" w:sz="0" w:space="0" w:color="auto"/>
        <w:right w:val="none" w:sz="0" w:space="0" w:color="auto"/>
      </w:divBdr>
    </w:div>
    <w:div w:id="2056731776">
      <w:bodyDiv w:val="1"/>
      <w:marLeft w:val="0"/>
      <w:marRight w:val="0"/>
      <w:marTop w:val="0"/>
      <w:marBottom w:val="0"/>
      <w:divBdr>
        <w:top w:val="none" w:sz="0" w:space="0" w:color="auto"/>
        <w:left w:val="none" w:sz="0" w:space="0" w:color="auto"/>
        <w:bottom w:val="none" w:sz="0" w:space="0" w:color="auto"/>
        <w:right w:val="none" w:sz="0" w:space="0" w:color="auto"/>
      </w:divBdr>
    </w:div>
    <w:div w:id="2069719710">
      <w:bodyDiv w:val="1"/>
      <w:marLeft w:val="0"/>
      <w:marRight w:val="0"/>
      <w:marTop w:val="0"/>
      <w:marBottom w:val="0"/>
      <w:divBdr>
        <w:top w:val="none" w:sz="0" w:space="0" w:color="auto"/>
        <w:left w:val="none" w:sz="0" w:space="0" w:color="auto"/>
        <w:bottom w:val="none" w:sz="0" w:space="0" w:color="auto"/>
        <w:right w:val="none" w:sz="0" w:space="0" w:color="auto"/>
      </w:divBdr>
    </w:div>
    <w:div w:id="2100170518">
      <w:bodyDiv w:val="1"/>
      <w:marLeft w:val="0"/>
      <w:marRight w:val="0"/>
      <w:marTop w:val="0"/>
      <w:marBottom w:val="0"/>
      <w:divBdr>
        <w:top w:val="none" w:sz="0" w:space="0" w:color="auto"/>
        <w:left w:val="none" w:sz="0" w:space="0" w:color="auto"/>
        <w:bottom w:val="none" w:sz="0" w:space="0" w:color="auto"/>
        <w:right w:val="none" w:sz="0" w:space="0" w:color="auto"/>
      </w:divBdr>
    </w:div>
    <w:div w:id="2106875926">
      <w:bodyDiv w:val="1"/>
      <w:marLeft w:val="0"/>
      <w:marRight w:val="0"/>
      <w:marTop w:val="0"/>
      <w:marBottom w:val="0"/>
      <w:divBdr>
        <w:top w:val="none" w:sz="0" w:space="0" w:color="auto"/>
        <w:left w:val="none" w:sz="0" w:space="0" w:color="auto"/>
        <w:bottom w:val="none" w:sz="0" w:space="0" w:color="auto"/>
        <w:right w:val="none" w:sz="0" w:space="0" w:color="auto"/>
      </w:divBdr>
      <w:divsChild>
        <w:div w:id="329256708">
          <w:marLeft w:val="0"/>
          <w:marRight w:val="0"/>
          <w:marTop w:val="0"/>
          <w:marBottom w:val="0"/>
          <w:divBdr>
            <w:top w:val="none" w:sz="0" w:space="0" w:color="auto"/>
            <w:left w:val="none" w:sz="0" w:space="0" w:color="auto"/>
            <w:bottom w:val="none" w:sz="0" w:space="0" w:color="auto"/>
            <w:right w:val="none" w:sz="0" w:space="0" w:color="auto"/>
          </w:divBdr>
        </w:div>
        <w:div w:id="554851063">
          <w:marLeft w:val="0"/>
          <w:marRight w:val="0"/>
          <w:marTop w:val="0"/>
          <w:marBottom w:val="0"/>
          <w:divBdr>
            <w:top w:val="none" w:sz="0" w:space="0" w:color="auto"/>
            <w:left w:val="none" w:sz="0" w:space="0" w:color="auto"/>
            <w:bottom w:val="none" w:sz="0" w:space="0" w:color="auto"/>
            <w:right w:val="none" w:sz="0" w:space="0" w:color="auto"/>
          </w:divBdr>
        </w:div>
        <w:div w:id="1493839305">
          <w:marLeft w:val="0"/>
          <w:marRight w:val="0"/>
          <w:marTop w:val="0"/>
          <w:marBottom w:val="0"/>
          <w:divBdr>
            <w:top w:val="none" w:sz="0" w:space="0" w:color="auto"/>
            <w:left w:val="none" w:sz="0" w:space="0" w:color="auto"/>
            <w:bottom w:val="none" w:sz="0" w:space="0" w:color="auto"/>
            <w:right w:val="none" w:sz="0" w:space="0" w:color="auto"/>
          </w:divBdr>
        </w:div>
      </w:divsChild>
    </w:div>
    <w:div w:id="2114350401">
      <w:bodyDiv w:val="1"/>
      <w:marLeft w:val="0"/>
      <w:marRight w:val="0"/>
      <w:marTop w:val="0"/>
      <w:marBottom w:val="0"/>
      <w:divBdr>
        <w:top w:val="none" w:sz="0" w:space="0" w:color="auto"/>
        <w:left w:val="none" w:sz="0" w:space="0" w:color="auto"/>
        <w:bottom w:val="none" w:sz="0" w:space="0" w:color="auto"/>
        <w:right w:val="none" w:sz="0" w:space="0" w:color="auto"/>
      </w:divBdr>
    </w:div>
    <w:div w:id="2116897574">
      <w:bodyDiv w:val="1"/>
      <w:marLeft w:val="0"/>
      <w:marRight w:val="0"/>
      <w:marTop w:val="0"/>
      <w:marBottom w:val="0"/>
      <w:divBdr>
        <w:top w:val="none" w:sz="0" w:space="0" w:color="auto"/>
        <w:left w:val="none" w:sz="0" w:space="0" w:color="auto"/>
        <w:bottom w:val="none" w:sz="0" w:space="0" w:color="auto"/>
        <w:right w:val="none" w:sz="0" w:space="0" w:color="auto"/>
      </w:divBdr>
    </w:div>
    <w:div w:id="2126342591">
      <w:bodyDiv w:val="1"/>
      <w:marLeft w:val="0"/>
      <w:marRight w:val="0"/>
      <w:marTop w:val="0"/>
      <w:marBottom w:val="0"/>
      <w:divBdr>
        <w:top w:val="none" w:sz="0" w:space="0" w:color="auto"/>
        <w:left w:val="none" w:sz="0" w:space="0" w:color="auto"/>
        <w:bottom w:val="none" w:sz="0" w:space="0" w:color="auto"/>
        <w:right w:val="none" w:sz="0" w:space="0" w:color="auto"/>
      </w:divBdr>
    </w:div>
    <w:div w:id="2126847887">
      <w:bodyDiv w:val="1"/>
      <w:marLeft w:val="0"/>
      <w:marRight w:val="0"/>
      <w:marTop w:val="0"/>
      <w:marBottom w:val="0"/>
      <w:divBdr>
        <w:top w:val="none" w:sz="0" w:space="0" w:color="auto"/>
        <w:left w:val="none" w:sz="0" w:space="0" w:color="auto"/>
        <w:bottom w:val="none" w:sz="0" w:space="0" w:color="auto"/>
        <w:right w:val="none" w:sz="0" w:space="0" w:color="auto"/>
      </w:divBdr>
    </w:div>
    <w:div w:id="21327416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industryxdevhub.accenture.com/assetdetails/64" TargetMode="External"/><Relationship Id="rId26" Type="http://schemas.openxmlformats.org/officeDocument/2006/relationships/image" Target="media/image6.png"/><Relationship Id="rId39" Type="http://schemas.openxmlformats.org/officeDocument/2006/relationships/hyperlink" Target="https://aot-azure.accenturedigitalplant.com" TargetMode="External"/><Relationship Id="rId21" Type="http://schemas.openxmlformats.org/officeDocument/2006/relationships/image" Target="media/image3.png"/><Relationship Id="rId34" Type="http://schemas.openxmlformats.org/officeDocument/2006/relationships/image" Target="media/image12.png"/><Relationship Id="rId42" Type="http://schemas.openxmlformats.org/officeDocument/2006/relationships/hyperlink" Target="https://aot-azure.accenturedigitalplant.com" TargetMode="External"/><Relationship Id="rId47" Type="http://schemas.openxmlformats.org/officeDocument/2006/relationships/hyperlink" Target="https://app-aot-azure-ui-3d-builder-prod.azurewebsites.net" TargetMode="External"/><Relationship Id="rId50" Type="http://schemas.openxmlformats.org/officeDocument/2006/relationships/hyperlink" Target="https://aot-azure.accenturedigitalplant.com" TargetMode="External"/><Relationship Id="rId55" Type="http://schemas.openxmlformats.org/officeDocument/2006/relationships/hyperlink" Target="https://ts.accenture.com/:t:/r/sites/GlobalDocTemplates/Published%20Documents/AOT/Linked%20Files/AOT%20Azure%20Deployment%20Guide/AOT_Azure_APIM_CORS_Policy_Script.txt" TargetMode="External"/><Relationship Id="rId63" Type="http://schemas.microsoft.com/office/2019/05/relationships/documenttasks" Target="documenttasks/documenttasks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https://industryxdevhub.accenture.com/assetdetails/53" TargetMode="External"/><Relationship Id="rId29" Type="http://schemas.openxmlformats.org/officeDocument/2006/relationships/image" Target="media/image8.png"/><Relationship Id="rId11" Type="http://schemas.openxmlformats.org/officeDocument/2006/relationships/endnotes" Target="endnotes.xml"/><Relationship Id="rId24" Type="http://schemas.openxmlformats.org/officeDocument/2006/relationships/hyperlink" Target="https://ts.accenture.com/:x:/r/sites/GlobalDocTemplates/Published%20Documents/AOT/Linked%20Files/AOT%20Azure%20Deployment%20Guide/AOT_Azure_Deployment_Variables.xlsx?d=w17335dc8b01c46cda1bc43736ca7124b&amp;csf=1&amp;web=1&amp;e=PX2gi3" TargetMode="External"/><Relationship Id="rId32" Type="http://schemas.openxmlformats.org/officeDocument/2006/relationships/hyperlink" Target="https://ts.accenture.com/:x:/r/sites/GlobalDocTemplates/Published%20Documents/AOT/Linked%20Files/AOT%20Azure%20Deployment%20Guide/AOT_Azure_Deployment_Variables.xlsx?d=w17335dc8b01c46cda1bc43736ca7124b&amp;csf=1&amp;web=1&amp;e=PX2gi3" TargetMode="External"/><Relationship Id="rId37" Type="http://schemas.openxmlformats.org/officeDocument/2006/relationships/image" Target="media/image14.png"/><Relationship Id="rId40" Type="http://schemas.openxmlformats.org/officeDocument/2006/relationships/hyperlink" Target="https://aot-azure.accenturedigitalplant.com" TargetMode="External"/><Relationship Id="rId45" Type="http://schemas.openxmlformats.org/officeDocument/2006/relationships/hyperlink" Target="https://app-aot-azure-ui-smartkpiconfig-prod.azurewebsites.net" TargetMode="External"/><Relationship Id="rId53" Type="http://schemas.openxmlformats.org/officeDocument/2006/relationships/hyperlink" Target="https://aot-azure.accenturedigitalplant.com" TargetMode="External"/><Relationship Id="rId58" Type="http://schemas.openxmlformats.org/officeDocument/2006/relationships/image" Target="media/image18.png"/><Relationship Id="rId5" Type="http://schemas.openxmlformats.org/officeDocument/2006/relationships/customXml" Target="../customXml/item5.xml"/><Relationship Id="rId61" Type="http://schemas.openxmlformats.org/officeDocument/2006/relationships/glossaryDocument" Target="glossary/document.xml"/><Relationship Id="rId19" Type="http://schemas.openxmlformats.org/officeDocument/2006/relationships/hyperlink" Target="https://industryxdevhub.accenture.com/assetdetails/64" TargetMode="External"/><Relationship Id="rId14" Type="http://schemas.openxmlformats.org/officeDocument/2006/relationships/hyperlink" Target="https://dev.azure.com/DigitalPlantProject/Marilyn%20V" TargetMode="External"/><Relationship Id="rId22" Type="http://schemas.openxmlformats.org/officeDocument/2006/relationships/image" Target="media/image4.png"/><Relationship Id="rId27" Type="http://schemas.openxmlformats.org/officeDocument/2006/relationships/image" Target="media/image7.png"/><Relationship Id="rId30" Type="http://schemas.openxmlformats.org/officeDocument/2006/relationships/image" Target="media/image9.png"/><Relationship Id="rId35" Type="http://schemas.openxmlformats.org/officeDocument/2006/relationships/image" Target="media/image13.png"/><Relationship Id="rId43" Type="http://schemas.openxmlformats.org/officeDocument/2006/relationships/hyperlink" Target="https://aot-azure.accenturedigitalplant.com" TargetMode="External"/><Relationship Id="rId48" Type="http://schemas.openxmlformats.org/officeDocument/2006/relationships/hyperlink" Target="https://app-aot-azure-ui-3d-visualizer-prod.azurewebsites.net" TargetMode="External"/><Relationship Id="rId56" Type="http://schemas.openxmlformats.org/officeDocument/2006/relationships/image" Target="media/image16.png"/><Relationship Id="rId8" Type="http://schemas.openxmlformats.org/officeDocument/2006/relationships/settings" Target="settings.xml"/><Relationship Id="rId51" Type="http://schemas.openxmlformats.org/officeDocument/2006/relationships/hyperlink" Target="https://app-aot-azure-ui-expert-knowledge-validator-prod.azurewebsites.net" TargetMode="Externa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yperlink" Target="https://docs.microsoft.com/en-us/azure/devops/pipelines/release/?view=azure-devops" TargetMode="External"/><Relationship Id="rId25" Type="http://schemas.openxmlformats.org/officeDocument/2006/relationships/hyperlink" Target="https://ts.accenture.com/:i:/r/sites/GlobalDocTemplates/Published%20Documents/AOT/Linked%20Files/AOT%20Azure%20Deployment%20Guide/AKS_ACR_Service_Connections.png" TargetMode="External"/><Relationship Id="rId33" Type="http://schemas.openxmlformats.org/officeDocument/2006/relationships/image" Target="media/image11.png"/><Relationship Id="rId38" Type="http://schemas.openxmlformats.org/officeDocument/2006/relationships/hyperlink" Target="https://app-aot-azure-ui-2d-builder-prod.azurewebsites.net" TargetMode="External"/><Relationship Id="rId46" Type="http://schemas.openxmlformats.org/officeDocument/2006/relationships/hyperlink" Target="https://app-aot-azure-ui-intelligent-advisor-config-microapp-prod.azurewebsites.net" TargetMode="External"/><Relationship Id="rId59" Type="http://schemas.openxmlformats.org/officeDocument/2006/relationships/image" Target="media/image19.png"/><Relationship Id="rId20" Type="http://schemas.openxmlformats.org/officeDocument/2006/relationships/image" Target="media/image2.png"/><Relationship Id="rId41" Type="http://schemas.openxmlformats.org/officeDocument/2006/relationships/hyperlink" Target="https://aot-azure.accenturedigitalplant.com" TargetMode="External"/><Relationship Id="rId54" Type="http://schemas.openxmlformats.org/officeDocument/2006/relationships/image" Target="media/image15.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mailto:prashanth.shivananda@accenture.com" TargetMode="External"/><Relationship Id="rId23" Type="http://schemas.openxmlformats.org/officeDocument/2006/relationships/image" Target="media/image5.png"/><Relationship Id="rId28" Type="http://schemas.openxmlformats.org/officeDocument/2006/relationships/hyperlink" Target="https://ts.accenture.com/:x:/r/sites/GlobalDocTemplates/Published%20Documents/AOT/Linked%20Files/AOT%20Azure%20Deployment%20Guide/AOT_Azure_Deployment_Variables.xlsx?d=w17335dc8b01c46cda1bc43736ca7124b&amp;csf=1&amp;web=1&amp;e=PX2gi3" TargetMode="External"/><Relationship Id="rId36" Type="http://schemas.openxmlformats.org/officeDocument/2006/relationships/hyperlink" Target="https://ts.accenture.com/:x:/r/sites/GlobalDocTemplates/Published%20Documents/AOT/Linked%20Files/AOT%20Azure%20Deployment%20Guide/AOT_Azure_Deployment_Variables.xlsx?d=w17335dc8b01c46cda1bc43736ca7124b&amp;csf=1&amp;web=1&amp;e=PX2gi3" TargetMode="External"/><Relationship Id="rId49" Type="http://schemas.openxmlformats.org/officeDocument/2006/relationships/hyperlink" Target="https://app-aot-azure-ui-peoplemanagementconfig-prod.azurewebsites.net" TargetMode="External"/><Relationship Id="rId57" Type="http://schemas.openxmlformats.org/officeDocument/2006/relationships/image" Target="media/image17.png"/><Relationship Id="rId10" Type="http://schemas.openxmlformats.org/officeDocument/2006/relationships/footnotes" Target="footnotes.xml"/><Relationship Id="rId31" Type="http://schemas.openxmlformats.org/officeDocument/2006/relationships/image" Target="media/image10.png"/><Relationship Id="rId44" Type="http://schemas.openxmlformats.org/officeDocument/2006/relationships/hyperlink" Target="https://app-aot-azure-ui-oh-entity-viewer-template-upload-prod.azurewebsites.net" TargetMode="External"/><Relationship Id="rId52" Type="http://schemas.openxmlformats.org/officeDocument/2006/relationships/hyperlink" Target="https://aot-azure.accenturedigitalplant.com" TargetMode="External"/><Relationship Id="rId6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2024.dotx" TargetMode="External"/></Relationships>
</file>

<file path=word/documenttasks/documenttasks1.xml><?xml version="1.0" encoding="utf-8"?>
<t:Tasks xmlns:t="http://schemas.microsoft.com/office/tasks/2019/documenttasks" xmlns:oel="http://schemas.microsoft.com/office/2019/extlst">
  <t:Task id="{4C9FDECB-0725-47B8-BE59-FD2EE525DBD1}">
    <t:Anchor>
      <t:Comment id="673322283"/>
    </t:Anchor>
    <t:History>
      <t:Event id="{4791ED29-C8CE-4508-A782-0F923DE87558}" time="2023-06-01T07:52:59.935Z">
        <t:Attribution userId="S::zara.farheen@accenture.com::d93a4821-0eb1-40a8-ac04-cb902bf4210f" userProvider="AD" userName="Farheen, Zara"/>
        <t:Anchor>
          <t:Comment id="673389107"/>
        </t:Anchor>
        <t:Create/>
      </t:Event>
      <t:Event id="{E5793EB9-BE92-41FA-9B18-BF51B0373572}" time="2023-06-01T07:52:59.935Z">
        <t:Attribution userId="S::zara.farheen@accenture.com::d93a4821-0eb1-40a8-ac04-cb902bf4210f" userProvider="AD" userName="Farheen, Zara"/>
        <t:Anchor>
          <t:Comment id="673389107"/>
        </t:Anchor>
        <t:Assign userId="S::hima.sri.sai.dommeti@accenture.com::773d6ab2-fa5a-4a92-be2b-2092c56499aa" userProvider="AD" userName="Dommeti, Hima Sri Sai Avalika"/>
      </t:Event>
      <t:Event id="{458A0E80-B36F-42D1-BA59-44968B881BDC}" time="2023-06-01T07:52:59.935Z">
        <t:Attribution userId="S::zara.farheen@accenture.com::d93a4821-0eb1-40a8-ac04-cb902bf4210f" userProvider="AD" userName="Farheen, Zara"/>
        <t:Anchor>
          <t:Comment id="673389107"/>
        </t:Anchor>
        <t:SetTitle title="@Dommeti, Hima Sri Sai Avalika "/>
      </t:Event>
      <t:Event id="{42D1CEFD-690A-4A19-BD50-BF743A1AADA3}" time="2023-06-05T05:46:38.382Z">
        <t:Attribution userId="S::hima.sri.sai.dommeti@accenture.com::773d6ab2-fa5a-4a92-be2b-2092c56499aa" userProvider="AD" userName="Dommeti, Hima Sri Sai Avalika"/>
        <t:Progress percentComplete="100"/>
      </t:Event>
    </t:History>
  </t:Task>
  <t:Task id="{59B24C93-5AC3-4261-9B0D-61747FD5DDFC}">
    <t:Anchor>
      <t:Comment id="673323774"/>
    </t:Anchor>
    <t:History>
      <t:Event id="{67CE593E-77E3-4C83-B3A0-426DB68A18D7}" time="2023-06-01T07:53:24.209Z">
        <t:Attribution userId="S::zara.farheen@accenture.com::d93a4821-0eb1-40a8-ac04-cb902bf4210f" userProvider="AD" userName="Farheen, Zara"/>
        <t:Anchor>
          <t:Comment id="673389132"/>
        </t:Anchor>
        <t:Create/>
      </t:Event>
      <t:Event id="{CF9CB21B-C4E3-4816-B713-A861A5A6C928}" time="2023-06-01T07:53:24.209Z">
        <t:Attribution userId="S::zara.farheen@accenture.com::d93a4821-0eb1-40a8-ac04-cb902bf4210f" userProvider="AD" userName="Farheen, Zara"/>
        <t:Anchor>
          <t:Comment id="673389132"/>
        </t:Anchor>
        <t:Assign userId="S::hima.sri.sai.dommeti@accenture.com::773d6ab2-fa5a-4a92-be2b-2092c56499aa" userProvider="AD" userName="Dommeti, Hima Sri Sai Avalika"/>
      </t:Event>
      <t:Event id="{14E4947D-AE66-4445-8B50-389EF6F1687D}" time="2023-06-01T07:53:24.209Z">
        <t:Attribution userId="S::zara.farheen@accenture.com::d93a4821-0eb1-40a8-ac04-cb902bf4210f" userProvider="AD" userName="Farheen, Zara"/>
        <t:Anchor>
          <t:Comment id="673389132"/>
        </t:Anchor>
        <t:SetTitle title="@Dommeti, Hima Sri Sai Avalika "/>
      </t:Event>
      <t:Event id="{195779D0-4C23-428E-9718-2D42F2F34342}" time="2023-06-05T05:47:00.873Z">
        <t:Attribution userId="S::hima.sri.sai.dommeti@accenture.com::773d6ab2-fa5a-4a92-be2b-2092c56499aa" userProvider="AD" userName="Dommeti, Hima Sri Sai Avalika"/>
        <t:Progress percentComplete="100"/>
      </t:Event>
    </t:History>
  </t:Task>
  <t:Task id="{61A029BF-1D1C-41D9-B7B7-9D2A3E662743}">
    <t:Anchor>
      <t:Comment id="694298062"/>
    </t:Anchor>
    <t:History>
      <t:Event id="{DC7A0389-8356-4A1B-9BA1-84E47BD4ABE2}" time="2024-02-09T06:25:49.756Z">
        <t:Attribution userId="S::zara.farheen@accenture.com::d93a4821-0eb1-40a8-ac04-cb902bf4210f" userProvider="AD" userName="Farheen, Zara"/>
        <t:Anchor>
          <t:Comment id="695243077"/>
        </t:Anchor>
        <t:Create/>
      </t:Event>
      <t:Event id="{719BEF94-0959-49A0-89CF-08B05A3B8CF8}" time="2024-02-09T06:25:49.756Z">
        <t:Attribution userId="S::zara.farheen@accenture.com::d93a4821-0eb1-40a8-ac04-cb902bf4210f" userProvider="AD" userName="Farheen, Zara"/>
        <t:Anchor>
          <t:Comment id="695243077"/>
        </t:Anchor>
        <t:Assign userId="S::bashaneni.navya@accenture.com::b0537573-0bb9-4f8f-9cb3-1dfa3c2d2480" userProvider="AD" userName="Navya, Bashaneni"/>
      </t:Event>
      <t:Event id="{EADCA5A5-BAA1-447A-A7FA-FB6D3C5209D7}" time="2024-02-09T06:25:49.756Z">
        <t:Attribution userId="S::zara.farheen@accenture.com::d93a4821-0eb1-40a8-ac04-cb902bf4210f" userProvider="AD" userName="Farheen, Zara"/>
        <t:Anchor>
          <t:Comment id="695243077"/>
        </t:Anchor>
        <t:SetTitle title="@Navya, Bashaneni is cognite being mentioned here correct?"/>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018D528620B4A468EB6060E8A8EBAF4"/>
        <w:category>
          <w:name w:val="General"/>
          <w:gallery w:val="placeholder"/>
        </w:category>
        <w:types>
          <w:type w:val="bbPlcHdr"/>
        </w:types>
        <w:behaviors>
          <w:behavior w:val="content"/>
        </w:behaviors>
        <w:guid w:val="{2AE0DDDF-573C-42B6-BA29-BDCCA8470013}"/>
      </w:docPartPr>
      <w:docPartBody>
        <w:p w:rsidR="00BC410E" w:rsidRDefault="0005019A">
          <w:pPr>
            <w:pStyle w:val="E018D528620B4A468EB6060E8A8EBAF4"/>
          </w:pPr>
          <w:r w:rsidRPr="00CF01CB">
            <w:rPr>
              <w:rStyle w:val="PlaceholderText"/>
            </w:rPr>
            <w:t>[Release]</w:t>
          </w:r>
        </w:p>
      </w:docPartBody>
    </w:docPart>
    <w:docPart>
      <w:docPartPr>
        <w:name w:val="DA6DD63AA9514046AC562BBD7F19FB52"/>
        <w:category>
          <w:name w:val="General"/>
          <w:gallery w:val="placeholder"/>
        </w:category>
        <w:types>
          <w:type w:val="bbPlcHdr"/>
        </w:types>
        <w:behaviors>
          <w:behavior w:val="content"/>
        </w:behaviors>
        <w:guid w:val="{79DF6F79-1062-48E5-B464-5E55EEEDD45B}"/>
      </w:docPartPr>
      <w:docPartBody>
        <w:p w:rsidR="0021253E" w:rsidRDefault="0021253E">
          <w:r w:rsidRPr="00B75865">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raphik">
    <w:panose1 w:val="020B0503030202060203"/>
    <w:charset w:val="00"/>
    <w:family w:val="swiss"/>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Graphik Medium">
    <w:panose1 w:val="020B0603030202060203"/>
    <w:charset w:val="00"/>
    <w:family w:val="swiss"/>
    <w:pitch w:val="variable"/>
    <w:sig w:usb0="00000007"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688"/>
    <w:rsid w:val="00004B10"/>
    <w:rsid w:val="00012654"/>
    <w:rsid w:val="0002173A"/>
    <w:rsid w:val="00035AEA"/>
    <w:rsid w:val="000500DA"/>
    <w:rsid w:val="0005019A"/>
    <w:rsid w:val="000527FC"/>
    <w:rsid w:val="000538D4"/>
    <w:rsid w:val="00055817"/>
    <w:rsid w:val="00072CCA"/>
    <w:rsid w:val="0009551D"/>
    <w:rsid w:val="000A0910"/>
    <w:rsid w:val="000C1AD6"/>
    <w:rsid w:val="000C2A5A"/>
    <w:rsid w:val="000C5181"/>
    <w:rsid w:val="000D33C3"/>
    <w:rsid w:val="000F28EC"/>
    <w:rsid w:val="001002F4"/>
    <w:rsid w:val="001110EE"/>
    <w:rsid w:val="00127C80"/>
    <w:rsid w:val="00153095"/>
    <w:rsid w:val="0015771D"/>
    <w:rsid w:val="0016239E"/>
    <w:rsid w:val="00162A2E"/>
    <w:rsid w:val="00177409"/>
    <w:rsid w:val="00183318"/>
    <w:rsid w:val="001846E6"/>
    <w:rsid w:val="0019023B"/>
    <w:rsid w:val="001913DB"/>
    <w:rsid w:val="00197A9A"/>
    <w:rsid w:val="001A5648"/>
    <w:rsid w:val="001B2232"/>
    <w:rsid w:val="001B2A66"/>
    <w:rsid w:val="001C0833"/>
    <w:rsid w:val="001C2A5A"/>
    <w:rsid w:val="001C474D"/>
    <w:rsid w:val="001C4814"/>
    <w:rsid w:val="001C55F7"/>
    <w:rsid w:val="001D7688"/>
    <w:rsid w:val="001F5B4C"/>
    <w:rsid w:val="00203DA6"/>
    <w:rsid w:val="0021253E"/>
    <w:rsid w:val="002163EA"/>
    <w:rsid w:val="0021785F"/>
    <w:rsid w:val="00220B9D"/>
    <w:rsid w:val="00232899"/>
    <w:rsid w:val="00261B00"/>
    <w:rsid w:val="002737A4"/>
    <w:rsid w:val="00287DD5"/>
    <w:rsid w:val="00291FEE"/>
    <w:rsid w:val="002954AB"/>
    <w:rsid w:val="002A2273"/>
    <w:rsid w:val="002A477A"/>
    <w:rsid w:val="002C788F"/>
    <w:rsid w:val="002E5315"/>
    <w:rsid w:val="002F679D"/>
    <w:rsid w:val="0030740F"/>
    <w:rsid w:val="00317918"/>
    <w:rsid w:val="00322475"/>
    <w:rsid w:val="00340C50"/>
    <w:rsid w:val="00342508"/>
    <w:rsid w:val="003511F9"/>
    <w:rsid w:val="00357D54"/>
    <w:rsid w:val="00364A79"/>
    <w:rsid w:val="00384B82"/>
    <w:rsid w:val="003A0640"/>
    <w:rsid w:val="003A2DE4"/>
    <w:rsid w:val="003A7D37"/>
    <w:rsid w:val="003C1564"/>
    <w:rsid w:val="003D45EE"/>
    <w:rsid w:val="003E2763"/>
    <w:rsid w:val="003F17AC"/>
    <w:rsid w:val="003F272F"/>
    <w:rsid w:val="003F4349"/>
    <w:rsid w:val="00412BA5"/>
    <w:rsid w:val="00414360"/>
    <w:rsid w:val="00427DEC"/>
    <w:rsid w:val="00430AC8"/>
    <w:rsid w:val="00442782"/>
    <w:rsid w:val="004431CB"/>
    <w:rsid w:val="00444B1B"/>
    <w:rsid w:val="00454C8D"/>
    <w:rsid w:val="00460796"/>
    <w:rsid w:val="00483F56"/>
    <w:rsid w:val="00493E70"/>
    <w:rsid w:val="004A2CAC"/>
    <w:rsid w:val="004A362A"/>
    <w:rsid w:val="004D1316"/>
    <w:rsid w:val="004E3E0F"/>
    <w:rsid w:val="004E64F6"/>
    <w:rsid w:val="00500245"/>
    <w:rsid w:val="00514B01"/>
    <w:rsid w:val="00547333"/>
    <w:rsid w:val="00583244"/>
    <w:rsid w:val="005901D8"/>
    <w:rsid w:val="00595D29"/>
    <w:rsid w:val="005A2EF7"/>
    <w:rsid w:val="005A5ACC"/>
    <w:rsid w:val="005C35F1"/>
    <w:rsid w:val="005C6CE8"/>
    <w:rsid w:val="005D1D01"/>
    <w:rsid w:val="005F0820"/>
    <w:rsid w:val="005F2DAF"/>
    <w:rsid w:val="006044DA"/>
    <w:rsid w:val="0060611D"/>
    <w:rsid w:val="00613E7A"/>
    <w:rsid w:val="0061516C"/>
    <w:rsid w:val="006245C2"/>
    <w:rsid w:val="00626230"/>
    <w:rsid w:val="006436A6"/>
    <w:rsid w:val="006440B3"/>
    <w:rsid w:val="006542D9"/>
    <w:rsid w:val="00666E34"/>
    <w:rsid w:val="00676728"/>
    <w:rsid w:val="006A3A76"/>
    <w:rsid w:val="006A41E9"/>
    <w:rsid w:val="006B7604"/>
    <w:rsid w:val="006D4D44"/>
    <w:rsid w:val="006F4310"/>
    <w:rsid w:val="006F6BD4"/>
    <w:rsid w:val="007004B5"/>
    <w:rsid w:val="00705E45"/>
    <w:rsid w:val="00706FFF"/>
    <w:rsid w:val="00710AB4"/>
    <w:rsid w:val="00717C72"/>
    <w:rsid w:val="0072124E"/>
    <w:rsid w:val="00723929"/>
    <w:rsid w:val="007271B9"/>
    <w:rsid w:val="00731896"/>
    <w:rsid w:val="00742610"/>
    <w:rsid w:val="007543B2"/>
    <w:rsid w:val="007719E4"/>
    <w:rsid w:val="00776390"/>
    <w:rsid w:val="00781F63"/>
    <w:rsid w:val="00782F4B"/>
    <w:rsid w:val="00791CFB"/>
    <w:rsid w:val="00794B75"/>
    <w:rsid w:val="007A1318"/>
    <w:rsid w:val="007A202E"/>
    <w:rsid w:val="007A3478"/>
    <w:rsid w:val="007B40B2"/>
    <w:rsid w:val="007C03C5"/>
    <w:rsid w:val="007C1BF9"/>
    <w:rsid w:val="007C3318"/>
    <w:rsid w:val="007D352D"/>
    <w:rsid w:val="007E5641"/>
    <w:rsid w:val="007F470D"/>
    <w:rsid w:val="00805FAC"/>
    <w:rsid w:val="008166B6"/>
    <w:rsid w:val="00820589"/>
    <w:rsid w:val="00831182"/>
    <w:rsid w:val="0083385D"/>
    <w:rsid w:val="00837EB9"/>
    <w:rsid w:val="00870859"/>
    <w:rsid w:val="0088211D"/>
    <w:rsid w:val="00884704"/>
    <w:rsid w:val="00886390"/>
    <w:rsid w:val="00890983"/>
    <w:rsid w:val="00892F74"/>
    <w:rsid w:val="00895464"/>
    <w:rsid w:val="008972AB"/>
    <w:rsid w:val="008A5000"/>
    <w:rsid w:val="008B1335"/>
    <w:rsid w:val="008B5C2B"/>
    <w:rsid w:val="008C37DC"/>
    <w:rsid w:val="008C58CB"/>
    <w:rsid w:val="008C62E2"/>
    <w:rsid w:val="008D0C26"/>
    <w:rsid w:val="008D34FC"/>
    <w:rsid w:val="008F1CA5"/>
    <w:rsid w:val="0091453A"/>
    <w:rsid w:val="00917CA8"/>
    <w:rsid w:val="00917D9C"/>
    <w:rsid w:val="00931D6A"/>
    <w:rsid w:val="00940BF7"/>
    <w:rsid w:val="00947DBB"/>
    <w:rsid w:val="00956CB9"/>
    <w:rsid w:val="00975D1C"/>
    <w:rsid w:val="00990871"/>
    <w:rsid w:val="0099422C"/>
    <w:rsid w:val="009A4154"/>
    <w:rsid w:val="009A618C"/>
    <w:rsid w:val="009B3CCE"/>
    <w:rsid w:val="009C0D21"/>
    <w:rsid w:val="009C6777"/>
    <w:rsid w:val="009D24C0"/>
    <w:rsid w:val="009D290B"/>
    <w:rsid w:val="009D731C"/>
    <w:rsid w:val="009E3CAC"/>
    <w:rsid w:val="009E53CE"/>
    <w:rsid w:val="009E65ED"/>
    <w:rsid w:val="009F25CF"/>
    <w:rsid w:val="009F74AC"/>
    <w:rsid w:val="00A05A4E"/>
    <w:rsid w:val="00A24E8D"/>
    <w:rsid w:val="00A32962"/>
    <w:rsid w:val="00A349AE"/>
    <w:rsid w:val="00A34CBD"/>
    <w:rsid w:val="00A65B68"/>
    <w:rsid w:val="00A71599"/>
    <w:rsid w:val="00A80240"/>
    <w:rsid w:val="00A8267A"/>
    <w:rsid w:val="00A837FF"/>
    <w:rsid w:val="00A85A32"/>
    <w:rsid w:val="00AA3683"/>
    <w:rsid w:val="00AA6EF2"/>
    <w:rsid w:val="00AA7116"/>
    <w:rsid w:val="00AB184C"/>
    <w:rsid w:val="00AC268F"/>
    <w:rsid w:val="00AC60F6"/>
    <w:rsid w:val="00AE1554"/>
    <w:rsid w:val="00AF7FCA"/>
    <w:rsid w:val="00B10C8F"/>
    <w:rsid w:val="00B20547"/>
    <w:rsid w:val="00B23F56"/>
    <w:rsid w:val="00B261DD"/>
    <w:rsid w:val="00B362A9"/>
    <w:rsid w:val="00B37C0F"/>
    <w:rsid w:val="00B40A0C"/>
    <w:rsid w:val="00B537A2"/>
    <w:rsid w:val="00B97A5B"/>
    <w:rsid w:val="00BA3C9D"/>
    <w:rsid w:val="00BB1C18"/>
    <w:rsid w:val="00BC410E"/>
    <w:rsid w:val="00BC6596"/>
    <w:rsid w:val="00BC67E5"/>
    <w:rsid w:val="00BC68B1"/>
    <w:rsid w:val="00BD1E8B"/>
    <w:rsid w:val="00BE4FE7"/>
    <w:rsid w:val="00C034B8"/>
    <w:rsid w:val="00C20B62"/>
    <w:rsid w:val="00C26058"/>
    <w:rsid w:val="00C31F7E"/>
    <w:rsid w:val="00C43BE8"/>
    <w:rsid w:val="00C47BB6"/>
    <w:rsid w:val="00C52A1D"/>
    <w:rsid w:val="00C53DE4"/>
    <w:rsid w:val="00C5412A"/>
    <w:rsid w:val="00C904E8"/>
    <w:rsid w:val="00CA0B77"/>
    <w:rsid w:val="00CA1D09"/>
    <w:rsid w:val="00CA35A1"/>
    <w:rsid w:val="00CB0BC1"/>
    <w:rsid w:val="00CB2081"/>
    <w:rsid w:val="00CC6B5A"/>
    <w:rsid w:val="00CD558E"/>
    <w:rsid w:val="00CE4ADD"/>
    <w:rsid w:val="00CE615F"/>
    <w:rsid w:val="00CE740D"/>
    <w:rsid w:val="00CF6573"/>
    <w:rsid w:val="00D06FD6"/>
    <w:rsid w:val="00D2540E"/>
    <w:rsid w:val="00D33676"/>
    <w:rsid w:val="00D423CB"/>
    <w:rsid w:val="00D65302"/>
    <w:rsid w:val="00D6708C"/>
    <w:rsid w:val="00DA33D2"/>
    <w:rsid w:val="00DC2DD7"/>
    <w:rsid w:val="00DC6142"/>
    <w:rsid w:val="00DC74D3"/>
    <w:rsid w:val="00DD634D"/>
    <w:rsid w:val="00DD7B97"/>
    <w:rsid w:val="00DE53AB"/>
    <w:rsid w:val="00E00394"/>
    <w:rsid w:val="00E016B9"/>
    <w:rsid w:val="00E061EB"/>
    <w:rsid w:val="00E108A3"/>
    <w:rsid w:val="00E11518"/>
    <w:rsid w:val="00E21C79"/>
    <w:rsid w:val="00E225B9"/>
    <w:rsid w:val="00E23412"/>
    <w:rsid w:val="00E24939"/>
    <w:rsid w:val="00E24A28"/>
    <w:rsid w:val="00E24A4D"/>
    <w:rsid w:val="00E35B78"/>
    <w:rsid w:val="00E40EEB"/>
    <w:rsid w:val="00E4252A"/>
    <w:rsid w:val="00E43835"/>
    <w:rsid w:val="00E43A22"/>
    <w:rsid w:val="00E43B42"/>
    <w:rsid w:val="00E52A91"/>
    <w:rsid w:val="00E60D23"/>
    <w:rsid w:val="00E64C1B"/>
    <w:rsid w:val="00E66449"/>
    <w:rsid w:val="00E701A7"/>
    <w:rsid w:val="00E73F18"/>
    <w:rsid w:val="00E74428"/>
    <w:rsid w:val="00E77CC2"/>
    <w:rsid w:val="00E8687F"/>
    <w:rsid w:val="00E86B14"/>
    <w:rsid w:val="00E86C4A"/>
    <w:rsid w:val="00E9727D"/>
    <w:rsid w:val="00EA3D99"/>
    <w:rsid w:val="00EA4FF3"/>
    <w:rsid w:val="00ED03F2"/>
    <w:rsid w:val="00ED54BE"/>
    <w:rsid w:val="00EE3848"/>
    <w:rsid w:val="00F06AD1"/>
    <w:rsid w:val="00F108B0"/>
    <w:rsid w:val="00F14A9C"/>
    <w:rsid w:val="00F20BC9"/>
    <w:rsid w:val="00F343FB"/>
    <w:rsid w:val="00F4540A"/>
    <w:rsid w:val="00F46370"/>
    <w:rsid w:val="00F50D33"/>
    <w:rsid w:val="00F5262B"/>
    <w:rsid w:val="00F60AEB"/>
    <w:rsid w:val="00F62C01"/>
    <w:rsid w:val="00F6678C"/>
    <w:rsid w:val="00F72C38"/>
    <w:rsid w:val="00F84201"/>
    <w:rsid w:val="00FB3B77"/>
    <w:rsid w:val="00FB5493"/>
    <w:rsid w:val="00FC60B0"/>
    <w:rsid w:val="00FE12E2"/>
    <w:rsid w:val="00FE2C06"/>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1253E"/>
    <w:rPr>
      <w:color w:val="808080"/>
    </w:rPr>
  </w:style>
  <w:style w:type="paragraph" w:customStyle="1" w:styleId="E018D528620B4A468EB6060E8A8EBAF4">
    <w:name w:val="E018D528620B4A468EB6060E8A8EBAF4"/>
    <w:pPr>
      <w:spacing w:line="278" w:lineRule="auto"/>
    </w:pPr>
    <w:rPr>
      <w:kern w:val="2"/>
      <w:sz w:val="24"/>
      <w:szCs w:val="24"/>
      <w:lang w:val="en-US"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c4bbe816-f9b7-401b-8d8f-485022adc0f2">
      <UserInfo>
        <DisplayName>spsearch</DisplayName>
        <AccountId>3</AccountId>
        <AccountType/>
      </UserInfo>
      <UserInfo>
        <DisplayName>Das, Snigdha A.</DisplayName>
        <AccountId>16</AccountId>
        <AccountType/>
      </UserInfo>
      <UserInfo>
        <DisplayName>Gokce, Filiz</DisplayName>
        <AccountId>118</AccountId>
        <AccountType/>
      </UserInfo>
      <UserInfo>
        <DisplayName>Segers, Roscoe C.</DisplayName>
        <AccountId>119</AccountId>
        <AccountType/>
      </UserInfo>
    </SharedWithUsers>
    <TaxCatchAll xmlns="c4bbe816-f9b7-401b-8d8f-485022adc0f2" xsi:nil="true"/>
    <Release xmlns="c4bbe816-f9b7-401b-8d8f-485022adc0f2">2.5</Release>
    <_MarkAsFinal xmlns="c4bbe816-f9b7-401b-8d8f-485022adc0f2">false</_MarkAsFinal>
    <Author1 xmlns="c4bbe816-f9b7-401b-8d8f-485022adc0f2">
      <UserInfo>
        <DisplayName>U,S, Vinay</DisplayName>
        <AccountId>4809</AccountId>
        <AccountType/>
      </UserInfo>
    </Author1>
    <Flow_x0020_Trigger xmlns="c4bbe816-f9b7-401b-8d8f-485022adc0f2">No Action</Flow_x0020_Trigger>
    <DLCPolicyLabelLock xmlns="81909fe3-6ae3-4e8c-8389-1cd7b8cbfe53" xsi:nil="true"/>
    <_Flow_SignoffStatus xmlns="81909fe3-6ae3-4e8c-8389-1cd7b8cbfe53">Not requested</_Flow_SignoffStatus>
    <Approver xmlns="c4bbe816-f9b7-401b-8d8f-485022adc0f2">
      <UserInfo>
        <DisplayName>Tournier, Florian</DisplayName>
        <AccountId>13</AccountId>
        <AccountType/>
      </UserInfo>
    </Approver>
    <Open_x0020_Comments xmlns="c4bbe816-f9b7-401b-8d8f-485022adc0f2" xsi:nil="true"/>
    <Thumbnail xmlns="81909fe3-6ae3-4e8c-8389-1cd7b8cbfe53" xsi:nil="true"/>
    <BA xmlns="c4bbe816-f9b7-401b-8d8f-485022adc0f2">
      <UserInfo>
        <DisplayName>Shivananda, Prashanth</DisplayName>
        <AccountId>158</AccountId>
        <AccountType/>
      </UserInfo>
    </BA>
    <Pre_x002d_approvalQC xmlns="81909fe3-6ae3-4e8c-8389-1cd7b8cbfe53">Done</Pre_x002d_approvalQC>
    <SME xmlns="c4bbe816-f9b7-401b-8d8f-485022adc0f2">
      <UserInfo>
        <DisplayName>Srinivas, Rekha</DisplayName>
        <AccountId>1117</AccountId>
        <AccountType/>
      </UserInfo>
    </SME>
    <Status_x0020_Flag xmlns="c4bbe816-f9b7-401b-8d8f-485022adc0f2">PDF Created</Status_x0020_Flag>
    <Pending_x0020_Content xmlns="c4bbe816-f9b7-401b-8d8f-485022adc0f2" xsi:nil="true"/>
    <Priority xmlns="81909fe3-6ae3-4e8c-8389-1cd7b8cbfe53">Normal</Priority>
    <DLCPolicyLabelClientValue xmlns="81909fe3-6ae3-4e8c-8389-1cd7b8cbfe53">{_UIVersionString}</DLCPolicyLabelClientValue>
    <Variant xmlns="81909fe3-6ae3-4e8c-8389-1cd7b8cbfe53">Azure</Variant>
    <Completeness xmlns="c4bbe816-f9b7-401b-8d8f-485022adc0f2">100%</Completeness>
    <Component xmlns="81909fe3-6ae3-4e8c-8389-1cd7b8cbfe53">General</Component>
    <DLCPolicyLabelValue xmlns="81909fe3-6ae3-4e8c-8389-1cd7b8cbfe53">37.0</DLCPolicyLabelVal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fb44b193bab46d827f642bd3d77b5cb0">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26391ae7b6da39f20a21efd57b85171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EB763E0-30E8-4173-B5A3-40A557A192E4}">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customXml/itemProps2.xml><?xml version="1.0" encoding="utf-8"?>
<ds:datastoreItem xmlns:ds="http://schemas.openxmlformats.org/officeDocument/2006/customXml" ds:itemID="{314EB6DE-EFFF-421A-A8E3-B32E192038EF}">
  <ds:schemaRefs>
    <ds:schemaRef ds:uri="http://schemas.openxmlformats.org/officeDocument/2006/bibliography"/>
  </ds:schemaRefs>
</ds:datastoreItem>
</file>

<file path=customXml/itemProps3.xml><?xml version="1.0" encoding="utf-8"?>
<ds:datastoreItem xmlns:ds="http://schemas.openxmlformats.org/officeDocument/2006/customXml" ds:itemID="{2D59919B-CCFA-4C43-8743-9EA288F4FE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81909fe3-6ae3-4e8c-8389-1cd7b8cbfe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DB9976A-744D-4DCE-800C-E076AAE99FBD}">
  <ds:schemaRefs>
    <ds:schemaRef ds:uri="office.server.policy"/>
  </ds:schemaRefs>
</ds:datastoreItem>
</file>

<file path=customXml/itemProps5.xml><?xml version="1.0" encoding="utf-8"?>
<ds:datastoreItem xmlns:ds="http://schemas.openxmlformats.org/officeDocument/2006/customXml" ds:itemID="{D08A5D82-EAED-416C-927A-9EFBE44809ED}">
  <ds:schemaRefs>
    <ds:schemaRef ds:uri="http://schemas.microsoft.com/sharepoint/v3/contenttype/forms"/>
  </ds:schemaRefs>
</ds:datastoreItem>
</file>

<file path=docMetadata/LabelInfo.xml><?xml version="1.0" encoding="utf-8"?>
<clbl:labelList xmlns:clbl="http://schemas.microsoft.com/office/2020/mipLabelMetadata">
  <clbl:label id="{7bef0ac6-58b2-4acb-91cf-d344f8864752}" enabled="1" method="Privileged" siteId="{e0793d39-0939-496d-b129-198edd916feb}" removed="0"/>
</clbl:labelList>
</file>

<file path=docProps/app.xml><?xml version="1.0" encoding="utf-8"?>
<Properties xmlns="http://schemas.openxmlformats.org/officeDocument/2006/extended-properties" xmlns:vt="http://schemas.openxmlformats.org/officeDocument/2006/docPropsVTypes">
  <Template>Doc_Team_Styles_Template_2024.dotx</Template>
  <TotalTime>5115</TotalTime>
  <Pages>22</Pages>
  <Words>5378</Words>
  <Characters>38830</Characters>
  <Application>Microsoft Office Word</Application>
  <DocSecurity>0</DocSecurity>
  <Lines>1213</Lines>
  <Paragraphs>1078</Paragraphs>
  <ScaleCrop>false</ScaleCrop>
  <HeadingPairs>
    <vt:vector size="2" baseType="variant">
      <vt:variant>
        <vt:lpstr>Title</vt:lpstr>
      </vt:variant>
      <vt:variant>
        <vt:i4>1</vt:i4>
      </vt:variant>
    </vt:vector>
  </HeadingPairs>
  <TitlesOfParts>
    <vt:vector size="1" baseType="lpstr">
      <vt:lpstr>AOT Azure Deployment Guide</vt:lpstr>
    </vt:vector>
  </TitlesOfParts>
  <Company/>
  <LinksUpToDate>false</LinksUpToDate>
  <CharactersWithSpaces>43130</CharactersWithSpaces>
  <SharedDoc>false</SharedDoc>
  <HLinks>
    <vt:vector size="408" baseType="variant">
      <vt:variant>
        <vt:i4>8126533</vt:i4>
      </vt:variant>
      <vt:variant>
        <vt:i4>333</vt:i4>
      </vt:variant>
      <vt:variant>
        <vt:i4>0</vt:i4>
      </vt:variant>
      <vt:variant>
        <vt:i4>5</vt:i4>
      </vt:variant>
      <vt:variant>
        <vt:lpwstr>https://ts.accenture.com/:t:/r/sites/GlobalDocTemplates/Published Documents/AOT/Linked Files/AOT Azure Deployment Guide/AOT_Azure_APIM_CORS_Policy_Script.txt</vt:lpwstr>
      </vt:variant>
      <vt:variant>
        <vt:lpwstr/>
      </vt:variant>
      <vt:variant>
        <vt:i4>7536748</vt:i4>
      </vt:variant>
      <vt:variant>
        <vt:i4>324</vt:i4>
      </vt:variant>
      <vt:variant>
        <vt:i4>0</vt:i4>
      </vt:variant>
      <vt:variant>
        <vt:i4>5</vt:i4>
      </vt:variant>
      <vt:variant>
        <vt:lpwstr>https://app-aot-azure-ui-peoplemanagementconfig-prod.azurewebsites.net/</vt:lpwstr>
      </vt:variant>
      <vt:variant>
        <vt:lpwstr/>
      </vt:variant>
      <vt:variant>
        <vt:i4>6291488</vt:i4>
      </vt:variant>
      <vt:variant>
        <vt:i4>321</vt:i4>
      </vt:variant>
      <vt:variant>
        <vt:i4>0</vt:i4>
      </vt:variant>
      <vt:variant>
        <vt:i4>5</vt:i4>
      </vt:variant>
      <vt:variant>
        <vt:lpwstr>https://app-aot-azure-ui-3d-visualizer-prod.azurewebsites.net/</vt:lpwstr>
      </vt:variant>
      <vt:variant>
        <vt:lpwstr/>
      </vt:variant>
      <vt:variant>
        <vt:i4>6357119</vt:i4>
      </vt:variant>
      <vt:variant>
        <vt:i4>318</vt:i4>
      </vt:variant>
      <vt:variant>
        <vt:i4>0</vt:i4>
      </vt:variant>
      <vt:variant>
        <vt:i4>5</vt:i4>
      </vt:variant>
      <vt:variant>
        <vt:lpwstr>https://app-aot-azure-ui-3d-builder-prod.azurewebsites.net/</vt:lpwstr>
      </vt:variant>
      <vt:variant>
        <vt:lpwstr/>
      </vt:variant>
      <vt:variant>
        <vt:i4>5898335</vt:i4>
      </vt:variant>
      <vt:variant>
        <vt:i4>315</vt:i4>
      </vt:variant>
      <vt:variant>
        <vt:i4>0</vt:i4>
      </vt:variant>
      <vt:variant>
        <vt:i4>5</vt:i4>
      </vt:variant>
      <vt:variant>
        <vt:lpwstr>https://app-aot-azure-ui-intelligent-advisor-config-microapp-prod.azurewebsites.net/</vt:lpwstr>
      </vt:variant>
      <vt:variant>
        <vt:lpwstr/>
      </vt:variant>
      <vt:variant>
        <vt:i4>7405685</vt:i4>
      </vt:variant>
      <vt:variant>
        <vt:i4>312</vt:i4>
      </vt:variant>
      <vt:variant>
        <vt:i4>0</vt:i4>
      </vt:variant>
      <vt:variant>
        <vt:i4>5</vt:i4>
      </vt:variant>
      <vt:variant>
        <vt:lpwstr>https://app-aot-azure-ui-smartkpiconfig-prod.azurewebsites.net/</vt:lpwstr>
      </vt:variant>
      <vt:variant>
        <vt:lpwstr/>
      </vt:variant>
      <vt:variant>
        <vt:i4>851997</vt:i4>
      </vt:variant>
      <vt:variant>
        <vt:i4>309</vt:i4>
      </vt:variant>
      <vt:variant>
        <vt:i4>0</vt:i4>
      </vt:variant>
      <vt:variant>
        <vt:i4>5</vt:i4>
      </vt:variant>
      <vt:variant>
        <vt:lpwstr>https://app-aot-azure-ui-oh-entity-viewer-template-upload-prod.azurewebsites.net/</vt:lpwstr>
      </vt:variant>
      <vt:variant>
        <vt:lpwstr/>
      </vt:variant>
      <vt:variant>
        <vt:i4>131154</vt:i4>
      </vt:variant>
      <vt:variant>
        <vt:i4>306</vt:i4>
      </vt:variant>
      <vt:variant>
        <vt:i4>0</vt:i4>
      </vt:variant>
      <vt:variant>
        <vt:i4>5</vt:i4>
      </vt:variant>
      <vt:variant>
        <vt:lpwstr>https://aot-azure.accenturedigitalplant.com/</vt:lpwstr>
      </vt:variant>
      <vt:variant>
        <vt:lpwstr/>
      </vt:variant>
      <vt:variant>
        <vt:i4>1114160</vt:i4>
      </vt:variant>
      <vt:variant>
        <vt:i4>303</vt:i4>
      </vt:variant>
      <vt:variant>
        <vt:i4>0</vt:i4>
      </vt:variant>
      <vt:variant>
        <vt:i4>5</vt:i4>
      </vt:variant>
      <vt:variant>
        <vt:lpwstr/>
      </vt:variant>
      <vt:variant>
        <vt:lpwstr>_CORS</vt:lpwstr>
      </vt:variant>
      <vt:variant>
        <vt:i4>4587640</vt:i4>
      </vt:variant>
      <vt:variant>
        <vt:i4>300</vt:i4>
      </vt:variant>
      <vt:variant>
        <vt:i4>0</vt:i4>
      </vt:variant>
      <vt:variant>
        <vt:i4>5</vt:i4>
      </vt:variant>
      <vt:variant>
        <vt:lpwstr>https://ts.accenture.com/:x:/r/sites/GlobalDocTemplates/Published Documents/AOT/Linked Files/AOT Azure Deployment Guide/AOT_Azure_Deployment_Variables.xlsx?d=w17335dc8b01c46cda1bc43736ca7124b&amp;csf=1&amp;web=1&amp;e=PX2gi3</vt:lpwstr>
      </vt:variant>
      <vt:variant>
        <vt:lpwstr/>
      </vt:variant>
      <vt:variant>
        <vt:i4>4587640</vt:i4>
      </vt:variant>
      <vt:variant>
        <vt:i4>297</vt:i4>
      </vt:variant>
      <vt:variant>
        <vt:i4>0</vt:i4>
      </vt:variant>
      <vt:variant>
        <vt:i4>5</vt:i4>
      </vt:variant>
      <vt:variant>
        <vt:lpwstr>https://ts.accenture.com/:x:/r/sites/GlobalDocTemplates/Published Documents/AOT/Linked Files/AOT Azure Deployment Guide/AOT_Azure_Deployment_Variables.xlsx?d=w17335dc8b01c46cda1bc43736ca7124b&amp;csf=1&amp;web=1&amp;e=PX2gi3</vt:lpwstr>
      </vt:variant>
      <vt:variant>
        <vt:lpwstr/>
      </vt:variant>
      <vt:variant>
        <vt:i4>524335</vt:i4>
      </vt:variant>
      <vt:variant>
        <vt:i4>294</vt:i4>
      </vt:variant>
      <vt:variant>
        <vt:i4>0</vt:i4>
      </vt:variant>
      <vt:variant>
        <vt:i4>5</vt:i4>
      </vt:variant>
      <vt:variant>
        <vt:lpwstr/>
      </vt:variant>
      <vt:variant>
        <vt:lpwstr>_APIM</vt:lpwstr>
      </vt:variant>
      <vt:variant>
        <vt:i4>3473465</vt:i4>
      </vt:variant>
      <vt:variant>
        <vt:i4>291</vt:i4>
      </vt:variant>
      <vt:variant>
        <vt:i4>0</vt:i4>
      </vt:variant>
      <vt:variant>
        <vt:i4>5</vt:i4>
      </vt:variant>
      <vt:variant>
        <vt:lpwstr/>
      </vt:variant>
      <vt:variant>
        <vt:lpwstr>_VNet_Peering</vt:lpwstr>
      </vt:variant>
      <vt:variant>
        <vt:i4>4587640</vt:i4>
      </vt:variant>
      <vt:variant>
        <vt:i4>288</vt:i4>
      </vt:variant>
      <vt:variant>
        <vt:i4>0</vt:i4>
      </vt:variant>
      <vt:variant>
        <vt:i4>5</vt:i4>
      </vt:variant>
      <vt:variant>
        <vt:lpwstr>https://ts.accenture.com/:x:/r/sites/GlobalDocTemplates/Published Documents/AOT/Linked Files/AOT Azure Deployment Guide/AOT_Azure_Deployment_Variables.xlsx?d=w17335dc8b01c46cda1bc43736ca7124b&amp;csf=1&amp;web=1&amp;e=PX2gi3</vt:lpwstr>
      </vt:variant>
      <vt:variant>
        <vt:lpwstr/>
      </vt:variant>
      <vt:variant>
        <vt:i4>5570615</vt:i4>
      </vt:variant>
      <vt:variant>
        <vt:i4>285</vt:i4>
      </vt:variant>
      <vt:variant>
        <vt:i4>0</vt:i4>
      </vt:variant>
      <vt:variant>
        <vt:i4>5</vt:i4>
      </vt:variant>
      <vt:variant>
        <vt:lpwstr/>
      </vt:variant>
      <vt:variant>
        <vt:lpwstr>_CORS_(Storage_Account)</vt:lpwstr>
      </vt:variant>
      <vt:variant>
        <vt:i4>2359371</vt:i4>
      </vt:variant>
      <vt:variant>
        <vt:i4>282</vt:i4>
      </vt:variant>
      <vt:variant>
        <vt:i4>0</vt:i4>
      </vt:variant>
      <vt:variant>
        <vt:i4>5</vt:i4>
      </vt:variant>
      <vt:variant>
        <vt:lpwstr/>
      </vt:variant>
      <vt:variant>
        <vt:lpwstr>_CORS(APIM)</vt:lpwstr>
      </vt:variant>
      <vt:variant>
        <vt:i4>1179681</vt:i4>
      </vt:variant>
      <vt:variant>
        <vt:i4>279</vt:i4>
      </vt:variant>
      <vt:variant>
        <vt:i4>0</vt:i4>
      </vt:variant>
      <vt:variant>
        <vt:i4>5</vt:i4>
      </vt:variant>
      <vt:variant>
        <vt:lpwstr>https://ts.accenture.com/:i:/r/sites/GlobalDocTemplates/Published Documents/AOT/Linked Files/AOT Azure Deployment Guide/AKS_ACR_Service_Connections.png</vt:lpwstr>
      </vt:variant>
      <vt:variant>
        <vt:lpwstr/>
      </vt:variant>
      <vt:variant>
        <vt:i4>4587640</vt:i4>
      </vt:variant>
      <vt:variant>
        <vt:i4>276</vt:i4>
      </vt:variant>
      <vt:variant>
        <vt:i4>0</vt:i4>
      </vt:variant>
      <vt:variant>
        <vt:i4>5</vt:i4>
      </vt:variant>
      <vt:variant>
        <vt:lpwstr>https://ts.accenture.com/:x:/r/sites/GlobalDocTemplates/Published Documents/AOT/Linked Files/AOT Azure Deployment Guide/AOT_Azure_Deployment_Variables.xlsx?d=w17335dc8b01c46cda1bc43736ca7124b&amp;csf=1&amp;web=1&amp;e=PX2gi3</vt:lpwstr>
      </vt:variant>
      <vt:variant>
        <vt:lpwstr/>
      </vt:variant>
      <vt:variant>
        <vt:i4>655368</vt:i4>
      </vt:variant>
      <vt:variant>
        <vt:i4>273</vt:i4>
      </vt:variant>
      <vt:variant>
        <vt:i4>0</vt:i4>
      </vt:variant>
      <vt:variant>
        <vt:i4>5</vt:i4>
      </vt:variant>
      <vt:variant>
        <vt:lpwstr>https://industryxdevhub.accenture.com/assetdetails/64</vt:lpwstr>
      </vt:variant>
      <vt:variant>
        <vt:lpwstr/>
      </vt:variant>
      <vt:variant>
        <vt:i4>524296</vt:i4>
      </vt:variant>
      <vt:variant>
        <vt:i4>270</vt:i4>
      </vt:variant>
      <vt:variant>
        <vt:i4>0</vt:i4>
      </vt:variant>
      <vt:variant>
        <vt:i4>5</vt:i4>
      </vt:variant>
      <vt:variant>
        <vt:lpwstr>https://industryxdevhub.accenture.com/assetdetails/45</vt:lpwstr>
      </vt:variant>
      <vt:variant>
        <vt:lpwstr/>
      </vt:variant>
      <vt:variant>
        <vt:i4>655368</vt:i4>
      </vt:variant>
      <vt:variant>
        <vt:i4>267</vt:i4>
      </vt:variant>
      <vt:variant>
        <vt:i4>0</vt:i4>
      </vt:variant>
      <vt:variant>
        <vt:i4>5</vt:i4>
      </vt:variant>
      <vt:variant>
        <vt:lpwstr>https://industryxdevhub.accenture.com/assetdetails/64</vt:lpwstr>
      </vt:variant>
      <vt:variant>
        <vt:lpwstr/>
      </vt:variant>
      <vt:variant>
        <vt:i4>8323130</vt:i4>
      </vt:variant>
      <vt:variant>
        <vt:i4>264</vt:i4>
      </vt:variant>
      <vt:variant>
        <vt:i4>0</vt:i4>
      </vt:variant>
      <vt:variant>
        <vt:i4>5</vt:i4>
      </vt:variant>
      <vt:variant>
        <vt:lpwstr>https://docs.microsoft.com/en-us/azure/devops/pipelines/release/?view=azure-devops</vt:lpwstr>
      </vt:variant>
      <vt:variant>
        <vt:lpwstr/>
      </vt:variant>
      <vt:variant>
        <vt:i4>589832</vt:i4>
      </vt:variant>
      <vt:variant>
        <vt:i4>261</vt:i4>
      </vt:variant>
      <vt:variant>
        <vt:i4>0</vt:i4>
      </vt:variant>
      <vt:variant>
        <vt:i4>5</vt:i4>
      </vt:variant>
      <vt:variant>
        <vt:lpwstr>https://industryxdevhub.accenture.com/assetdetails/53</vt:lpwstr>
      </vt:variant>
      <vt:variant>
        <vt:lpwstr/>
      </vt:variant>
      <vt:variant>
        <vt:i4>983097</vt:i4>
      </vt:variant>
      <vt:variant>
        <vt:i4>258</vt:i4>
      </vt:variant>
      <vt:variant>
        <vt:i4>0</vt:i4>
      </vt:variant>
      <vt:variant>
        <vt:i4>5</vt:i4>
      </vt:variant>
      <vt:variant>
        <vt:lpwstr>mailto:vinay.udaya.shankar@accenture.com</vt:lpwstr>
      </vt:variant>
      <vt:variant>
        <vt:lpwstr/>
      </vt:variant>
      <vt:variant>
        <vt:i4>6422544</vt:i4>
      </vt:variant>
      <vt:variant>
        <vt:i4>255</vt:i4>
      </vt:variant>
      <vt:variant>
        <vt:i4>0</vt:i4>
      </vt:variant>
      <vt:variant>
        <vt:i4>5</vt:i4>
      </vt:variant>
      <vt:variant>
        <vt:lpwstr>mailto:prashanth.shivananda@accenture.com</vt:lpwstr>
      </vt:variant>
      <vt:variant>
        <vt:lpwstr/>
      </vt:variant>
      <vt:variant>
        <vt:i4>1310771</vt:i4>
      </vt:variant>
      <vt:variant>
        <vt:i4>248</vt:i4>
      </vt:variant>
      <vt:variant>
        <vt:i4>0</vt:i4>
      </vt:variant>
      <vt:variant>
        <vt:i4>5</vt:i4>
      </vt:variant>
      <vt:variant>
        <vt:lpwstr/>
      </vt:variant>
      <vt:variant>
        <vt:lpwstr>_Toc204614413</vt:lpwstr>
      </vt:variant>
      <vt:variant>
        <vt:i4>1310771</vt:i4>
      </vt:variant>
      <vt:variant>
        <vt:i4>242</vt:i4>
      </vt:variant>
      <vt:variant>
        <vt:i4>0</vt:i4>
      </vt:variant>
      <vt:variant>
        <vt:i4>5</vt:i4>
      </vt:variant>
      <vt:variant>
        <vt:lpwstr/>
      </vt:variant>
      <vt:variant>
        <vt:lpwstr>_Toc204614412</vt:lpwstr>
      </vt:variant>
      <vt:variant>
        <vt:i4>1310771</vt:i4>
      </vt:variant>
      <vt:variant>
        <vt:i4>236</vt:i4>
      </vt:variant>
      <vt:variant>
        <vt:i4>0</vt:i4>
      </vt:variant>
      <vt:variant>
        <vt:i4>5</vt:i4>
      </vt:variant>
      <vt:variant>
        <vt:lpwstr/>
      </vt:variant>
      <vt:variant>
        <vt:lpwstr>_Toc204614411</vt:lpwstr>
      </vt:variant>
      <vt:variant>
        <vt:i4>1310771</vt:i4>
      </vt:variant>
      <vt:variant>
        <vt:i4>230</vt:i4>
      </vt:variant>
      <vt:variant>
        <vt:i4>0</vt:i4>
      </vt:variant>
      <vt:variant>
        <vt:i4>5</vt:i4>
      </vt:variant>
      <vt:variant>
        <vt:lpwstr/>
      </vt:variant>
      <vt:variant>
        <vt:lpwstr>_Toc204614410</vt:lpwstr>
      </vt:variant>
      <vt:variant>
        <vt:i4>1376307</vt:i4>
      </vt:variant>
      <vt:variant>
        <vt:i4>224</vt:i4>
      </vt:variant>
      <vt:variant>
        <vt:i4>0</vt:i4>
      </vt:variant>
      <vt:variant>
        <vt:i4>5</vt:i4>
      </vt:variant>
      <vt:variant>
        <vt:lpwstr/>
      </vt:variant>
      <vt:variant>
        <vt:lpwstr>_Toc204614409</vt:lpwstr>
      </vt:variant>
      <vt:variant>
        <vt:i4>1376307</vt:i4>
      </vt:variant>
      <vt:variant>
        <vt:i4>218</vt:i4>
      </vt:variant>
      <vt:variant>
        <vt:i4>0</vt:i4>
      </vt:variant>
      <vt:variant>
        <vt:i4>5</vt:i4>
      </vt:variant>
      <vt:variant>
        <vt:lpwstr/>
      </vt:variant>
      <vt:variant>
        <vt:lpwstr>_Toc204614408</vt:lpwstr>
      </vt:variant>
      <vt:variant>
        <vt:i4>1376307</vt:i4>
      </vt:variant>
      <vt:variant>
        <vt:i4>212</vt:i4>
      </vt:variant>
      <vt:variant>
        <vt:i4>0</vt:i4>
      </vt:variant>
      <vt:variant>
        <vt:i4>5</vt:i4>
      </vt:variant>
      <vt:variant>
        <vt:lpwstr/>
      </vt:variant>
      <vt:variant>
        <vt:lpwstr>_Toc204614407</vt:lpwstr>
      </vt:variant>
      <vt:variant>
        <vt:i4>1376307</vt:i4>
      </vt:variant>
      <vt:variant>
        <vt:i4>206</vt:i4>
      </vt:variant>
      <vt:variant>
        <vt:i4>0</vt:i4>
      </vt:variant>
      <vt:variant>
        <vt:i4>5</vt:i4>
      </vt:variant>
      <vt:variant>
        <vt:lpwstr/>
      </vt:variant>
      <vt:variant>
        <vt:lpwstr>_Toc204614406</vt:lpwstr>
      </vt:variant>
      <vt:variant>
        <vt:i4>1376307</vt:i4>
      </vt:variant>
      <vt:variant>
        <vt:i4>200</vt:i4>
      </vt:variant>
      <vt:variant>
        <vt:i4>0</vt:i4>
      </vt:variant>
      <vt:variant>
        <vt:i4>5</vt:i4>
      </vt:variant>
      <vt:variant>
        <vt:lpwstr/>
      </vt:variant>
      <vt:variant>
        <vt:lpwstr>_Toc204614405</vt:lpwstr>
      </vt:variant>
      <vt:variant>
        <vt:i4>1376307</vt:i4>
      </vt:variant>
      <vt:variant>
        <vt:i4>194</vt:i4>
      </vt:variant>
      <vt:variant>
        <vt:i4>0</vt:i4>
      </vt:variant>
      <vt:variant>
        <vt:i4>5</vt:i4>
      </vt:variant>
      <vt:variant>
        <vt:lpwstr/>
      </vt:variant>
      <vt:variant>
        <vt:lpwstr>_Toc204614404</vt:lpwstr>
      </vt:variant>
      <vt:variant>
        <vt:i4>1376307</vt:i4>
      </vt:variant>
      <vt:variant>
        <vt:i4>188</vt:i4>
      </vt:variant>
      <vt:variant>
        <vt:i4>0</vt:i4>
      </vt:variant>
      <vt:variant>
        <vt:i4>5</vt:i4>
      </vt:variant>
      <vt:variant>
        <vt:lpwstr/>
      </vt:variant>
      <vt:variant>
        <vt:lpwstr>_Toc204614403</vt:lpwstr>
      </vt:variant>
      <vt:variant>
        <vt:i4>1376307</vt:i4>
      </vt:variant>
      <vt:variant>
        <vt:i4>182</vt:i4>
      </vt:variant>
      <vt:variant>
        <vt:i4>0</vt:i4>
      </vt:variant>
      <vt:variant>
        <vt:i4>5</vt:i4>
      </vt:variant>
      <vt:variant>
        <vt:lpwstr/>
      </vt:variant>
      <vt:variant>
        <vt:lpwstr>_Toc204614402</vt:lpwstr>
      </vt:variant>
      <vt:variant>
        <vt:i4>1376307</vt:i4>
      </vt:variant>
      <vt:variant>
        <vt:i4>176</vt:i4>
      </vt:variant>
      <vt:variant>
        <vt:i4>0</vt:i4>
      </vt:variant>
      <vt:variant>
        <vt:i4>5</vt:i4>
      </vt:variant>
      <vt:variant>
        <vt:lpwstr/>
      </vt:variant>
      <vt:variant>
        <vt:lpwstr>_Toc204614401</vt:lpwstr>
      </vt:variant>
      <vt:variant>
        <vt:i4>1376307</vt:i4>
      </vt:variant>
      <vt:variant>
        <vt:i4>170</vt:i4>
      </vt:variant>
      <vt:variant>
        <vt:i4>0</vt:i4>
      </vt:variant>
      <vt:variant>
        <vt:i4>5</vt:i4>
      </vt:variant>
      <vt:variant>
        <vt:lpwstr/>
      </vt:variant>
      <vt:variant>
        <vt:lpwstr>_Toc204614400</vt:lpwstr>
      </vt:variant>
      <vt:variant>
        <vt:i4>1835060</vt:i4>
      </vt:variant>
      <vt:variant>
        <vt:i4>164</vt:i4>
      </vt:variant>
      <vt:variant>
        <vt:i4>0</vt:i4>
      </vt:variant>
      <vt:variant>
        <vt:i4>5</vt:i4>
      </vt:variant>
      <vt:variant>
        <vt:lpwstr/>
      </vt:variant>
      <vt:variant>
        <vt:lpwstr>_Toc204614399</vt:lpwstr>
      </vt:variant>
      <vt:variant>
        <vt:i4>1835060</vt:i4>
      </vt:variant>
      <vt:variant>
        <vt:i4>158</vt:i4>
      </vt:variant>
      <vt:variant>
        <vt:i4>0</vt:i4>
      </vt:variant>
      <vt:variant>
        <vt:i4>5</vt:i4>
      </vt:variant>
      <vt:variant>
        <vt:lpwstr/>
      </vt:variant>
      <vt:variant>
        <vt:lpwstr>_Toc204614398</vt:lpwstr>
      </vt:variant>
      <vt:variant>
        <vt:i4>1835060</vt:i4>
      </vt:variant>
      <vt:variant>
        <vt:i4>152</vt:i4>
      </vt:variant>
      <vt:variant>
        <vt:i4>0</vt:i4>
      </vt:variant>
      <vt:variant>
        <vt:i4>5</vt:i4>
      </vt:variant>
      <vt:variant>
        <vt:lpwstr/>
      </vt:variant>
      <vt:variant>
        <vt:lpwstr>_Toc204614397</vt:lpwstr>
      </vt:variant>
      <vt:variant>
        <vt:i4>1835060</vt:i4>
      </vt:variant>
      <vt:variant>
        <vt:i4>146</vt:i4>
      </vt:variant>
      <vt:variant>
        <vt:i4>0</vt:i4>
      </vt:variant>
      <vt:variant>
        <vt:i4>5</vt:i4>
      </vt:variant>
      <vt:variant>
        <vt:lpwstr/>
      </vt:variant>
      <vt:variant>
        <vt:lpwstr>_Toc204614396</vt:lpwstr>
      </vt:variant>
      <vt:variant>
        <vt:i4>1835060</vt:i4>
      </vt:variant>
      <vt:variant>
        <vt:i4>140</vt:i4>
      </vt:variant>
      <vt:variant>
        <vt:i4>0</vt:i4>
      </vt:variant>
      <vt:variant>
        <vt:i4>5</vt:i4>
      </vt:variant>
      <vt:variant>
        <vt:lpwstr/>
      </vt:variant>
      <vt:variant>
        <vt:lpwstr>_Toc204614395</vt:lpwstr>
      </vt:variant>
      <vt:variant>
        <vt:i4>1835060</vt:i4>
      </vt:variant>
      <vt:variant>
        <vt:i4>134</vt:i4>
      </vt:variant>
      <vt:variant>
        <vt:i4>0</vt:i4>
      </vt:variant>
      <vt:variant>
        <vt:i4>5</vt:i4>
      </vt:variant>
      <vt:variant>
        <vt:lpwstr/>
      </vt:variant>
      <vt:variant>
        <vt:lpwstr>_Toc204614394</vt:lpwstr>
      </vt:variant>
      <vt:variant>
        <vt:i4>1835060</vt:i4>
      </vt:variant>
      <vt:variant>
        <vt:i4>128</vt:i4>
      </vt:variant>
      <vt:variant>
        <vt:i4>0</vt:i4>
      </vt:variant>
      <vt:variant>
        <vt:i4>5</vt:i4>
      </vt:variant>
      <vt:variant>
        <vt:lpwstr/>
      </vt:variant>
      <vt:variant>
        <vt:lpwstr>_Toc204614393</vt:lpwstr>
      </vt:variant>
      <vt:variant>
        <vt:i4>1835060</vt:i4>
      </vt:variant>
      <vt:variant>
        <vt:i4>122</vt:i4>
      </vt:variant>
      <vt:variant>
        <vt:i4>0</vt:i4>
      </vt:variant>
      <vt:variant>
        <vt:i4>5</vt:i4>
      </vt:variant>
      <vt:variant>
        <vt:lpwstr/>
      </vt:variant>
      <vt:variant>
        <vt:lpwstr>_Toc204614392</vt:lpwstr>
      </vt:variant>
      <vt:variant>
        <vt:i4>1835060</vt:i4>
      </vt:variant>
      <vt:variant>
        <vt:i4>116</vt:i4>
      </vt:variant>
      <vt:variant>
        <vt:i4>0</vt:i4>
      </vt:variant>
      <vt:variant>
        <vt:i4>5</vt:i4>
      </vt:variant>
      <vt:variant>
        <vt:lpwstr/>
      </vt:variant>
      <vt:variant>
        <vt:lpwstr>_Toc204614391</vt:lpwstr>
      </vt:variant>
      <vt:variant>
        <vt:i4>1835060</vt:i4>
      </vt:variant>
      <vt:variant>
        <vt:i4>110</vt:i4>
      </vt:variant>
      <vt:variant>
        <vt:i4>0</vt:i4>
      </vt:variant>
      <vt:variant>
        <vt:i4>5</vt:i4>
      </vt:variant>
      <vt:variant>
        <vt:lpwstr/>
      </vt:variant>
      <vt:variant>
        <vt:lpwstr>_Toc204614390</vt:lpwstr>
      </vt:variant>
      <vt:variant>
        <vt:i4>1900596</vt:i4>
      </vt:variant>
      <vt:variant>
        <vt:i4>104</vt:i4>
      </vt:variant>
      <vt:variant>
        <vt:i4>0</vt:i4>
      </vt:variant>
      <vt:variant>
        <vt:i4>5</vt:i4>
      </vt:variant>
      <vt:variant>
        <vt:lpwstr/>
      </vt:variant>
      <vt:variant>
        <vt:lpwstr>_Toc204614389</vt:lpwstr>
      </vt:variant>
      <vt:variant>
        <vt:i4>1900596</vt:i4>
      </vt:variant>
      <vt:variant>
        <vt:i4>98</vt:i4>
      </vt:variant>
      <vt:variant>
        <vt:i4>0</vt:i4>
      </vt:variant>
      <vt:variant>
        <vt:i4>5</vt:i4>
      </vt:variant>
      <vt:variant>
        <vt:lpwstr/>
      </vt:variant>
      <vt:variant>
        <vt:lpwstr>_Toc204614388</vt:lpwstr>
      </vt:variant>
      <vt:variant>
        <vt:i4>1900596</vt:i4>
      </vt:variant>
      <vt:variant>
        <vt:i4>92</vt:i4>
      </vt:variant>
      <vt:variant>
        <vt:i4>0</vt:i4>
      </vt:variant>
      <vt:variant>
        <vt:i4>5</vt:i4>
      </vt:variant>
      <vt:variant>
        <vt:lpwstr/>
      </vt:variant>
      <vt:variant>
        <vt:lpwstr>_Toc204614387</vt:lpwstr>
      </vt:variant>
      <vt:variant>
        <vt:i4>1900596</vt:i4>
      </vt:variant>
      <vt:variant>
        <vt:i4>86</vt:i4>
      </vt:variant>
      <vt:variant>
        <vt:i4>0</vt:i4>
      </vt:variant>
      <vt:variant>
        <vt:i4>5</vt:i4>
      </vt:variant>
      <vt:variant>
        <vt:lpwstr/>
      </vt:variant>
      <vt:variant>
        <vt:lpwstr>_Toc204614386</vt:lpwstr>
      </vt:variant>
      <vt:variant>
        <vt:i4>1900596</vt:i4>
      </vt:variant>
      <vt:variant>
        <vt:i4>80</vt:i4>
      </vt:variant>
      <vt:variant>
        <vt:i4>0</vt:i4>
      </vt:variant>
      <vt:variant>
        <vt:i4>5</vt:i4>
      </vt:variant>
      <vt:variant>
        <vt:lpwstr/>
      </vt:variant>
      <vt:variant>
        <vt:lpwstr>_Toc204614385</vt:lpwstr>
      </vt:variant>
      <vt:variant>
        <vt:i4>1900596</vt:i4>
      </vt:variant>
      <vt:variant>
        <vt:i4>74</vt:i4>
      </vt:variant>
      <vt:variant>
        <vt:i4>0</vt:i4>
      </vt:variant>
      <vt:variant>
        <vt:i4>5</vt:i4>
      </vt:variant>
      <vt:variant>
        <vt:lpwstr/>
      </vt:variant>
      <vt:variant>
        <vt:lpwstr>_Toc204614384</vt:lpwstr>
      </vt:variant>
      <vt:variant>
        <vt:i4>1900596</vt:i4>
      </vt:variant>
      <vt:variant>
        <vt:i4>68</vt:i4>
      </vt:variant>
      <vt:variant>
        <vt:i4>0</vt:i4>
      </vt:variant>
      <vt:variant>
        <vt:i4>5</vt:i4>
      </vt:variant>
      <vt:variant>
        <vt:lpwstr/>
      </vt:variant>
      <vt:variant>
        <vt:lpwstr>_Toc204614383</vt:lpwstr>
      </vt:variant>
      <vt:variant>
        <vt:i4>1900596</vt:i4>
      </vt:variant>
      <vt:variant>
        <vt:i4>62</vt:i4>
      </vt:variant>
      <vt:variant>
        <vt:i4>0</vt:i4>
      </vt:variant>
      <vt:variant>
        <vt:i4>5</vt:i4>
      </vt:variant>
      <vt:variant>
        <vt:lpwstr/>
      </vt:variant>
      <vt:variant>
        <vt:lpwstr>_Toc204614382</vt:lpwstr>
      </vt:variant>
      <vt:variant>
        <vt:i4>1900596</vt:i4>
      </vt:variant>
      <vt:variant>
        <vt:i4>56</vt:i4>
      </vt:variant>
      <vt:variant>
        <vt:i4>0</vt:i4>
      </vt:variant>
      <vt:variant>
        <vt:i4>5</vt:i4>
      </vt:variant>
      <vt:variant>
        <vt:lpwstr/>
      </vt:variant>
      <vt:variant>
        <vt:lpwstr>_Toc204614381</vt:lpwstr>
      </vt:variant>
      <vt:variant>
        <vt:i4>1900596</vt:i4>
      </vt:variant>
      <vt:variant>
        <vt:i4>50</vt:i4>
      </vt:variant>
      <vt:variant>
        <vt:i4>0</vt:i4>
      </vt:variant>
      <vt:variant>
        <vt:i4>5</vt:i4>
      </vt:variant>
      <vt:variant>
        <vt:lpwstr/>
      </vt:variant>
      <vt:variant>
        <vt:lpwstr>_Toc204614380</vt:lpwstr>
      </vt:variant>
      <vt:variant>
        <vt:i4>1179700</vt:i4>
      </vt:variant>
      <vt:variant>
        <vt:i4>44</vt:i4>
      </vt:variant>
      <vt:variant>
        <vt:i4>0</vt:i4>
      </vt:variant>
      <vt:variant>
        <vt:i4>5</vt:i4>
      </vt:variant>
      <vt:variant>
        <vt:lpwstr/>
      </vt:variant>
      <vt:variant>
        <vt:lpwstr>_Toc204614379</vt:lpwstr>
      </vt:variant>
      <vt:variant>
        <vt:i4>1179700</vt:i4>
      </vt:variant>
      <vt:variant>
        <vt:i4>38</vt:i4>
      </vt:variant>
      <vt:variant>
        <vt:i4>0</vt:i4>
      </vt:variant>
      <vt:variant>
        <vt:i4>5</vt:i4>
      </vt:variant>
      <vt:variant>
        <vt:lpwstr/>
      </vt:variant>
      <vt:variant>
        <vt:lpwstr>_Toc204614378</vt:lpwstr>
      </vt:variant>
      <vt:variant>
        <vt:i4>1179700</vt:i4>
      </vt:variant>
      <vt:variant>
        <vt:i4>32</vt:i4>
      </vt:variant>
      <vt:variant>
        <vt:i4>0</vt:i4>
      </vt:variant>
      <vt:variant>
        <vt:i4>5</vt:i4>
      </vt:variant>
      <vt:variant>
        <vt:lpwstr/>
      </vt:variant>
      <vt:variant>
        <vt:lpwstr>_Toc204614377</vt:lpwstr>
      </vt:variant>
      <vt:variant>
        <vt:i4>1179700</vt:i4>
      </vt:variant>
      <vt:variant>
        <vt:i4>26</vt:i4>
      </vt:variant>
      <vt:variant>
        <vt:i4>0</vt:i4>
      </vt:variant>
      <vt:variant>
        <vt:i4>5</vt:i4>
      </vt:variant>
      <vt:variant>
        <vt:lpwstr/>
      </vt:variant>
      <vt:variant>
        <vt:lpwstr>_Toc204614376</vt:lpwstr>
      </vt:variant>
      <vt:variant>
        <vt:i4>1179700</vt:i4>
      </vt:variant>
      <vt:variant>
        <vt:i4>20</vt:i4>
      </vt:variant>
      <vt:variant>
        <vt:i4>0</vt:i4>
      </vt:variant>
      <vt:variant>
        <vt:i4>5</vt:i4>
      </vt:variant>
      <vt:variant>
        <vt:lpwstr/>
      </vt:variant>
      <vt:variant>
        <vt:lpwstr>_Toc204614375</vt:lpwstr>
      </vt:variant>
      <vt:variant>
        <vt:i4>1179700</vt:i4>
      </vt:variant>
      <vt:variant>
        <vt:i4>14</vt:i4>
      </vt:variant>
      <vt:variant>
        <vt:i4>0</vt:i4>
      </vt:variant>
      <vt:variant>
        <vt:i4>5</vt:i4>
      </vt:variant>
      <vt:variant>
        <vt:lpwstr/>
      </vt:variant>
      <vt:variant>
        <vt:lpwstr>_Toc204614374</vt:lpwstr>
      </vt:variant>
      <vt:variant>
        <vt:i4>1179700</vt:i4>
      </vt:variant>
      <vt:variant>
        <vt:i4>8</vt:i4>
      </vt:variant>
      <vt:variant>
        <vt:i4>0</vt:i4>
      </vt:variant>
      <vt:variant>
        <vt:i4>5</vt:i4>
      </vt:variant>
      <vt:variant>
        <vt:lpwstr/>
      </vt:variant>
      <vt:variant>
        <vt:lpwstr>_Toc204614373</vt:lpwstr>
      </vt:variant>
      <vt:variant>
        <vt:i4>1179700</vt:i4>
      </vt:variant>
      <vt:variant>
        <vt:i4>2</vt:i4>
      </vt:variant>
      <vt:variant>
        <vt:i4>0</vt:i4>
      </vt:variant>
      <vt:variant>
        <vt:i4>5</vt:i4>
      </vt:variant>
      <vt:variant>
        <vt:lpwstr/>
      </vt:variant>
      <vt:variant>
        <vt:lpwstr>_Toc204614372</vt:lpwstr>
      </vt:variant>
      <vt:variant>
        <vt:i4>1310801</vt:i4>
      </vt:variant>
      <vt:variant>
        <vt:i4>0</vt:i4>
      </vt:variant>
      <vt:variant>
        <vt:i4>0</vt:i4>
      </vt:variant>
      <vt:variant>
        <vt:i4>5</vt:i4>
      </vt:variant>
      <vt:variant>
        <vt:lpwstr>https://forms.office.com/r/VzvB13HvFE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Azure Deployment Guide</dc:title>
  <dc:subject/>
  <dc:creator>Vinay U</dc:creator>
  <cp:keywords/>
  <dc:description/>
  <cp:lastModifiedBy>Olson, Ed</cp:lastModifiedBy>
  <cp:revision>252</cp:revision>
  <cp:lastPrinted>2026-01-14T16:19:00Z</cp:lastPrinted>
  <dcterms:created xsi:type="dcterms:W3CDTF">2025-06-30T19:31:00Z</dcterms:created>
  <dcterms:modified xsi:type="dcterms:W3CDTF">2026-01-14T16:22:00Z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Order">
    <vt:r8>3903000</vt:r8>
  </property>
  <property fmtid="{D5CDD505-2E9C-101B-9397-08002B2CF9AE}" pid="4" name="xd_Signature">
    <vt:bool>false</vt:bool>
  </property>
  <property fmtid="{D5CDD505-2E9C-101B-9397-08002B2CF9AE}" pid="5" name="xd_ProgID">
    <vt:lpwstr/>
  </property>
  <property fmtid="{D5CDD505-2E9C-101B-9397-08002B2CF9AE}" pid="6" name="SharedWithUsers">
    <vt:lpwstr>118;#Gokce, Filiz;#119;#Segers, Roscoe C.;#3;#NT Service\spsearch;#16;#Das, Snigdha A.</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axKeyword">
    <vt:lpwstr/>
  </property>
  <property fmtid="{D5CDD505-2E9C-101B-9397-08002B2CF9AE}" pid="12" name="Approver">
    <vt:lpwstr>13;#Tournier, Florian</vt:lpwstr>
  </property>
  <property fmtid="{D5CDD505-2E9C-101B-9397-08002B2CF9AE}" pid="13" name="Completeness">
    <vt:lpwstr>100%</vt:lpwstr>
  </property>
  <property fmtid="{D5CDD505-2E9C-101B-9397-08002B2CF9AE}" pid="14" name="Co-Author">
    <vt:lpwstr/>
  </property>
  <property fmtid="{D5CDD505-2E9C-101B-9397-08002B2CF9AE}" pid="15" name="Project Acronym">
    <vt:lpwstr>AOT</vt:lpwstr>
  </property>
  <property fmtid="{D5CDD505-2E9C-101B-9397-08002B2CF9AE}" pid="16" name="Priority">
    <vt:lpwstr>(1) High</vt:lpwstr>
  </property>
  <property fmtid="{D5CDD505-2E9C-101B-9397-08002B2CF9AE}" pid="17" name="Sign-off status">
    <vt:lpwstr>Pending</vt:lpwstr>
  </property>
  <property fmtid="{D5CDD505-2E9C-101B-9397-08002B2CF9AE}" pid="18" name="Author0">
    <vt:lpwstr>66</vt:lpwstr>
  </property>
  <property fmtid="{D5CDD505-2E9C-101B-9397-08002B2CF9AE}" pid="19" name="SME">
    <vt:lpwstr>66</vt:lpwstr>
  </property>
  <property fmtid="{D5CDD505-2E9C-101B-9397-08002B2CF9AE}" pid="20" name="Release">
    <vt:lpwstr>AOT 1.0</vt:lpwstr>
  </property>
  <property fmtid="{D5CDD505-2E9C-101B-9397-08002B2CF9AE}" pid="21" name="AssignedTo">
    <vt:lpwstr>169;#Farheen, Zara</vt:lpwstr>
  </property>
  <property fmtid="{D5CDD505-2E9C-101B-9397-08002B2CF9AE}" pid="22" name="_Version">
    <vt:lpwstr>1.0</vt:lpwstr>
  </property>
  <property fmtid="{D5CDD505-2E9C-101B-9397-08002B2CF9AE}" pid="23" name="TaxCatchAll">
    <vt:lpwstr/>
  </property>
  <property fmtid="{D5CDD505-2E9C-101B-9397-08002B2CF9AE}" pid="24" name="Status">
    <vt:lpwstr>Reviewed</vt:lpwstr>
  </property>
  <property fmtid="{D5CDD505-2E9C-101B-9397-08002B2CF9AE}" pid="25" name="nbdf212b157f4e0096386ed6ba7b622a">
    <vt:lpwstr/>
  </property>
  <property fmtid="{D5CDD505-2E9C-101B-9397-08002B2CF9AE}" pid="26" name="TaxKeywordTaxHTField">
    <vt:lpwstr/>
  </property>
  <property fmtid="{D5CDD505-2E9C-101B-9397-08002B2CF9AE}" pid="27" name="Enterprise_x0020_Keywords">
    <vt:lpwstr/>
  </property>
  <property fmtid="{D5CDD505-2E9C-101B-9397-08002B2CF9AE}" pid="28" name="Enterprise Keywords">
    <vt:lpwstr/>
  </property>
  <property fmtid="{D5CDD505-2E9C-101B-9397-08002B2CF9AE}" pid="29" name="Sign-off status0">
    <vt:lpwstr>Pending</vt:lpwstr>
  </property>
  <property fmtid="{D5CDD505-2E9C-101B-9397-08002B2CF9AE}" pid="30" name="Copied">
    <vt:bool>false</vt:bool>
  </property>
  <property fmtid="{D5CDD505-2E9C-101B-9397-08002B2CF9AE}" pid="31" name="RFTrigger">
    <vt:lpwstr>No</vt:lpwstr>
  </property>
</Properties>
</file>