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Міністерство освіти і науки України</w:t>
      </w:r>
    </w:p>
    <w:p>
      <w:pPr>
        <w:pStyle w:val="BodyText"/>
      </w:pPr>
      <w:r>
        <w:t xml:space="preserve">Національний технічний університет України</w:t>
      </w:r>
    </w:p>
    <w:p>
      <w:pPr>
        <w:pStyle w:val="BodyText"/>
      </w:pPr>
      <w:r>
        <w:t xml:space="preserve">«Київський політехнічний інститут імені Ігоря Сікорського»</w:t>
      </w:r>
    </w:p>
    <w:p>
      <w:pPr>
        <w:pStyle w:val="BodyText"/>
      </w:pPr>
      <w:r>
        <w:t xml:space="preserve">Факультет інформатики та обчислювальної техніки</w:t>
      </w:r>
    </w:p>
    <w:p>
      <w:pPr>
        <w:pStyle w:val="BodyText"/>
      </w:pPr>
      <w:r>
        <w:t xml:space="preserve">Кафедра обчислювальної техніки</w:t>
      </w:r>
    </w:p>
    <w:p>
      <w:pPr>
        <w:pStyle w:val="BodyText"/>
      </w:pPr>
      <w:r>
        <w:t xml:space="preserve">Лабораторна робота №4</w:t>
      </w:r>
    </w:p>
    <w:p>
      <w:pPr>
        <w:pStyle w:val="BodyText"/>
      </w:pPr>
      <w:r>
        <w:t xml:space="preserve">з дисципліни «Об’єктно-орієнтоване програмування»</w:t>
      </w:r>
    </w:p>
    <w:p>
      <w:pPr>
        <w:pStyle w:val="BodyText"/>
      </w:pPr>
      <w:r>
        <w:t xml:space="preserve">на тему</w:t>
      </w:r>
    </w:p>
    <w:p>
      <w:pPr>
        <w:pStyle w:val="BodyText"/>
      </w:pPr>
      <w:r>
        <w:t xml:space="preserve">«Вдосконалення структури коду графічного редактора об’єктів»</w:t>
      </w:r>
    </w:p>
    <w:p>
      <w:pPr>
        <w:pStyle w:val="BodyText"/>
      </w:pPr>
      <w:r>
        <w:t xml:space="preserve">Виконав:</w:t>
      </w:r>
      <w:r>
        <w:t xml:space="preserve"> </w:t>
      </w:r>
      <w:r>
        <w:t xml:space="preserve">Степаненко Денис</w:t>
      </w:r>
      <w:r>
        <w:t xml:space="preserve"> </w:t>
      </w:r>
      <w:r>
        <w:t xml:space="preserve">студент групи IM-051</w:t>
      </w:r>
      <w:r>
        <w:t xml:space="preserve"> </w:t>
      </w:r>
      <w:r>
        <w:t xml:space="preserve">номер у списку групи: 13</w:t>
      </w:r>
    </w:p>
    <w:p>
      <w:pPr>
        <w:pStyle w:val="BodyText"/>
      </w:pPr>
      <w:r>
        <w:t xml:space="preserve">Перевірив:</w:t>
      </w:r>
      <w:r>
        <w:t xml:space="preserve"> </w:t>
      </w:r>
      <w:r>
        <w:t xml:space="preserve">Рекечинський Дмитро Олександрович</w:t>
      </w:r>
    </w:p>
    <w:p>
      <w:pPr>
        <w:pStyle w:val="BodyText"/>
      </w:pPr>
      <w:r>
        <w:t xml:space="preserve">Київ 2026</w:t>
      </w:r>
    </w:p>
    <w:p>
      <w:r>
        <w:pict>
          <v:rect style="width:0;height:1.5pt" o:hralign="center" o:hrstd="t" o:hr="t"/>
        </w:pict>
      </w:r>
    </w:p>
    <w:bookmarkStart w:id="9" w:name="завдання"/>
    <w:p>
      <w:pPr>
        <w:pStyle w:val="Heading2"/>
      </w:pPr>
      <w:r>
        <w:t xml:space="preserve">Завдання</w:t>
      </w:r>
    </w:p>
    <w:p>
      <w:pPr>
        <w:pStyle w:val="Compact"/>
        <w:numPr>
          <w:ilvl w:val="0"/>
          <w:numId w:val="1001"/>
        </w:numPr>
      </w:pPr>
      <w:r>
        <w:t xml:space="preserve">Створити у середовищі розробки проєкт з ім’ям Lab4.</w:t>
      </w:r>
    </w:p>
    <w:p>
      <w:pPr>
        <w:pStyle w:val="Compact"/>
        <w:numPr>
          <w:ilvl w:val="0"/>
          <w:numId w:val="1001"/>
        </w:numPr>
      </w:pPr>
      <w:r>
        <w:t xml:space="preserve">Написати вихідний текст програми згідно варіанту завдання.</w:t>
      </w:r>
    </w:p>
    <w:p>
      <w:pPr>
        <w:pStyle w:val="Compact"/>
        <w:numPr>
          <w:ilvl w:val="0"/>
          <w:numId w:val="1001"/>
        </w:numPr>
      </w:pPr>
      <w:r>
        <w:t xml:space="preserve">Скомпілювати вихідний текст і отримати виконуваний файл програми.</w:t>
      </w:r>
    </w:p>
    <w:p>
      <w:pPr>
        <w:pStyle w:val="Compact"/>
        <w:numPr>
          <w:ilvl w:val="0"/>
          <w:numId w:val="1001"/>
        </w:numPr>
      </w:pPr>
      <w:r>
        <w:t xml:space="preserve">Перевірити роботу програми. Налагодити програму.</w:t>
      </w:r>
    </w:p>
    <w:p>
      <w:pPr>
        <w:pStyle w:val="Compact"/>
        <w:numPr>
          <w:ilvl w:val="0"/>
          <w:numId w:val="1001"/>
        </w:numPr>
      </w:pPr>
      <w:r>
        <w:t xml:space="preserve">Проаналізувати та прокоментувати результати та вихідний текст програми.</w:t>
      </w:r>
    </w:p>
    <w:p>
      <w:pPr>
        <w:pStyle w:val="Compact"/>
        <w:numPr>
          <w:ilvl w:val="0"/>
          <w:numId w:val="1001"/>
        </w:numPr>
      </w:pPr>
      <w:r>
        <w:t xml:space="preserve">Оформити звіт.</w:t>
      </w:r>
    </w:p>
    <w:p>
      <w:r>
        <w:pict>
          <v:rect style="width:0;height:1.5pt" o:hralign="center" o:hrstd="t" o:hr="t"/>
        </w:pict>
      </w:r>
    </w:p>
    <w:bookmarkEnd w:id="9"/>
    <w:bookmarkStart w:id="10" w:name="завдання-згідно-варіанту"/>
    <w:p>
      <w:pPr>
        <w:pStyle w:val="Heading2"/>
      </w:pPr>
      <w:r>
        <w:t xml:space="preserve">Завдання згідно варіанту</w:t>
      </w:r>
    </w:p>
    <w:p>
      <w:pPr>
        <w:pStyle w:val="FirstParagraph"/>
      </w:pPr>
      <w:r>
        <w:t xml:space="preserve">Номер у списку групи:</w:t>
      </w:r>
      <w:r>
        <w:t xml:space="preserve"> </w:t>
      </w:r>
      <w:r>
        <w:rPr>
          <w:b/>
          <w:bCs/>
        </w:rPr>
        <w:t xml:space="preserve">13 (непарний)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Вимога</w:t>
            </w:r>
          </w:p>
        </w:tc>
        <w:tc>
          <w:tcPr/>
          <w:p>
            <w:pPr>
              <w:pStyle w:val="Compact"/>
            </w:pPr>
            <w:r>
              <w:t xml:space="preserve">Реалізація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Об’єкт редактора (непарний №)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глобальний статичний</w:t>
            </w:r>
            <w:r>
              <w:t xml:space="preserve"> </w:t>
            </w:r>
            <w:r>
              <w:rPr>
                <w:rStyle w:val="VerbatimChar"/>
              </w:rPr>
              <w:t xml:space="preserve">static MyEditor g_editor;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Кольори/стилі фігур</w:t>
            </w:r>
          </w:p>
        </w:tc>
        <w:tc>
          <w:tcPr/>
          <w:p>
            <w:pPr>
              <w:pStyle w:val="Compact"/>
            </w:pPr>
            <w:r>
              <w:t xml:space="preserve">як у Lab 3 (rect — без заповнення, два кути; ellipse — світло-зелене заповнення, центр→кут)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«Гумовий» слід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пунктирна</w:t>
            </w:r>
            <w:r>
              <w:t xml:space="preserve"> </w:t>
            </w:r>
            <w:r>
              <w:t xml:space="preserve">лінія для усіх фігур (</w:t>
            </w:r>
            <w:r>
              <w:rPr>
                <w:rStyle w:val="VerbatimChar"/>
              </w:rPr>
              <w:t xml:space="preserve">PS_DOT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Фігури з Lab2/3</w:t>
            </w:r>
          </w:p>
        </w:tc>
        <w:tc>
          <w:tcPr/>
          <w:p>
            <w:pPr>
              <w:pStyle w:val="Compact"/>
            </w:pPr>
            <w:r>
              <w:t xml:space="preserve">точка, лінія, прямокутник, еліпс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Нові фігури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лінія з кружечками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LineOOShape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каркас куба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CubeShape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Спосіб реалізації нових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множинне успадкування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LineShape+EllipseShape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LineShape+RectShape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Делегування</w:t>
            </w:r>
            <w:r>
              <w:t xml:space="preserve"> </w:t>
            </w:r>
            <w:r>
              <w:rPr>
                <w:rStyle w:val="VerbatimChar"/>
              </w:rPr>
              <w:t xml:space="preserve">Show()</w:t>
            </w:r>
          </w:p>
        </w:tc>
        <w:tc>
          <w:tcPr/>
          <w:p>
            <w:pPr>
              <w:pStyle w:val="Compact"/>
            </w:pPr>
            <w:r>
              <w:t xml:space="preserve">лінії →</w:t>
            </w:r>
            <w:r>
              <w:t xml:space="preserve"> </w:t>
            </w:r>
            <w:r>
              <w:rPr>
                <w:rStyle w:val="VerbatimChar"/>
              </w:rPr>
              <w:t xml:space="preserve">LineShape::Show</w:t>
            </w:r>
            <w:r>
              <w:t xml:space="preserve">, кружечки →</w:t>
            </w:r>
            <w:r>
              <w:t xml:space="preserve"> </w:t>
            </w:r>
            <w:r>
              <w:rPr>
                <w:rStyle w:val="VerbatimChar"/>
              </w:rPr>
              <w:t xml:space="preserve">EllipseShape::Show</w:t>
            </w:r>
            <w:r>
              <w:t xml:space="preserve">, грані куба →</w:t>
            </w:r>
            <w:r>
              <w:t xml:space="preserve"> </w:t>
            </w:r>
            <w:r>
              <w:rPr>
                <w:rStyle w:val="VerbatimChar"/>
              </w:rPr>
              <w:t xml:space="preserve">RectShape::Show</w:t>
            </w:r>
            <w:r>
              <w:t xml:space="preserve">, ребра →</w:t>
            </w:r>
            <w:r>
              <w:t xml:space="preserve"> </w:t>
            </w:r>
            <w:r>
              <w:rPr>
                <w:rStyle w:val="VerbatimChar"/>
              </w:rPr>
              <w:t xml:space="preserve">LineShape::Show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</w:t>
            </w:r>
          </w:p>
        </w:tc>
        <w:tc>
          <w:tcPr/>
          <w:p>
            <w:pPr>
              <w:pStyle w:val="Compact"/>
            </w:pPr>
            <w:r>
              <w:t xml:space="preserve">6 кнопок-іконок з підказками, по одній на тип фігури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Звіт</w:t>
            </w:r>
          </w:p>
        </w:tc>
        <w:tc>
          <w:tcPr/>
          <w:p>
            <w:pPr>
              <w:pStyle w:val="Compact"/>
            </w:pPr>
            <w:r>
              <w:t xml:space="preserve">діаграма класів, фрагменти коду, скріншоти, висновки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структура-програми"/>
    <w:p>
      <w:pPr>
        <w:pStyle w:val="Heading2"/>
      </w:pPr>
      <w:r>
        <w:t xml:space="preserve">Структура програми</w:t>
      </w:r>
    </w:p>
    <w:p>
      <w:pPr>
        <w:pStyle w:val="FirstParagraph"/>
      </w:pPr>
      <w:r>
        <w:t xml:space="preserve">Програма продовжує графічний редактор Lab3. Бонусні інструменти Lab3</w:t>
      </w:r>
      <w:r>
        <w:t xml:space="preserve"> </w:t>
      </w:r>
      <w:r>
        <w:t xml:space="preserve">(трикутник, вибір, губка, діалог кольору) прибрано — умова Lab4 задає</w:t>
      </w:r>
      <w:r>
        <w:t xml:space="preserve"> </w:t>
      </w:r>
      <w:r>
        <w:t xml:space="preserve">рівно шість типів фігур і кнопку Toolbar для кожного типу.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Lab4.cpp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WndProc</w:t>
            </w:r>
            <w:r>
              <w:t xml:space="preserve"> </w:t>
            </w:r>
            <w:r>
              <w:t xml:space="preserve">— делегує повідомлення у глобальний статичний</w:t>
            </w:r>
            <w:r>
              <w:t xml:space="preserve"> </w:t>
            </w:r>
            <w:r>
              <w:rPr>
                <w:rStyle w:val="VerbatimChar"/>
              </w:rPr>
              <w:t xml:space="preserve">g_editor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editor.h/.cpp</w:t>
            </w:r>
          </w:p>
        </w:tc>
        <w:tc>
          <w:tcPr/>
          <w:p>
            <w:pPr>
              <w:pStyle w:val="Compact"/>
            </w:pPr>
            <w:r>
              <w:t xml:space="preserve">клас</w:t>
            </w:r>
            <w:r>
              <w:t xml:space="preserve"> </w:t>
            </w:r>
            <w:r>
              <w:rPr>
                <w:rStyle w:val="VerbatimChar"/>
              </w:rPr>
              <w:t xml:space="preserve">MyEditor</w:t>
            </w:r>
            <w:r>
              <w:t xml:space="preserve">: стан редактора + обробники повідомлень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toolbar.h/.cpp</w:t>
            </w:r>
          </w:p>
        </w:tc>
        <w:tc>
          <w:tcPr/>
          <w:p>
            <w:pPr>
              <w:pStyle w:val="Compact"/>
            </w:pPr>
            <w:r>
              <w:t xml:space="preserve">Toolbar: 6 іконок-кнопок, підказки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shape.h/.cpp</w:t>
            </w:r>
          </w:p>
        </w:tc>
        <w:tc>
          <w:tcPr/>
          <w:p>
            <w:pPr>
              <w:pStyle w:val="Compact"/>
            </w:pPr>
            <w:r>
              <w:t xml:space="preserve">абстрактний</w:t>
            </w:r>
            <w:r>
              <w:t xml:space="preserve"> </w:t>
            </w:r>
            <w:r>
              <w:rPr>
                <w:rStyle w:val="VerbatimChar"/>
              </w:rPr>
              <w:t xml:space="preserve">Shape</w:t>
            </w:r>
            <w:r>
              <w:t xml:space="preserve"> </w:t>
            </w:r>
            <w:r>
              <w:t xml:space="preserve">+ спільні поля координат/кольорів/</w:t>
            </w:r>
            <w:r>
              <w:rPr>
                <w:rStyle w:val="VerbatimChar"/>
              </w:rPr>
              <w:t xml:space="preserve">m_penStyle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rect.*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ellipse.*</w:t>
            </w:r>
          </w:p>
        </w:tc>
        <w:tc>
          <w:tcPr/>
          <w:p>
            <w:pPr>
              <w:pStyle w:val="Compact"/>
            </w:pPr>
            <w:r>
              <w:t xml:space="preserve">базові фігури (Line/Rect/Ellipse —</w:t>
            </w:r>
            <w:r>
              <w:t xml:space="preserve"> </w:t>
            </w:r>
            <w:r>
              <w:rPr>
                <w:rStyle w:val="VerbatimChar"/>
              </w:rPr>
              <w:t xml:space="preserve">virtual public Shape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lineoo.*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LineOOShape : LineShape, EllipseShape</w:t>
            </w:r>
            <w:r>
              <w:t xml:space="preserve"> </w:t>
            </w:r>
            <w:r>
              <w:t xml:space="preserve">— лінія з кружечками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cube.*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CubeShape : LineShape, RectShape</w:t>
            </w:r>
            <w:r>
              <w:t xml:space="preserve"> </w:t>
            </w:r>
            <w:r>
              <w:t xml:space="preserve">— каркас куба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Lab4.rc</w:t>
            </w:r>
          </w:p>
        </w:tc>
        <w:tc>
          <w:tcPr/>
          <w:p>
            <w:pPr>
              <w:pStyle w:val="Compact"/>
            </w:pPr>
            <w:r>
              <w:t xml:space="preserve">ідентифікатори команд, меню</w:t>
            </w:r>
          </w:p>
        </w:tc>
      </w:tr>
    </w:tbl>
    <w:bookmarkStart w:id="11" w:name="діаграма-класів"/>
    <w:p>
      <w:pPr>
        <w:pStyle w:val="Heading3"/>
      </w:pPr>
      <w:r>
        <w:t xml:space="preserve">Діаграма класів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│    MyEditor      │</w:t>
      </w:r>
      <w:r>
        <w:br/>
      </w:r>
      <w:r>
        <w:rPr>
          <w:rStyle w:val="VerbatimChar"/>
        </w:rPr>
        <w:t xml:space="preserve">                        │ -pcshape[114]    │  0..*</w:t>
      </w:r>
      <w:r>
        <w:br/>
      </w:r>
      <w:r>
        <w:rPr>
          <w:rStyle w:val="VerbatimChar"/>
        </w:rPr>
        <w:t xml:space="preserve">                        │ -currentType     │─────── uses ───────┐</w:t>
      </w:r>
      <w:r>
        <w:br/>
      </w:r>
      <w:r>
        <w:rPr>
          <w:rStyle w:val="VerbatimChar"/>
        </w:rPr>
        <w:t xml:space="preserve">                        │ -pTempShape      │                    │</w:t>
      </w:r>
      <w:r>
        <w:br/>
      </w:r>
      <w:r>
        <w:rPr>
          <w:rStyle w:val="VerbatimChar"/>
        </w:rPr>
        <w:t xml:space="preserve">                        │ -hToolbar        │                    ▼</w:t>
      </w:r>
      <w:r>
        <w:br/>
      </w:r>
      <w:r>
        <w:rPr>
          <w:rStyle w:val="VerbatimChar"/>
        </w:rPr>
        <w:t xml:space="preserve">                        │ +OnCommand()     │          ┌──────────────────┐</w:t>
      </w:r>
      <w:r>
        <w:br/>
      </w:r>
      <w:r>
        <w:rPr>
          <w:rStyle w:val="VerbatimChar"/>
        </w:rPr>
        <w:t xml:space="preserve">                        │ +OnPaint() ...   │          │      Shape       │ «abstract»</w:t>
      </w:r>
      <w:r>
        <w:br/>
      </w:r>
      <w:r>
        <w:rPr>
          <w:rStyle w:val="VerbatimChar"/>
        </w:rPr>
        <w:t xml:space="preserve">                        └──────────────────┘          │ #x1,y1,x2,y2     │</w:t>
      </w:r>
      <w:r>
        <w:br/>
      </w:r>
      <w:r>
        <w:rPr>
          <w:rStyle w:val="VerbatimChar"/>
        </w:rPr>
        <w:t xml:space="preserve">                                                    │ #m_penColor      │</w:t>
      </w:r>
      <w:r>
        <w:br/>
      </w:r>
      <w:r>
        <w:rPr>
          <w:rStyle w:val="VerbatimChar"/>
        </w:rPr>
        <w:t xml:space="preserve">                                                    │ #m_fillColor     │</w:t>
      </w:r>
      <w:r>
        <w:br/>
      </w:r>
      <w:r>
        <w:rPr>
          <w:rStyle w:val="VerbatimChar"/>
        </w:rPr>
        <w:t xml:space="preserve">                                                    │ #m_penStyle      │</w:t>
      </w:r>
      <w:r>
        <w:br/>
      </w:r>
      <w:r>
        <w:rPr>
          <w:rStyle w:val="VerbatimChar"/>
        </w:rPr>
        <w:t xml:space="preserve">                                                    │ +Show(HDC) = 0   │</w:t>
      </w:r>
      <w:r>
        <w:br/>
      </w:r>
      <w:r>
        <w:rPr>
          <w:rStyle w:val="VerbatimChar"/>
        </w:rPr>
        <w:t xml:space="preserve">                                                    └─────────△────────┘</w:t>
      </w:r>
      <w:r>
        <w:br/>
      </w:r>
      <w:r>
        <w:rPr>
          <w:rStyle w:val="VerbatimChar"/>
        </w:rPr>
        <w:t xml:space="preserve">          ┌───────────────────┬─────────────────────┼─────────────────────┐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│ «virtual»         │ «virtual»           │ «virtual»           │ (plain)</w:t>
      </w:r>
      <w:r>
        <w:br/>
      </w:r>
      <w:r>
        <w:rPr>
          <w:rStyle w:val="VerbatimChar"/>
        </w:rPr>
        <w:t xml:space="preserve">   ┌──────┴───────┐   ┌───────┴──────┐      ┌───────┴──────┐      ┌───────┴──────┐</w:t>
      </w:r>
      <w:r>
        <w:br/>
      </w:r>
      <w:r>
        <w:rPr>
          <w:rStyle w:val="VerbatimChar"/>
        </w:rPr>
        <w:t xml:space="preserve">   │  LineShape   │   │  RectShape   │      │ EllipseShape │      │  PointShape  │</w:t>
      </w:r>
      <w:r>
        <w:br/>
      </w:r>
      <w:r>
        <w:rPr>
          <w:rStyle w:val="VerbatimChar"/>
        </w:rPr>
        <w:t xml:space="preserve">   │ +Show()      │   │ +Show()      │      │ +Show()      │      │ +Show()      │</w:t>
      </w:r>
      <w:r>
        <w:br/>
      </w:r>
      <w:r>
        <w:rPr>
          <w:rStyle w:val="VerbatimChar"/>
        </w:rPr>
        <w:t xml:space="preserve">   └──────△───────┘   └───────△──────┘      └───────△──────┘      └──────────────┘</w:t>
      </w:r>
      <w:r>
        <w:br/>
      </w:r>
      <w:r>
        <w:rPr>
          <w:rStyle w:val="VerbatimChar"/>
        </w:rPr>
        <w:t xml:space="preserve">          │                   │                     │</w:t>
      </w:r>
      <w:r>
        <w:br/>
      </w:r>
      <w:r>
        <w:rPr>
          <w:rStyle w:val="VerbatimChar"/>
        </w:rPr>
        <w:t xml:space="preserve">          │   ┌───────────────┘                     │</w:t>
      </w:r>
      <w:r>
        <w:br/>
      </w:r>
      <w:r>
        <w:rPr>
          <w:rStyle w:val="VerbatimChar"/>
        </w:rPr>
        <w:t xml:space="preserve">          │   │                                     │</w:t>
      </w:r>
      <w:r>
        <w:br/>
      </w:r>
      <w:r>
        <w:rPr>
          <w:rStyle w:val="VerbatimChar"/>
        </w:rPr>
        <w:t xml:space="preserve">   ┌──────┴───┴────────┐                    ┌───────┴──────┐</w:t>
      </w:r>
      <w:r>
        <w:br/>
      </w:r>
      <w:r>
        <w:rPr>
          <w:rStyle w:val="VerbatimChar"/>
        </w:rPr>
        <w:t xml:space="preserve">   │   CubeShape       │                    │ LineOOShape  │◄───┐</w:t>
      </w:r>
      <w:r>
        <w:br/>
      </w:r>
      <w:r>
        <w:rPr>
          <w:rStyle w:val="VerbatimChar"/>
        </w:rPr>
        <w:t xml:space="preserve">   │ (Line+Rect)       │                    │ (Line+Ellipse)│    │</w:t>
      </w:r>
      <w:r>
        <w:br/>
      </w:r>
      <w:r>
        <w:rPr>
          <w:rStyle w:val="VerbatimChar"/>
        </w:rPr>
        <w:t xml:space="preserve">   │ Show = 2×RectShow │                    │ Show = Line   │    │</w:t>
      </w:r>
      <w:r>
        <w:br/>
      </w:r>
      <w:r>
        <w:rPr>
          <w:rStyle w:val="VerbatimChar"/>
        </w:rPr>
        <w:t xml:space="preserve">   │       + 4×LineShow│                    │  + 2×EllipseSh│    │</w:t>
      </w:r>
      <w:r>
        <w:br/>
      </w:r>
      <w:r>
        <w:rPr>
          <w:rStyle w:val="VerbatimChar"/>
        </w:rPr>
        <w:t xml:space="preserve">   └───────────────────┘                    └───────△──────┘    │</w:t>
      </w:r>
      <w:r>
        <w:br/>
      </w:r>
      <w:r>
        <w:rPr>
          <w:rStyle w:val="VerbatimChar"/>
        </w:rPr>
        <w:t xml:space="preserve">                    ▲                                 │         │</w:t>
      </w:r>
      <w:r>
        <w:br/>
      </w:r>
      <w:r>
        <w:rPr>
          <w:rStyle w:val="VerbatimChar"/>
        </w:rPr>
        <w:t xml:space="preserve">                    └─────────────── LineShape ───────┴─────────┘</w:t>
      </w:r>
      <w:r>
        <w:br/>
      </w:r>
      <w:r>
        <w:rPr>
          <w:rStyle w:val="VerbatimChar"/>
        </w:rPr>
        <w:t xml:space="preserve">                                     EllipseShape</w:t>
      </w:r>
    </w:p>
    <w:p>
      <w:pPr>
        <w:pStyle w:val="FirstParagraph"/>
      </w:pPr>
      <w:r>
        <w:t xml:space="preserve">Та сама ієрархія у вигляді двох ромбів:</w:t>
      </w:r>
    </w:p>
    <w:p>
      <w:pPr>
        <w:pStyle w:val="SourceCode"/>
      </w:pPr>
      <w:r>
        <w:rPr>
          <w:rStyle w:val="VerbatimChar"/>
        </w:rPr>
        <w:t xml:space="preserve">   Ромб №1 — LineOOShape                Ромб №2 — CubeShape</w:t>
      </w:r>
      <w:r>
        <w:br/>
      </w:r>
      <w:r>
        <w:br/>
      </w:r>
      <w:r>
        <w:rPr>
          <w:rStyle w:val="VerbatimChar"/>
        </w:rPr>
        <w:t xml:space="preserve">        Shape                                Shape</w:t>
      </w:r>
      <w:r>
        <w:br/>
      </w:r>
      <w:r>
        <w:rPr>
          <w:rStyle w:val="VerbatimChar"/>
        </w:rPr>
        <w:t xml:space="preserve">       △     △                              △     △</w:t>
      </w:r>
      <w:r>
        <w:br/>
      </w:r>
      <w:r>
        <w:rPr>
          <w:rStyle w:val="VerbatimChar"/>
        </w:rPr>
        <w:t xml:space="preserve"> virtual     virtual                    virtual     virtual</w:t>
      </w:r>
      <w:r>
        <w:br/>
      </w:r>
      <w:r>
        <w:rPr>
          <w:rStyle w:val="VerbatimChar"/>
        </w:rPr>
        <w:t xml:space="preserve">       │     │                              │     │</w:t>
      </w:r>
      <w:r>
        <w:br/>
      </w:r>
      <w:r>
        <w:rPr>
          <w:rStyle w:val="VerbatimChar"/>
        </w:rPr>
        <w:t xml:space="preserve">  LineShape  EllipseShape              LineShape  RectShape</w:t>
      </w:r>
      <w:r>
        <w:br/>
      </w:r>
      <w:r>
        <w:rPr>
          <w:rStyle w:val="VerbatimChar"/>
        </w:rPr>
        <w:t xml:space="preserve">       △     △                              △     △</w:t>
      </w:r>
      <w:r>
        <w:br/>
      </w:r>
      <w:r>
        <w:rPr>
          <w:rStyle w:val="VerbatimChar"/>
        </w:rPr>
        <w:t xml:space="preserve">       └──┬──┘                              └──┬──┘</w:t>
      </w:r>
      <w:r>
        <w:br/>
      </w:r>
      <w:r>
        <w:rPr>
          <w:rStyle w:val="VerbatimChar"/>
        </w:rPr>
        <w:t xml:space="preserve">    LineOOShape                           CubeShape</w:t>
      </w:r>
    </w:p>
    <w:p>
      <w:pPr>
        <w:pStyle w:val="FirstParagraph"/>
      </w:pPr>
      <w:r>
        <w:t xml:space="preserve">Без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 </w:t>
      </w:r>
      <w:r>
        <w:t xml:space="preserve">у кожному ромбі було би</w:t>
      </w:r>
      <w:r>
        <w:t xml:space="preserve"> </w:t>
      </w:r>
      <w:r>
        <w:rPr>
          <w:b/>
          <w:bCs/>
        </w:rPr>
        <w:t xml:space="preserve">два</w:t>
      </w:r>
      <w:r>
        <w:t xml:space="preserve"> </w:t>
      </w:r>
      <w:r>
        <w:t xml:space="preserve">примірники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(координати</w:t>
      </w:r>
      <w:r>
        <w:t xml:space="preserve"> </w:t>
      </w:r>
      <w:r>
        <w:rPr>
          <w:rStyle w:val="VerbatimChar"/>
        </w:rPr>
        <w:t xml:space="preserve">x1..y2</w:t>
      </w:r>
      <w:r>
        <w:t xml:space="preserve"> </w:t>
      </w:r>
      <w:r>
        <w:t xml:space="preserve">дублюються,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неоднозначний, приведення</w:t>
      </w:r>
      <w:r>
        <w:t xml:space="preserve"> </w:t>
      </w:r>
      <w:r>
        <w:rPr>
          <w:rStyle w:val="VerbatimChar"/>
        </w:rPr>
        <w:t xml:space="preserve">CubeShape*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Shape*</w:t>
      </w:r>
      <w:r>
        <w:t xml:space="preserve"> </w:t>
      </w:r>
      <w:r>
        <w:t xml:space="preserve">не компілюється).</w:t>
      </w:r>
      <w:r>
        <w:t xml:space="preserve"> </w:t>
      </w:r>
      <w:r>
        <w:rPr>
          <w:rStyle w:val="VerbatimChar"/>
        </w:rPr>
        <w:t xml:space="preserve">virtual public Shape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LineShape</w:t>
      </w:r>
      <w:r>
        <w:t xml:space="preserve">/</w:t>
      </w:r>
      <w:r>
        <w:rPr>
          <w:rStyle w:val="VerbatimChar"/>
        </w:rPr>
        <w:t xml:space="preserve">RectShape</w:t>
      </w:r>
      <w:r>
        <w:t xml:space="preserve">/</w:t>
      </w:r>
      <w:r>
        <w:rPr>
          <w:rStyle w:val="VerbatimChar"/>
        </w:rPr>
        <w:t xml:space="preserve">EllipseShape</w:t>
      </w:r>
      <w:r>
        <w:t xml:space="preserve"> </w:t>
      </w:r>
      <w:r>
        <w:t xml:space="preserve">лишає один спільний базовий</w:t>
      </w:r>
      <w:r>
        <w:t xml:space="preserve"> </w:t>
      </w:r>
      <w:r>
        <w:t xml:space="preserve">субоб’єкт;</w:t>
      </w:r>
      <w:r>
        <w:t xml:space="preserve"> </w:t>
      </w:r>
      <w:r>
        <w:rPr>
          <w:rStyle w:val="VerbatimChar"/>
        </w:rPr>
        <w:t xml:space="preserve">PointShape</w:t>
      </w:r>
      <w:r>
        <w:t xml:space="preserve"> </w:t>
      </w:r>
      <w:r>
        <w:t xml:space="preserve">лишається звичайним успадкуванням —</w:t>
      </w:r>
      <w:r>
        <w:t xml:space="preserve"> </w:t>
      </w:r>
      <w:r>
        <w:t xml:space="preserve">він не є батьком жодного ромба.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ключові-фрагменти-коду"/>
    <w:p>
      <w:pPr>
        <w:pStyle w:val="Heading2"/>
      </w:pPr>
      <w:r>
        <w:t xml:space="preserve">Ключові фрагменти коду</w:t>
      </w:r>
    </w:p>
    <w:bookmarkStart w:id="13" w:name="Xa408df6951fc8d92614e0c4fa97324d03b73675"/>
    <w:p>
      <w:pPr>
        <w:pStyle w:val="Heading3"/>
      </w:pPr>
      <w:r>
        <w:t xml:space="preserve">Глобальний статичний об’єкт MyEditor (Lab4.cpp)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MyEditor </w:t>
      </w:r>
      <w:r>
        <w:rPr>
          <w:rStyle w:val="VariableTok"/>
        </w:rPr>
        <w:t xml:space="preserve">g_editor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непарний варіант: статичний, не new/delete</w:t>
      </w:r>
    </w:p>
    <w:p>
      <w:pPr>
        <w:pStyle w:val="FirstParagraph"/>
      </w:pPr>
      <w:r>
        <w:t xml:space="preserve">Об’єкт створюється ще до</w:t>
      </w:r>
      <w:r>
        <w:t xml:space="preserve"> </w:t>
      </w:r>
      <w:r>
        <w:rPr>
          <w:rStyle w:val="VerbatimChar"/>
        </w:rPr>
        <w:t xml:space="preserve">WinMain</w:t>
      </w:r>
      <w:r>
        <w:t xml:space="preserve"> </w:t>
      </w:r>
      <w:r>
        <w:t xml:space="preserve">(при старті програми), деструктор</w:t>
      </w:r>
      <w:r>
        <w:t xml:space="preserve"> </w:t>
      </w:r>
      <w:r>
        <w:t xml:space="preserve">спрацьовує при завершенні — ручне керування пам’яттю не потрібне.</w:t>
      </w:r>
    </w:p>
    <w:bookmarkEnd w:id="13"/>
    <w:bookmarkStart w:id="14" w:name="X5276813aeefbe43dc149cbc24de184c350305a1"/>
    <w:p>
      <w:pPr>
        <w:pStyle w:val="Heading3"/>
      </w:pPr>
      <w:r>
        <w:t xml:space="preserve">Множинне успадкування — лінія з кружечками (lineoo.h)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LineOOShape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LineShape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EllipseShape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LineOOShape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most-derived ініціалізує virtual base</w:t>
      </w:r>
      <w:r>
        <w:br/>
      </w:r>
      <w:r>
        <w:rPr>
          <w:rStyle w:val="NormalTok"/>
        </w:rPr>
        <w:t xml:space="preserve">          LineShape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EllipseShape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14"/>
    <w:bookmarkStart w:id="15" w:name="делегування-батьківським-show-lineoo.cpp"/>
    <w:p>
      <w:pPr>
        <w:pStyle w:val="Heading3"/>
      </w:pPr>
      <w:r>
        <w:t xml:space="preserve">Делегування батьківським Show (lineoo.cpp)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LineOOShape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зберігаємо спільні поля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savedFill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m_hasFill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m_hasFill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лінія без заливки — чорний контур</w:t>
      </w:r>
      <w:r>
        <w:br/>
      </w:r>
      <w:r>
        <w:rPr>
          <w:rStyle w:val="NormalTok"/>
        </w:rPr>
        <w:t xml:space="preserve">    LineShape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сама лінія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m_hasFill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savedFill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кружечки на кінцях — EllipseShape::Show (центр -&gt; кут)</w:t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ay1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CIRCLE_R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ay1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CIRCLE_R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EllipseShape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ay2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CIRCLE_R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ay2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CIRCLE_R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EllipseShape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ay1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ay2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відновлюємо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каркас-куба-cube.cpp"/>
    <w:p>
      <w:pPr>
        <w:pStyle w:val="Heading3"/>
      </w:pPr>
      <w:r>
        <w:t xml:space="preserve">Каркас куба (cube.cpp)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CubeShape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ax2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ay2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ax2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ay2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fx2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fx1</w:t>
      </w:r>
      <w:r>
        <w:rPr>
          <w:rStyle w:val="OperatorTok"/>
        </w:rPr>
        <w:t xml:space="preserve">)/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fy2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fy1</w:t>
      </w:r>
      <w:r>
        <w:rPr>
          <w:rStyle w:val="OperatorTok"/>
        </w:rPr>
        <w:t xml:space="preserve">)/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глибина — третина розміру</w:t>
      </w:r>
      <w:r>
        <w:br/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RectShape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передня грань</w:t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fx2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RectShape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задня грань (зміщена)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 ребра — LineShape::Show</w:t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fx2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fx2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fy2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ay1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ay2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5ee6b58e6d2b31ad378e2dc2a8a3fe52aaebbe0"/>
    <w:p>
      <w:pPr>
        <w:pStyle w:val="Heading3"/>
      </w:pPr>
      <w:r>
        <w:t xml:space="preserve">Пунктирний «гумовий» слід (shape.h + editor.cpp)</w:t>
      </w:r>
    </w:p>
    <w:p>
      <w:pPr>
        <w:pStyle w:val="FirstParagraph"/>
      </w:pPr>
      <w:r>
        <w:t xml:space="preserve">Стиль пера винесено в поле базового класу — усі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створюють</w:t>
      </w:r>
      <w:r>
        <w:t xml:space="preserve"> </w:t>
      </w:r>
      <w:r>
        <w:rPr>
          <w:rStyle w:val="VerbatimChar"/>
        </w:rPr>
        <w:t xml:space="preserve">CreatePen(m_penStyle, ...)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Shape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m_penStyle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PS_SOLID за замовчуванням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SetPenStyle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m_penStyle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MyEditor::OnLButtonDown — preview-об'єкт</w:t>
      </w:r>
      <w:r>
        <w:br/>
      </w:r>
      <w:r>
        <w:rPr>
          <w:rStyle w:val="NormalTok"/>
        </w:rPr>
        <w:t xml:space="preserve">pTempShape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SetPenColor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pTempShape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SetPenStyle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PS_DOT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пунктирний слід</w:t>
      </w:r>
      <w:r>
        <w:br/>
      </w:r>
      <w:r>
        <w:rPr>
          <w:rStyle w:val="NormalTok"/>
        </w:rPr>
        <w:t xml:space="preserve">pTempShape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ClearFill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Поле живе у спільному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-субоб’єкті, тому при preview навіть</w:t>
      </w:r>
      <w:r>
        <w:t xml:space="preserve"> </w:t>
      </w:r>
      <w:r>
        <w:t xml:space="preserve">складені MI-фігури (лінія з кружечками, куб) цілком малюються пунктиром.</w:t>
      </w:r>
    </w:p>
    <w:bookmarkEnd w:id="17"/>
    <w:bookmarkStart w:id="18" w:name="шість-кнопок-toolbar-toolbar.cpp"/>
    <w:p>
      <w:pPr>
        <w:pStyle w:val="Heading3"/>
      </w:pPr>
      <w:r>
        <w:t xml:space="preserve">Шість кнопок Toolbar (toolbar.cpp)</w:t>
      </w:r>
    </w:p>
    <w:p>
      <w:pPr>
        <w:pStyle w:val="SourceCode"/>
      </w:pPr>
      <w:r>
        <w:rPr>
          <w:rStyle w:val="PreprocessorTok"/>
        </w:rPr>
        <w:t xml:space="preserve">#define BTN_COUNT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BTN_COUNT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IDM_POINT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IDM_LINE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IDM_RECT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IDM_ELLIPSE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IDM_LINEOO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IDM_CUBE 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Кожна кнопка — згенерована GDI-іконка 16×16 (для нових фігур намальовано</w:t>
      </w:r>
      <w:r>
        <w:t xml:space="preserve"> </w:t>
      </w:r>
      <w:r>
        <w:t xml:space="preserve">міні-гліфи: лінія з кружечками та каркас куба),</w:t>
      </w:r>
      <w:r>
        <w:t xml:space="preserve"> </w:t>
      </w:r>
      <w:r>
        <w:rPr>
          <w:rStyle w:val="VerbatimChar"/>
        </w:rPr>
        <w:t xml:space="preserve">TBSTYLE_CHECKGROUP</w:t>
      </w:r>
      <w:r>
        <w:t xml:space="preserve">,</w:t>
      </w:r>
      <w:r>
        <w:t xml:space="preserve"> </w:t>
      </w:r>
      <w:r>
        <w:t xml:space="preserve">підказки через</w:t>
      </w:r>
      <w:r>
        <w:t xml:space="preserve"> </w:t>
      </w:r>
      <w:r>
        <w:rPr>
          <w:rStyle w:val="VerbatimChar"/>
        </w:rPr>
        <w:t xml:space="preserve">TTN_NEEDTEXT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результати-роботи"/>
    <w:p>
      <w:pPr>
        <w:pStyle w:val="Heading2"/>
      </w:pPr>
      <w:r>
        <w:t xml:space="preserve">Результати роботи</w:t>
      </w:r>
    </w:p>
    <w:bookmarkStart w:id="20" w:name="головне-вікно-з-toolbar"/>
    <w:p>
      <w:pPr>
        <w:pStyle w:val="Heading3"/>
      </w:pPr>
      <w:r>
        <w:t xml:space="preserve">Головне вікно з Toolbar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1. Головне вікно: 6 кнопок-іконок (точка, лінія, прямокутник,</w:t>
      </w:r>
      <w:r>
        <w:rPr>
          <w:i/>
          <w:iCs/>
        </w:rPr>
        <w:t xml:space="preserve"> </w:t>
      </w:r>
      <w:r>
        <w:rPr>
          <w:i/>
          <w:iCs/>
        </w:rPr>
        <w:t xml:space="preserve">еліпс, лінія з кружечками, каркас куба), меню «Об’єкти» між «Файл»</w:t>
      </w:r>
      <w:r>
        <w:rPr>
          <w:i/>
          <w:iCs/>
        </w:rPr>
        <w:t xml:space="preserve"> </w:t>
      </w:r>
      <w:r>
        <w:rPr>
          <w:i/>
          <w:iCs/>
        </w:rPr>
        <w:t xml:space="preserve">та «Довідка»</w:t>
      </w:r>
    </w:p>
    <w:bookmarkEnd w:id="20"/>
    <w:bookmarkStart w:id="21" w:name="усі-шість-типів-фігур"/>
    <w:p>
      <w:pPr>
        <w:pStyle w:val="Heading3"/>
      </w:pPr>
      <w:r>
        <w:t xml:space="preserve">Усі шість типів фігур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2. Об’єкти всіх типів: точка, лінія, прямокутник (без заливки),</w:t>
      </w:r>
      <w:r>
        <w:rPr>
          <w:i/>
          <w:iCs/>
        </w:rPr>
        <w:t xml:space="preserve"> </w:t>
      </w:r>
      <w:r>
        <w:rPr>
          <w:i/>
          <w:iCs/>
        </w:rPr>
        <w:t xml:space="preserve">еліпс (світло-зелене заповнення), лінія з кружечками на кінцях,</w:t>
      </w:r>
      <w:r>
        <w:rPr>
          <w:i/>
          <w:iCs/>
        </w:rPr>
        <w:t xml:space="preserve"> </w:t>
      </w:r>
      <w:r>
        <w:rPr>
          <w:i/>
          <w:iCs/>
        </w:rPr>
        <w:t xml:space="preserve">каркас куба (дві грані + ребра)</w:t>
      </w:r>
    </w:p>
    <w:bookmarkEnd w:id="21"/>
    <w:bookmarkStart w:id="22" w:name="пунктирний-гумовий-слід"/>
    <w:p>
      <w:pPr>
        <w:pStyle w:val="Heading3"/>
      </w:pPr>
      <w:r>
        <w:t xml:space="preserve">Пунктирний «гумовий» слід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3. Під час вводу каркасу куба preview малюється пунктирною</w:t>
      </w:r>
      <w:r>
        <w:rPr>
          <w:i/>
          <w:iCs/>
        </w:rPr>
        <w:t xml:space="preserve"> </w:t>
      </w:r>
      <w:r>
        <w:rPr>
          <w:i/>
          <w:iCs/>
        </w:rPr>
        <w:t xml:space="preserve">синьою лінією (</w:t>
      </w:r>
      <w:r>
        <w:rPr>
          <w:rStyle w:val="VerbatimChar"/>
          <w:i/>
          <w:iCs/>
        </w:rPr>
        <w:t xml:space="preserve">PS_DOT</w:t>
      </w:r>
      <w:r>
        <w:rPr>
          <w:i/>
          <w:iCs/>
        </w:rPr>
        <w:t xml:space="preserve">) — усі частини складеної фігури пунктирні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t xml:space="preserve">У лабораторній роботі виконано модернізацію структури коду графічного</w:t>
      </w:r>
      <w:r>
        <w:t xml:space="preserve"> </w:t>
      </w:r>
      <w:r>
        <w:t xml:space="preserve">редактора згідно варіанту (непарний №13): об’єкт редактора — глобальний</w:t>
      </w:r>
      <w:r>
        <w:t xml:space="preserve"> </w:t>
      </w:r>
      <w:r>
        <w:t xml:space="preserve">статичний</w:t>
      </w:r>
      <w:r>
        <w:t xml:space="preserve"> </w:t>
      </w:r>
      <w:r>
        <w:rPr>
          <w:rStyle w:val="VerbatimChar"/>
        </w:rPr>
        <w:t xml:space="preserve">MyEditor g_editor</w:t>
      </w:r>
      <w:r>
        <w:t xml:space="preserve">, «гумовий» слід усіх фігур — пунктирний</w:t>
      </w:r>
      <w:r>
        <w:t xml:space="preserve"> </w:t>
      </w:r>
      <w:r>
        <w:t xml:space="preserve">(</w:t>
      </w:r>
      <w:r>
        <w:rPr>
          <w:rStyle w:val="VerbatimChar"/>
        </w:rPr>
        <w:t xml:space="preserve">PS_DOT</w:t>
      </w:r>
      <w:r>
        <w:t xml:space="preserve">), додано два нові типи фігур, реалізовані саме</w:t>
      </w:r>
      <w:r>
        <w:t xml:space="preserve"> </w:t>
      </w:r>
      <w:r>
        <w:rPr>
          <w:b/>
          <w:bCs/>
        </w:rPr>
        <w:t xml:space="preserve">множинним</w:t>
      </w:r>
      <w:r>
        <w:rPr>
          <w:b/>
          <w:bCs/>
        </w:rPr>
        <w:t xml:space="preserve"> </w:t>
      </w:r>
      <w:r>
        <w:rPr>
          <w:b/>
          <w:bCs/>
        </w:rPr>
        <w:t xml:space="preserve">успадкуванням</w:t>
      </w:r>
      <w:r>
        <w:t xml:space="preserve">:</w:t>
      </w:r>
      <w:r>
        <w:t xml:space="preserve"> </w:t>
      </w:r>
      <w:r>
        <w:rPr>
          <w:rStyle w:val="VerbatimChar"/>
        </w:rPr>
        <w:t xml:space="preserve">LineOOShape : LineShape, EllipseShape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CubeShape : LineShape, RectShape</w:t>
      </w:r>
      <w:r>
        <w:t xml:space="preserve">.</w:t>
      </w:r>
    </w:p>
    <w:p>
      <w:pPr>
        <w:pStyle w:val="BodyText"/>
      </w:pPr>
      <w:r>
        <w:t xml:space="preserve">Ключова проблема — ромбовидне успадкування: у MI-класів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усічається двічі (через обох батьків), що дублює поля координат і робить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неоднозначним. Розв’язано віртуальним успадкуванням</w:t>
      </w:r>
      <w:r>
        <w:t xml:space="preserve"> </w:t>
      </w:r>
      <w:r>
        <w:rPr>
          <w:rStyle w:val="VerbatimChar"/>
        </w:rPr>
        <w:t xml:space="preserve">virtual public Shape</w:t>
      </w:r>
      <w:r>
        <w:t xml:space="preserve"> </w:t>
      </w:r>
      <w:r>
        <w:t xml:space="preserve">у проміжних класах — у MI-об’єктів існує один</w:t>
      </w:r>
      <w:r>
        <w:t xml:space="preserve"> </w:t>
      </w:r>
      <w:r>
        <w:t xml:space="preserve">спільний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-субоб’єкт, а most-derived клас ініціалізує його у</w:t>
      </w:r>
      <w:r>
        <w:t xml:space="preserve"> </w:t>
      </w:r>
      <w:r>
        <w:t xml:space="preserve">власному конструкторі. Делегування</w:t>
      </w:r>
      <w:r>
        <w:t xml:space="preserve"> </w:t>
      </w:r>
      <w:r>
        <w:rPr>
          <w:rStyle w:val="VerbatimChar"/>
        </w:rPr>
        <w:t xml:space="preserve">LineShape::Show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EllipseShape::Show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RectShape::Show</w:t>
      </w:r>
      <w:r>
        <w:t xml:space="preserve"> </w:t>
      </w:r>
      <w:r>
        <w:t xml:space="preserve">виконується з тимчасовою</w:t>
      </w:r>
      <w:r>
        <w:t xml:space="preserve"> </w:t>
      </w:r>
      <w:r>
        <w:t xml:space="preserve">підстановкою спільних полів координат — саме той прийом, який вимагає</w:t>
      </w:r>
      <w:r>
        <w:t xml:space="preserve"> </w:t>
      </w:r>
      <w:r>
        <w:t xml:space="preserve">методика.</w:t>
      </w:r>
    </w:p>
    <w:p>
      <w:pPr>
        <w:pStyle w:val="BodyText"/>
      </w:pPr>
      <w:r>
        <w:t xml:space="preserve">Додано шосту кнопку Toolbar (міні-іконки для нових фігур малюються</w:t>
      </w:r>
      <w:r>
        <w:t xml:space="preserve"> </w:t>
      </w:r>
      <w:r>
        <w:t xml:space="preserve">GDI у бітмапи 16×16), оновлено меню «Об’єкти». Лабораторна дала навички</w:t>
      </w:r>
      <w:r>
        <w:t xml:space="preserve"> </w:t>
      </w:r>
      <w:r>
        <w:t xml:space="preserve">множинного успадкування, розв’язання diamond-проблеми через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,</w:t>
      </w:r>
      <w:r>
        <w:t xml:space="preserve"> </w:t>
      </w:r>
      <w:r>
        <w:t xml:space="preserve">та проєктування ієрархії, де нові фігури-комбінації складаються з</w:t>
      </w:r>
      <w:r>
        <w:t xml:space="preserve"> </w:t>
      </w:r>
      <w:r>
        <w:t xml:space="preserve">існуючих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без дублювання коду.</w:t>
      </w:r>
    </w:p>
    <w:p>
      <w:r>
        <w:pict>
          <v:rect style="width:0;height:1.5pt" o:hralign="center" o:hrstd="t" o:hr="t"/>
        </w:pict>
      </w:r>
    </w:p>
    <w:bookmarkEnd w:id="24"/>
    <w:bookmarkStart w:id="25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rPr>
          <w:b/>
          <w:bCs/>
        </w:rPr>
        <w:t xml:space="preserve">1. Що таке поліморфізм і як він використаний у цій роботі?</w:t>
      </w:r>
      <w:r>
        <w:t xml:space="preserve"> </w:t>
      </w:r>
      <w:r>
        <w:t xml:space="preserve">Поліморфізм — здатність об’єктів різних класів відповідати на одне й те</w:t>
      </w:r>
      <w:r>
        <w:t xml:space="preserve"> </w:t>
      </w:r>
      <w:r>
        <w:t xml:space="preserve">саме повідомлення по-своєму. Масив</w:t>
      </w:r>
      <w:r>
        <w:t xml:space="preserve"> </w:t>
      </w:r>
      <w:r>
        <w:rPr>
          <w:rStyle w:val="VerbatimChar"/>
        </w:rPr>
        <w:t xml:space="preserve">Shape* pcshape[]</w:t>
      </w:r>
      <w:r>
        <w:t xml:space="preserve"> </w:t>
      </w:r>
      <w:r>
        <w:t xml:space="preserve">зберігає вказівники</w:t>
      </w:r>
      <w:r>
        <w:t xml:space="preserve"> </w:t>
      </w:r>
      <w:r>
        <w:t xml:space="preserve">на об’єкти різних типів; виклик</w:t>
      </w:r>
      <w:r>
        <w:t xml:space="preserve"> </w:t>
      </w:r>
      <w:r>
        <w:rPr>
          <w:rStyle w:val="VerbatimChar"/>
        </w:rPr>
        <w:t xml:space="preserve">pcshape[i]-&gt;Show(hdc)</w:t>
      </w:r>
      <w:r>
        <w:t xml:space="preserve"> </w:t>
      </w:r>
      <w:r>
        <w:t xml:space="preserve">поліморфно</w:t>
      </w:r>
      <w:r>
        <w:t xml:space="preserve"> </w:t>
      </w:r>
      <w:r>
        <w:t xml:space="preserve">диспетчеризується у конкретний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через vtable. Те саме з</w:t>
      </w:r>
      <w:r>
        <w:t xml:space="preserve"> </w:t>
      </w:r>
      <w:r>
        <w:rPr>
          <w:rStyle w:val="VerbatimChar"/>
        </w:rPr>
        <w:t xml:space="preserve">OnMouseMove</w:t>
      </w:r>
      <w:r>
        <w:t xml:space="preserve"> </w:t>
      </w:r>
      <w:r>
        <w:t xml:space="preserve">при preview.</w:t>
      </w:r>
    </w:p>
    <w:p>
      <w:pPr>
        <w:pStyle w:val="BodyText"/>
      </w:pPr>
      <w:r>
        <w:rPr>
          <w:b/>
          <w:bCs/>
        </w:rPr>
        <w:t xml:space="preserve">2. Обробку яких повідомлень потрібно виконувати для вводу об’єктів?</w:t>
      </w:r>
      <w:r>
        <w:t xml:space="preserve"> </w:t>
      </w:r>
      <w:r>
        <w:rPr>
          <w:rStyle w:val="VerbatimChar"/>
        </w:rPr>
        <w:t xml:space="preserve">WM_LBUTTONDOWN</w:t>
      </w:r>
      <w:r>
        <w:t xml:space="preserve"> </w:t>
      </w:r>
      <w:r>
        <w:t xml:space="preserve">(початок фігури +</w:t>
      </w:r>
      <w:r>
        <w:t xml:space="preserve"> </w:t>
      </w:r>
      <w:r>
        <w:rPr>
          <w:rStyle w:val="VerbatimChar"/>
        </w:rPr>
        <w:t xml:space="preserve">SetCapture</w:t>
      </w:r>
      <w:r>
        <w:t xml:space="preserve">),</w:t>
      </w:r>
      <w:r>
        <w:t xml:space="preserve"> </w:t>
      </w:r>
      <w:r>
        <w:rPr>
          <w:rStyle w:val="VerbatimChar"/>
        </w:rPr>
        <w:t xml:space="preserve">WM_MOUSEMOVE</w:t>
      </w:r>
      <w:r>
        <w:t xml:space="preserve"> </w:t>
      </w:r>
      <w:r>
        <w:t xml:space="preserve">(оновлення другого кута +</w:t>
      </w:r>
      <w:r>
        <w:t xml:space="preserve"> </w:t>
      </w:r>
      <w:r>
        <w:rPr>
          <w:rStyle w:val="VerbatimChar"/>
        </w:rPr>
        <w:t xml:space="preserve">InvalidateRect</w:t>
      </w:r>
      <w:r>
        <w:t xml:space="preserve"> </w:t>
      </w:r>
      <w:r>
        <w:t xml:space="preserve">для preview),</w:t>
      </w:r>
      <w:r>
        <w:t xml:space="preserve"> </w:t>
      </w:r>
      <w:r>
        <w:rPr>
          <w:rStyle w:val="VerbatimChar"/>
        </w:rPr>
        <w:t xml:space="preserve">WM_LBUTTONUP</w:t>
      </w:r>
      <w:r>
        <w:t xml:space="preserve"> </w:t>
      </w:r>
      <w:r>
        <w:t xml:space="preserve">(фіксація фігури +</w:t>
      </w:r>
      <w:r>
        <w:t xml:space="preserve"> </w:t>
      </w:r>
      <w:r>
        <w:rPr>
          <w:rStyle w:val="VerbatimChar"/>
        </w:rPr>
        <w:t xml:space="preserve">ReleaseCapture</w:t>
      </w:r>
      <w:r>
        <w:t xml:space="preserve">),</w:t>
      </w:r>
      <w:r>
        <w:t xml:space="preserve"> </w:t>
      </w:r>
      <w:r>
        <w:rPr>
          <w:rStyle w:val="VerbatimChar"/>
        </w:rPr>
        <w:t xml:space="preserve">WM_PAINT</w:t>
      </w:r>
      <w:r>
        <w:t xml:space="preserve"> </w:t>
      </w:r>
      <w:r>
        <w:t xml:space="preserve">(перемалювання всіх об’єктів + гумового сліду),</w:t>
      </w:r>
      <w:r>
        <w:t xml:space="preserve"> </w:t>
      </w:r>
      <w:r>
        <w:rPr>
          <w:rStyle w:val="VerbatimChar"/>
        </w:rPr>
        <w:t xml:space="preserve">WM_COMMAND</w:t>
      </w:r>
      <w:r>
        <w:t xml:space="preserve"> </w:t>
      </w:r>
      <w:r>
        <w:t xml:space="preserve">(вибір типу з меню/тулбара),</w:t>
      </w:r>
      <w:r>
        <w:t xml:space="preserve"> </w:t>
      </w:r>
      <w:r>
        <w:rPr>
          <w:rStyle w:val="VerbatimChar"/>
        </w:rPr>
        <w:t xml:space="preserve">WM_INITMENUPOPUP</w:t>
      </w:r>
      <w:r>
        <w:t xml:space="preserve"> </w:t>
      </w:r>
      <w:r>
        <w:t xml:space="preserve">(маркер типу в меню),</w:t>
      </w:r>
      <w:r>
        <w:t xml:space="preserve"> </w:t>
      </w:r>
      <w:r>
        <w:rPr>
          <w:rStyle w:val="VerbatimChar"/>
        </w:rPr>
        <w:t xml:space="preserve">WM_NOTIFY</w:t>
      </w:r>
      <w:r>
        <w:t xml:space="preserve">/</w:t>
      </w:r>
      <w:r>
        <w:rPr>
          <w:rStyle w:val="VerbatimChar"/>
        </w:rPr>
        <w:t xml:space="preserve">TTN_NEEDTEXT</w:t>
      </w:r>
      <w:r>
        <w:t xml:space="preserve"> </w:t>
      </w:r>
      <w:r>
        <w:t xml:space="preserve">(підказки кнопок).</w:t>
      </w:r>
    </w:p>
    <w:p>
      <w:pPr>
        <w:pStyle w:val="BodyText"/>
      </w:pPr>
      <w:r>
        <w:rPr>
          <w:b/>
          <w:bCs/>
        </w:rPr>
        <w:t xml:space="preserve">3. Що таке абстрактний клас і скільки їх у цій програмі?</w:t>
      </w:r>
      <w:r>
        <w:t xml:space="preserve"> </w:t>
      </w:r>
      <w:r>
        <w:t xml:space="preserve">Абстрактний клас — клас із хоча б одним чисто віртуальним методом;</w:t>
      </w:r>
      <w:r>
        <w:t xml:space="preserve"> </w:t>
      </w:r>
      <w:r>
        <w:t xml:space="preserve">об’єкти такого класу створити не можна. У програмі один абстрактний</w:t>
      </w:r>
      <w:r>
        <w:t xml:space="preserve"> </w:t>
      </w:r>
      <w:r>
        <w:t xml:space="preserve">клас —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virtual void Show(HDC) = 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4. Що таке множинне успадкування і як воно впливає на модульність?</w:t>
      </w:r>
      <w:r>
        <w:t xml:space="preserve"> </w:t>
      </w:r>
      <w:r>
        <w:t xml:space="preserve">Множинне успадкування — клас успадковує два і більше батьків одночасно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 LineOOShape : public LineShape, public EllipseShape</w:t>
      </w:r>
      <w:r>
        <w:t xml:space="preserve">).</w:t>
      </w:r>
      <w:r>
        <w:t xml:space="preserve"> </w:t>
      </w:r>
      <w:r>
        <w:t xml:space="preserve">Модульність зростає: нові фігури-комбінації збираються з готових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батьків без копіювання коду — додавання нового типу не вимагає</w:t>
      </w:r>
      <w:r>
        <w:t xml:space="preserve"> </w:t>
      </w:r>
      <w:r>
        <w:t xml:space="preserve">переписування існуючих модулів.</w:t>
      </w:r>
    </w:p>
    <w:p>
      <w:pPr>
        <w:pStyle w:val="BodyText"/>
      </w:pPr>
      <w:r>
        <w:rPr>
          <w:b/>
          <w:bCs/>
        </w:rPr>
        <w:t xml:space="preserve">5. Що таке ромбічне успадкування і які проблеми воно спричиняє?</w:t>
      </w:r>
      <w:r>
        <w:t xml:space="preserve"> </w:t>
      </w:r>
      <w:r>
        <w:t xml:space="preserve">Ромб — коли клас має спільного предка двома шляхами:</w:t>
      </w:r>
      <w:r>
        <w:t xml:space="preserve"> </w:t>
      </w:r>
      <w:r>
        <w:rPr>
          <w:rStyle w:val="VerbatimChar"/>
        </w:rPr>
        <w:t xml:space="preserve">LineOOShape → LineShape → Shape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LineOOShape → EllipseShape → Shape</w:t>
      </w:r>
      <w:r>
        <w:t xml:space="preserve">.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 </w:t>
      </w:r>
      <w:r>
        <w:t xml:space="preserve">об’єкт містить</w:t>
      </w:r>
      <w:r>
        <w:t xml:space="preserve"> </w:t>
      </w:r>
      <w:r>
        <w:rPr>
          <w:b/>
          <w:bCs/>
        </w:rPr>
        <w:t xml:space="preserve">два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-субоб’єкти: поля</w:t>
      </w:r>
      <w:r>
        <w:t xml:space="preserve"> </w:t>
      </w:r>
      <w:r>
        <w:rPr>
          <w:rStyle w:val="VerbatimChar"/>
        </w:rPr>
        <w:t xml:space="preserve">x1..y2</w:t>
      </w:r>
      <w:r>
        <w:t xml:space="preserve"> </w:t>
      </w:r>
      <w:r>
        <w:t xml:space="preserve">дублюються, доступ до них неоднозначний (</w:t>
      </w:r>
      <w:r>
        <w:rPr>
          <w:rStyle w:val="VerbatimChar"/>
        </w:rPr>
        <w:t xml:space="preserve">ambiguous</w:t>
      </w:r>
      <w:r>
        <w:t xml:space="preserve">), приведення до</w:t>
      </w:r>
      <w:r>
        <w:t xml:space="preserve"> </w:t>
      </w:r>
      <w:r>
        <w:rPr>
          <w:rStyle w:val="VerbatimChar"/>
        </w:rPr>
        <w:t xml:space="preserve">Shape*</w:t>
      </w:r>
      <w:r>
        <w:t xml:space="preserve"> </w:t>
      </w:r>
      <w:r>
        <w:t xml:space="preserve">не компілюється. Розв’язок —</w:t>
      </w:r>
      <w:r>
        <w:t xml:space="preserve"> </w:t>
      </w:r>
      <w:r>
        <w:rPr>
          <w:rStyle w:val="VerbatimChar"/>
        </w:rPr>
        <w:t xml:space="preserve">virtual public Shape</w:t>
      </w:r>
      <w:r>
        <w:t xml:space="preserve"> </w:t>
      </w:r>
      <w:r>
        <w:t xml:space="preserve">у</w:t>
      </w:r>
      <w:r>
        <w:t xml:space="preserve"> </w:t>
      </w:r>
      <w:r>
        <w:t xml:space="preserve">проміжних класах: спільний базовий субоб’єкт один, а ініціалізує його</w:t>
      </w:r>
      <w:r>
        <w:t xml:space="preserve"> </w:t>
      </w:r>
      <w:r>
        <w:t xml:space="preserve">конструктор самого похідного класу.</w:t>
      </w:r>
    </w:p>
    <w:p>
      <w:pPr>
        <w:pStyle w:val="BodyText"/>
      </w:pPr>
      <w:r>
        <w:rPr>
          <w:b/>
          <w:bCs/>
        </w:rPr>
        <w:t xml:space="preserve">6. Як додати нові кнопки у Toolbar?</w:t>
      </w:r>
      <w:r>
        <w:t xml:space="preserve"> </w:t>
      </w:r>
      <w:r>
        <w:t xml:space="preserve">Згенерувати іконку (тут — намалювати GDI у бітмапі 16×16), передати її</w:t>
      </w:r>
      <w:r>
        <w:t xml:space="preserve"> </w:t>
      </w:r>
      <w:r>
        <w:t xml:space="preserve">в тулбар повідомленням</w:t>
      </w:r>
      <w:r>
        <w:t xml:space="preserve"> </w:t>
      </w:r>
      <w:r>
        <w:rPr>
          <w:rStyle w:val="VerbatimChar"/>
        </w:rPr>
        <w:t xml:space="preserve">TB_ADDBITMAP</w:t>
      </w:r>
      <w:r>
        <w:t xml:space="preserve"> </w:t>
      </w:r>
      <w:r>
        <w:t xml:space="preserve">(отримуємо індекс), додати</w:t>
      </w:r>
      <w:r>
        <w:t xml:space="preserve"> </w:t>
      </w:r>
      <w:r>
        <w:rPr>
          <w:rStyle w:val="VerbatimChar"/>
        </w:rPr>
        <w:t xml:space="preserve">TBBUTTON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iBitmap=idx</w:t>
      </w:r>
      <w:r>
        <w:t xml:space="preserve">,</w:t>
      </w:r>
      <w:r>
        <w:t xml:space="preserve"> </w:t>
      </w:r>
      <w:r>
        <w:rPr>
          <w:rStyle w:val="VerbatimChar"/>
        </w:rPr>
        <w:t xml:space="preserve">idCommand=IDM_новоїКоманди</w:t>
      </w:r>
      <w:r>
        <w:t xml:space="preserve">,</w:t>
      </w:r>
      <w:r>
        <w:t xml:space="preserve"> </w:t>
      </w:r>
      <w:r>
        <w:rPr>
          <w:rStyle w:val="VerbatimChar"/>
        </w:rPr>
        <w:t xml:space="preserve">fsStyle=TBSTYLE_CHECKGROUP</w:t>
      </w:r>
      <w:r>
        <w:t xml:space="preserve"> </w:t>
      </w:r>
      <w:r>
        <w:t xml:space="preserve">повідомленням</w:t>
      </w:r>
      <w:r>
        <w:t xml:space="preserve"> </w:t>
      </w:r>
      <w:r>
        <w:rPr>
          <w:rStyle w:val="VerbatimChar"/>
        </w:rPr>
        <w:t xml:space="preserve">TB_ADDBUTTONS</w:t>
      </w:r>
      <w:r>
        <w:t xml:space="preserve">, додати текст</w:t>
      </w:r>
      <w:r>
        <w:t xml:space="preserve"> </w:t>
      </w:r>
      <w:r>
        <w:t xml:space="preserve">підказки у</w:t>
      </w:r>
      <w:r>
        <w:t xml:space="preserve"> </w:t>
      </w:r>
      <w:r>
        <w:rPr>
          <w:rStyle w:val="VerbatimChar"/>
        </w:rPr>
        <w:t xml:space="preserve">ToolTipText()</w:t>
      </w:r>
      <w:r>
        <w:t xml:space="preserve"> </w:t>
      </w:r>
      <w:r>
        <w:t xml:space="preserve">і пункт у меню «Об’єкти» з тим самим ID —</w:t>
      </w:r>
      <w:r>
        <w:t xml:space="preserve"> </w:t>
      </w:r>
      <w:r>
        <w:t xml:space="preserve">тоді кнопка й пункт меню працюють через спільний</w:t>
      </w:r>
      <w:r>
        <w:t xml:space="preserve"> </w:t>
      </w:r>
      <w:r>
        <w:rPr>
          <w:rStyle w:val="VerbatimChar"/>
        </w:rPr>
        <w:t xml:space="preserve">WM_COMMAND</w:t>
      </w:r>
      <w:r>
        <w:t xml:space="preserve">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2026-09-24T14:16:40Z</dcterms:created>
  <dcterms:modified xsi:type="dcterms:W3CDTF">2026-09-24T14:16:40Z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